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9490C" w:rsidRDefault="0019490C" w:rsidP="00E377E7">
      <w:pPr>
        <w:spacing w:line="276" w:lineRule="auto"/>
        <w:ind w:left="1418" w:hanging="1418"/>
        <w:rPr>
          <w:u w:val="single"/>
        </w:rPr>
      </w:pPr>
    </w:p>
    <w:p w:rsidR="0019490C" w:rsidRDefault="0019490C">
      <w:pPr>
        <w:spacing w:line="276" w:lineRule="auto"/>
        <w:rPr>
          <w:u w:val="single"/>
        </w:rPr>
      </w:pPr>
    </w:p>
    <w:p w:rsidR="0019490C" w:rsidRDefault="0019490C">
      <w:pPr>
        <w:spacing w:line="276" w:lineRule="auto"/>
        <w:rPr>
          <w:u w:val="single"/>
        </w:rPr>
      </w:pPr>
    </w:p>
    <w:p w:rsidR="0019490C" w:rsidRDefault="0019490C">
      <w:pPr>
        <w:spacing w:line="276" w:lineRule="auto"/>
        <w:rPr>
          <w:u w:val="single"/>
        </w:rPr>
      </w:pPr>
    </w:p>
    <w:p w:rsidR="0019490C" w:rsidRDefault="0019490C">
      <w:pPr>
        <w:spacing w:line="276" w:lineRule="auto"/>
        <w:rPr>
          <w:u w:val="single"/>
        </w:rPr>
      </w:pPr>
    </w:p>
    <w:p w:rsidR="0019490C" w:rsidRDefault="0019490C">
      <w:pPr>
        <w:spacing w:line="276" w:lineRule="auto"/>
        <w:rPr>
          <w:u w:val="single"/>
        </w:rPr>
      </w:pPr>
    </w:p>
    <w:p w:rsidR="0019490C" w:rsidRDefault="0019490C">
      <w:pPr>
        <w:spacing w:line="276" w:lineRule="auto"/>
        <w:rPr>
          <w:u w:val="single"/>
        </w:rPr>
      </w:pPr>
    </w:p>
    <w:p w:rsidR="0019490C" w:rsidRDefault="0019490C">
      <w:pPr>
        <w:spacing w:line="276" w:lineRule="auto"/>
        <w:rPr>
          <w:u w:val="single"/>
        </w:rPr>
      </w:pPr>
    </w:p>
    <w:p w:rsidR="0019490C" w:rsidRDefault="0019490C" w:rsidP="00D05D25">
      <w:pPr>
        <w:spacing w:line="276" w:lineRule="auto"/>
        <w:ind w:left="709" w:hanging="709"/>
        <w:rPr>
          <w:u w:val="single"/>
        </w:rPr>
      </w:pPr>
    </w:p>
    <w:p w:rsidR="0019490C" w:rsidRDefault="0019490C">
      <w:pPr>
        <w:spacing w:line="276" w:lineRule="auto"/>
        <w:rPr>
          <w:u w:val="single"/>
        </w:rPr>
      </w:pPr>
    </w:p>
    <w:p w:rsidR="0019490C" w:rsidRDefault="0019490C">
      <w:pPr>
        <w:spacing w:line="276" w:lineRule="auto"/>
        <w:rPr>
          <w:u w:val="single"/>
        </w:rPr>
      </w:pPr>
    </w:p>
    <w:p w:rsidR="0019490C" w:rsidRDefault="0019490C">
      <w:pPr>
        <w:spacing w:line="276" w:lineRule="auto"/>
        <w:rPr>
          <w:u w:val="single"/>
        </w:rPr>
      </w:pPr>
    </w:p>
    <w:p w:rsidR="0019490C" w:rsidRDefault="0019490C">
      <w:pPr>
        <w:spacing w:line="276" w:lineRule="auto"/>
        <w:rPr>
          <w:u w:val="single"/>
        </w:rPr>
      </w:pPr>
    </w:p>
    <w:p w:rsidR="0019490C" w:rsidRDefault="00E34FD0">
      <w:pPr>
        <w:spacing w:line="276" w:lineRule="auto"/>
      </w:pPr>
      <w:r>
        <w:rPr>
          <w:noProof/>
          <w:lang w:eastAsia="es-ES"/>
        </w:rPr>
        <w:drawing>
          <wp:inline distT="0" distB="0" distL="0" distR="0">
            <wp:extent cx="571500" cy="5715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1500" cy="571500"/>
                    </a:xfrm>
                    <a:prstGeom prst="rect">
                      <a:avLst/>
                    </a:prstGeom>
                    <a:solidFill>
                      <a:srgbClr val="FFFFFF">
                        <a:alpha val="0"/>
                      </a:srgbClr>
                    </a:solidFill>
                    <a:ln w="9525">
                      <a:noFill/>
                      <a:miter lim="800000"/>
                      <a:headEnd/>
                      <a:tailEnd/>
                    </a:ln>
                  </pic:spPr>
                </pic:pic>
              </a:graphicData>
            </a:graphic>
          </wp:inline>
        </w:drawing>
      </w:r>
    </w:p>
    <w:p w:rsidR="0019490C" w:rsidRDefault="0019490C">
      <w:pPr>
        <w:spacing w:line="276" w:lineRule="auto"/>
      </w:pPr>
    </w:p>
    <w:p w:rsidR="0019490C" w:rsidRDefault="0019490C">
      <w:pPr>
        <w:pBdr>
          <w:bottom w:val="single" w:sz="4" w:space="1" w:color="008080"/>
        </w:pBdr>
        <w:spacing w:line="276" w:lineRule="auto"/>
      </w:pPr>
    </w:p>
    <w:p w:rsidR="0019490C" w:rsidRDefault="0019490C">
      <w:pPr>
        <w:spacing w:line="276" w:lineRule="auto"/>
        <w:rPr>
          <w:u w:val="single"/>
        </w:rPr>
      </w:pPr>
    </w:p>
    <w:p w:rsidR="0019490C" w:rsidRDefault="0019490C">
      <w:pPr>
        <w:pBdr>
          <w:bottom w:val="single" w:sz="4" w:space="1" w:color="008080"/>
        </w:pBdr>
        <w:spacing w:line="276" w:lineRule="auto"/>
        <w:rPr>
          <w:b/>
          <w:color w:val="14A1C2"/>
          <w:sz w:val="52"/>
          <w:szCs w:val="52"/>
        </w:rPr>
      </w:pPr>
      <w:r>
        <w:rPr>
          <w:b/>
          <w:color w:val="14A1C2"/>
          <w:sz w:val="52"/>
          <w:szCs w:val="52"/>
        </w:rPr>
        <w:t>InSide – Manual de Instalación</w:t>
      </w:r>
    </w:p>
    <w:p w:rsidR="0019490C" w:rsidRDefault="0019490C">
      <w:pPr>
        <w:pBdr>
          <w:bottom w:val="single" w:sz="4" w:space="1" w:color="008080"/>
        </w:pBdr>
        <w:spacing w:line="276" w:lineRule="auto"/>
        <w:rPr>
          <w:color w:val="999999"/>
          <w:sz w:val="28"/>
          <w:szCs w:val="28"/>
        </w:rPr>
      </w:pPr>
      <w:r>
        <w:rPr>
          <w:color w:val="999999"/>
          <w:sz w:val="28"/>
          <w:szCs w:val="28"/>
        </w:rPr>
        <w:t>Gestión de Expedientes y Documentos Electrónicos</w:t>
      </w:r>
    </w:p>
    <w:p w:rsidR="0019490C" w:rsidRDefault="0019490C">
      <w:pPr>
        <w:pBdr>
          <w:bottom w:val="single" w:sz="4" w:space="1" w:color="008080"/>
        </w:pBdr>
        <w:spacing w:line="276" w:lineRule="auto"/>
        <w:rPr>
          <w:color w:val="999999"/>
          <w:sz w:val="28"/>
          <w:szCs w:val="28"/>
        </w:rPr>
      </w:pPr>
    </w:p>
    <w:p w:rsidR="0019490C" w:rsidRDefault="0019490C">
      <w:pPr>
        <w:pBdr>
          <w:bottom w:val="single" w:sz="4" w:space="1" w:color="008080"/>
        </w:pBdr>
        <w:spacing w:line="276" w:lineRule="auto"/>
        <w:rPr>
          <w:color w:val="999999"/>
          <w:sz w:val="28"/>
          <w:szCs w:val="28"/>
        </w:rPr>
      </w:pPr>
    </w:p>
    <w:p w:rsidR="0019490C" w:rsidRDefault="0019490C">
      <w:pPr>
        <w:spacing w:line="276" w:lineRule="auto"/>
        <w:rPr>
          <w:sz w:val="28"/>
          <w:szCs w:val="28"/>
        </w:rPr>
      </w:pPr>
    </w:p>
    <w:p w:rsidR="0019490C" w:rsidRDefault="0019490C">
      <w:pPr>
        <w:spacing w:line="276" w:lineRule="auto"/>
        <w:rPr>
          <w:sz w:val="18"/>
          <w:szCs w:val="18"/>
        </w:rPr>
      </w:pPr>
      <w:r>
        <w:rPr>
          <w:i/>
          <w:sz w:val="18"/>
          <w:szCs w:val="18"/>
        </w:rPr>
        <w:t xml:space="preserve">Documento de Integración </w:t>
      </w:r>
      <w:r>
        <w:rPr>
          <w:sz w:val="18"/>
          <w:szCs w:val="18"/>
        </w:rPr>
        <w:tab/>
      </w:r>
      <w:r>
        <w:rPr>
          <w:sz w:val="18"/>
          <w:szCs w:val="18"/>
        </w:rPr>
        <w:tab/>
        <w:t xml:space="preserve"> </w:t>
      </w:r>
      <w:r>
        <w:rPr>
          <w:sz w:val="18"/>
          <w:szCs w:val="18"/>
        </w:rPr>
        <w:tab/>
      </w:r>
    </w:p>
    <w:p w:rsidR="0019490C" w:rsidRDefault="0019490C">
      <w:pPr>
        <w:spacing w:line="276" w:lineRule="auto"/>
        <w:rPr>
          <w:b/>
          <w:color w:val="14A1C2"/>
          <w:sz w:val="18"/>
          <w:szCs w:val="18"/>
        </w:rPr>
      </w:pPr>
      <w:r>
        <w:rPr>
          <w:b/>
          <w:color w:val="14A1C2"/>
          <w:sz w:val="18"/>
          <w:szCs w:val="18"/>
        </w:rPr>
        <w:t>Sistemas Desarrollo</w:t>
      </w:r>
    </w:p>
    <w:p w:rsidR="0019490C" w:rsidRDefault="0019490C">
      <w:pPr>
        <w:spacing w:line="276" w:lineRule="auto"/>
        <w:rPr>
          <w:sz w:val="18"/>
          <w:szCs w:val="18"/>
        </w:rPr>
      </w:pPr>
      <w:r>
        <w:rPr>
          <w:i/>
          <w:sz w:val="18"/>
          <w:szCs w:val="18"/>
        </w:rPr>
        <w:t>Versión</w:t>
      </w:r>
      <w:r>
        <w:rPr>
          <w:sz w:val="18"/>
          <w:szCs w:val="18"/>
        </w:rPr>
        <w:t xml:space="preserve"> del documento</w:t>
      </w:r>
      <w:r>
        <w:rPr>
          <w:sz w:val="18"/>
          <w:szCs w:val="18"/>
        </w:rPr>
        <w:tab/>
      </w:r>
      <w:r>
        <w:rPr>
          <w:sz w:val="18"/>
          <w:szCs w:val="18"/>
        </w:rPr>
        <w:tab/>
      </w:r>
      <w:r>
        <w:rPr>
          <w:sz w:val="18"/>
          <w:szCs w:val="18"/>
        </w:rPr>
        <w:tab/>
      </w:r>
    </w:p>
    <w:p w:rsidR="0019490C" w:rsidRDefault="0019490C">
      <w:pPr>
        <w:spacing w:line="276" w:lineRule="auto"/>
        <w:rPr>
          <w:b/>
          <w:color w:val="14A1C2"/>
          <w:sz w:val="18"/>
          <w:szCs w:val="18"/>
        </w:rPr>
      </w:pPr>
      <w:r>
        <w:rPr>
          <w:b/>
          <w:color w:val="14A1C2"/>
          <w:sz w:val="18"/>
          <w:szCs w:val="18"/>
        </w:rPr>
        <w:t>00</w:t>
      </w:r>
      <w:r w:rsidR="00214F43">
        <w:rPr>
          <w:b/>
          <w:color w:val="14A1C2"/>
          <w:sz w:val="18"/>
          <w:szCs w:val="18"/>
        </w:rPr>
        <w:t>1</w:t>
      </w:r>
      <w:r w:rsidR="00032D27">
        <w:rPr>
          <w:b/>
          <w:color w:val="14A1C2"/>
          <w:sz w:val="18"/>
          <w:szCs w:val="18"/>
        </w:rPr>
        <w:t>5</w:t>
      </w:r>
    </w:p>
    <w:p w:rsidR="0019490C" w:rsidRDefault="0019490C">
      <w:pPr>
        <w:spacing w:line="276" w:lineRule="auto"/>
        <w:rPr>
          <w:i/>
          <w:sz w:val="18"/>
          <w:szCs w:val="18"/>
        </w:rPr>
      </w:pPr>
      <w:r>
        <w:rPr>
          <w:i/>
          <w:sz w:val="18"/>
          <w:szCs w:val="18"/>
        </w:rPr>
        <w:t>Fecha de revisión</w:t>
      </w:r>
      <w:r>
        <w:rPr>
          <w:i/>
          <w:sz w:val="18"/>
          <w:szCs w:val="18"/>
        </w:rPr>
        <w:tab/>
      </w:r>
    </w:p>
    <w:p w:rsidR="0019490C" w:rsidRDefault="00032D27">
      <w:pPr>
        <w:spacing w:line="276" w:lineRule="auto"/>
        <w:rPr>
          <w:b/>
          <w:color w:val="14A1C2"/>
          <w:sz w:val="18"/>
          <w:szCs w:val="18"/>
        </w:rPr>
      </w:pPr>
      <w:r>
        <w:rPr>
          <w:b/>
          <w:color w:val="14A1C2"/>
          <w:sz w:val="18"/>
          <w:szCs w:val="18"/>
        </w:rPr>
        <w:t>19</w:t>
      </w:r>
      <w:r w:rsidR="00920633">
        <w:rPr>
          <w:b/>
          <w:color w:val="14A1C2"/>
          <w:sz w:val="18"/>
          <w:szCs w:val="18"/>
        </w:rPr>
        <w:t>/</w:t>
      </w:r>
      <w:r>
        <w:rPr>
          <w:b/>
          <w:color w:val="14A1C2"/>
          <w:sz w:val="18"/>
          <w:szCs w:val="18"/>
        </w:rPr>
        <w:t>10</w:t>
      </w:r>
      <w:r w:rsidR="00920633">
        <w:rPr>
          <w:b/>
          <w:color w:val="14A1C2"/>
          <w:sz w:val="18"/>
          <w:szCs w:val="18"/>
        </w:rPr>
        <w:t>/201</w:t>
      </w:r>
      <w:r w:rsidR="00214F43">
        <w:rPr>
          <w:b/>
          <w:color w:val="14A1C2"/>
          <w:sz w:val="18"/>
          <w:szCs w:val="18"/>
        </w:rPr>
        <w:t>8</w:t>
      </w:r>
    </w:p>
    <w:p w:rsidR="0019490C" w:rsidRDefault="0019490C">
      <w:pPr>
        <w:spacing w:line="276" w:lineRule="auto"/>
        <w:rPr>
          <w:i/>
          <w:sz w:val="18"/>
          <w:szCs w:val="18"/>
        </w:rPr>
      </w:pPr>
      <w:r>
        <w:rPr>
          <w:i/>
          <w:sz w:val="18"/>
          <w:szCs w:val="18"/>
        </w:rPr>
        <w:t xml:space="preserve">Realizado por </w:t>
      </w:r>
      <w:r>
        <w:rPr>
          <w:i/>
          <w:sz w:val="18"/>
          <w:szCs w:val="18"/>
        </w:rPr>
        <w:tab/>
      </w:r>
      <w:r>
        <w:rPr>
          <w:i/>
          <w:sz w:val="18"/>
          <w:szCs w:val="18"/>
        </w:rPr>
        <w:tab/>
      </w:r>
    </w:p>
    <w:p w:rsidR="0019490C" w:rsidRDefault="0019490C">
      <w:pPr>
        <w:spacing w:line="276" w:lineRule="auto"/>
        <w:rPr>
          <w:b/>
          <w:color w:val="14A1C2"/>
          <w:sz w:val="18"/>
          <w:szCs w:val="18"/>
        </w:rPr>
      </w:pPr>
      <w:r>
        <w:rPr>
          <w:b/>
          <w:color w:val="14A1C2"/>
          <w:sz w:val="18"/>
          <w:szCs w:val="18"/>
        </w:rPr>
        <w:t>Sistemas Desarrollo</w:t>
      </w:r>
    </w:p>
    <w:p w:rsidR="0019490C" w:rsidRDefault="0019490C">
      <w:pPr>
        <w:spacing w:line="276" w:lineRule="auto"/>
        <w:rPr>
          <w:sz w:val="28"/>
          <w:szCs w:val="28"/>
        </w:rPr>
      </w:pPr>
    </w:p>
    <w:p w:rsidR="0019490C" w:rsidRDefault="0019490C">
      <w:pPr>
        <w:spacing w:line="276" w:lineRule="auto"/>
        <w:rPr>
          <w:sz w:val="28"/>
          <w:szCs w:val="28"/>
        </w:rPr>
      </w:pPr>
    </w:p>
    <w:p w:rsidR="0019490C" w:rsidRDefault="0019490C">
      <w:pPr>
        <w:spacing w:line="276" w:lineRule="auto"/>
        <w:rPr>
          <w:sz w:val="28"/>
          <w:szCs w:val="28"/>
        </w:rPr>
      </w:pPr>
    </w:p>
    <w:p w:rsidR="0019490C" w:rsidRDefault="0019490C">
      <w:pPr>
        <w:spacing w:line="276" w:lineRule="auto"/>
        <w:rPr>
          <w:sz w:val="28"/>
          <w:szCs w:val="28"/>
        </w:rPr>
      </w:pPr>
    </w:p>
    <w:p w:rsidR="0019490C" w:rsidRDefault="0019490C">
      <w:pPr>
        <w:spacing w:line="276" w:lineRule="auto"/>
        <w:rPr>
          <w:sz w:val="28"/>
          <w:szCs w:val="28"/>
        </w:rPr>
      </w:pPr>
    </w:p>
    <w:p w:rsidR="0019490C" w:rsidRDefault="0019490C">
      <w:pPr>
        <w:spacing w:line="276" w:lineRule="auto"/>
        <w:rPr>
          <w:sz w:val="28"/>
          <w:szCs w:val="28"/>
        </w:rPr>
      </w:pPr>
    </w:p>
    <w:p w:rsidR="0010608D" w:rsidRDefault="0010608D">
      <w:pPr>
        <w:spacing w:line="276" w:lineRule="auto"/>
        <w:rPr>
          <w:sz w:val="28"/>
          <w:szCs w:val="28"/>
        </w:rPr>
      </w:pPr>
    </w:p>
    <w:p w:rsidR="0010608D" w:rsidRDefault="0010608D">
      <w:pPr>
        <w:spacing w:line="276" w:lineRule="auto"/>
        <w:rPr>
          <w:sz w:val="28"/>
          <w:szCs w:val="28"/>
        </w:rPr>
      </w:pPr>
    </w:p>
    <w:sdt>
      <w:sdtPr>
        <w:rPr>
          <w:rFonts w:ascii="Calibri" w:eastAsia="Calibri" w:hAnsi="Calibri" w:cs="Times New Roman"/>
          <w:kern w:val="0"/>
          <w:sz w:val="22"/>
          <w:szCs w:val="22"/>
          <w:lang w:eastAsia="en-US"/>
        </w:rPr>
        <w:id w:val="1901668"/>
        <w:docPartObj>
          <w:docPartGallery w:val="Table of Contents"/>
          <w:docPartUnique/>
        </w:docPartObj>
      </w:sdtPr>
      <w:sdtEndPr/>
      <w:sdtContent>
        <w:p w:rsidR="0010608D" w:rsidRPr="0010608D" w:rsidRDefault="008B36FF" w:rsidP="0010608D">
          <w:pPr>
            <w:keepNext/>
            <w:keepLines/>
            <w:suppressAutoHyphens w:val="0"/>
            <w:spacing w:before="480" w:line="276" w:lineRule="auto"/>
            <w:jc w:val="center"/>
            <w:rPr>
              <w:rFonts w:ascii="Calibri" w:hAnsi="Calibri" w:cs="Times New Roman"/>
              <w:b/>
              <w:bCs/>
              <w:color w:val="244061"/>
              <w:kern w:val="0"/>
              <w:sz w:val="28"/>
              <w:szCs w:val="28"/>
              <w:lang w:eastAsia="en-US"/>
            </w:rPr>
          </w:pPr>
          <w:r w:rsidRPr="00296841">
            <w:rPr>
              <w:rFonts w:ascii="Calibri" w:hAnsi="Calibri" w:cs="Times New Roman"/>
              <w:b/>
              <w:bCs/>
              <w:color w:val="244061"/>
              <w:kern w:val="0"/>
              <w:sz w:val="32"/>
              <w:szCs w:val="32"/>
              <w:lang w:eastAsia="en-US"/>
            </w:rPr>
            <w:t>ÍNDICE</w:t>
          </w:r>
        </w:p>
        <w:p w:rsidR="0010608D" w:rsidRDefault="0010608D">
          <w:pPr>
            <w:pStyle w:val="TDC1"/>
            <w:tabs>
              <w:tab w:val="left" w:pos="480"/>
              <w:tab w:val="right" w:leader="dot" w:pos="8990"/>
            </w:tabs>
            <w:rPr>
              <w:rFonts w:asciiTheme="minorHAnsi" w:eastAsiaTheme="minorEastAsia" w:hAnsiTheme="minorHAnsi" w:cstheme="minorBidi"/>
              <w:b w:val="0"/>
              <w:bCs w:val="0"/>
              <w:noProof/>
              <w:kern w:val="0"/>
              <w:sz w:val="22"/>
              <w:szCs w:val="22"/>
              <w:lang w:eastAsia="es-ES"/>
            </w:rPr>
          </w:pPr>
          <w:r w:rsidRPr="0010608D">
            <w:rPr>
              <w:rFonts w:eastAsia="Calibri" w:cs="Times New Roman"/>
              <w:kern w:val="0"/>
              <w:sz w:val="22"/>
              <w:szCs w:val="22"/>
              <w:lang w:eastAsia="en-US"/>
            </w:rPr>
            <w:fldChar w:fldCharType="begin"/>
          </w:r>
          <w:r w:rsidRPr="0010608D">
            <w:rPr>
              <w:rFonts w:eastAsia="Calibri" w:cs="Times New Roman"/>
              <w:kern w:val="0"/>
              <w:sz w:val="22"/>
              <w:szCs w:val="22"/>
              <w:lang w:eastAsia="en-US"/>
            </w:rPr>
            <w:instrText xml:space="preserve"> TOC \o "1-3" \h \z \u </w:instrText>
          </w:r>
          <w:r w:rsidRPr="0010608D">
            <w:rPr>
              <w:rFonts w:eastAsia="Calibri" w:cs="Times New Roman"/>
              <w:kern w:val="0"/>
              <w:sz w:val="22"/>
              <w:szCs w:val="22"/>
              <w:lang w:eastAsia="en-US"/>
            </w:rPr>
            <w:fldChar w:fldCharType="separate"/>
          </w:r>
          <w:hyperlink w:anchor="_Toc527700710" w:history="1">
            <w:r w:rsidRPr="00371580">
              <w:rPr>
                <w:rStyle w:val="Hipervnculo"/>
                <w:noProof/>
              </w:rPr>
              <w:t>1</w:t>
            </w:r>
            <w:r>
              <w:rPr>
                <w:rFonts w:asciiTheme="minorHAnsi" w:eastAsiaTheme="minorEastAsia" w:hAnsiTheme="minorHAnsi" w:cstheme="minorBidi"/>
                <w:b w:val="0"/>
                <w:bCs w:val="0"/>
                <w:noProof/>
                <w:kern w:val="0"/>
                <w:sz w:val="22"/>
                <w:szCs w:val="22"/>
                <w:lang w:eastAsia="es-ES"/>
              </w:rPr>
              <w:tab/>
            </w:r>
            <w:r w:rsidRPr="00371580">
              <w:rPr>
                <w:rStyle w:val="Hipervnculo"/>
                <w:noProof/>
              </w:rPr>
              <w:t>Control de modificaciones</w:t>
            </w:r>
            <w:r>
              <w:rPr>
                <w:noProof/>
                <w:webHidden/>
              </w:rPr>
              <w:tab/>
            </w:r>
            <w:r w:rsidR="0060713F">
              <w:rPr>
                <w:noProof/>
                <w:webHidden/>
              </w:rPr>
              <w:t>3</w:t>
            </w:r>
          </w:hyperlink>
        </w:p>
        <w:p w:rsidR="0010608D" w:rsidRDefault="00DC0BA5">
          <w:pPr>
            <w:pStyle w:val="TDC1"/>
            <w:tabs>
              <w:tab w:val="left" w:pos="480"/>
              <w:tab w:val="right" w:leader="dot" w:pos="8990"/>
            </w:tabs>
            <w:rPr>
              <w:rFonts w:asciiTheme="minorHAnsi" w:eastAsiaTheme="minorEastAsia" w:hAnsiTheme="minorHAnsi" w:cstheme="minorBidi"/>
              <w:b w:val="0"/>
              <w:bCs w:val="0"/>
              <w:noProof/>
              <w:kern w:val="0"/>
              <w:sz w:val="22"/>
              <w:szCs w:val="22"/>
              <w:lang w:eastAsia="es-ES"/>
            </w:rPr>
          </w:pPr>
          <w:hyperlink w:anchor="_Toc527700711" w:history="1">
            <w:r w:rsidR="0010608D" w:rsidRPr="00371580">
              <w:rPr>
                <w:rStyle w:val="Hipervnculo"/>
                <w:noProof/>
              </w:rPr>
              <w:t>2</w:t>
            </w:r>
            <w:r w:rsidR="0010608D">
              <w:rPr>
                <w:rFonts w:asciiTheme="minorHAnsi" w:eastAsiaTheme="minorEastAsia" w:hAnsiTheme="minorHAnsi" w:cstheme="minorBidi"/>
                <w:b w:val="0"/>
                <w:bCs w:val="0"/>
                <w:noProof/>
                <w:kern w:val="0"/>
                <w:sz w:val="22"/>
                <w:szCs w:val="22"/>
                <w:lang w:eastAsia="es-ES"/>
              </w:rPr>
              <w:tab/>
            </w:r>
            <w:r w:rsidR="0010608D" w:rsidRPr="00371580">
              <w:rPr>
                <w:rStyle w:val="Hipervnculo"/>
                <w:noProof/>
              </w:rPr>
              <w:t>Objetivo de este documento</w:t>
            </w:r>
            <w:r w:rsidR="0010608D">
              <w:rPr>
                <w:noProof/>
                <w:webHidden/>
              </w:rPr>
              <w:tab/>
            </w:r>
            <w:r w:rsidR="008C4815">
              <w:rPr>
                <w:noProof/>
                <w:webHidden/>
              </w:rPr>
              <w:t>9</w:t>
            </w:r>
          </w:hyperlink>
        </w:p>
        <w:p w:rsidR="0010608D" w:rsidRDefault="00DC0BA5">
          <w:pPr>
            <w:pStyle w:val="TDC1"/>
            <w:tabs>
              <w:tab w:val="left" w:pos="480"/>
              <w:tab w:val="right" w:leader="dot" w:pos="8990"/>
            </w:tabs>
            <w:rPr>
              <w:rFonts w:asciiTheme="minorHAnsi" w:eastAsiaTheme="minorEastAsia" w:hAnsiTheme="minorHAnsi" w:cstheme="minorBidi"/>
              <w:b w:val="0"/>
              <w:bCs w:val="0"/>
              <w:noProof/>
              <w:kern w:val="0"/>
              <w:sz w:val="22"/>
              <w:szCs w:val="22"/>
              <w:lang w:eastAsia="es-ES"/>
            </w:rPr>
          </w:pPr>
          <w:hyperlink w:anchor="_Toc527700712" w:history="1">
            <w:r w:rsidR="0010608D" w:rsidRPr="00371580">
              <w:rPr>
                <w:rStyle w:val="Hipervnculo"/>
                <w:noProof/>
              </w:rPr>
              <w:t>3</w:t>
            </w:r>
            <w:r w:rsidR="0010608D">
              <w:rPr>
                <w:rFonts w:asciiTheme="minorHAnsi" w:eastAsiaTheme="minorEastAsia" w:hAnsiTheme="minorHAnsi" w:cstheme="minorBidi"/>
                <w:b w:val="0"/>
                <w:bCs w:val="0"/>
                <w:noProof/>
                <w:kern w:val="0"/>
                <w:sz w:val="22"/>
                <w:szCs w:val="22"/>
                <w:lang w:eastAsia="es-ES"/>
              </w:rPr>
              <w:tab/>
            </w:r>
            <w:r w:rsidR="0010608D" w:rsidRPr="00371580">
              <w:rPr>
                <w:rStyle w:val="Hipervnculo"/>
                <w:noProof/>
              </w:rPr>
              <w:t>Requisitos previos</w:t>
            </w:r>
            <w:r w:rsidR="0010608D">
              <w:rPr>
                <w:noProof/>
                <w:webHidden/>
              </w:rPr>
              <w:tab/>
            </w:r>
            <w:r w:rsidR="00F21AB4">
              <w:rPr>
                <w:noProof/>
                <w:webHidden/>
              </w:rPr>
              <w:t>10</w:t>
            </w:r>
          </w:hyperlink>
        </w:p>
        <w:p w:rsidR="0010608D" w:rsidRDefault="00DC0BA5">
          <w:pPr>
            <w:pStyle w:val="TDC1"/>
            <w:tabs>
              <w:tab w:val="left" w:pos="480"/>
              <w:tab w:val="right" w:leader="dot" w:pos="8990"/>
            </w:tabs>
            <w:rPr>
              <w:rFonts w:asciiTheme="minorHAnsi" w:eastAsiaTheme="minorEastAsia" w:hAnsiTheme="minorHAnsi" w:cstheme="minorBidi"/>
              <w:b w:val="0"/>
              <w:bCs w:val="0"/>
              <w:noProof/>
              <w:kern w:val="0"/>
              <w:sz w:val="22"/>
              <w:szCs w:val="22"/>
              <w:lang w:eastAsia="es-ES"/>
            </w:rPr>
          </w:pPr>
          <w:hyperlink w:anchor="_Toc527700713" w:history="1">
            <w:r w:rsidR="0010608D" w:rsidRPr="00371580">
              <w:rPr>
                <w:rStyle w:val="Hipervnculo"/>
                <w:noProof/>
              </w:rPr>
              <w:t>4</w:t>
            </w:r>
            <w:r w:rsidR="0010608D">
              <w:rPr>
                <w:rFonts w:asciiTheme="minorHAnsi" w:eastAsiaTheme="minorEastAsia" w:hAnsiTheme="minorHAnsi" w:cstheme="minorBidi"/>
                <w:b w:val="0"/>
                <w:bCs w:val="0"/>
                <w:noProof/>
                <w:kern w:val="0"/>
                <w:sz w:val="22"/>
                <w:szCs w:val="22"/>
                <w:lang w:eastAsia="es-ES"/>
              </w:rPr>
              <w:tab/>
            </w:r>
            <w:r w:rsidR="0010608D" w:rsidRPr="00371580">
              <w:rPr>
                <w:rStyle w:val="Hipervnculo"/>
                <w:noProof/>
              </w:rPr>
              <w:t>Instalación</w:t>
            </w:r>
            <w:r w:rsidR="0010608D">
              <w:rPr>
                <w:noProof/>
                <w:webHidden/>
              </w:rPr>
              <w:tab/>
            </w:r>
            <w:r w:rsidR="00027718">
              <w:rPr>
                <w:noProof/>
                <w:webHidden/>
              </w:rPr>
              <w:t>11</w:t>
            </w:r>
          </w:hyperlink>
        </w:p>
        <w:p w:rsidR="0010608D" w:rsidRDefault="00DC0BA5">
          <w:pPr>
            <w:pStyle w:val="TDC2"/>
            <w:tabs>
              <w:tab w:val="left" w:pos="960"/>
              <w:tab w:val="right" w:leader="dot" w:pos="8990"/>
            </w:tabs>
            <w:rPr>
              <w:rFonts w:asciiTheme="minorHAnsi" w:eastAsiaTheme="minorEastAsia" w:hAnsiTheme="minorHAnsi" w:cstheme="minorBidi"/>
              <w:i w:val="0"/>
              <w:iCs w:val="0"/>
              <w:noProof/>
              <w:kern w:val="0"/>
              <w:sz w:val="22"/>
              <w:szCs w:val="22"/>
              <w:lang w:eastAsia="es-ES"/>
            </w:rPr>
          </w:pPr>
          <w:hyperlink w:anchor="_Toc527700714" w:history="1">
            <w:r w:rsidR="0010608D" w:rsidRPr="00371580">
              <w:rPr>
                <w:rStyle w:val="Hipervnculo"/>
                <w:noProof/>
              </w:rPr>
              <w:t>4.1</w:t>
            </w:r>
            <w:r w:rsidR="0010608D">
              <w:rPr>
                <w:rFonts w:asciiTheme="minorHAnsi" w:eastAsiaTheme="minorEastAsia" w:hAnsiTheme="minorHAnsi" w:cstheme="minorBidi"/>
                <w:i w:val="0"/>
                <w:iCs w:val="0"/>
                <w:noProof/>
                <w:kern w:val="0"/>
                <w:sz w:val="22"/>
                <w:szCs w:val="22"/>
                <w:lang w:eastAsia="es-ES"/>
              </w:rPr>
              <w:tab/>
            </w:r>
            <w:r w:rsidR="0010608D" w:rsidRPr="00371580">
              <w:rPr>
                <w:rStyle w:val="Hipervnculo"/>
                <w:noProof/>
              </w:rPr>
              <w:t>Base de datos</w:t>
            </w:r>
            <w:r w:rsidR="0010608D">
              <w:rPr>
                <w:noProof/>
                <w:webHidden/>
              </w:rPr>
              <w:tab/>
            </w:r>
            <w:r w:rsidR="00FD4892">
              <w:rPr>
                <w:noProof/>
                <w:webHidden/>
              </w:rPr>
              <w:t>11</w:t>
            </w:r>
          </w:hyperlink>
        </w:p>
        <w:p w:rsidR="0010608D" w:rsidRDefault="00DC0BA5">
          <w:pPr>
            <w:pStyle w:val="TDC2"/>
            <w:tabs>
              <w:tab w:val="left" w:pos="960"/>
              <w:tab w:val="right" w:leader="dot" w:pos="8990"/>
            </w:tabs>
            <w:rPr>
              <w:rFonts w:asciiTheme="minorHAnsi" w:eastAsiaTheme="minorEastAsia" w:hAnsiTheme="minorHAnsi" w:cstheme="minorBidi"/>
              <w:i w:val="0"/>
              <w:iCs w:val="0"/>
              <w:noProof/>
              <w:kern w:val="0"/>
              <w:sz w:val="22"/>
              <w:szCs w:val="22"/>
              <w:lang w:eastAsia="es-ES"/>
            </w:rPr>
          </w:pPr>
          <w:hyperlink w:anchor="_Toc527700715" w:history="1">
            <w:r w:rsidR="0010608D" w:rsidRPr="00371580">
              <w:rPr>
                <w:rStyle w:val="Hipervnculo"/>
                <w:noProof/>
              </w:rPr>
              <w:t>4.1.1</w:t>
            </w:r>
            <w:r w:rsidR="0010608D">
              <w:rPr>
                <w:rFonts w:asciiTheme="minorHAnsi" w:eastAsiaTheme="minorEastAsia" w:hAnsiTheme="minorHAnsi" w:cstheme="minorBidi"/>
                <w:i w:val="0"/>
                <w:iCs w:val="0"/>
                <w:noProof/>
                <w:kern w:val="0"/>
                <w:sz w:val="22"/>
                <w:szCs w:val="22"/>
                <w:lang w:eastAsia="es-ES"/>
              </w:rPr>
              <w:tab/>
            </w:r>
            <w:r w:rsidR="0010608D" w:rsidRPr="00371580">
              <w:rPr>
                <w:rStyle w:val="Hipervnculo"/>
                <w:noProof/>
              </w:rPr>
              <w:t>Instalación de InSide (MySQL)</w:t>
            </w:r>
            <w:r w:rsidR="0010608D">
              <w:rPr>
                <w:noProof/>
                <w:webHidden/>
              </w:rPr>
              <w:tab/>
            </w:r>
            <w:r w:rsidR="00FD4892">
              <w:rPr>
                <w:noProof/>
                <w:webHidden/>
              </w:rPr>
              <w:t>11</w:t>
            </w:r>
          </w:hyperlink>
        </w:p>
        <w:p w:rsidR="0010608D" w:rsidRDefault="00DC0BA5">
          <w:pPr>
            <w:pStyle w:val="TDC2"/>
            <w:tabs>
              <w:tab w:val="left" w:pos="960"/>
              <w:tab w:val="right" w:leader="dot" w:pos="8990"/>
            </w:tabs>
            <w:rPr>
              <w:rFonts w:asciiTheme="minorHAnsi" w:eastAsiaTheme="minorEastAsia" w:hAnsiTheme="minorHAnsi" w:cstheme="minorBidi"/>
              <w:i w:val="0"/>
              <w:iCs w:val="0"/>
              <w:noProof/>
              <w:kern w:val="0"/>
              <w:sz w:val="22"/>
              <w:szCs w:val="22"/>
              <w:lang w:eastAsia="es-ES"/>
            </w:rPr>
          </w:pPr>
          <w:hyperlink w:anchor="_Toc527700716" w:history="1">
            <w:r w:rsidR="0010608D" w:rsidRPr="00371580">
              <w:rPr>
                <w:rStyle w:val="Hipervnculo"/>
                <w:noProof/>
              </w:rPr>
              <w:t>4.1.2</w:t>
            </w:r>
            <w:r w:rsidR="0010608D">
              <w:rPr>
                <w:rFonts w:asciiTheme="minorHAnsi" w:eastAsiaTheme="minorEastAsia" w:hAnsiTheme="minorHAnsi" w:cstheme="minorBidi"/>
                <w:i w:val="0"/>
                <w:iCs w:val="0"/>
                <w:noProof/>
                <w:kern w:val="0"/>
                <w:sz w:val="22"/>
                <w:szCs w:val="22"/>
                <w:lang w:eastAsia="es-ES"/>
              </w:rPr>
              <w:tab/>
            </w:r>
            <w:r w:rsidR="0010608D" w:rsidRPr="00371580">
              <w:rPr>
                <w:rStyle w:val="Hipervnculo"/>
                <w:noProof/>
              </w:rPr>
              <w:t>Inserción de aplicación de prueba</w:t>
            </w:r>
            <w:r w:rsidR="0010608D">
              <w:rPr>
                <w:noProof/>
                <w:webHidden/>
              </w:rPr>
              <w:tab/>
            </w:r>
            <w:r w:rsidR="00FD4892">
              <w:rPr>
                <w:noProof/>
                <w:webHidden/>
              </w:rPr>
              <w:t>1</w:t>
            </w:r>
          </w:hyperlink>
          <w:r w:rsidR="00AE1712">
            <w:rPr>
              <w:noProof/>
            </w:rPr>
            <w:t>2</w:t>
          </w:r>
        </w:p>
        <w:p w:rsidR="0010608D" w:rsidRDefault="00DC0BA5">
          <w:pPr>
            <w:pStyle w:val="TDC2"/>
            <w:tabs>
              <w:tab w:val="left" w:pos="960"/>
              <w:tab w:val="right" w:leader="dot" w:pos="8990"/>
            </w:tabs>
            <w:rPr>
              <w:rFonts w:asciiTheme="minorHAnsi" w:eastAsiaTheme="minorEastAsia" w:hAnsiTheme="minorHAnsi" w:cstheme="minorBidi"/>
              <w:i w:val="0"/>
              <w:iCs w:val="0"/>
              <w:noProof/>
              <w:kern w:val="0"/>
              <w:sz w:val="22"/>
              <w:szCs w:val="22"/>
              <w:lang w:eastAsia="es-ES"/>
            </w:rPr>
          </w:pPr>
          <w:hyperlink w:anchor="_Toc527700717" w:history="1">
            <w:r w:rsidR="0010608D" w:rsidRPr="00371580">
              <w:rPr>
                <w:rStyle w:val="Hipervnculo"/>
                <w:noProof/>
              </w:rPr>
              <w:t>4.2</w:t>
            </w:r>
            <w:r w:rsidR="0010608D">
              <w:rPr>
                <w:rFonts w:asciiTheme="minorHAnsi" w:eastAsiaTheme="minorEastAsia" w:hAnsiTheme="minorHAnsi" w:cstheme="minorBidi"/>
                <w:i w:val="0"/>
                <w:iCs w:val="0"/>
                <w:noProof/>
                <w:kern w:val="0"/>
                <w:sz w:val="22"/>
                <w:szCs w:val="22"/>
                <w:lang w:eastAsia="es-ES"/>
              </w:rPr>
              <w:tab/>
            </w:r>
            <w:r w:rsidR="0010608D" w:rsidRPr="00371580">
              <w:rPr>
                <w:rStyle w:val="Hipervnculo"/>
                <w:noProof/>
              </w:rPr>
              <w:t>Ficheros de configuración</w:t>
            </w:r>
            <w:r w:rsidR="0010608D">
              <w:rPr>
                <w:noProof/>
                <w:webHidden/>
              </w:rPr>
              <w:tab/>
            </w:r>
            <w:r w:rsidR="00FD4892">
              <w:rPr>
                <w:noProof/>
                <w:webHidden/>
              </w:rPr>
              <w:t>12</w:t>
            </w:r>
          </w:hyperlink>
        </w:p>
        <w:p w:rsidR="0010608D" w:rsidRDefault="00DC0BA5">
          <w:pPr>
            <w:pStyle w:val="TDC2"/>
            <w:tabs>
              <w:tab w:val="left" w:pos="960"/>
              <w:tab w:val="right" w:leader="dot" w:pos="8990"/>
            </w:tabs>
            <w:rPr>
              <w:rFonts w:asciiTheme="minorHAnsi" w:eastAsiaTheme="minorEastAsia" w:hAnsiTheme="minorHAnsi" w:cstheme="minorBidi"/>
              <w:i w:val="0"/>
              <w:iCs w:val="0"/>
              <w:noProof/>
              <w:kern w:val="0"/>
              <w:sz w:val="22"/>
              <w:szCs w:val="22"/>
              <w:lang w:eastAsia="es-ES"/>
            </w:rPr>
          </w:pPr>
          <w:hyperlink w:anchor="_Toc527700718" w:history="1">
            <w:r w:rsidR="0010608D" w:rsidRPr="00371580">
              <w:rPr>
                <w:rStyle w:val="Hipervnculo"/>
                <w:rFonts w:ascii="FreeMono" w:hAnsi="FreeMono" w:cs="FreeMono"/>
                <w:noProof/>
              </w:rPr>
              <w:t>4.2.1</w:t>
            </w:r>
            <w:r w:rsidR="0010608D">
              <w:rPr>
                <w:rFonts w:asciiTheme="minorHAnsi" w:eastAsiaTheme="minorEastAsia" w:hAnsiTheme="minorHAnsi" w:cstheme="minorBidi"/>
                <w:i w:val="0"/>
                <w:iCs w:val="0"/>
                <w:noProof/>
                <w:kern w:val="0"/>
                <w:sz w:val="22"/>
                <w:szCs w:val="22"/>
                <w:lang w:eastAsia="es-ES"/>
              </w:rPr>
              <w:tab/>
            </w:r>
            <w:r w:rsidR="0010608D" w:rsidRPr="00371580">
              <w:rPr>
                <w:rStyle w:val="Hipervnculo"/>
                <w:noProof/>
              </w:rPr>
              <w:t>Almacenamiento de documentos</w:t>
            </w:r>
            <w:r w:rsidR="0010608D">
              <w:rPr>
                <w:noProof/>
                <w:webHidden/>
              </w:rPr>
              <w:tab/>
            </w:r>
            <w:r w:rsidR="00112AAF">
              <w:rPr>
                <w:noProof/>
                <w:webHidden/>
              </w:rPr>
              <w:t>32</w:t>
            </w:r>
          </w:hyperlink>
        </w:p>
        <w:p w:rsidR="0010608D" w:rsidRDefault="00DC0BA5">
          <w:pPr>
            <w:pStyle w:val="TDC2"/>
            <w:tabs>
              <w:tab w:val="left" w:pos="960"/>
              <w:tab w:val="right" w:leader="dot" w:pos="8990"/>
            </w:tabs>
            <w:rPr>
              <w:rFonts w:asciiTheme="minorHAnsi" w:eastAsiaTheme="minorEastAsia" w:hAnsiTheme="minorHAnsi" w:cstheme="minorBidi"/>
              <w:i w:val="0"/>
              <w:iCs w:val="0"/>
              <w:noProof/>
              <w:kern w:val="0"/>
              <w:sz w:val="22"/>
              <w:szCs w:val="22"/>
              <w:lang w:eastAsia="es-ES"/>
            </w:rPr>
          </w:pPr>
          <w:hyperlink w:anchor="_Toc527700719" w:history="1">
            <w:r w:rsidR="0010608D" w:rsidRPr="00371580">
              <w:rPr>
                <w:rStyle w:val="Hipervnculo"/>
                <w:bCs/>
                <w:noProof/>
              </w:rPr>
              <w:t>4.3</w:t>
            </w:r>
            <w:r w:rsidR="0010608D">
              <w:rPr>
                <w:rFonts w:asciiTheme="minorHAnsi" w:eastAsiaTheme="minorEastAsia" w:hAnsiTheme="minorHAnsi" w:cstheme="minorBidi"/>
                <w:i w:val="0"/>
                <w:iCs w:val="0"/>
                <w:noProof/>
                <w:kern w:val="0"/>
                <w:sz w:val="22"/>
                <w:szCs w:val="22"/>
                <w:lang w:eastAsia="es-ES"/>
              </w:rPr>
              <w:tab/>
            </w:r>
            <w:r w:rsidR="0010608D" w:rsidRPr="00371580">
              <w:rPr>
                <w:rStyle w:val="Hipervnculo"/>
                <w:bCs/>
                <w:noProof/>
              </w:rPr>
              <w:t>Instalación de Inside a partir del código fuente</w:t>
            </w:r>
            <w:r w:rsidR="0010608D">
              <w:rPr>
                <w:noProof/>
                <w:webHidden/>
              </w:rPr>
              <w:tab/>
            </w:r>
            <w:r w:rsidR="00F47D50">
              <w:rPr>
                <w:noProof/>
                <w:webHidden/>
              </w:rPr>
              <w:t>37</w:t>
            </w:r>
          </w:hyperlink>
        </w:p>
        <w:p w:rsidR="0010608D" w:rsidRDefault="00DC0BA5">
          <w:pPr>
            <w:pStyle w:val="TDC1"/>
            <w:tabs>
              <w:tab w:val="left" w:pos="480"/>
              <w:tab w:val="right" w:leader="dot" w:pos="8990"/>
            </w:tabs>
            <w:rPr>
              <w:rFonts w:asciiTheme="minorHAnsi" w:eastAsiaTheme="minorEastAsia" w:hAnsiTheme="minorHAnsi" w:cstheme="minorBidi"/>
              <w:b w:val="0"/>
              <w:bCs w:val="0"/>
              <w:noProof/>
              <w:kern w:val="0"/>
              <w:sz w:val="22"/>
              <w:szCs w:val="22"/>
              <w:lang w:eastAsia="es-ES"/>
            </w:rPr>
          </w:pPr>
          <w:hyperlink w:anchor="_Toc527700720" w:history="1">
            <w:r w:rsidR="0010608D" w:rsidRPr="00371580">
              <w:rPr>
                <w:rStyle w:val="Hipervnculo"/>
                <w:noProof/>
              </w:rPr>
              <w:t>5</w:t>
            </w:r>
            <w:r w:rsidR="0010608D">
              <w:rPr>
                <w:rFonts w:asciiTheme="minorHAnsi" w:eastAsiaTheme="minorEastAsia" w:hAnsiTheme="minorHAnsi" w:cstheme="minorBidi"/>
                <w:b w:val="0"/>
                <w:bCs w:val="0"/>
                <w:noProof/>
                <w:kern w:val="0"/>
                <w:sz w:val="22"/>
                <w:szCs w:val="22"/>
                <w:lang w:eastAsia="es-ES"/>
              </w:rPr>
              <w:tab/>
            </w:r>
            <w:r w:rsidR="0010608D" w:rsidRPr="00371580">
              <w:rPr>
                <w:rStyle w:val="Hipervnculo"/>
                <w:noProof/>
              </w:rPr>
              <w:t>Alta de nuevas aplicaciones</w:t>
            </w:r>
            <w:r w:rsidR="0010608D">
              <w:rPr>
                <w:noProof/>
                <w:webHidden/>
              </w:rPr>
              <w:tab/>
            </w:r>
            <w:r w:rsidR="0012669D">
              <w:rPr>
                <w:noProof/>
                <w:webHidden/>
              </w:rPr>
              <w:t>39</w:t>
            </w:r>
          </w:hyperlink>
        </w:p>
        <w:p w:rsidR="0010608D" w:rsidRDefault="00DC0BA5">
          <w:pPr>
            <w:pStyle w:val="TDC1"/>
            <w:tabs>
              <w:tab w:val="left" w:pos="480"/>
              <w:tab w:val="right" w:leader="dot" w:pos="8990"/>
            </w:tabs>
            <w:rPr>
              <w:rFonts w:asciiTheme="minorHAnsi" w:eastAsiaTheme="minorEastAsia" w:hAnsiTheme="minorHAnsi" w:cstheme="minorBidi"/>
              <w:b w:val="0"/>
              <w:bCs w:val="0"/>
              <w:noProof/>
              <w:kern w:val="0"/>
              <w:sz w:val="22"/>
              <w:szCs w:val="22"/>
              <w:lang w:eastAsia="es-ES"/>
            </w:rPr>
          </w:pPr>
          <w:hyperlink w:anchor="_Toc527700721" w:history="1">
            <w:r w:rsidR="0010608D" w:rsidRPr="00371580">
              <w:rPr>
                <w:rStyle w:val="Hipervnculo"/>
                <w:noProof/>
              </w:rPr>
              <w:t>6</w:t>
            </w:r>
            <w:r w:rsidR="0010608D">
              <w:rPr>
                <w:rFonts w:asciiTheme="minorHAnsi" w:eastAsiaTheme="minorEastAsia" w:hAnsiTheme="minorHAnsi" w:cstheme="minorBidi"/>
                <w:b w:val="0"/>
                <w:bCs w:val="0"/>
                <w:noProof/>
                <w:kern w:val="0"/>
                <w:sz w:val="22"/>
                <w:szCs w:val="22"/>
                <w:lang w:eastAsia="es-ES"/>
              </w:rPr>
              <w:tab/>
            </w:r>
            <w:r w:rsidR="0010608D" w:rsidRPr="00371580">
              <w:rPr>
                <w:rStyle w:val="Hipervnculo"/>
                <w:noProof/>
              </w:rPr>
              <w:t>Autenticación por Cl@ve</w:t>
            </w:r>
            <w:r w:rsidR="0010608D">
              <w:rPr>
                <w:noProof/>
                <w:webHidden/>
              </w:rPr>
              <w:tab/>
            </w:r>
            <w:r w:rsidR="0012669D">
              <w:rPr>
                <w:noProof/>
                <w:webHidden/>
              </w:rPr>
              <w:t>40</w:t>
            </w:r>
          </w:hyperlink>
        </w:p>
        <w:p w:rsidR="0010608D" w:rsidRDefault="00DC0BA5">
          <w:pPr>
            <w:pStyle w:val="TDC1"/>
            <w:tabs>
              <w:tab w:val="left" w:pos="480"/>
              <w:tab w:val="right" w:leader="dot" w:pos="8990"/>
            </w:tabs>
            <w:rPr>
              <w:rFonts w:asciiTheme="minorHAnsi" w:eastAsiaTheme="minorEastAsia" w:hAnsiTheme="minorHAnsi" w:cstheme="minorBidi"/>
              <w:b w:val="0"/>
              <w:bCs w:val="0"/>
              <w:noProof/>
              <w:kern w:val="0"/>
              <w:sz w:val="22"/>
              <w:szCs w:val="22"/>
              <w:lang w:eastAsia="es-ES"/>
            </w:rPr>
          </w:pPr>
          <w:hyperlink w:anchor="_Toc527700722" w:history="1">
            <w:r w:rsidR="0010608D" w:rsidRPr="00371580">
              <w:rPr>
                <w:rStyle w:val="Hipervnculo"/>
                <w:noProof/>
              </w:rPr>
              <w:t>7</w:t>
            </w:r>
            <w:r w:rsidR="0010608D">
              <w:rPr>
                <w:rFonts w:asciiTheme="minorHAnsi" w:eastAsiaTheme="minorEastAsia" w:hAnsiTheme="minorHAnsi" w:cstheme="minorBidi"/>
                <w:b w:val="0"/>
                <w:bCs w:val="0"/>
                <w:noProof/>
                <w:kern w:val="0"/>
                <w:sz w:val="22"/>
                <w:szCs w:val="22"/>
                <w:lang w:eastAsia="es-ES"/>
              </w:rPr>
              <w:tab/>
            </w:r>
            <w:r w:rsidR="0010608D" w:rsidRPr="00371580">
              <w:rPr>
                <w:rStyle w:val="Hipervnculo"/>
                <w:noProof/>
              </w:rPr>
              <w:t>Web Services externos a Inside</w:t>
            </w:r>
            <w:r w:rsidR="0010608D">
              <w:rPr>
                <w:noProof/>
                <w:webHidden/>
              </w:rPr>
              <w:tab/>
            </w:r>
            <w:r w:rsidR="00DB47FE">
              <w:rPr>
                <w:noProof/>
                <w:webHidden/>
              </w:rPr>
              <w:t>42</w:t>
            </w:r>
          </w:hyperlink>
        </w:p>
        <w:p w:rsidR="0010608D" w:rsidRPr="0010608D" w:rsidRDefault="00DC0BA5" w:rsidP="0010608D">
          <w:pPr>
            <w:pStyle w:val="TDC1"/>
            <w:tabs>
              <w:tab w:val="left" w:pos="480"/>
              <w:tab w:val="right" w:leader="dot" w:pos="8990"/>
            </w:tabs>
            <w:rPr>
              <w:rStyle w:val="Hipervnculo"/>
              <w:noProof/>
            </w:rPr>
          </w:pPr>
          <w:hyperlink w:anchor="_Toc527700723" w:history="1">
            <w:r w:rsidR="0010608D" w:rsidRPr="00371580">
              <w:rPr>
                <w:rStyle w:val="Hipervnculo"/>
                <w:noProof/>
              </w:rPr>
              <w:t>8</w:t>
            </w:r>
            <w:r w:rsidR="0010608D" w:rsidRPr="0010608D">
              <w:rPr>
                <w:rStyle w:val="Hipervnculo"/>
                <w:noProof/>
              </w:rPr>
              <w:tab/>
            </w:r>
            <w:r w:rsidR="0010608D" w:rsidRPr="00371580">
              <w:rPr>
                <w:rStyle w:val="Hipervnculo"/>
                <w:noProof/>
              </w:rPr>
              <w:t>Despliegue de aplicación (Tomcat)</w:t>
            </w:r>
            <w:r w:rsidR="0010608D" w:rsidRPr="0010608D">
              <w:rPr>
                <w:rStyle w:val="Hipervnculo"/>
                <w:noProof/>
                <w:webHidden/>
              </w:rPr>
              <w:tab/>
            </w:r>
            <w:r w:rsidR="00966860">
              <w:rPr>
                <w:rStyle w:val="Hipervnculo"/>
                <w:noProof/>
                <w:webHidden/>
              </w:rPr>
              <w:t>43</w:t>
            </w:r>
          </w:hyperlink>
        </w:p>
        <w:p w:rsidR="0010608D" w:rsidRPr="0010608D" w:rsidRDefault="00DC0BA5" w:rsidP="0010608D">
          <w:pPr>
            <w:pStyle w:val="TDC1"/>
            <w:tabs>
              <w:tab w:val="left" w:pos="480"/>
              <w:tab w:val="right" w:leader="dot" w:pos="8990"/>
            </w:tabs>
            <w:rPr>
              <w:rStyle w:val="Hipervnculo"/>
              <w:noProof/>
            </w:rPr>
          </w:pPr>
          <w:hyperlink w:anchor="_Toc527700724" w:history="1">
            <w:r w:rsidR="0010608D" w:rsidRPr="00371580">
              <w:rPr>
                <w:rStyle w:val="Hipervnculo"/>
                <w:noProof/>
              </w:rPr>
              <w:t>9</w:t>
            </w:r>
            <w:r w:rsidR="0010608D" w:rsidRPr="0010608D">
              <w:rPr>
                <w:rStyle w:val="Hipervnculo"/>
                <w:noProof/>
              </w:rPr>
              <w:tab/>
            </w:r>
            <w:r w:rsidR="0010608D" w:rsidRPr="00371580">
              <w:rPr>
                <w:rStyle w:val="Hipervnculo"/>
                <w:noProof/>
              </w:rPr>
              <w:t>Errores comunes en la instalación</w:t>
            </w:r>
            <w:r w:rsidR="0010608D" w:rsidRPr="0010608D">
              <w:rPr>
                <w:rStyle w:val="Hipervnculo"/>
                <w:noProof/>
                <w:webHidden/>
              </w:rPr>
              <w:tab/>
            </w:r>
            <w:r w:rsidR="00966860">
              <w:rPr>
                <w:rStyle w:val="Hipervnculo"/>
                <w:noProof/>
                <w:webHidden/>
              </w:rPr>
              <w:t>44</w:t>
            </w:r>
          </w:hyperlink>
        </w:p>
        <w:p w:rsidR="0010608D" w:rsidRPr="0010608D" w:rsidRDefault="0010608D" w:rsidP="0010608D">
          <w:pPr>
            <w:suppressAutoHyphens w:val="0"/>
            <w:spacing w:after="200" w:line="276" w:lineRule="auto"/>
            <w:rPr>
              <w:rFonts w:ascii="Calibri" w:eastAsia="Calibri" w:hAnsi="Calibri" w:cs="Times New Roman"/>
              <w:kern w:val="0"/>
              <w:sz w:val="22"/>
              <w:szCs w:val="22"/>
              <w:lang w:eastAsia="en-US"/>
            </w:rPr>
          </w:pPr>
          <w:r w:rsidRPr="0010608D">
            <w:rPr>
              <w:rFonts w:ascii="Calibri" w:eastAsia="Calibri" w:hAnsi="Calibri" w:cs="Times New Roman"/>
              <w:kern w:val="0"/>
              <w:sz w:val="22"/>
              <w:szCs w:val="22"/>
              <w:lang w:eastAsia="en-US"/>
            </w:rPr>
            <w:fldChar w:fldCharType="end"/>
          </w:r>
        </w:p>
      </w:sdtContent>
    </w:sdt>
    <w:p w:rsidR="0019490C" w:rsidRDefault="0019490C">
      <w:pPr>
        <w:spacing w:line="276" w:lineRule="auto"/>
        <w:rPr>
          <w:sz w:val="28"/>
          <w:szCs w:val="28"/>
        </w:rPr>
      </w:pPr>
    </w:p>
    <w:p w:rsidR="0019490C" w:rsidRDefault="0019490C" w:rsidP="00D1138F">
      <w:pPr>
        <w:pStyle w:val="TDC2"/>
        <w:tabs>
          <w:tab w:val="right" w:leader="dot" w:pos="9000"/>
        </w:tabs>
        <w:rPr>
          <w:b/>
          <w:bCs/>
          <w:color w:val="14A1C2"/>
        </w:rPr>
      </w:pPr>
    </w:p>
    <w:p w:rsidR="0019490C" w:rsidRDefault="0019490C">
      <w:pPr>
        <w:pStyle w:val="Ttulo1"/>
        <w:pageBreakBefore/>
      </w:pPr>
      <w:bookmarkStart w:id="0" w:name="__RefHeading__581_528189082"/>
      <w:bookmarkStart w:id="1" w:name="__RefHeading__103_316661576"/>
      <w:bookmarkStart w:id="2" w:name="__RefHeading__101_316661576"/>
      <w:bookmarkStart w:id="3" w:name="__RefHeading__99_316661576"/>
      <w:bookmarkStart w:id="4" w:name="_Toc527700710"/>
      <w:bookmarkStart w:id="5" w:name="__RefHeading__312_1966241728"/>
      <w:r>
        <w:lastRenderedPageBreak/>
        <w:t>C</w:t>
      </w:r>
      <w:bookmarkEnd w:id="0"/>
      <w:bookmarkEnd w:id="1"/>
      <w:bookmarkEnd w:id="2"/>
      <w:bookmarkEnd w:id="3"/>
      <w:r>
        <w:t>ontrol de modificaciones</w:t>
      </w:r>
      <w:bookmarkEnd w:id="4"/>
    </w:p>
    <w:p w:rsidR="007A2D0A" w:rsidRDefault="007A2D0A" w:rsidP="007A2D0A"/>
    <w:p w:rsidR="007A2D0A" w:rsidRDefault="007A2D0A" w:rsidP="007A2D0A">
      <w:r>
        <w:t>Revisión Actual:</w:t>
      </w:r>
      <w:r>
        <w:tab/>
        <w:t>015</w:t>
      </w:r>
    </w:p>
    <w:p w:rsidR="007A2D0A" w:rsidRDefault="007A2D0A" w:rsidP="007A2D0A">
      <w:r>
        <w:t xml:space="preserve">Fecha: </w:t>
      </w:r>
      <w:r>
        <w:tab/>
      </w:r>
      <w:r>
        <w:tab/>
      </w:r>
      <w:r>
        <w:tab/>
      </w:r>
      <w:r w:rsidR="00374F37">
        <w:t>19/10</w:t>
      </w:r>
      <w:r>
        <w:t>/2018</w:t>
      </w:r>
    </w:p>
    <w:p w:rsidR="007A2D0A" w:rsidRDefault="007A2D0A" w:rsidP="007A2D0A">
      <w:pPr>
        <w:jc w:val="both"/>
      </w:pPr>
      <w:r>
        <w:t>Autor:</w:t>
      </w:r>
      <w:r>
        <w:tab/>
        <w:t xml:space="preserve"> </w:t>
      </w:r>
      <w:r>
        <w:tab/>
      </w:r>
      <w:r>
        <w:tab/>
        <w:t>DSIC - Sistemas Desarrollo</w:t>
      </w:r>
    </w:p>
    <w:p w:rsidR="007A2D0A" w:rsidRDefault="007A2D0A" w:rsidP="007A2D0A">
      <w:r>
        <w:t>Descripción:</w:t>
      </w:r>
      <w:r>
        <w:tab/>
      </w:r>
    </w:p>
    <w:p w:rsidR="007A2D0A" w:rsidRDefault="007A2D0A" w:rsidP="007A2D0A"/>
    <w:p w:rsidR="00F56FE1" w:rsidRDefault="007A2D0A" w:rsidP="007A2D0A">
      <w:pPr>
        <w:ind w:left="2127" w:hanging="1418"/>
      </w:pPr>
      <w:r>
        <w:rPr>
          <w:i/>
        </w:rPr>
        <w:t>-</w:t>
      </w:r>
      <w:r w:rsidR="00724BEF">
        <w:t xml:space="preserve"> </w:t>
      </w:r>
      <w:r w:rsidR="001D1488">
        <w:t xml:space="preserve">Se añade </w:t>
      </w:r>
      <w:r w:rsidR="00F56FE1">
        <w:t xml:space="preserve">a la sección “Requisitos previos” </w:t>
      </w:r>
      <w:r w:rsidR="001D1488">
        <w:t xml:space="preserve">información </w:t>
      </w:r>
      <w:r w:rsidR="00F56FE1">
        <w:t xml:space="preserve">sobre usuarios de aplicaciones </w:t>
      </w:r>
    </w:p>
    <w:p w:rsidR="007A2D0A" w:rsidRDefault="00AC090F" w:rsidP="00043BFD">
      <w:pPr>
        <w:ind w:left="2836" w:hanging="2127"/>
      </w:pPr>
      <w:proofErr w:type="gramStart"/>
      <w:r>
        <w:t>necesa</w:t>
      </w:r>
      <w:r w:rsidR="006E53C8">
        <w:t>rias</w:t>
      </w:r>
      <w:proofErr w:type="gramEnd"/>
      <w:r w:rsidR="00F56FE1">
        <w:t xml:space="preserve"> para completar la configuración</w:t>
      </w:r>
      <w:r w:rsidR="00A555EE">
        <w:t>.</w:t>
      </w:r>
    </w:p>
    <w:p w:rsidR="00045B9E" w:rsidRDefault="00A555EE" w:rsidP="00A555EE">
      <w:pPr>
        <w:ind w:left="2127" w:hanging="1418"/>
      </w:pPr>
      <w:r>
        <w:rPr>
          <w:i/>
        </w:rPr>
        <w:t xml:space="preserve">- </w:t>
      </w:r>
      <w:r>
        <w:t>Se añaden ejemplos de llamadas a urls de EEUTILS</w:t>
      </w:r>
      <w:r w:rsidR="00045B9E">
        <w:t xml:space="preserve"> y CSV Storage en las descripciones </w:t>
      </w:r>
    </w:p>
    <w:p w:rsidR="00A555EE" w:rsidRDefault="00045B9E" w:rsidP="00A555EE">
      <w:pPr>
        <w:ind w:left="2127" w:hanging="1418"/>
      </w:pPr>
      <w:proofErr w:type="gramStart"/>
      <w:r>
        <w:t>de</w:t>
      </w:r>
      <w:proofErr w:type="gramEnd"/>
      <w:r>
        <w:t xml:space="preserve"> los fichero</w:t>
      </w:r>
      <w:r w:rsidR="007C742C">
        <w:t>s</w:t>
      </w:r>
      <w:r>
        <w:t xml:space="preserve"> .properties</w:t>
      </w:r>
      <w:r w:rsidR="00A555EE">
        <w:t>.</w:t>
      </w:r>
    </w:p>
    <w:p w:rsidR="005E7E68" w:rsidRDefault="00710895" w:rsidP="005E7E68">
      <w:pPr>
        <w:ind w:left="2127" w:hanging="1418"/>
      </w:pPr>
      <w:r>
        <w:rPr>
          <w:i/>
        </w:rPr>
        <w:t>-</w:t>
      </w:r>
      <w:r w:rsidR="005E7E68">
        <w:t xml:space="preserve"> Se mejora la estructura del documento añadiendo las secciones “4.1.1 Instalación de Inside </w:t>
      </w:r>
    </w:p>
    <w:p w:rsidR="005E7E68" w:rsidRDefault="005E7E68" w:rsidP="005E7E68">
      <w:pPr>
        <w:ind w:left="2127" w:hanging="1418"/>
      </w:pPr>
      <w:r>
        <w:t xml:space="preserve">(Mysql)”, “4.1.2 Inserción de aplicación de prueba” y “4.2.1 Almacenamiento de </w:t>
      </w:r>
    </w:p>
    <w:p w:rsidR="005E7E68" w:rsidRDefault="005E7E68" w:rsidP="005E7E68">
      <w:pPr>
        <w:ind w:left="2127" w:hanging="1418"/>
      </w:pPr>
      <w:r>
        <w:t>Documentos”.</w:t>
      </w:r>
    </w:p>
    <w:p w:rsidR="00057203" w:rsidRDefault="006A5F3E" w:rsidP="00057203">
      <w:pPr>
        <w:ind w:left="2127" w:hanging="1418"/>
      </w:pPr>
      <w:r>
        <w:rPr>
          <w:i/>
        </w:rPr>
        <w:t>-</w:t>
      </w:r>
      <w:r>
        <w:t xml:space="preserve"> Se </w:t>
      </w:r>
      <w:r w:rsidR="00057203">
        <w:t xml:space="preserve">modifica “Nota” de sección “Instalación de Inside (Mysql)” contemplando la posibilidad </w:t>
      </w:r>
    </w:p>
    <w:p w:rsidR="006A5F3E" w:rsidRDefault="00057203" w:rsidP="00057203">
      <w:pPr>
        <w:ind w:left="2127" w:hanging="1418"/>
      </w:pPr>
      <w:proofErr w:type="gramStart"/>
      <w:r>
        <w:t>de</w:t>
      </w:r>
      <w:proofErr w:type="gramEnd"/>
      <w:r>
        <w:t xml:space="preserve"> usar la aplicación sin usuario de EEUTILS.</w:t>
      </w:r>
    </w:p>
    <w:p w:rsidR="00147D93" w:rsidRDefault="00147D93" w:rsidP="00057203">
      <w:pPr>
        <w:ind w:left="2127" w:hanging="1418"/>
      </w:pPr>
      <w:r>
        <w:t xml:space="preserve">- Se modifica título de la sección 8 que antes </w:t>
      </w:r>
      <w:r w:rsidR="00E36288">
        <w:t>era</w:t>
      </w:r>
      <w:r>
        <w:t xml:space="preserve"> un anexo y ahora aparece con </w:t>
      </w:r>
    </w:p>
    <w:p w:rsidR="00147D93" w:rsidRDefault="00147D93" w:rsidP="00057203">
      <w:pPr>
        <w:ind w:left="2127" w:hanging="1418"/>
      </w:pPr>
      <w:proofErr w:type="gramStart"/>
      <w:r>
        <w:t>el</w:t>
      </w:r>
      <w:proofErr w:type="gramEnd"/>
      <w:r>
        <w:t xml:space="preserve"> </w:t>
      </w:r>
      <w:r w:rsidR="00605EFF">
        <w:t>nombre</w:t>
      </w:r>
      <w:r>
        <w:t xml:space="preserve"> “</w:t>
      </w:r>
      <w:r w:rsidR="00102CB8">
        <w:t xml:space="preserve">Despliegue </w:t>
      </w:r>
      <w:r w:rsidR="008D27A7">
        <w:t xml:space="preserve">de </w:t>
      </w:r>
      <w:r w:rsidR="00102CB8">
        <w:t>aplicación</w:t>
      </w:r>
      <w:r w:rsidR="007961B2">
        <w:t xml:space="preserve"> (Tomcat)</w:t>
      </w:r>
      <w:r>
        <w:t>”</w:t>
      </w:r>
      <w:r w:rsidR="00E36288">
        <w:t>.</w:t>
      </w:r>
    </w:p>
    <w:p w:rsidR="00A71911" w:rsidRDefault="00A71911" w:rsidP="00A71911">
      <w:pPr>
        <w:ind w:left="2127" w:hanging="1418"/>
      </w:pPr>
      <w:r>
        <w:rPr>
          <w:i/>
        </w:rPr>
        <w:t>-</w:t>
      </w:r>
      <w:r>
        <w:t xml:space="preserve"> Se crea la sección “9.Errores comunes en la instalación”.</w:t>
      </w:r>
    </w:p>
    <w:p w:rsidR="00466CB8" w:rsidRDefault="00466CB8" w:rsidP="00466CB8">
      <w:pPr>
        <w:ind w:left="2127" w:hanging="1418"/>
      </w:pPr>
      <w:r>
        <w:rPr>
          <w:i/>
        </w:rPr>
        <w:t>-</w:t>
      </w:r>
      <w:r>
        <w:t xml:space="preserve"> Se corrige url </w:t>
      </w:r>
      <w:r>
        <w:rPr>
          <w:rFonts w:ascii="Monospace" w:eastAsia="Courier New" w:hAnsi="Monospace" w:cs="Courier New"/>
          <w:color w:val="000000"/>
        </w:rPr>
        <w:t>ws.unidadesOrganicas.ur</w:t>
      </w:r>
      <w:r>
        <w:t>l en loadTables-config.properties, est</w:t>
      </w:r>
      <w:r w:rsidR="00DC7F4F">
        <w:t>a</w:t>
      </w:r>
      <w:r>
        <w:t xml:space="preserve">ba correcto en el </w:t>
      </w:r>
    </w:p>
    <w:p w:rsidR="00466CB8" w:rsidRDefault="00466CB8" w:rsidP="00466CB8">
      <w:pPr>
        <w:ind w:left="2127" w:hanging="1418"/>
      </w:pPr>
      <w:proofErr w:type="gramStart"/>
      <w:r>
        <w:t>fichero</w:t>
      </w:r>
      <w:proofErr w:type="gramEnd"/>
      <w:r>
        <w:t xml:space="preserve"> de descarga pero mal en este manual.</w:t>
      </w:r>
    </w:p>
    <w:p w:rsidR="00525E06" w:rsidRDefault="00525E06" w:rsidP="00525E06">
      <w:pPr>
        <w:ind w:left="2127" w:hanging="1418"/>
      </w:pPr>
      <w:r>
        <w:rPr>
          <w:i/>
        </w:rPr>
        <w:t>-</w:t>
      </w:r>
      <w:r>
        <w:t xml:space="preserve"> Se actualiza el índice del documento.</w:t>
      </w:r>
    </w:p>
    <w:p w:rsidR="00920793" w:rsidRDefault="00920793" w:rsidP="00920793">
      <w:pPr>
        <w:ind w:left="2127" w:hanging="1418"/>
      </w:pPr>
      <w:r>
        <w:rPr>
          <w:i/>
        </w:rPr>
        <w:t>-</w:t>
      </w:r>
      <w:r>
        <w:t xml:space="preserve"> Se </w:t>
      </w:r>
      <w:r>
        <w:t xml:space="preserve">añaden sentencias que el usuario debe  modificar en el script  </w:t>
      </w:r>
      <w:r w:rsidRPr="00920793">
        <w:t>BBDDCompleto.sql</w:t>
      </w:r>
      <w:r>
        <w:t xml:space="preserve"> en la </w:t>
      </w:r>
    </w:p>
    <w:p w:rsidR="00920793" w:rsidRDefault="00920793" w:rsidP="00920793">
      <w:pPr>
        <w:ind w:left="2127" w:hanging="1418"/>
      </w:pPr>
      <w:proofErr w:type="gramStart"/>
      <w:r>
        <w:t>sección</w:t>
      </w:r>
      <w:proofErr w:type="gramEnd"/>
      <w:r>
        <w:t xml:space="preserve"> “Instalación de Inside (Mysql)”  </w:t>
      </w:r>
      <w:r>
        <w:t>.</w:t>
      </w:r>
    </w:p>
    <w:p w:rsidR="00920793" w:rsidRDefault="00920793" w:rsidP="00525E06">
      <w:pPr>
        <w:ind w:left="2127" w:hanging="1418"/>
      </w:pPr>
    </w:p>
    <w:p w:rsidR="00862D56" w:rsidRDefault="00862D56" w:rsidP="00862D56"/>
    <w:p w:rsidR="0028478A" w:rsidRDefault="0028478A" w:rsidP="00D85EBF"/>
    <w:p w:rsidR="0028478A" w:rsidRDefault="0028478A" w:rsidP="0028478A">
      <w:r>
        <w:t>Revisión Actual:</w:t>
      </w:r>
      <w:r>
        <w:tab/>
        <w:t>014</w:t>
      </w:r>
    </w:p>
    <w:p w:rsidR="0028478A" w:rsidRDefault="0028478A" w:rsidP="0028478A">
      <w:r>
        <w:t xml:space="preserve">Fecha: </w:t>
      </w:r>
      <w:r>
        <w:tab/>
      </w:r>
      <w:r>
        <w:tab/>
      </w:r>
      <w:r>
        <w:tab/>
        <w:t>09/08/2018</w:t>
      </w:r>
    </w:p>
    <w:p w:rsidR="0028478A" w:rsidRDefault="0028478A" w:rsidP="0028478A">
      <w:pPr>
        <w:jc w:val="both"/>
      </w:pPr>
      <w:r>
        <w:t>Autor:</w:t>
      </w:r>
      <w:r>
        <w:tab/>
        <w:t xml:space="preserve"> </w:t>
      </w:r>
      <w:r>
        <w:tab/>
      </w:r>
      <w:r>
        <w:tab/>
        <w:t>DSIC - Sistemas Desarrollo</w:t>
      </w:r>
    </w:p>
    <w:p w:rsidR="0028478A" w:rsidRDefault="0028478A" w:rsidP="0028478A">
      <w:r>
        <w:t>Descripción:</w:t>
      </w:r>
      <w:r>
        <w:tab/>
      </w:r>
    </w:p>
    <w:p w:rsidR="0028478A" w:rsidRDefault="0028478A" w:rsidP="0028478A"/>
    <w:p w:rsidR="0028478A" w:rsidRPr="002F7335" w:rsidRDefault="0028478A" w:rsidP="00BA135A">
      <w:pPr>
        <w:ind w:left="2127" w:hanging="1418"/>
        <w:rPr>
          <w:i/>
        </w:rPr>
      </w:pPr>
      <w:r>
        <w:rPr>
          <w:i/>
        </w:rPr>
        <w:t xml:space="preserve">- </w:t>
      </w:r>
      <w:r>
        <w:t>Se corrige errata en archivo de propiedades firma.properties</w:t>
      </w:r>
    </w:p>
    <w:p w:rsidR="0028478A" w:rsidRDefault="0028478A" w:rsidP="00D85EBF"/>
    <w:p w:rsidR="00D85EBF" w:rsidRDefault="00D85EBF" w:rsidP="00D85EBF">
      <w:r>
        <w:t>Revisión Actual:</w:t>
      </w:r>
      <w:r>
        <w:tab/>
        <w:t>013</w:t>
      </w:r>
    </w:p>
    <w:p w:rsidR="00D85EBF" w:rsidRDefault="00D85EBF" w:rsidP="00D85EBF">
      <w:r>
        <w:t xml:space="preserve">Fecha: </w:t>
      </w:r>
      <w:r>
        <w:tab/>
      </w:r>
      <w:r>
        <w:tab/>
      </w:r>
      <w:r>
        <w:tab/>
        <w:t>30/07/2018</w:t>
      </w:r>
    </w:p>
    <w:p w:rsidR="00D85EBF" w:rsidRDefault="00D85EBF" w:rsidP="00D85EBF">
      <w:pPr>
        <w:jc w:val="both"/>
      </w:pPr>
      <w:r>
        <w:t>Autor:</w:t>
      </w:r>
      <w:r>
        <w:tab/>
        <w:t xml:space="preserve"> </w:t>
      </w:r>
      <w:r>
        <w:tab/>
      </w:r>
      <w:r>
        <w:tab/>
        <w:t>DSIC - Sistemas Desarrollo</w:t>
      </w:r>
    </w:p>
    <w:p w:rsidR="00D85EBF" w:rsidRDefault="00D85EBF" w:rsidP="00D85EBF">
      <w:r>
        <w:t>Descripción:</w:t>
      </w:r>
      <w:r>
        <w:tab/>
      </w:r>
    </w:p>
    <w:p w:rsidR="00D85EBF" w:rsidRDefault="00D85EBF" w:rsidP="00D85EBF"/>
    <w:p w:rsidR="00D85EBF" w:rsidRPr="002F7335" w:rsidRDefault="00D85EBF" w:rsidP="00D85EBF">
      <w:pPr>
        <w:ind w:left="1418" w:hanging="709"/>
        <w:rPr>
          <w:i/>
        </w:rPr>
      </w:pPr>
      <w:r>
        <w:rPr>
          <w:i/>
        </w:rPr>
        <w:t xml:space="preserve">- </w:t>
      </w:r>
      <w:r w:rsidRPr="00AA7BE8">
        <w:t>Se mejoran descriptivos en fichero de propiedades</w:t>
      </w:r>
      <w:r>
        <w:rPr>
          <w:i/>
        </w:rPr>
        <w:t xml:space="preserve"> </w:t>
      </w:r>
      <w:r w:rsidRPr="00AA7BE8">
        <w:rPr>
          <w:i/>
        </w:rPr>
        <w:t>csvstorage.properties</w:t>
      </w:r>
    </w:p>
    <w:p w:rsidR="00D85EBF" w:rsidRDefault="00D85EBF" w:rsidP="002F7335"/>
    <w:p w:rsidR="00D85EBF" w:rsidRDefault="00D85EBF" w:rsidP="002F7335"/>
    <w:p w:rsidR="002F7335" w:rsidRDefault="002F7335" w:rsidP="002F7335">
      <w:r>
        <w:t>Revisión Actual:</w:t>
      </w:r>
      <w:r>
        <w:tab/>
        <w:t>012</w:t>
      </w:r>
    </w:p>
    <w:p w:rsidR="002F7335" w:rsidRDefault="002F7335" w:rsidP="002F7335">
      <w:r>
        <w:t xml:space="preserve">Fecha: </w:t>
      </w:r>
      <w:r>
        <w:tab/>
      </w:r>
      <w:r>
        <w:tab/>
      </w:r>
      <w:r>
        <w:tab/>
        <w:t>22/06/2018</w:t>
      </w:r>
    </w:p>
    <w:p w:rsidR="002F7335" w:rsidRDefault="002F7335" w:rsidP="002F7335">
      <w:pPr>
        <w:jc w:val="both"/>
      </w:pPr>
      <w:r>
        <w:t>Autor:</w:t>
      </w:r>
      <w:r>
        <w:tab/>
        <w:t xml:space="preserve"> </w:t>
      </w:r>
      <w:r>
        <w:tab/>
      </w:r>
      <w:r>
        <w:tab/>
        <w:t>DSIC - Sistemas Desarrollo</w:t>
      </w:r>
    </w:p>
    <w:p w:rsidR="002F7335" w:rsidRDefault="002F7335" w:rsidP="002F7335">
      <w:r>
        <w:t>Descripción:</w:t>
      </w:r>
      <w:r>
        <w:tab/>
      </w:r>
    </w:p>
    <w:p w:rsidR="002F7335" w:rsidRDefault="002F7335" w:rsidP="002F7335"/>
    <w:p w:rsidR="002F7335" w:rsidRDefault="002F7335" w:rsidP="002F7335">
      <w:pPr>
        <w:ind w:left="709"/>
        <w:rPr>
          <w:i/>
        </w:rPr>
      </w:pPr>
      <w:r>
        <w:t xml:space="preserve">- Se incluyen propiedades </w:t>
      </w:r>
      <w:r w:rsidRPr="002F7335">
        <w:rPr>
          <w:i/>
        </w:rPr>
        <w:t>storage.cmis.storeSign</w:t>
      </w:r>
      <w:r>
        <w:rPr>
          <w:i/>
        </w:rPr>
        <w:t xml:space="preserve"> </w:t>
      </w:r>
      <w:r w:rsidRPr="002F7335">
        <w:t>y</w:t>
      </w:r>
      <w:r>
        <w:rPr>
          <w:i/>
        </w:rPr>
        <w:t xml:space="preserve"> </w:t>
      </w:r>
      <w:r w:rsidRPr="002F7335">
        <w:rPr>
          <w:i/>
        </w:rPr>
        <w:t>storage.cmis.dir3Default</w:t>
      </w:r>
      <w:r>
        <w:rPr>
          <w:i/>
        </w:rPr>
        <w:t xml:space="preserve"> </w:t>
      </w:r>
      <w:r w:rsidRPr="002F7335">
        <w:t>en fichero de propiedades</w:t>
      </w:r>
      <w:r>
        <w:rPr>
          <w:i/>
        </w:rPr>
        <w:t xml:space="preserve"> server.cmis.properties</w:t>
      </w:r>
    </w:p>
    <w:p w:rsidR="002F7335" w:rsidRDefault="002F7335" w:rsidP="006952B1"/>
    <w:p w:rsidR="002F7335" w:rsidRDefault="002F7335" w:rsidP="006952B1"/>
    <w:p w:rsidR="006952B1" w:rsidRDefault="006952B1" w:rsidP="006952B1">
      <w:r>
        <w:t>Revisión Actual:</w:t>
      </w:r>
      <w:r>
        <w:tab/>
        <w:t>011</w:t>
      </w:r>
    </w:p>
    <w:p w:rsidR="006952B1" w:rsidRDefault="006952B1" w:rsidP="006952B1">
      <w:r>
        <w:t xml:space="preserve">Fecha: </w:t>
      </w:r>
      <w:r>
        <w:tab/>
      </w:r>
      <w:r>
        <w:tab/>
      </w:r>
      <w:r>
        <w:tab/>
        <w:t>05/06/2018</w:t>
      </w:r>
    </w:p>
    <w:p w:rsidR="006952B1" w:rsidRDefault="006952B1" w:rsidP="006952B1">
      <w:pPr>
        <w:jc w:val="both"/>
      </w:pPr>
      <w:r>
        <w:lastRenderedPageBreak/>
        <w:t>Autor:</w:t>
      </w:r>
      <w:r>
        <w:tab/>
        <w:t xml:space="preserve"> </w:t>
      </w:r>
      <w:r>
        <w:tab/>
      </w:r>
      <w:r>
        <w:tab/>
        <w:t>DSIC - Sistemas Desarrollo</w:t>
      </w:r>
    </w:p>
    <w:p w:rsidR="006952B1" w:rsidRDefault="006952B1" w:rsidP="006952B1">
      <w:r>
        <w:t>Descripción:</w:t>
      </w:r>
      <w:r>
        <w:tab/>
      </w:r>
    </w:p>
    <w:p w:rsidR="006952B1" w:rsidRDefault="006952B1" w:rsidP="006952B1"/>
    <w:p w:rsidR="006952B1" w:rsidRDefault="00F57AFC" w:rsidP="00F57AFC">
      <w:pPr>
        <w:ind w:left="709"/>
      </w:pPr>
      <w:r>
        <w:t xml:space="preserve">- </w:t>
      </w:r>
      <w:r w:rsidR="006952B1">
        <w:t>Se incluye variable de entorno local_home_app</w:t>
      </w:r>
    </w:p>
    <w:p w:rsidR="006952B1" w:rsidRDefault="006952B1" w:rsidP="00214F43"/>
    <w:p w:rsidR="00214F43" w:rsidRDefault="00214F43" w:rsidP="00214F43">
      <w:r>
        <w:t>Revisión Actual:</w:t>
      </w:r>
      <w:r>
        <w:tab/>
        <w:t>010</w:t>
      </w:r>
    </w:p>
    <w:p w:rsidR="00214F43" w:rsidRDefault="00214F43" w:rsidP="00214F43">
      <w:r>
        <w:t xml:space="preserve">Fecha: </w:t>
      </w:r>
      <w:r>
        <w:tab/>
      </w:r>
      <w:r>
        <w:tab/>
      </w:r>
      <w:r>
        <w:tab/>
        <w:t>11/05/2018</w:t>
      </w:r>
    </w:p>
    <w:p w:rsidR="00214F43" w:rsidRDefault="00214F43" w:rsidP="00214F43">
      <w:pPr>
        <w:jc w:val="both"/>
      </w:pPr>
      <w:r>
        <w:t>Autor:</w:t>
      </w:r>
      <w:r>
        <w:tab/>
        <w:t xml:space="preserve"> </w:t>
      </w:r>
      <w:r>
        <w:tab/>
      </w:r>
      <w:r>
        <w:tab/>
        <w:t>DSIC - Sistemas Desarrollo</w:t>
      </w:r>
    </w:p>
    <w:p w:rsidR="00214F43" w:rsidRDefault="00214F43" w:rsidP="00214F43">
      <w:pPr>
        <w:jc w:val="both"/>
      </w:pPr>
      <w:r>
        <w:t>Descripción:</w:t>
      </w:r>
      <w:r>
        <w:tab/>
      </w:r>
    </w:p>
    <w:p w:rsidR="00214F43" w:rsidRDefault="00214F43" w:rsidP="00214F43"/>
    <w:p w:rsidR="00214F43" w:rsidRDefault="00214F43" w:rsidP="00214F43"/>
    <w:p w:rsidR="008B5B1F" w:rsidRDefault="00214F43" w:rsidP="00214F43">
      <w:r>
        <w:tab/>
        <w:t>- Se incluye validación esquema ENI sin necesidad de conexión con eeutils</w:t>
      </w:r>
      <w:r w:rsidR="008B5B1F">
        <w:t>.</w:t>
      </w:r>
      <w:r>
        <w:tab/>
      </w:r>
    </w:p>
    <w:p w:rsidR="00214F43" w:rsidRDefault="00214F43" w:rsidP="008B5B1F">
      <w:pPr>
        <w:ind w:firstLine="709"/>
      </w:pPr>
      <w:r>
        <w:t xml:space="preserve">- Modificación para evitar clickear varias veces un botón descargas </w:t>
      </w:r>
    </w:p>
    <w:p w:rsidR="00214F43" w:rsidRDefault="00214F43" w:rsidP="00214F43">
      <w:r>
        <w:tab/>
        <w:t xml:space="preserve">- No permitir carpetas vacías por servicio web </w:t>
      </w:r>
    </w:p>
    <w:p w:rsidR="00214F43" w:rsidRDefault="00214F43" w:rsidP="00214F43">
      <w:r>
        <w:tab/>
        <w:t>- Nueva operación servicio web: getPdfExpedientePorId</w:t>
      </w:r>
    </w:p>
    <w:p w:rsidR="00214F43" w:rsidRDefault="00214F43" w:rsidP="00214F43">
      <w:r>
        <w:tab/>
        <w:t xml:space="preserve">- Se admiten ficheros grandes sin firmar y tipo otros </w:t>
      </w:r>
      <w:r>
        <w:tab/>
      </w:r>
      <w:r>
        <w:tab/>
      </w:r>
    </w:p>
    <w:p w:rsidR="00214F43" w:rsidRDefault="00214F43" w:rsidP="00214F43">
      <w:r>
        <w:tab/>
        <w:t xml:space="preserve">- Admitir ficheros firmados con firmas </w:t>
      </w:r>
      <w:proofErr w:type="gramStart"/>
      <w:r>
        <w:t>invalidas</w:t>
      </w:r>
      <w:proofErr w:type="gramEnd"/>
      <w:r>
        <w:t xml:space="preserve"> por certificado caducado solamente.</w:t>
      </w:r>
    </w:p>
    <w:p w:rsidR="00214F43" w:rsidRDefault="00214F43" w:rsidP="00214F43">
      <w:r>
        <w:tab/>
        <w:t>- Correcciones validación Enis externos a Inside</w:t>
      </w:r>
    </w:p>
    <w:p w:rsidR="00214F43" w:rsidRDefault="00214F43" w:rsidP="00214F43">
      <w:r>
        <w:tab/>
        <w:t>- Versionado expedientes al generar credenciales de acceso</w:t>
      </w:r>
    </w:p>
    <w:p w:rsidR="00214F43" w:rsidRDefault="00214F43" w:rsidP="00214F43">
      <w:r>
        <w:tab/>
        <w:t>- Posibilidad de firma de documentos pdf con cades detached</w:t>
      </w:r>
    </w:p>
    <w:p w:rsidR="00214F43" w:rsidRDefault="00214F43" w:rsidP="00214F43">
      <w:r>
        <w:tab/>
        <w:t>- Se corrige combo al adjuntar documento Inside</w:t>
      </w:r>
    </w:p>
    <w:p w:rsidR="00214F43" w:rsidRDefault="00214F43" w:rsidP="00214F43">
      <w:r>
        <w:tab/>
        <w:t>- Se corrige problema metadatos adicionales en documento</w:t>
      </w:r>
    </w:p>
    <w:p w:rsidR="00214F43" w:rsidRDefault="00214F43" w:rsidP="00214F43">
      <w:r>
        <w:tab/>
        <w:t xml:space="preserve">- Se permite búsqueda por metadatos adicionales en documentos almacenados </w:t>
      </w:r>
    </w:p>
    <w:p w:rsidR="00214F43" w:rsidRDefault="00214F43" w:rsidP="00214F43">
      <w:r>
        <w:tab/>
        <w:t xml:space="preserve">- Se corrige logado por certificado </w:t>
      </w:r>
    </w:p>
    <w:p w:rsidR="00214F43" w:rsidRDefault="00214F43" w:rsidP="00214F43">
      <w:r>
        <w:tab/>
        <w:t>- Se soluciona error al adjuntar documento a expediente</w:t>
      </w:r>
    </w:p>
    <w:p w:rsidR="00214F43" w:rsidRDefault="00214F43" w:rsidP="00214F43">
      <w:r>
        <w:tab/>
        <w:t>- Se añade al crear expedientes y documentos los DIR3 extinguidos</w:t>
      </w:r>
    </w:p>
    <w:p w:rsidR="00214F43" w:rsidRDefault="00214F43" w:rsidP="00214F43">
      <w:r>
        <w:tab/>
        <w:t xml:space="preserve">- Se habilita botón nuevo documento desde expedientes </w:t>
      </w:r>
    </w:p>
    <w:p w:rsidR="00214F43" w:rsidRDefault="00214F43" w:rsidP="00214F43">
      <w:r>
        <w:tab/>
        <w:t xml:space="preserve">- Se impide, en el índice al crear o editar expedientes, crear carpetas o documentos dentro de un documento </w:t>
      </w:r>
    </w:p>
    <w:p w:rsidR="00214F43" w:rsidRDefault="00214F43" w:rsidP="00214F43">
      <w:r>
        <w:tab/>
        <w:t xml:space="preserve">- Se bloquean, en el índice al crear o editar expedientes, los botones de barra superior mientras se adjunta documento Inside </w:t>
      </w:r>
    </w:p>
    <w:p w:rsidR="00214F43" w:rsidRDefault="00214F43" w:rsidP="00214F43">
      <w:r>
        <w:tab/>
        <w:t xml:space="preserve">- Debido a que se usa el nombre natural en el índice se modifica los metadatos adicionales, tanto de </w:t>
      </w:r>
    </w:p>
    <w:p w:rsidR="00214F43" w:rsidRDefault="00214F43" w:rsidP="00214F43">
      <w:r>
        <w:tab/>
        <w:t xml:space="preserve">  Expedientes como de Documentos, para no permitir más de un valor. Esto evita que aparezcan distintos </w:t>
      </w:r>
    </w:p>
    <w:p w:rsidR="00214F43" w:rsidRDefault="00214F43" w:rsidP="00214F43">
      <w:r>
        <w:t xml:space="preserve">      </w:t>
      </w:r>
      <w:proofErr w:type="gramStart"/>
      <w:r>
        <w:t>valores</w:t>
      </w:r>
      <w:proofErr w:type="gramEnd"/>
      <w:r>
        <w:t xml:space="preserve"> en el índice cada vez que se edita un Expediente </w:t>
      </w:r>
    </w:p>
    <w:p w:rsidR="00214F43" w:rsidRDefault="00214F43" w:rsidP="00214F43">
      <w:r>
        <w:t xml:space="preserve">    - Se modifica mensaje de error al guardar expediente indicando que debe comprobar si hay carpetas vacías </w:t>
      </w:r>
    </w:p>
    <w:p w:rsidR="00214F43" w:rsidRDefault="00214F43" w:rsidP="00214F43">
      <w:r>
        <w:t xml:space="preserve">    - Se deshabilita botones superiores al crear carpetas en el índice de los expedientes </w:t>
      </w:r>
      <w:r>
        <w:tab/>
      </w:r>
    </w:p>
    <w:p w:rsidR="00214F43" w:rsidRDefault="00214F43" w:rsidP="00214F43">
      <w:r>
        <w:t xml:space="preserve"> </w:t>
      </w:r>
      <w:r>
        <w:tab/>
        <w:t>- Se elimina error operación convertirDocumentoAEni y convertirDocumentoAEniConMAdicionales al meter el campo contenido vacío.</w:t>
      </w:r>
    </w:p>
    <w:p w:rsidR="00214F43" w:rsidRDefault="00214F43" w:rsidP="00214F43">
      <w:r>
        <w:tab/>
        <w:t xml:space="preserve">- Añadir nombre natural al índice del expediente electrónico </w:t>
      </w:r>
    </w:p>
    <w:p w:rsidR="00214F43" w:rsidRDefault="00214F43" w:rsidP="00214F43">
      <w:r>
        <w:tab/>
        <w:t xml:space="preserve">- Gestionar los errores de tubería rota y connection reset con cache socketexception </w:t>
      </w:r>
    </w:p>
    <w:p w:rsidR="00214F43" w:rsidRDefault="00214F43" w:rsidP="00214F43">
      <w:r>
        <w:tab/>
        <w:t>- Corrección de operación convertirExpedienteEni, valida correctamente los elementos dentro de carpetas</w:t>
      </w:r>
    </w:p>
    <w:p w:rsidR="00214F43" w:rsidRDefault="00214F43" w:rsidP="00214F43">
      <w:r>
        <w:tab/>
        <w:t xml:space="preserve">- Redirección a login cuando la sesión ha expirado y se realiza llamadas ajax </w:t>
      </w:r>
    </w:p>
    <w:p w:rsidR="00214F43" w:rsidRDefault="00214F43" w:rsidP="00214F43">
      <w:r>
        <w:tab/>
        <w:t xml:space="preserve">- Cambio en el tamaño permitido del campo valor de metadatos adicionales </w:t>
      </w:r>
    </w:p>
    <w:p w:rsidR="00214F43" w:rsidRDefault="00214F43" w:rsidP="00214F43">
      <w:r>
        <w:tab/>
        <w:t>- Opción firma longeva de expedientes y documentos, en firma en cliente, en servidor y en documentos anteriormente firmados</w:t>
      </w:r>
    </w:p>
    <w:p w:rsidR="00214F43" w:rsidRDefault="00214F43" w:rsidP="00214F43">
      <w:r>
        <w:tab/>
        <w:t xml:space="preserve">- Mejoras spring security </w:t>
      </w:r>
    </w:p>
    <w:p w:rsidR="00214F43" w:rsidRDefault="00214F43" w:rsidP="00214F43">
      <w:r>
        <w:tab/>
        <w:t xml:space="preserve">- Indicador al usuario de que la tarea está en progreso </w:t>
      </w:r>
    </w:p>
    <w:p w:rsidR="00214F43" w:rsidRDefault="00214F43" w:rsidP="00214F43">
      <w:r>
        <w:tab/>
        <w:t xml:space="preserve">- Incidencia dir3 desaparecido, se añade operación en servicio de administración que permite la actualización de dir3 desde una fecha a día de hoy </w:t>
      </w:r>
    </w:p>
    <w:p w:rsidR="00214F43" w:rsidRDefault="00214F43" w:rsidP="00214F43">
      <w:r>
        <w:tab/>
        <w:t>- Se incluye clase validación nif, cif y nie</w:t>
      </w:r>
    </w:p>
    <w:p w:rsidR="00214F43" w:rsidRDefault="00214F43" w:rsidP="00214F43">
      <w:r>
        <w:lastRenderedPageBreak/>
        <w:tab/>
        <w:t xml:space="preserve">- Corrección error de web service desvincularDocumentosEnExpediente, se añade firma en servidor y se evita que el expediente quede vacío </w:t>
      </w:r>
    </w:p>
    <w:p w:rsidR="00214F43" w:rsidRDefault="00214F43" w:rsidP="00214F43">
      <w:r>
        <w:tab/>
        <w:t xml:space="preserve">- Corrección mal funcionamiento de web service vincularDocumentosEnExpediente, se evita añadir documentos repetidos al expediente </w:t>
      </w:r>
    </w:p>
    <w:p w:rsidR="00214F43" w:rsidRDefault="00214F43" w:rsidP="00214F43">
      <w:r>
        <w:tab/>
        <w:t xml:space="preserve">- Se corrige problema visualizar con internet explorer </w:t>
      </w:r>
    </w:p>
    <w:p w:rsidR="00214F43" w:rsidRDefault="00214F43" w:rsidP="00214F43">
      <w:r>
        <w:tab/>
        <w:t>- Incluir en el metadato TipoDocumental de documento el valor TD99- Otros</w:t>
      </w:r>
    </w:p>
    <w:p w:rsidR="00862D56" w:rsidRDefault="00862D56" w:rsidP="00862D56"/>
    <w:p w:rsidR="00862D56" w:rsidRDefault="00862D56" w:rsidP="00862D56"/>
    <w:p w:rsidR="00862D56" w:rsidRDefault="00862D56" w:rsidP="00862D56">
      <w:r>
        <w:t>Revisión Actual:</w:t>
      </w:r>
      <w:r>
        <w:tab/>
        <w:t>009</w:t>
      </w:r>
    </w:p>
    <w:p w:rsidR="00862D56" w:rsidRDefault="00314095" w:rsidP="00862D56">
      <w:r>
        <w:t xml:space="preserve">Fecha: </w:t>
      </w:r>
      <w:r>
        <w:tab/>
      </w:r>
      <w:r>
        <w:tab/>
      </w:r>
      <w:r>
        <w:tab/>
        <w:t>28</w:t>
      </w:r>
      <w:r w:rsidR="00862D56">
        <w:t>/06/2017</w:t>
      </w:r>
    </w:p>
    <w:p w:rsidR="00862D56" w:rsidRDefault="00862D56" w:rsidP="00862D56">
      <w:pPr>
        <w:jc w:val="both"/>
      </w:pPr>
      <w:r>
        <w:t>Autor:</w:t>
      </w:r>
      <w:r>
        <w:tab/>
        <w:t xml:space="preserve"> </w:t>
      </w:r>
      <w:r>
        <w:tab/>
      </w:r>
      <w:r>
        <w:tab/>
        <w:t>DSIC - Sistemas Desarrollo</w:t>
      </w:r>
    </w:p>
    <w:p w:rsidR="00862D56" w:rsidRDefault="00862D56" w:rsidP="00862D56">
      <w:pPr>
        <w:jc w:val="both"/>
      </w:pPr>
      <w:r>
        <w:t>Descripción:</w:t>
      </w:r>
      <w:r>
        <w:tab/>
      </w:r>
    </w:p>
    <w:p w:rsidR="00862D56" w:rsidRDefault="00862D56" w:rsidP="00862D56"/>
    <w:p w:rsidR="00862D56" w:rsidRDefault="00862D56" w:rsidP="00862D56"/>
    <w:p w:rsidR="00862D56" w:rsidRDefault="00862D56" w:rsidP="00862D56">
      <w:r>
        <w:tab/>
        <w:t>- Asignación de rol a usuario para cada unidad orgánica.</w:t>
      </w:r>
    </w:p>
    <w:p w:rsidR="00862D56" w:rsidRDefault="00862D56" w:rsidP="00862D56">
      <w:r>
        <w:tab/>
        <w:t xml:space="preserve">- Corrección editar expediente con fechas de </w:t>
      </w:r>
      <w:r w:rsidR="00214F43">
        <w:t>incorporación</w:t>
      </w:r>
      <w:r>
        <w:t xml:space="preserve"> al expediente nulas.  </w:t>
      </w:r>
    </w:p>
    <w:p w:rsidR="00862D56" w:rsidRDefault="00862D56" w:rsidP="00862D56">
      <w:r>
        <w:tab/>
        <w:t xml:space="preserve">- Corrección </w:t>
      </w:r>
      <w:r w:rsidR="00214F43">
        <w:t>botón</w:t>
      </w:r>
      <w:r>
        <w:t xml:space="preserve"> cancelar de nuevo expediente y nuevo documento no hace nada.</w:t>
      </w:r>
    </w:p>
    <w:p w:rsidR="00862D56" w:rsidRDefault="00862D56" w:rsidP="00862D56">
      <w:pPr>
        <w:ind w:left="709"/>
      </w:pPr>
      <w:r>
        <w:t xml:space="preserve">- Se añade a las opciones del metadato Tipo documental todas las opciones que vienen en el     ENI. </w:t>
      </w:r>
    </w:p>
    <w:p w:rsidR="00862D56" w:rsidRDefault="00862D56" w:rsidP="00862D56">
      <w:r>
        <w:tab/>
        <w:t>- Corrección de visualización de documentos con visor en navegador Explorer.</w:t>
      </w:r>
    </w:p>
    <w:p w:rsidR="00862D56" w:rsidRDefault="00862D56" w:rsidP="00862D56">
      <w:pPr>
        <w:ind w:left="709"/>
      </w:pPr>
      <w:r>
        <w:t>- Descarga de ZIP que incluya las carpetas/subcarpetas del expediente con el contenido de cada documento (sólo el contenido).</w:t>
      </w:r>
    </w:p>
    <w:p w:rsidR="00862D56" w:rsidRDefault="00862D56" w:rsidP="00862D56">
      <w:r>
        <w:tab/>
        <w:t>- Traducir los tipos mime a nombre formato en el XML (PDF, DOC en lugar de msword, etc).</w:t>
      </w:r>
    </w:p>
    <w:p w:rsidR="00862D56" w:rsidRDefault="00862D56" w:rsidP="00862D56">
      <w:pPr>
        <w:ind w:left="709"/>
      </w:pPr>
      <w:r>
        <w:t>- Revisión de carpeta temporal donde se almacenan los órganos cargados por el job. Modificación del comportamiento cuando la actualización no es necesaria.</w:t>
      </w:r>
    </w:p>
    <w:p w:rsidR="00862D56" w:rsidRDefault="00862D56" w:rsidP="00862D56">
      <w:r>
        <w:tab/>
        <w:t xml:space="preserve">- Corrección servicio web </w:t>
      </w:r>
      <w:r w:rsidR="00214F43">
        <w:t>administración</w:t>
      </w:r>
      <w:r>
        <w:t xml:space="preserve"> operación altausuario actualización rol.</w:t>
      </w:r>
    </w:p>
    <w:p w:rsidR="00862D56" w:rsidRDefault="00862D56" w:rsidP="00862D56">
      <w:r>
        <w:tab/>
      </w:r>
    </w:p>
    <w:p w:rsidR="00862D56" w:rsidRDefault="00862D56" w:rsidP="00862D56">
      <w:r>
        <w:tab/>
        <w:t>- Importar expediente formato zip.</w:t>
      </w:r>
    </w:p>
    <w:p w:rsidR="00862D56" w:rsidRDefault="00862D56" w:rsidP="00862D56">
      <w:r>
        <w:tab/>
        <w:t xml:space="preserve">- Forzar a formato firma por </w:t>
      </w:r>
      <w:r w:rsidR="00214F43">
        <w:t>extensión</w:t>
      </w:r>
      <w:r>
        <w:t xml:space="preserve"> archivo.</w:t>
      </w:r>
    </w:p>
    <w:p w:rsidR="00862D56" w:rsidRDefault="00862D56" w:rsidP="00862D56">
      <w:r>
        <w:tab/>
        <w:t>- Nuevos campos al generar credenciales de acceso.</w:t>
      </w:r>
    </w:p>
    <w:p w:rsidR="00862D56" w:rsidRDefault="00862D56" w:rsidP="00862D56">
      <w:r>
        <w:tab/>
        <w:t xml:space="preserve">- Nuevos campos en la auditoria del uso de credenciales acceso. </w:t>
      </w:r>
    </w:p>
    <w:p w:rsidR="00862D56" w:rsidRDefault="00862D56" w:rsidP="00862D56">
      <w:r>
        <w:tab/>
        <w:t>- Se elimina pedir campo identificador documento de origen cuando el Estado es Otros.</w:t>
      </w:r>
    </w:p>
    <w:p w:rsidR="00862D56" w:rsidRDefault="00862D56" w:rsidP="00862D56">
      <w:r>
        <w:tab/>
        <w:t>- Se controlan metadatos adicionales llegados desde servicio web.</w:t>
      </w:r>
    </w:p>
    <w:p w:rsidR="00862D56" w:rsidRDefault="00862D56" w:rsidP="00862D56"/>
    <w:p w:rsidR="00862D56" w:rsidRDefault="00862D56" w:rsidP="00862D56">
      <w:r>
        <w:tab/>
        <w:t xml:space="preserve">- Se permiten documentos sin firma con estado: Otros. </w:t>
      </w:r>
    </w:p>
    <w:p w:rsidR="00862D56" w:rsidRDefault="00862D56" w:rsidP="00862D56">
      <w:r>
        <w:tab/>
        <w:t xml:space="preserve">- Correcciones de errores al mover y nombrar en </w:t>
      </w:r>
      <w:r w:rsidR="00214F43">
        <w:t>índice</w:t>
      </w:r>
      <w:r>
        <w:t>.</w:t>
      </w:r>
    </w:p>
    <w:p w:rsidR="00862D56" w:rsidRDefault="00862D56" w:rsidP="00862D56">
      <w:r>
        <w:tab/>
      </w:r>
    </w:p>
    <w:p w:rsidR="00862D56" w:rsidRDefault="00862D56" w:rsidP="00862D56">
      <w:r>
        <w:tab/>
        <w:t>- Corrección en uso de token por usuario no dado de alta en Inside.</w:t>
      </w:r>
    </w:p>
    <w:p w:rsidR="00862D56" w:rsidRDefault="00862D56" w:rsidP="00862D56">
      <w:r>
        <w:tab/>
        <w:t xml:space="preserve">- </w:t>
      </w:r>
      <w:r w:rsidR="00214F43">
        <w:t>Traducción</w:t>
      </w:r>
      <w:r>
        <w:t xml:space="preserve"> correcta nombreFormato de JPG a JPEG.</w:t>
      </w:r>
    </w:p>
    <w:p w:rsidR="00862D56" w:rsidRDefault="00862D56" w:rsidP="00862D56">
      <w:r>
        <w:tab/>
      </w:r>
    </w:p>
    <w:p w:rsidR="00862D56" w:rsidRDefault="00862D56" w:rsidP="00862D56">
      <w:r>
        <w:tab/>
        <w:t>- Nueva operación en sw Inside user token getPdfExpediente.</w:t>
      </w:r>
    </w:p>
    <w:p w:rsidR="00862D56" w:rsidRDefault="00862D56" w:rsidP="00862D56">
      <w:r>
        <w:tab/>
        <w:t>- Reordenación campos acta.</w:t>
      </w:r>
    </w:p>
    <w:p w:rsidR="00862D56" w:rsidRDefault="00862D56" w:rsidP="00862D56">
      <w:r>
        <w:tab/>
      </w:r>
    </w:p>
    <w:p w:rsidR="00862D56" w:rsidRDefault="00862D56" w:rsidP="00862D56">
      <w:r>
        <w:tab/>
        <w:t>- Nueva operación en servicio web de administración altaAplicacion: Actualiza password.</w:t>
      </w:r>
    </w:p>
    <w:p w:rsidR="00862D56" w:rsidRDefault="00862D56" w:rsidP="00862D56">
      <w:r>
        <w:tab/>
        <w:t>- Aceptar formato documentos html.</w:t>
      </w:r>
    </w:p>
    <w:p w:rsidR="00862D56" w:rsidRDefault="00862D56" w:rsidP="00862D56">
      <w:r>
        <w:tab/>
      </w:r>
    </w:p>
    <w:p w:rsidR="00862D56" w:rsidRDefault="00862D56" w:rsidP="00862D56">
      <w:r>
        <w:tab/>
        <w:t>- Se fija tamaño de identificador de expediente y documento a 52 caracteres.</w:t>
      </w:r>
    </w:p>
    <w:p w:rsidR="00862D56" w:rsidRDefault="00862D56" w:rsidP="00862D56">
      <w:pPr>
        <w:ind w:left="709"/>
      </w:pPr>
      <w:r>
        <w:t xml:space="preserve">- Se añade al servicio de administración de Inside el parametro Pageable al obtener la lista de usuarios. </w:t>
      </w:r>
    </w:p>
    <w:p w:rsidR="00862D56" w:rsidRDefault="00862D56" w:rsidP="00862D56">
      <w:r>
        <w:tab/>
        <w:t xml:space="preserve">- Se cambia </w:t>
      </w:r>
      <w:r w:rsidRPr="00214F43">
        <w:rPr>
          <w:i/>
        </w:rPr>
        <w:t>a</w:t>
      </w:r>
      <w:r>
        <w:t xml:space="preserve"> </w:t>
      </w:r>
      <w:r w:rsidR="00214F43">
        <w:t>versión</w:t>
      </w:r>
      <w:r>
        <w:t xml:space="preserve"> jdk1.7.</w:t>
      </w:r>
    </w:p>
    <w:p w:rsidR="00862D56" w:rsidRDefault="00862D56" w:rsidP="00862D56">
      <w:r>
        <w:tab/>
        <w:t>- Se aceptan expedientes con firma en nodo firmaBase64.</w:t>
      </w:r>
    </w:p>
    <w:p w:rsidR="00862D56" w:rsidRDefault="00862D56" w:rsidP="00862D56">
      <w:r>
        <w:tab/>
        <w:t>- Se corrige hash de documento referenciacontenido #FIRMA_O.</w:t>
      </w:r>
    </w:p>
    <w:p w:rsidR="00862D56" w:rsidRDefault="00862D56" w:rsidP="00862D56">
      <w:r>
        <w:tab/>
        <w:t>- Se corrige generación de ENI con Expedientes Indizados.</w:t>
      </w:r>
    </w:p>
    <w:p w:rsidR="00862D56" w:rsidRDefault="00862D56" w:rsidP="00862D56">
      <w:r>
        <w:tab/>
        <w:t>- Se añade operación en servicio web de administración: Alta procedimiento.</w:t>
      </w:r>
    </w:p>
    <w:p w:rsidR="00862D56" w:rsidRDefault="00862D56" w:rsidP="00862D56">
      <w:r>
        <w:tab/>
        <w:t>- Corrección: Se envía contenido firmado a servicio web eeuti-util-firma.</w:t>
      </w:r>
    </w:p>
    <w:p w:rsidR="00862D56" w:rsidRDefault="00862D56" w:rsidP="00862D56">
      <w:r>
        <w:lastRenderedPageBreak/>
        <w:tab/>
        <w:t xml:space="preserve">- </w:t>
      </w:r>
      <w:r w:rsidR="00214F43">
        <w:t>Versión 1.5 miniapplet @Firma</w:t>
      </w:r>
    </w:p>
    <w:p w:rsidR="00862D56" w:rsidRDefault="00862D56" w:rsidP="00862D56">
      <w:r>
        <w:tab/>
        <w:t>- Se actualiza tipo firma a tf03 XAdES Enveloped.</w:t>
      </w:r>
    </w:p>
    <w:p w:rsidR="00862D56" w:rsidRDefault="00862D56" w:rsidP="00862D56">
      <w:r>
        <w:tab/>
        <w:t>- Corrección en administración de usuarios: Actualización usuarios con procedimiento.</w:t>
      </w:r>
    </w:p>
    <w:p w:rsidR="00862D56" w:rsidRDefault="00862D56" w:rsidP="00862D56">
      <w:r>
        <w:tab/>
        <w:t>- Corrección en administración de usuarios: Baja de usuarios para unidad organica.</w:t>
      </w:r>
    </w:p>
    <w:p w:rsidR="00862D56" w:rsidRDefault="00862D56" w:rsidP="00862D56">
      <w:r>
        <w:tab/>
        <w:t>- Corrección envío a cargador de justicia: eliminar los formatos que justicia no acepta.</w:t>
      </w:r>
    </w:p>
    <w:p w:rsidR="00862D56" w:rsidRDefault="00862D56" w:rsidP="00862D56">
      <w:pPr>
        <w:ind w:left="709"/>
      </w:pPr>
      <w:r>
        <w:t>- Posibilidad de configurar si la firma del expediente se almacena en el CSV Storage o en bbdd de Inside.</w:t>
      </w:r>
    </w:p>
    <w:p w:rsidR="00862D56" w:rsidRDefault="00862D56" w:rsidP="00862D56">
      <w:r>
        <w:tab/>
        <w:t>- Visualización de expediente por token permite descargar expediente completo físico.</w:t>
      </w:r>
    </w:p>
    <w:p w:rsidR="00862D56" w:rsidRDefault="00862D56" w:rsidP="00862D56"/>
    <w:p w:rsidR="00862D56" w:rsidRPr="00862D56" w:rsidRDefault="00862D56" w:rsidP="00862D56"/>
    <w:p w:rsidR="0019490C" w:rsidRDefault="0019490C"/>
    <w:p w:rsidR="00EA482F" w:rsidRDefault="00EA482F" w:rsidP="00EA482F">
      <w:r>
        <w:t>Revisión Actual:</w:t>
      </w:r>
      <w:r>
        <w:tab/>
        <w:t>008</w:t>
      </w:r>
    </w:p>
    <w:p w:rsidR="00EA482F" w:rsidRDefault="00862D56" w:rsidP="00EA482F">
      <w:r>
        <w:t xml:space="preserve">Fecha: </w:t>
      </w:r>
      <w:r>
        <w:tab/>
      </w:r>
      <w:r>
        <w:tab/>
      </w:r>
      <w:r>
        <w:tab/>
        <w:t>01/10</w:t>
      </w:r>
      <w:r w:rsidR="00EA482F">
        <w:t>/2016</w:t>
      </w:r>
    </w:p>
    <w:p w:rsidR="00EA482F" w:rsidRDefault="00EA482F" w:rsidP="00EA482F">
      <w:pPr>
        <w:jc w:val="both"/>
      </w:pPr>
      <w:r>
        <w:t>Autor:</w:t>
      </w:r>
      <w:r>
        <w:tab/>
        <w:t xml:space="preserve"> </w:t>
      </w:r>
      <w:r>
        <w:tab/>
      </w:r>
      <w:r>
        <w:tab/>
        <w:t>DSIC - Sistemas Desarrollo</w:t>
      </w:r>
    </w:p>
    <w:p w:rsidR="00EA482F" w:rsidRDefault="00EA482F" w:rsidP="00EA482F">
      <w:pPr>
        <w:jc w:val="both"/>
      </w:pPr>
      <w:r>
        <w:t>Descripción:</w:t>
      </w:r>
      <w:r>
        <w:tab/>
      </w:r>
    </w:p>
    <w:p w:rsidR="00862D56" w:rsidRDefault="00862D56" w:rsidP="00EA482F">
      <w:pPr>
        <w:jc w:val="both"/>
      </w:pPr>
    </w:p>
    <w:p w:rsidR="00EA482F" w:rsidRDefault="00EA482F" w:rsidP="004A22E8">
      <w:pPr>
        <w:numPr>
          <w:ilvl w:val="1"/>
          <w:numId w:val="16"/>
        </w:numPr>
        <w:jc w:val="both"/>
      </w:pPr>
      <w:r>
        <w:t>- Modificación en modo de trabajo</w:t>
      </w:r>
    </w:p>
    <w:p w:rsidR="00EA482F" w:rsidRDefault="00EA482F" w:rsidP="004A22E8">
      <w:pPr>
        <w:numPr>
          <w:ilvl w:val="1"/>
          <w:numId w:val="16"/>
        </w:numPr>
        <w:jc w:val="both"/>
      </w:pPr>
      <w:r>
        <w:tab/>
        <w:t>- Modo de trabajo G-Inside -&gt; Usuario no dado de alta en el sistema.</w:t>
      </w:r>
    </w:p>
    <w:p w:rsidR="00EA482F" w:rsidRDefault="00EA482F" w:rsidP="004A22E8">
      <w:pPr>
        <w:numPr>
          <w:ilvl w:val="1"/>
          <w:numId w:val="16"/>
        </w:numPr>
        <w:jc w:val="both"/>
      </w:pPr>
      <w:r>
        <w:tab/>
        <w:t>- Modo de trabajo Inside   -&gt; Usuario dado de alta en el sistema.</w:t>
      </w:r>
    </w:p>
    <w:p w:rsidR="00EA482F" w:rsidRDefault="00EA482F" w:rsidP="004A22E8">
      <w:pPr>
        <w:numPr>
          <w:ilvl w:val="1"/>
          <w:numId w:val="16"/>
        </w:numPr>
        <w:jc w:val="both"/>
      </w:pPr>
      <w:r>
        <w:t>- Modificación de la pantalla de acceso a la aplicación.</w:t>
      </w:r>
    </w:p>
    <w:p w:rsidR="00EA482F" w:rsidRDefault="00EA482F" w:rsidP="004A22E8">
      <w:pPr>
        <w:numPr>
          <w:ilvl w:val="1"/>
          <w:numId w:val="16"/>
        </w:numPr>
        <w:jc w:val="both"/>
      </w:pPr>
      <w:r>
        <w:t>- Inclusión del sistema clave para acceso a la aplicación.</w:t>
      </w:r>
    </w:p>
    <w:p w:rsidR="00EA482F" w:rsidRDefault="00EA482F" w:rsidP="004A22E8">
      <w:pPr>
        <w:numPr>
          <w:ilvl w:val="1"/>
          <w:numId w:val="16"/>
        </w:numPr>
        <w:jc w:val="both"/>
      </w:pPr>
      <w:r>
        <w:t>- Modificación en proceso de firma de expediente y documentos.</w:t>
      </w:r>
    </w:p>
    <w:p w:rsidR="00EA482F" w:rsidRDefault="00EA482F" w:rsidP="004A22E8">
      <w:pPr>
        <w:numPr>
          <w:ilvl w:val="1"/>
          <w:numId w:val="16"/>
        </w:numPr>
        <w:jc w:val="both"/>
      </w:pPr>
      <w:r>
        <w:t>- Modificación de almacenado de documentos.</w:t>
      </w:r>
    </w:p>
    <w:p w:rsidR="00EA482F" w:rsidRDefault="00EA482F" w:rsidP="004A22E8">
      <w:pPr>
        <w:numPr>
          <w:ilvl w:val="1"/>
          <w:numId w:val="16"/>
        </w:numPr>
        <w:jc w:val="both"/>
      </w:pPr>
    </w:p>
    <w:p w:rsidR="00EA482F" w:rsidRDefault="00EA482F" w:rsidP="004A22E8">
      <w:pPr>
        <w:numPr>
          <w:ilvl w:val="1"/>
          <w:numId w:val="16"/>
        </w:numPr>
        <w:jc w:val="both"/>
      </w:pPr>
      <w:r>
        <w:t>- Modificación de las operaciones de expediente:</w:t>
      </w:r>
    </w:p>
    <w:p w:rsidR="00EA482F" w:rsidRDefault="00EA482F" w:rsidP="004A22E8">
      <w:pPr>
        <w:numPr>
          <w:ilvl w:val="1"/>
          <w:numId w:val="16"/>
        </w:numPr>
        <w:jc w:val="both"/>
      </w:pPr>
      <w:r>
        <w:tab/>
        <w:t>- Nuevo expediente.</w:t>
      </w:r>
    </w:p>
    <w:p w:rsidR="00EA482F" w:rsidRDefault="00EA482F" w:rsidP="004A22E8">
      <w:pPr>
        <w:numPr>
          <w:ilvl w:val="1"/>
          <w:numId w:val="16"/>
        </w:numPr>
        <w:jc w:val="both"/>
      </w:pPr>
      <w:r>
        <w:tab/>
        <w:t>- Validar expediente.</w:t>
      </w:r>
    </w:p>
    <w:p w:rsidR="00EA482F" w:rsidRDefault="00EA482F" w:rsidP="004A22E8">
      <w:pPr>
        <w:numPr>
          <w:ilvl w:val="1"/>
          <w:numId w:val="16"/>
        </w:numPr>
        <w:jc w:val="both"/>
      </w:pPr>
      <w:r>
        <w:tab/>
        <w:t>- Importar expediente.</w:t>
      </w:r>
    </w:p>
    <w:p w:rsidR="00EA482F" w:rsidRDefault="00EA482F" w:rsidP="004A22E8">
      <w:pPr>
        <w:numPr>
          <w:ilvl w:val="1"/>
          <w:numId w:val="16"/>
        </w:numPr>
        <w:jc w:val="both"/>
      </w:pPr>
      <w:r>
        <w:tab/>
        <w:t>- Expedientes almacenados.</w:t>
      </w:r>
    </w:p>
    <w:p w:rsidR="00EA482F" w:rsidRDefault="00EA482F" w:rsidP="004A22E8">
      <w:pPr>
        <w:numPr>
          <w:ilvl w:val="1"/>
          <w:numId w:val="16"/>
        </w:numPr>
        <w:jc w:val="both"/>
      </w:pPr>
      <w:r>
        <w:tab/>
      </w:r>
      <w:r>
        <w:tab/>
        <w:t>* Nuevas operaciones:</w:t>
      </w:r>
    </w:p>
    <w:p w:rsidR="00EA482F" w:rsidRDefault="00EA482F" w:rsidP="004A22E8">
      <w:pPr>
        <w:numPr>
          <w:ilvl w:val="1"/>
          <w:numId w:val="16"/>
        </w:numPr>
        <w:jc w:val="both"/>
      </w:pPr>
      <w:r>
        <w:tab/>
      </w:r>
      <w:r>
        <w:tab/>
      </w:r>
      <w:r>
        <w:tab/>
        <w:t>*- Generear token</w:t>
      </w:r>
    </w:p>
    <w:p w:rsidR="00EA482F" w:rsidRDefault="00EA482F" w:rsidP="004A22E8">
      <w:pPr>
        <w:numPr>
          <w:ilvl w:val="1"/>
          <w:numId w:val="16"/>
        </w:numPr>
        <w:jc w:val="both"/>
      </w:pPr>
      <w:r>
        <w:tab/>
      </w:r>
      <w:r>
        <w:tab/>
      </w:r>
      <w:r>
        <w:tab/>
        <w:t>*- Crear vistas Abiertas.</w:t>
      </w:r>
    </w:p>
    <w:p w:rsidR="00EA482F" w:rsidRDefault="00EA482F" w:rsidP="004A22E8">
      <w:pPr>
        <w:numPr>
          <w:ilvl w:val="1"/>
          <w:numId w:val="16"/>
        </w:numPr>
        <w:jc w:val="both"/>
      </w:pPr>
      <w:r>
        <w:tab/>
      </w:r>
      <w:r>
        <w:tab/>
      </w:r>
      <w:r>
        <w:tab/>
        <w:t>*- Crear vistas cerradas.</w:t>
      </w:r>
    </w:p>
    <w:p w:rsidR="00EA482F" w:rsidRDefault="00EA482F" w:rsidP="004A22E8">
      <w:pPr>
        <w:numPr>
          <w:ilvl w:val="1"/>
          <w:numId w:val="16"/>
        </w:numPr>
        <w:jc w:val="both"/>
      </w:pPr>
      <w:r>
        <w:tab/>
        <w:t>- Edición de expediente.</w:t>
      </w:r>
    </w:p>
    <w:p w:rsidR="00EA482F" w:rsidRDefault="00EA482F" w:rsidP="004A22E8">
      <w:pPr>
        <w:numPr>
          <w:ilvl w:val="1"/>
          <w:numId w:val="16"/>
        </w:numPr>
        <w:jc w:val="both"/>
      </w:pPr>
      <w:r>
        <w:tab/>
      </w:r>
      <w:r>
        <w:tab/>
        <w:t>* Corrección errores en índice expediente.</w:t>
      </w:r>
    </w:p>
    <w:p w:rsidR="00EA482F" w:rsidRDefault="00EA482F" w:rsidP="004A22E8">
      <w:pPr>
        <w:numPr>
          <w:ilvl w:val="1"/>
          <w:numId w:val="16"/>
        </w:numPr>
        <w:jc w:val="both"/>
      </w:pPr>
      <w:r>
        <w:tab/>
      </w:r>
      <w:r>
        <w:tab/>
        <w:t>* Nuevas operaciones:</w:t>
      </w:r>
    </w:p>
    <w:p w:rsidR="00EA482F" w:rsidRDefault="00EA482F" w:rsidP="004A22E8">
      <w:pPr>
        <w:numPr>
          <w:ilvl w:val="1"/>
          <w:numId w:val="16"/>
        </w:numPr>
        <w:jc w:val="both"/>
      </w:pPr>
      <w:r>
        <w:tab/>
      </w:r>
      <w:r>
        <w:tab/>
      </w:r>
      <w:r>
        <w:tab/>
        <w:t xml:space="preserve">*- Crear carpeta </w:t>
      </w:r>
    </w:p>
    <w:p w:rsidR="00EA482F" w:rsidRDefault="00EA482F" w:rsidP="004A22E8">
      <w:pPr>
        <w:numPr>
          <w:ilvl w:val="1"/>
          <w:numId w:val="16"/>
        </w:numPr>
        <w:jc w:val="both"/>
      </w:pPr>
      <w:r>
        <w:tab/>
      </w:r>
      <w:r>
        <w:tab/>
      </w:r>
      <w:r>
        <w:tab/>
        <w:t xml:space="preserve">*- Plantilla CGPJ </w:t>
      </w:r>
    </w:p>
    <w:p w:rsidR="00EA482F" w:rsidRDefault="00EA482F" w:rsidP="004A22E8">
      <w:pPr>
        <w:numPr>
          <w:ilvl w:val="1"/>
          <w:numId w:val="16"/>
        </w:numPr>
        <w:jc w:val="both"/>
      </w:pPr>
      <w:r>
        <w:tab/>
      </w:r>
      <w:r>
        <w:tab/>
      </w:r>
      <w:r>
        <w:tab/>
        <w:t xml:space="preserve">*- Crear documento </w:t>
      </w:r>
    </w:p>
    <w:p w:rsidR="00EA482F" w:rsidRDefault="00EA482F" w:rsidP="004A22E8">
      <w:pPr>
        <w:numPr>
          <w:ilvl w:val="1"/>
          <w:numId w:val="16"/>
        </w:numPr>
        <w:jc w:val="both"/>
      </w:pPr>
      <w:r>
        <w:tab/>
      </w:r>
      <w:r>
        <w:tab/>
      </w:r>
      <w:r>
        <w:tab/>
        <w:t xml:space="preserve">*- Adj. documento ENI </w:t>
      </w:r>
    </w:p>
    <w:p w:rsidR="00EA482F" w:rsidRDefault="00EA482F" w:rsidP="004A22E8">
      <w:pPr>
        <w:numPr>
          <w:ilvl w:val="1"/>
          <w:numId w:val="16"/>
        </w:numPr>
        <w:jc w:val="both"/>
      </w:pPr>
      <w:r>
        <w:tab/>
      </w:r>
      <w:r>
        <w:tab/>
      </w:r>
      <w:r>
        <w:tab/>
        <w:t xml:space="preserve">*- Adj. documento de Inside </w:t>
      </w:r>
    </w:p>
    <w:p w:rsidR="00EA482F" w:rsidRDefault="00EA482F" w:rsidP="004A22E8">
      <w:pPr>
        <w:numPr>
          <w:ilvl w:val="1"/>
          <w:numId w:val="16"/>
        </w:numPr>
        <w:jc w:val="both"/>
      </w:pPr>
      <w:r>
        <w:tab/>
      </w:r>
      <w:r>
        <w:tab/>
      </w:r>
      <w:r>
        <w:tab/>
        <w:t xml:space="preserve">*- Adj. expediente de Inside </w:t>
      </w:r>
    </w:p>
    <w:p w:rsidR="00EA482F" w:rsidRDefault="00EA482F" w:rsidP="004A22E8">
      <w:pPr>
        <w:numPr>
          <w:ilvl w:val="1"/>
          <w:numId w:val="16"/>
        </w:numPr>
        <w:jc w:val="both"/>
      </w:pPr>
      <w:r>
        <w:tab/>
      </w:r>
      <w:r>
        <w:tab/>
      </w:r>
      <w:r>
        <w:tab/>
        <w:t xml:space="preserve">*- Adj. expediente con Token </w:t>
      </w:r>
    </w:p>
    <w:p w:rsidR="00EA482F" w:rsidRDefault="00EA482F" w:rsidP="004A22E8">
      <w:pPr>
        <w:numPr>
          <w:ilvl w:val="1"/>
          <w:numId w:val="16"/>
        </w:numPr>
        <w:jc w:val="both"/>
      </w:pPr>
      <w:r>
        <w:tab/>
      </w:r>
      <w:r>
        <w:tab/>
      </w:r>
      <w:r>
        <w:tab/>
      </w:r>
    </w:p>
    <w:p w:rsidR="00EA482F" w:rsidRDefault="00EA482F" w:rsidP="004A22E8">
      <w:pPr>
        <w:numPr>
          <w:ilvl w:val="1"/>
          <w:numId w:val="16"/>
        </w:numPr>
        <w:jc w:val="both"/>
      </w:pPr>
      <w:r>
        <w:t>- Modificación de las operaciones de documento:</w:t>
      </w:r>
    </w:p>
    <w:p w:rsidR="00EA482F" w:rsidRDefault="00EA482F" w:rsidP="004A22E8">
      <w:pPr>
        <w:numPr>
          <w:ilvl w:val="1"/>
          <w:numId w:val="16"/>
        </w:numPr>
        <w:jc w:val="both"/>
      </w:pPr>
      <w:r>
        <w:tab/>
        <w:t>- Nuevo documento.</w:t>
      </w:r>
    </w:p>
    <w:p w:rsidR="00EA482F" w:rsidRDefault="00EA482F" w:rsidP="004A22E8">
      <w:pPr>
        <w:numPr>
          <w:ilvl w:val="1"/>
          <w:numId w:val="16"/>
        </w:numPr>
        <w:jc w:val="both"/>
      </w:pPr>
      <w:r>
        <w:tab/>
        <w:t>- Validar documento.</w:t>
      </w:r>
    </w:p>
    <w:p w:rsidR="00EA482F" w:rsidRDefault="00EA482F" w:rsidP="004A22E8">
      <w:pPr>
        <w:numPr>
          <w:ilvl w:val="1"/>
          <w:numId w:val="16"/>
        </w:numPr>
        <w:jc w:val="both"/>
      </w:pPr>
      <w:r>
        <w:tab/>
        <w:t>- Importar documento.</w:t>
      </w:r>
    </w:p>
    <w:p w:rsidR="00EA482F" w:rsidRDefault="00EA482F" w:rsidP="004A22E8">
      <w:pPr>
        <w:numPr>
          <w:ilvl w:val="1"/>
          <w:numId w:val="16"/>
        </w:numPr>
        <w:jc w:val="both"/>
      </w:pPr>
      <w:r>
        <w:tab/>
        <w:t>- Documentos almacenados.</w:t>
      </w:r>
    </w:p>
    <w:p w:rsidR="00EA482F" w:rsidRDefault="00EA482F" w:rsidP="004A22E8">
      <w:pPr>
        <w:numPr>
          <w:ilvl w:val="1"/>
          <w:numId w:val="16"/>
        </w:numPr>
        <w:jc w:val="both"/>
      </w:pPr>
      <w:r>
        <w:tab/>
        <w:t>- Visualizar documento.</w:t>
      </w:r>
    </w:p>
    <w:p w:rsidR="00EA482F" w:rsidRDefault="00EA482F" w:rsidP="004A22E8">
      <w:pPr>
        <w:numPr>
          <w:ilvl w:val="1"/>
          <w:numId w:val="16"/>
        </w:numPr>
        <w:jc w:val="both"/>
      </w:pPr>
      <w:r>
        <w:tab/>
      </w:r>
    </w:p>
    <w:p w:rsidR="00403CCC" w:rsidRDefault="00EA482F" w:rsidP="00862D56">
      <w:pPr>
        <w:numPr>
          <w:ilvl w:val="1"/>
          <w:numId w:val="16"/>
        </w:numPr>
        <w:jc w:val="both"/>
      </w:pPr>
      <w:r>
        <w:t>- Nuevos endpoint y operaciones en los web services:</w:t>
      </w:r>
    </w:p>
    <w:p w:rsidR="00EA482F" w:rsidRDefault="00EA482F"/>
    <w:p w:rsidR="0019490C" w:rsidRDefault="0019490C">
      <w:r>
        <w:lastRenderedPageBreak/>
        <w:t xml:space="preserve">Revisión </w:t>
      </w:r>
      <w:r w:rsidR="00EA482F">
        <w:t>Anterior</w:t>
      </w:r>
      <w:r>
        <w:t>:</w:t>
      </w:r>
      <w:r>
        <w:tab/>
        <w:t>007</w:t>
      </w:r>
    </w:p>
    <w:p w:rsidR="0019490C" w:rsidRDefault="0019490C">
      <w:r>
        <w:t xml:space="preserve">Fecha: </w:t>
      </w:r>
      <w:r>
        <w:tab/>
      </w:r>
      <w:r>
        <w:tab/>
      </w:r>
      <w:r>
        <w:tab/>
        <w:t>03/11</w:t>
      </w:r>
      <w:r w:rsidR="00EA482F">
        <w:t>/</w:t>
      </w:r>
      <w:r>
        <w:t>2014</w:t>
      </w:r>
    </w:p>
    <w:p w:rsidR="0019490C" w:rsidRDefault="0019490C">
      <w:pPr>
        <w:jc w:val="both"/>
      </w:pPr>
      <w:r>
        <w:t>Autor:</w:t>
      </w:r>
      <w:r>
        <w:tab/>
        <w:t xml:space="preserve"> </w:t>
      </w:r>
      <w:r>
        <w:tab/>
      </w:r>
      <w:r>
        <w:tab/>
        <w:t>DSIC - Sistemas Desarrollo</w:t>
      </w:r>
    </w:p>
    <w:p w:rsidR="0019490C" w:rsidRDefault="0019490C">
      <w:pPr>
        <w:jc w:val="both"/>
      </w:pPr>
      <w:r>
        <w:t>Descripción:</w:t>
      </w:r>
      <w:r>
        <w:tab/>
      </w:r>
    </w:p>
    <w:p w:rsidR="0019490C" w:rsidRDefault="0019490C" w:rsidP="004A22E8">
      <w:pPr>
        <w:numPr>
          <w:ilvl w:val="1"/>
          <w:numId w:val="16"/>
        </w:numPr>
        <w:jc w:val="both"/>
      </w:pPr>
      <w:r>
        <w:t xml:space="preserve">Se modifica el apartado </w:t>
      </w:r>
      <w:r w:rsidR="000F1B50">
        <w:fldChar w:fldCharType="begin"/>
      </w:r>
      <w:r>
        <w:instrText xml:space="preserve"> REF __RefHeading__188_1496775991 \n \h </w:instrText>
      </w:r>
      <w:r w:rsidR="000F1B50">
        <w:fldChar w:fldCharType="separate"/>
      </w:r>
      <w:r w:rsidR="00BD1F7E">
        <w:t>4.2</w:t>
      </w:r>
      <w:r w:rsidR="000F1B50">
        <w:fldChar w:fldCharType="end"/>
      </w:r>
      <w:r>
        <w:t xml:space="preserve">, especificando las propiedades </w:t>
      </w:r>
      <w:r>
        <w:rPr>
          <w:rFonts w:ascii="FreeMono" w:hAnsi="FreeMono" w:cs="FreeMono"/>
        </w:rPr>
        <w:t>visualizacion.estamparpie</w:t>
      </w:r>
      <w:r>
        <w:t xml:space="preserve"> y</w:t>
      </w:r>
      <w:r>
        <w:rPr>
          <w:rFonts w:ascii="FreeMono" w:hAnsi="FreeMono" w:cs="FreeMono"/>
        </w:rPr>
        <w:t xml:space="preserve"> visualizacion.pie</w:t>
      </w:r>
      <w:r>
        <w:rPr>
          <w:rFonts w:ascii="Consolas" w:hAnsi="Consolas" w:cs="Consolas"/>
          <w:color w:val="000000"/>
        </w:rPr>
        <w:t xml:space="preserve"> </w:t>
      </w:r>
      <w:r>
        <w:t xml:space="preserve">del fichero de configuración </w:t>
      </w:r>
      <w:r>
        <w:rPr>
          <w:rFonts w:ascii="FreeMono" w:hAnsi="FreeMono" w:cs="FreeMono"/>
        </w:rPr>
        <w:t>visualizacion.properties</w:t>
      </w:r>
      <w:r>
        <w:t>.</w:t>
      </w:r>
    </w:p>
    <w:p w:rsidR="0019490C" w:rsidRDefault="0019490C">
      <w:pPr>
        <w:ind w:left="1080"/>
        <w:jc w:val="both"/>
      </w:pPr>
    </w:p>
    <w:p w:rsidR="0019490C" w:rsidRDefault="0019490C">
      <w:pPr>
        <w:ind w:left="1080"/>
        <w:jc w:val="both"/>
      </w:pPr>
    </w:p>
    <w:p w:rsidR="0019490C" w:rsidRDefault="0019490C">
      <w:r>
        <w:t>Revisión Anterior:</w:t>
      </w:r>
      <w:r>
        <w:tab/>
        <w:t>006</w:t>
      </w:r>
    </w:p>
    <w:p w:rsidR="0019490C" w:rsidRDefault="0019490C">
      <w:r>
        <w:t xml:space="preserve">Fecha: </w:t>
      </w:r>
      <w:r>
        <w:tab/>
      </w:r>
      <w:r>
        <w:tab/>
      </w:r>
      <w:r>
        <w:tab/>
        <w:t>09/06/2014</w:t>
      </w:r>
    </w:p>
    <w:p w:rsidR="0019490C" w:rsidRDefault="0019490C">
      <w:pPr>
        <w:jc w:val="both"/>
      </w:pPr>
      <w:r>
        <w:t>Autor:</w:t>
      </w:r>
      <w:r>
        <w:tab/>
        <w:t xml:space="preserve"> </w:t>
      </w:r>
      <w:r>
        <w:tab/>
      </w:r>
      <w:r>
        <w:tab/>
        <w:t>DSIC - Sistemas Desarrollo</w:t>
      </w:r>
    </w:p>
    <w:p w:rsidR="0019490C" w:rsidRDefault="0019490C">
      <w:pPr>
        <w:jc w:val="both"/>
      </w:pPr>
      <w:r>
        <w:t>Descripción:</w:t>
      </w:r>
      <w:r>
        <w:tab/>
      </w:r>
    </w:p>
    <w:p w:rsidR="0019490C" w:rsidRDefault="0019490C" w:rsidP="004A22E8">
      <w:pPr>
        <w:numPr>
          <w:ilvl w:val="1"/>
          <w:numId w:val="16"/>
        </w:numPr>
        <w:jc w:val="both"/>
        <w:rPr>
          <w:rFonts w:ascii="FreeMono" w:hAnsi="FreeMono" w:cs="FreeMono"/>
        </w:rPr>
      </w:pPr>
      <w:r>
        <w:t xml:space="preserve">Se modifica el apartado </w:t>
      </w:r>
      <w:r w:rsidR="000F1B50">
        <w:fldChar w:fldCharType="begin"/>
      </w:r>
      <w:r>
        <w:instrText xml:space="preserve"> REF __RefHeading__188_1496775991 \n \h </w:instrText>
      </w:r>
      <w:r w:rsidR="000F1B50">
        <w:fldChar w:fldCharType="separate"/>
      </w:r>
      <w:r w:rsidR="00BD1F7E">
        <w:t>4.2</w:t>
      </w:r>
      <w:r w:rsidR="000F1B50">
        <w:fldChar w:fldCharType="end"/>
      </w:r>
      <w:r>
        <w:t xml:space="preserve">, especificando que propiedades del fichero de configuración </w:t>
      </w:r>
      <w:r>
        <w:rPr>
          <w:rFonts w:ascii="FreeMono" w:hAnsi="FreeMono" w:cs="FreeMono"/>
        </w:rPr>
        <w:t>loadTables-config.properties</w:t>
      </w:r>
      <w:r>
        <w:t xml:space="preserve"> y </w:t>
      </w:r>
      <w:r>
        <w:rPr>
          <w:rFonts w:ascii="FreeMono" w:hAnsi="FreeMono" w:cs="FreeMono"/>
        </w:rPr>
        <w:t>siaServices.properties.</w:t>
      </w:r>
    </w:p>
    <w:p w:rsidR="0019490C" w:rsidRDefault="0019490C" w:rsidP="004A22E8">
      <w:pPr>
        <w:numPr>
          <w:ilvl w:val="1"/>
          <w:numId w:val="16"/>
        </w:numPr>
        <w:jc w:val="both"/>
      </w:pPr>
      <w:r>
        <w:t>Se modifica el apartado 4.3, especificando el módulo load-tables.</w:t>
      </w:r>
    </w:p>
    <w:p w:rsidR="0019490C" w:rsidRDefault="0019490C" w:rsidP="004A22E8">
      <w:pPr>
        <w:numPr>
          <w:ilvl w:val="1"/>
          <w:numId w:val="16"/>
        </w:numPr>
        <w:jc w:val="both"/>
        <w:rPr>
          <w:rFonts w:ascii="FreeMono" w:hAnsi="FreeMono" w:cs="FreeMono"/>
        </w:rPr>
      </w:pPr>
      <w:r>
        <w:t xml:space="preserve">Se modifica el apartado </w:t>
      </w:r>
      <w:r w:rsidR="000F1B50">
        <w:fldChar w:fldCharType="begin"/>
      </w:r>
      <w:r>
        <w:instrText xml:space="preserve"> REF __RefHeading__188_1496775991 \n \h </w:instrText>
      </w:r>
      <w:r w:rsidR="000F1B50">
        <w:fldChar w:fldCharType="separate"/>
      </w:r>
      <w:r w:rsidR="00BD1F7E">
        <w:t>4.2</w:t>
      </w:r>
      <w:r w:rsidR="000F1B50">
        <w:fldChar w:fldCharType="end"/>
      </w:r>
      <w:r>
        <w:t xml:space="preserve">, especificando que propiedades del fichero de configuración </w:t>
      </w:r>
      <w:r>
        <w:rPr>
          <w:rFonts w:ascii="FreeMono" w:hAnsi="FreeMono" w:cs="FreeMono"/>
        </w:rPr>
        <w:t>messages.properties.</w:t>
      </w:r>
    </w:p>
    <w:p w:rsidR="0019490C" w:rsidRDefault="0019490C">
      <w:pPr>
        <w:jc w:val="both"/>
      </w:pPr>
    </w:p>
    <w:p w:rsidR="0019490C" w:rsidRDefault="0019490C"/>
    <w:p w:rsidR="0019490C" w:rsidRDefault="0019490C">
      <w:r>
        <w:t>Revisión Anterior:</w:t>
      </w:r>
      <w:r>
        <w:tab/>
        <w:t>005</w:t>
      </w:r>
    </w:p>
    <w:p w:rsidR="0019490C" w:rsidRDefault="0019490C">
      <w:r>
        <w:t xml:space="preserve">Fecha: </w:t>
      </w:r>
      <w:r>
        <w:tab/>
      </w:r>
      <w:r>
        <w:tab/>
      </w:r>
      <w:r>
        <w:tab/>
        <w:t>09/04/2014</w:t>
      </w:r>
    </w:p>
    <w:p w:rsidR="0019490C" w:rsidRDefault="0019490C">
      <w:pPr>
        <w:jc w:val="both"/>
      </w:pPr>
      <w:r>
        <w:t>Autor:</w:t>
      </w:r>
      <w:r>
        <w:tab/>
        <w:t xml:space="preserve"> </w:t>
      </w:r>
      <w:r>
        <w:tab/>
      </w:r>
      <w:r>
        <w:tab/>
        <w:t>DSIC - Sistemas Desarrollo</w:t>
      </w:r>
    </w:p>
    <w:p w:rsidR="0019490C" w:rsidRDefault="0019490C">
      <w:pPr>
        <w:jc w:val="both"/>
      </w:pPr>
      <w:r>
        <w:t>Descripción:</w:t>
      </w:r>
      <w:r>
        <w:tab/>
      </w:r>
    </w:p>
    <w:p w:rsidR="0019490C" w:rsidRDefault="0019490C" w:rsidP="004A22E8">
      <w:pPr>
        <w:numPr>
          <w:ilvl w:val="1"/>
          <w:numId w:val="16"/>
        </w:numPr>
        <w:jc w:val="both"/>
      </w:pPr>
      <w:r>
        <w:t xml:space="preserve">Se incluyen notas relativas a los requisitos para la instalación de la aplicación en el apartado </w:t>
      </w:r>
      <w:r w:rsidR="000F1B50">
        <w:fldChar w:fldCharType="begin"/>
      </w:r>
      <w:r>
        <w:instrText xml:space="preserve"> REF __RefHeading__79_1672476299 \n \h </w:instrText>
      </w:r>
      <w:r w:rsidR="000F1B50">
        <w:fldChar w:fldCharType="separate"/>
      </w:r>
      <w:r w:rsidR="00BD1F7E">
        <w:t>0</w:t>
      </w:r>
      <w:r w:rsidR="000F1B50">
        <w:fldChar w:fldCharType="end"/>
      </w:r>
      <w:r>
        <w:t>.</w:t>
      </w:r>
    </w:p>
    <w:p w:rsidR="0019490C" w:rsidRDefault="0019490C" w:rsidP="004A22E8">
      <w:pPr>
        <w:numPr>
          <w:ilvl w:val="1"/>
          <w:numId w:val="16"/>
        </w:numPr>
        <w:jc w:val="both"/>
      </w:pPr>
      <w:r>
        <w:t xml:space="preserve">Se incluye el apartado </w:t>
      </w:r>
      <w:r w:rsidR="000F1B50">
        <w:fldChar w:fldCharType="begin"/>
      </w:r>
      <w:r>
        <w:instrText xml:space="preserve"> REF __RefHeading__184_1496775991 \n \h </w:instrText>
      </w:r>
      <w:r w:rsidR="000F1B50">
        <w:fldChar w:fldCharType="separate"/>
      </w:r>
      <w:r w:rsidR="00BD1F7E">
        <w:t>5</w:t>
      </w:r>
      <w:r w:rsidR="000F1B50">
        <w:fldChar w:fldCharType="end"/>
      </w:r>
      <w:r>
        <w:t xml:space="preserve"> explicando los pasos a seguir para realizar la migración de una versión antigua de Inside (versión igual o anterior a la v1.1_b6) a la nueva.</w:t>
      </w:r>
    </w:p>
    <w:p w:rsidR="0019490C" w:rsidRDefault="0019490C" w:rsidP="004A22E8">
      <w:pPr>
        <w:numPr>
          <w:ilvl w:val="1"/>
          <w:numId w:val="16"/>
        </w:numPr>
        <w:jc w:val="both"/>
      </w:pPr>
      <w:r>
        <w:t xml:space="preserve">Se incluye el apartado </w:t>
      </w:r>
      <w:r w:rsidR="000F1B50">
        <w:fldChar w:fldCharType="begin"/>
      </w:r>
      <w:r>
        <w:instrText xml:space="preserve"> REF __RefHeading__184_1496775991 \n \h </w:instrText>
      </w:r>
      <w:r w:rsidR="000F1B50">
        <w:fldChar w:fldCharType="separate"/>
      </w:r>
      <w:r w:rsidR="00BD1F7E">
        <w:t>5</w:t>
      </w:r>
      <w:r w:rsidR="000F1B50">
        <w:fldChar w:fldCharType="end"/>
      </w:r>
      <w:r>
        <w:t xml:space="preserve"> explicando los pasos a seguir para realizar la migración de una versión antigua de Inside (versión v1.1_b7 o superiores) a la nueva.</w:t>
      </w:r>
    </w:p>
    <w:p w:rsidR="0019490C" w:rsidRDefault="0019490C" w:rsidP="004A22E8">
      <w:pPr>
        <w:numPr>
          <w:ilvl w:val="1"/>
          <w:numId w:val="16"/>
        </w:numPr>
        <w:jc w:val="both"/>
      </w:pPr>
      <w:r>
        <w:t xml:space="preserve">Se modifica el apartado </w:t>
      </w:r>
      <w:r w:rsidR="000F1B50">
        <w:fldChar w:fldCharType="begin"/>
      </w:r>
      <w:r>
        <w:instrText xml:space="preserve"> REF __RefHeading__188_1496775991 \n \h </w:instrText>
      </w:r>
      <w:r w:rsidR="000F1B50">
        <w:fldChar w:fldCharType="separate"/>
      </w:r>
      <w:r w:rsidR="00BD1F7E">
        <w:t>4.2</w:t>
      </w:r>
      <w:r w:rsidR="000F1B50">
        <w:fldChar w:fldCharType="end"/>
      </w:r>
      <w:r>
        <w:t xml:space="preserve">, especificando que propiedades del fichero de configuración </w:t>
      </w:r>
      <w:r>
        <w:rPr>
          <w:rFonts w:ascii="FreeMono" w:hAnsi="FreeMono" w:cs="FreeMono"/>
        </w:rPr>
        <w:t>visualizacion.properties</w:t>
      </w:r>
      <w:r>
        <w:t>.</w:t>
      </w:r>
    </w:p>
    <w:p w:rsidR="0019490C" w:rsidRDefault="0019490C">
      <w:pPr>
        <w:jc w:val="both"/>
      </w:pPr>
    </w:p>
    <w:p w:rsidR="0019490C" w:rsidRDefault="0019490C"/>
    <w:p w:rsidR="0019490C" w:rsidRDefault="0019490C">
      <w:r>
        <w:t>Revisión Anterior:</w:t>
      </w:r>
      <w:r>
        <w:tab/>
        <w:t>004</w:t>
      </w:r>
    </w:p>
    <w:p w:rsidR="0019490C" w:rsidRDefault="0019490C">
      <w:r>
        <w:t xml:space="preserve">Fecha: </w:t>
      </w:r>
      <w:r>
        <w:tab/>
      </w:r>
      <w:r>
        <w:tab/>
      </w:r>
      <w:r>
        <w:tab/>
        <w:t>04/11/2013</w:t>
      </w:r>
    </w:p>
    <w:p w:rsidR="0019490C" w:rsidRDefault="0019490C">
      <w:pPr>
        <w:jc w:val="both"/>
      </w:pPr>
      <w:r>
        <w:t>Autor:</w:t>
      </w:r>
      <w:r>
        <w:tab/>
        <w:t xml:space="preserve"> </w:t>
      </w:r>
      <w:r>
        <w:tab/>
      </w:r>
      <w:r>
        <w:tab/>
        <w:t>DSIC - Sistemas Desarrollo</w:t>
      </w:r>
    </w:p>
    <w:p w:rsidR="0019490C" w:rsidRDefault="0019490C">
      <w:pPr>
        <w:jc w:val="both"/>
      </w:pPr>
      <w:r>
        <w:t>Descripción:</w:t>
      </w:r>
      <w:r>
        <w:tab/>
      </w:r>
      <w:r>
        <w:tab/>
      </w:r>
    </w:p>
    <w:p w:rsidR="0019490C" w:rsidRDefault="0019490C">
      <w:pPr>
        <w:jc w:val="both"/>
      </w:pPr>
    </w:p>
    <w:p w:rsidR="0019490C" w:rsidRDefault="0019490C" w:rsidP="004A22E8">
      <w:pPr>
        <w:numPr>
          <w:ilvl w:val="1"/>
          <w:numId w:val="16"/>
        </w:numPr>
        <w:jc w:val="both"/>
      </w:pPr>
      <w:r>
        <w:t xml:space="preserve">Se incluyen notas relativas a los requisitos para la instalación de la aplicación en el apartado </w:t>
      </w:r>
      <w:r w:rsidR="000F1B50">
        <w:fldChar w:fldCharType="begin"/>
      </w:r>
      <w:r>
        <w:instrText xml:space="preserve"> REF __RefHeading__182_1496775991 \n \h </w:instrText>
      </w:r>
      <w:r w:rsidR="000F1B50">
        <w:fldChar w:fldCharType="separate"/>
      </w:r>
      <w:r w:rsidR="00BD1F7E">
        <w:t>3</w:t>
      </w:r>
      <w:r w:rsidR="000F1B50">
        <w:fldChar w:fldCharType="end"/>
      </w:r>
      <w:r>
        <w:t>.</w:t>
      </w:r>
    </w:p>
    <w:p w:rsidR="0019490C" w:rsidRDefault="0019490C" w:rsidP="004A22E8">
      <w:pPr>
        <w:numPr>
          <w:ilvl w:val="1"/>
          <w:numId w:val="16"/>
        </w:numPr>
        <w:jc w:val="both"/>
      </w:pPr>
      <w:r>
        <w:t xml:space="preserve">Se incluye el apartado </w:t>
      </w:r>
      <w:r w:rsidR="000F1B50">
        <w:fldChar w:fldCharType="begin"/>
      </w:r>
      <w:r>
        <w:instrText xml:space="preserve"> REF __RefHeading__184_1496775991 \n \h </w:instrText>
      </w:r>
      <w:r w:rsidR="000F1B50">
        <w:fldChar w:fldCharType="separate"/>
      </w:r>
      <w:r w:rsidR="00BD1F7E">
        <w:t>5</w:t>
      </w:r>
      <w:r w:rsidR="000F1B50">
        <w:fldChar w:fldCharType="end"/>
      </w:r>
      <w:r>
        <w:t xml:space="preserve"> explicando los pasos a seguir para realizar la migración de una versión antigua de Inside (versión igual o anterior a la v1.1_b6) a la nueva.</w:t>
      </w:r>
    </w:p>
    <w:p w:rsidR="0019490C" w:rsidRDefault="0019490C" w:rsidP="004A22E8">
      <w:pPr>
        <w:numPr>
          <w:ilvl w:val="1"/>
          <w:numId w:val="16"/>
        </w:numPr>
        <w:jc w:val="both"/>
      </w:pPr>
      <w:r>
        <w:t xml:space="preserve">Se incluye información sobre cómo gestionar aplicaciones consumidoras de InSide. Apartado </w:t>
      </w:r>
      <w:r w:rsidR="000F1B50">
        <w:fldChar w:fldCharType="begin"/>
      </w:r>
      <w:r>
        <w:instrText xml:space="preserve"> REF __RefHeading__186_1496775991 \n \h </w:instrText>
      </w:r>
      <w:r w:rsidR="000F1B50">
        <w:fldChar w:fldCharType="separate"/>
      </w:r>
      <w:r w:rsidR="00BD1F7E">
        <w:t>5</w:t>
      </w:r>
      <w:r w:rsidR="000F1B50">
        <w:fldChar w:fldCharType="end"/>
      </w:r>
      <w:r>
        <w:t>.</w:t>
      </w:r>
    </w:p>
    <w:p w:rsidR="0019490C" w:rsidRDefault="0019490C" w:rsidP="004A22E8">
      <w:pPr>
        <w:numPr>
          <w:ilvl w:val="1"/>
          <w:numId w:val="16"/>
        </w:numPr>
        <w:jc w:val="both"/>
      </w:pPr>
      <w:r>
        <w:t xml:space="preserve">Se modifica el apartado </w:t>
      </w:r>
      <w:r w:rsidR="000F1B50">
        <w:fldChar w:fldCharType="begin"/>
      </w:r>
      <w:r>
        <w:instrText xml:space="preserve"> REF __RefHeading__188_1496775991 \n \h </w:instrText>
      </w:r>
      <w:r w:rsidR="000F1B50">
        <w:fldChar w:fldCharType="separate"/>
      </w:r>
      <w:r w:rsidR="00BD1F7E">
        <w:t>4.2</w:t>
      </w:r>
      <w:r w:rsidR="000F1B50">
        <w:fldChar w:fldCharType="end"/>
      </w:r>
      <w:r>
        <w:t xml:space="preserve">, especificando que el valor de la propiedad </w:t>
      </w:r>
      <w:r>
        <w:rPr>
          <w:rFonts w:ascii="FreeMono" w:hAnsi="FreeMono" w:cs="FreeMono"/>
        </w:rPr>
        <w:t>server.cmis.url</w:t>
      </w:r>
      <w:r>
        <w:t xml:space="preserve"> en el fichero </w:t>
      </w:r>
      <w:r>
        <w:rPr>
          <w:rFonts w:ascii="FreeMono" w:hAnsi="FreeMono" w:cs="FreeMono"/>
        </w:rPr>
        <w:t>server.cmis.properties</w:t>
      </w:r>
      <w:r>
        <w:t xml:space="preserve"> debe apuntar al XML donde se encuentre la descripción del servicio CMIS.</w:t>
      </w:r>
    </w:p>
    <w:p w:rsidR="0019490C" w:rsidRDefault="0019490C">
      <w:pPr>
        <w:jc w:val="both"/>
      </w:pPr>
    </w:p>
    <w:p w:rsidR="0019490C" w:rsidRDefault="0019490C">
      <w:pPr>
        <w:jc w:val="both"/>
      </w:pPr>
    </w:p>
    <w:p w:rsidR="0019490C" w:rsidRDefault="0019490C">
      <w:r>
        <w:t>Revisión Anterior:</w:t>
      </w:r>
      <w:r>
        <w:tab/>
        <w:t>003</w:t>
      </w:r>
    </w:p>
    <w:p w:rsidR="0019490C" w:rsidRDefault="0019490C">
      <w:r>
        <w:lastRenderedPageBreak/>
        <w:t xml:space="preserve">Fecha: </w:t>
      </w:r>
      <w:r>
        <w:tab/>
      </w:r>
      <w:r>
        <w:tab/>
      </w:r>
      <w:r>
        <w:tab/>
        <w:t>02/08/2013</w:t>
      </w:r>
    </w:p>
    <w:p w:rsidR="0019490C" w:rsidRDefault="0019490C">
      <w:pPr>
        <w:jc w:val="both"/>
      </w:pPr>
      <w:r>
        <w:t>Autor:</w:t>
      </w:r>
      <w:r>
        <w:tab/>
        <w:t xml:space="preserve"> </w:t>
      </w:r>
      <w:r>
        <w:tab/>
      </w:r>
      <w:r>
        <w:tab/>
        <w:t>DSIC - Sistemas Desarrollo</w:t>
      </w:r>
    </w:p>
    <w:p w:rsidR="0019490C" w:rsidRDefault="0019490C">
      <w:pPr>
        <w:jc w:val="both"/>
      </w:pPr>
      <w:r>
        <w:t>Descripción:</w:t>
      </w:r>
      <w:r>
        <w:tab/>
      </w:r>
      <w:r>
        <w:tab/>
      </w:r>
    </w:p>
    <w:p w:rsidR="0019490C" w:rsidRDefault="0019490C">
      <w:pPr>
        <w:jc w:val="both"/>
      </w:pPr>
    </w:p>
    <w:p w:rsidR="0019490C" w:rsidRDefault="0019490C" w:rsidP="004A22E8">
      <w:pPr>
        <w:numPr>
          <w:ilvl w:val="1"/>
          <w:numId w:val="16"/>
        </w:numPr>
        <w:jc w:val="both"/>
      </w:pPr>
      <w:r>
        <w:t xml:space="preserve">Se modifica el apartado </w:t>
      </w:r>
      <w:r w:rsidR="000F1B50">
        <w:fldChar w:fldCharType="begin"/>
      </w:r>
      <w:r>
        <w:instrText xml:space="preserve"> REF __RefHeading__79_1672476299 \n \h </w:instrText>
      </w:r>
      <w:r w:rsidR="000F1B50">
        <w:fldChar w:fldCharType="separate"/>
      </w:r>
      <w:r w:rsidR="00BD1F7E">
        <w:t>0</w:t>
      </w:r>
      <w:r w:rsidR="000F1B50">
        <w:fldChar w:fldCharType="end"/>
      </w:r>
      <w:r>
        <w:t xml:space="preserve"> en la descripción del proceso de instalación, incluyendo las instrucciones necesarias para la instalación de InSide en  MySQL.</w:t>
      </w:r>
    </w:p>
    <w:p w:rsidR="0019490C" w:rsidRDefault="0019490C" w:rsidP="004A22E8">
      <w:pPr>
        <w:numPr>
          <w:ilvl w:val="1"/>
          <w:numId w:val="16"/>
        </w:numPr>
        <w:jc w:val="both"/>
      </w:pPr>
      <w:r>
        <w:t xml:space="preserve">Se modifica el apartado </w:t>
      </w:r>
      <w:r w:rsidR="000F1B50">
        <w:fldChar w:fldCharType="begin"/>
      </w:r>
      <w:r>
        <w:instrText xml:space="preserve"> REF __RefHeading__81_1672476299 \n \h </w:instrText>
      </w:r>
      <w:r w:rsidR="000F1B50">
        <w:fldChar w:fldCharType="separate"/>
      </w:r>
      <w:r w:rsidR="00BD1F7E">
        <w:t>4.2</w:t>
      </w:r>
      <w:r w:rsidR="000F1B50">
        <w:fldChar w:fldCharType="end"/>
      </w:r>
      <w:r>
        <w:t xml:space="preserve"> en la descripción del proceso de instalación, incluyendo las instrucciones necesarias para la configuración del fichero de propiedades </w:t>
      </w:r>
      <w:r>
        <w:rPr>
          <w:rFonts w:ascii="FreeMono" w:hAnsi="FreeMono" w:cs="FreeMono"/>
        </w:rPr>
        <w:t>database.properties</w:t>
      </w:r>
      <w:r>
        <w:t xml:space="preserve"> </w:t>
      </w:r>
      <w:r w:rsidR="002B4093">
        <w:t>para</w:t>
      </w:r>
      <w:r>
        <w:t xml:space="preserve"> una base de datos MySQL.</w:t>
      </w:r>
    </w:p>
    <w:p w:rsidR="0019490C" w:rsidRDefault="0019490C"/>
    <w:p w:rsidR="0019490C" w:rsidRDefault="0019490C"/>
    <w:p w:rsidR="0019490C" w:rsidRDefault="0019490C">
      <w:r>
        <w:t>Revisión Anterior:</w:t>
      </w:r>
      <w:r>
        <w:tab/>
        <w:t>002</w:t>
      </w:r>
    </w:p>
    <w:p w:rsidR="0019490C" w:rsidRDefault="0019490C">
      <w:r>
        <w:t xml:space="preserve">Fecha: </w:t>
      </w:r>
      <w:r>
        <w:tab/>
      </w:r>
      <w:r>
        <w:tab/>
      </w:r>
      <w:r>
        <w:tab/>
        <w:t>11/04/2013</w:t>
      </w:r>
    </w:p>
    <w:p w:rsidR="0019490C" w:rsidRDefault="0019490C">
      <w:pPr>
        <w:jc w:val="both"/>
      </w:pPr>
      <w:r>
        <w:t>Autor:</w:t>
      </w:r>
      <w:r>
        <w:tab/>
        <w:t xml:space="preserve"> </w:t>
      </w:r>
      <w:r>
        <w:tab/>
      </w:r>
      <w:r>
        <w:tab/>
        <w:t>DSIC - Sistemas Desarrollo</w:t>
      </w:r>
    </w:p>
    <w:p w:rsidR="0019490C" w:rsidRDefault="0019490C">
      <w:pPr>
        <w:jc w:val="both"/>
      </w:pPr>
      <w:r>
        <w:t>Descripción:</w:t>
      </w:r>
      <w:r>
        <w:tab/>
      </w:r>
      <w:r>
        <w:tab/>
        <w:t>Se cambia la fuente Courier 10 Pitch por FreeMono</w:t>
      </w:r>
    </w:p>
    <w:p w:rsidR="0019490C" w:rsidRDefault="0019490C">
      <w:pPr>
        <w:jc w:val="both"/>
      </w:pPr>
    </w:p>
    <w:p w:rsidR="0019490C" w:rsidRDefault="0019490C"/>
    <w:p w:rsidR="0019490C" w:rsidRDefault="0019490C"/>
    <w:p w:rsidR="0019490C" w:rsidRDefault="0019490C">
      <w:r>
        <w:t>Revisió Anterior:</w:t>
      </w:r>
      <w:r>
        <w:tab/>
        <w:t>001</w:t>
      </w:r>
    </w:p>
    <w:p w:rsidR="0019490C" w:rsidRDefault="0019490C">
      <w:r>
        <w:t xml:space="preserve">Fecha: </w:t>
      </w:r>
      <w:r>
        <w:tab/>
      </w:r>
      <w:r>
        <w:tab/>
      </w:r>
      <w:r>
        <w:tab/>
        <w:t>18/02/2013</w:t>
      </w:r>
    </w:p>
    <w:p w:rsidR="0019490C" w:rsidRDefault="0019490C">
      <w:pPr>
        <w:jc w:val="both"/>
      </w:pPr>
      <w:r>
        <w:t>Autor:</w:t>
      </w:r>
      <w:r>
        <w:tab/>
        <w:t xml:space="preserve"> </w:t>
      </w:r>
      <w:r>
        <w:tab/>
      </w:r>
      <w:r>
        <w:tab/>
        <w:t>DSIC - Sistemas Desarrollo</w:t>
      </w:r>
    </w:p>
    <w:p w:rsidR="0019490C" w:rsidRDefault="0019490C">
      <w:pPr>
        <w:jc w:val="both"/>
      </w:pPr>
      <w:r>
        <w:t>Descripción:</w:t>
      </w:r>
      <w:r>
        <w:tab/>
      </w:r>
      <w:r>
        <w:tab/>
        <w:t>Versión inicial del documento</w:t>
      </w:r>
    </w:p>
    <w:p w:rsidR="0019490C" w:rsidRDefault="0019490C">
      <w:pPr>
        <w:jc w:val="both"/>
      </w:pPr>
    </w:p>
    <w:p w:rsidR="0019490C" w:rsidRDefault="0019490C">
      <w:pPr>
        <w:pStyle w:val="Ttulo1"/>
        <w:pageBreakBefore/>
      </w:pPr>
      <w:bookmarkStart w:id="6" w:name="_Toc527700711"/>
      <w:r>
        <w:lastRenderedPageBreak/>
        <w:t>Objetivo de este documento</w:t>
      </w:r>
      <w:bookmarkEnd w:id="6"/>
    </w:p>
    <w:p w:rsidR="0019490C" w:rsidRDefault="0019490C"/>
    <w:p w:rsidR="0019490C" w:rsidRDefault="0019490C">
      <w:pPr>
        <w:jc w:val="both"/>
      </w:pPr>
      <w:r>
        <w:t>Este documento pretende ser una guía de instalación del sistema Inside.</w:t>
      </w:r>
    </w:p>
    <w:p w:rsidR="0019490C" w:rsidRDefault="0019490C">
      <w:pPr>
        <w:jc w:val="both"/>
      </w:pPr>
    </w:p>
    <w:p w:rsidR="0019490C" w:rsidRDefault="0019490C">
      <w:pPr>
        <w:jc w:val="both"/>
      </w:pPr>
      <w:r>
        <w:t>Para conseguir el WAR (fichero de despliegue de aplicaciones Web) existen dos alternativas:</w:t>
      </w:r>
    </w:p>
    <w:p w:rsidR="0019490C" w:rsidRDefault="0019490C">
      <w:pPr>
        <w:jc w:val="both"/>
      </w:pPr>
    </w:p>
    <w:p w:rsidR="0019490C" w:rsidRDefault="0019490C" w:rsidP="004A22E8">
      <w:pPr>
        <w:numPr>
          <w:ilvl w:val="1"/>
          <w:numId w:val="14"/>
        </w:numPr>
        <w:jc w:val="both"/>
      </w:pPr>
      <w:r>
        <w:t>Descargarlo directamente.</w:t>
      </w:r>
    </w:p>
    <w:p w:rsidR="0019490C" w:rsidRDefault="0019490C" w:rsidP="004A22E8">
      <w:pPr>
        <w:numPr>
          <w:ilvl w:val="1"/>
          <w:numId w:val="14"/>
        </w:numPr>
        <w:jc w:val="both"/>
      </w:pPr>
      <w:r>
        <w:t>Realizar la compilación del código fuente y posterior empaquetamiento.</w:t>
      </w:r>
    </w:p>
    <w:p w:rsidR="0019490C" w:rsidRDefault="0019490C">
      <w:pPr>
        <w:jc w:val="both"/>
      </w:pPr>
    </w:p>
    <w:p w:rsidR="0019490C" w:rsidRDefault="0019490C">
      <w:pPr>
        <w:jc w:val="both"/>
      </w:pPr>
      <w:r>
        <w:t xml:space="preserve">Si se ha descargado el WAR directamente puede ignorarse el punto </w:t>
      </w:r>
      <w:r w:rsidR="000F1B50">
        <w:fldChar w:fldCharType="begin"/>
      </w:r>
      <w:r>
        <w:instrText xml:space="preserve"> REF __RefHeading__156_1995848301 \n \h </w:instrText>
      </w:r>
      <w:r w:rsidR="000F1B50">
        <w:fldChar w:fldCharType="separate"/>
      </w:r>
      <w:r w:rsidR="00BD1F7E">
        <w:t>4.3</w:t>
      </w:r>
      <w:r w:rsidR="000F1B50">
        <w:fldChar w:fldCharType="end"/>
      </w:r>
    </w:p>
    <w:p w:rsidR="0019490C" w:rsidRDefault="0019490C"/>
    <w:p w:rsidR="0019490C" w:rsidRDefault="0019490C">
      <w:pPr>
        <w:jc w:val="both"/>
      </w:pPr>
    </w:p>
    <w:p w:rsidR="0019490C" w:rsidRDefault="0019490C">
      <w:pPr>
        <w:jc w:val="both"/>
      </w:pPr>
    </w:p>
    <w:p w:rsidR="0019490C" w:rsidRDefault="0019490C"/>
    <w:p w:rsidR="0019490C" w:rsidRDefault="0019490C"/>
    <w:p w:rsidR="00920633" w:rsidRDefault="00920633"/>
    <w:p w:rsidR="00920633" w:rsidRDefault="00920633"/>
    <w:p w:rsidR="00920633" w:rsidRDefault="00920633"/>
    <w:p w:rsidR="00920633" w:rsidRDefault="00920633"/>
    <w:p w:rsidR="00920633" w:rsidRDefault="00920633"/>
    <w:p w:rsidR="00920633" w:rsidRDefault="00920633"/>
    <w:p w:rsidR="00920633" w:rsidRDefault="00920633"/>
    <w:p w:rsidR="00920633" w:rsidRDefault="00920633"/>
    <w:p w:rsidR="00920633" w:rsidRDefault="00920633"/>
    <w:p w:rsidR="00920633" w:rsidRDefault="00920633"/>
    <w:p w:rsidR="00920633" w:rsidRDefault="00920633"/>
    <w:p w:rsidR="00920633" w:rsidRDefault="00920633"/>
    <w:p w:rsidR="0019490C" w:rsidRDefault="0019490C">
      <w:pPr>
        <w:pStyle w:val="Ttulo1"/>
        <w:pageBreakBefore/>
      </w:pPr>
      <w:bookmarkStart w:id="7" w:name="__RefHeading__182_1496775991"/>
      <w:bookmarkStart w:id="8" w:name="_Toc527700712"/>
      <w:bookmarkEnd w:id="7"/>
      <w:r>
        <w:lastRenderedPageBreak/>
        <w:t>Requisitos previos</w:t>
      </w:r>
      <w:bookmarkEnd w:id="8"/>
    </w:p>
    <w:p w:rsidR="0019490C" w:rsidRDefault="0019490C">
      <w:pPr>
        <w:jc w:val="both"/>
      </w:pPr>
    </w:p>
    <w:p w:rsidR="0019490C" w:rsidRDefault="0019490C" w:rsidP="000E045D">
      <w:pPr>
        <w:ind w:firstLine="432"/>
        <w:jc w:val="both"/>
      </w:pPr>
      <w:r>
        <w:t>Para poder realizar una instalación correcta y completa de Inside, es necesario que el sistema cumpla los siguientes requisitos:</w:t>
      </w:r>
    </w:p>
    <w:p w:rsidR="0019490C" w:rsidRDefault="0019490C">
      <w:pPr>
        <w:jc w:val="both"/>
      </w:pPr>
    </w:p>
    <w:p w:rsidR="0019490C" w:rsidRDefault="0019490C">
      <w:pPr>
        <w:numPr>
          <w:ilvl w:val="1"/>
          <w:numId w:val="2"/>
        </w:numPr>
        <w:jc w:val="both"/>
        <w:rPr>
          <w:b/>
          <w:bCs/>
        </w:rPr>
      </w:pPr>
      <w:r>
        <w:t xml:space="preserve">Base de datos: MySQL. Versión 5.5.9. </w:t>
      </w:r>
      <w:r>
        <w:rPr>
          <w:b/>
          <w:bCs/>
        </w:rPr>
        <w:t>La aplicación no es compatible con la versión 5.6 de MySQL.</w:t>
      </w:r>
    </w:p>
    <w:p w:rsidR="0019490C" w:rsidRPr="00920633" w:rsidRDefault="0019490C">
      <w:pPr>
        <w:numPr>
          <w:ilvl w:val="1"/>
          <w:numId w:val="2"/>
        </w:numPr>
        <w:jc w:val="both"/>
      </w:pPr>
      <w:r w:rsidRPr="00920633">
        <w:rPr>
          <w:b/>
        </w:rPr>
        <w:t>JDK 1.7</w:t>
      </w:r>
      <w:r w:rsidRPr="00920633">
        <w:t xml:space="preserve"> </w:t>
      </w:r>
      <w:r w:rsidR="0095459D" w:rsidRPr="00920633">
        <w:t xml:space="preserve"> o superior.</w:t>
      </w:r>
      <w:r w:rsidRPr="00920633">
        <w:t xml:space="preserve"> </w:t>
      </w:r>
    </w:p>
    <w:p w:rsidR="0019490C" w:rsidRDefault="0019490C">
      <w:pPr>
        <w:numPr>
          <w:ilvl w:val="1"/>
          <w:numId w:val="2"/>
        </w:numPr>
        <w:jc w:val="both"/>
      </w:pPr>
      <w:r>
        <w:t>Servidor de aplicaciones Apache Tomcat (versión 6 o superior), o similar.</w:t>
      </w:r>
    </w:p>
    <w:p w:rsidR="0019490C" w:rsidRDefault="0019490C">
      <w:pPr>
        <w:numPr>
          <w:ilvl w:val="1"/>
          <w:numId w:val="2"/>
        </w:numPr>
        <w:jc w:val="both"/>
      </w:pPr>
      <w:r>
        <w:t>Apache Maven 2 (si se desea trabajar con el código fuente).</w:t>
      </w:r>
    </w:p>
    <w:p w:rsidR="00CF56C5" w:rsidRDefault="00CF56C5" w:rsidP="00CF56C5">
      <w:pPr>
        <w:jc w:val="both"/>
      </w:pPr>
    </w:p>
    <w:p w:rsidR="005148ED" w:rsidRDefault="00CF56C5" w:rsidP="00043BFD">
      <w:pPr>
        <w:ind w:left="709" w:hanging="277"/>
        <w:jc w:val="both"/>
      </w:pPr>
      <w:r>
        <w:t>Para completar correctamente todos l</w:t>
      </w:r>
      <w:r w:rsidR="008C22A5">
        <w:t xml:space="preserve">os parámetros de configuración </w:t>
      </w:r>
      <w:r w:rsidR="005148ED">
        <w:t>se necesita</w:t>
      </w:r>
      <w:r w:rsidR="008C22A5">
        <w:t xml:space="preserve"> disponer de </w:t>
      </w:r>
    </w:p>
    <w:p w:rsidR="0019490C" w:rsidRDefault="008C22A5" w:rsidP="005148ED">
      <w:pPr>
        <w:jc w:val="both"/>
      </w:pPr>
      <w:r>
        <w:t>usuario</w:t>
      </w:r>
      <w:r w:rsidR="00724BEF">
        <w:t xml:space="preserve"> en las siguientes aplicaciones</w:t>
      </w:r>
      <w:r>
        <w:t xml:space="preserve">:  </w:t>
      </w:r>
      <w:r w:rsidRPr="008C22A5">
        <w:t>EEUTILS</w:t>
      </w:r>
      <w:r w:rsidR="00EC112F">
        <w:t xml:space="preserve"> (</w:t>
      </w:r>
      <w:r w:rsidR="00043BFD">
        <w:t>no es necesario si sólo se desea realizar validaciones del esquema ENI, necesario para realizar operaciones relacionadas con la firma</w:t>
      </w:r>
      <w:r w:rsidR="00EC112F">
        <w:t>)</w:t>
      </w:r>
      <w:r>
        <w:t>,</w:t>
      </w:r>
      <w:r w:rsidR="006D451E">
        <w:t xml:space="preserve"> DIR3</w:t>
      </w:r>
      <w:r w:rsidR="0066647F">
        <w:t xml:space="preserve"> (obligatorio</w:t>
      </w:r>
      <w:r w:rsidR="00EC112F">
        <w:t xml:space="preserve"> para la descarga de Unidades Orgánicas)</w:t>
      </w:r>
      <w:r w:rsidR="006D451E">
        <w:t>, SIA</w:t>
      </w:r>
      <w:r w:rsidR="00EC112F">
        <w:t xml:space="preserve"> (</w:t>
      </w:r>
      <w:r w:rsidR="00195E3E">
        <w:t>opcional</w:t>
      </w:r>
      <w:r w:rsidR="00EC112F">
        <w:t xml:space="preserve"> para la validación </w:t>
      </w:r>
      <w:r w:rsidR="004B5E79">
        <w:t>del metadato serie documental),</w:t>
      </w:r>
      <w:r w:rsidR="00EC112F">
        <w:t xml:space="preserve"> CSVStorage (sólo si no se va a utilizar un </w:t>
      </w:r>
      <w:r w:rsidR="00EC112F" w:rsidRPr="00542010">
        <w:t xml:space="preserve">gestor documental </w:t>
      </w:r>
      <w:r w:rsidR="00051C10">
        <w:t>propio</w:t>
      </w:r>
      <w:r w:rsidR="00EC112F">
        <w:t>)</w:t>
      </w:r>
      <w:r w:rsidR="001855EF">
        <w:t>,</w:t>
      </w:r>
      <w:r w:rsidR="004B5E79">
        <w:t xml:space="preserve"> Cl@ve (sólo si se desea disponer de acceso a la aplicación por medio de Cl@ve)</w:t>
      </w:r>
      <w:r w:rsidR="001855EF">
        <w:t xml:space="preserve"> y</w:t>
      </w:r>
      <w:r w:rsidR="00044012">
        <w:t xml:space="preserve"> Registro Electrónico (</w:t>
      </w:r>
      <w:r w:rsidR="009A7DBF">
        <w:t>obligatorio</w:t>
      </w:r>
      <w:r w:rsidR="00044012">
        <w:t>)</w:t>
      </w:r>
      <w:r w:rsidR="00EC112F">
        <w:t>.</w:t>
      </w:r>
    </w:p>
    <w:p w:rsidR="005E542E" w:rsidRDefault="005E542E">
      <w:pPr>
        <w:jc w:val="both"/>
      </w:pPr>
    </w:p>
    <w:p w:rsidR="0019490C" w:rsidRDefault="0019490C"/>
    <w:p w:rsidR="0019490C" w:rsidRDefault="0019490C"/>
    <w:p w:rsidR="0019490C" w:rsidRDefault="0019490C"/>
    <w:p w:rsidR="0019490C" w:rsidRDefault="0019490C">
      <w:pPr>
        <w:jc w:val="both"/>
      </w:pPr>
    </w:p>
    <w:p w:rsidR="0019490C" w:rsidRDefault="0019490C">
      <w:pPr>
        <w:jc w:val="both"/>
      </w:pPr>
    </w:p>
    <w:p w:rsidR="0019490C" w:rsidRDefault="0019490C">
      <w:pPr>
        <w:pStyle w:val="Ttulo1"/>
        <w:pageBreakBefore/>
        <w:jc w:val="both"/>
      </w:pPr>
      <w:bookmarkStart w:id="9" w:name="_Toc527700713"/>
      <w:r>
        <w:lastRenderedPageBreak/>
        <w:t>Instalación</w:t>
      </w:r>
      <w:bookmarkEnd w:id="9"/>
    </w:p>
    <w:p w:rsidR="00DC1B6C" w:rsidRDefault="00DC1B6C" w:rsidP="00DC1B6C">
      <w:pPr>
        <w:jc w:val="both"/>
      </w:pPr>
      <w:bookmarkStart w:id="10" w:name="__RefHeading__79_1672476299"/>
      <w:bookmarkStart w:id="11" w:name="__RefHeading__246_1213006892"/>
      <w:bookmarkEnd w:id="10"/>
      <w:bookmarkEnd w:id="11"/>
    </w:p>
    <w:p w:rsidR="00DC1B6C" w:rsidRDefault="00DC1B6C" w:rsidP="00DC1B6C">
      <w:pPr>
        <w:jc w:val="both"/>
      </w:pPr>
      <w:r>
        <w:t>En este apartado se detallan los pasos para realizar la instalación y configuración correcta de Inside, tanto a través del war como del código fuente.</w:t>
      </w:r>
    </w:p>
    <w:p w:rsidR="0019490C" w:rsidRDefault="0019490C">
      <w:pPr>
        <w:pStyle w:val="Ttulo2"/>
      </w:pPr>
      <w:bookmarkStart w:id="12" w:name="_Toc527700714"/>
      <w:r>
        <w:t>Base de datos</w:t>
      </w:r>
      <w:bookmarkEnd w:id="12"/>
    </w:p>
    <w:p w:rsidR="0019490C" w:rsidRDefault="0019490C"/>
    <w:p w:rsidR="0019490C" w:rsidRDefault="0019490C">
      <w:pPr>
        <w:jc w:val="both"/>
      </w:pPr>
      <w:r>
        <w:t>En este apartado se describen los pasos para reali</w:t>
      </w:r>
      <w:r w:rsidR="003C1A2A">
        <w:t>zar la instalación de InSide.</w:t>
      </w:r>
    </w:p>
    <w:p w:rsidR="00091B79" w:rsidRDefault="00091B79">
      <w:pPr>
        <w:jc w:val="both"/>
      </w:pPr>
    </w:p>
    <w:p w:rsidR="0019490C" w:rsidRDefault="0019490C" w:rsidP="00794F2F">
      <w:pPr>
        <w:pStyle w:val="Ttulo2"/>
        <w:numPr>
          <w:ilvl w:val="2"/>
          <w:numId w:val="1"/>
        </w:numPr>
      </w:pPr>
      <w:bookmarkStart w:id="13" w:name="_Toc527700715"/>
      <w:r w:rsidRPr="00794F2F">
        <w:t>Instalación de InSide (MySQL)</w:t>
      </w:r>
      <w:bookmarkEnd w:id="13"/>
    </w:p>
    <w:p w:rsidR="0019490C" w:rsidRDefault="0019490C">
      <w:pPr>
        <w:jc w:val="both"/>
      </w:pPr>
    </w:p>
    <w:p w:rsidR="0019490C" w:rsidRDefault="00727EEE" w:rsidP="00257F63">
      <w:pPr>
        <w:ind w:firstLine="360"/>
        <w:jc w:val="both"/>
      </w:pPr>
      <w:r>
        <w:t>En primer lugar (tanto para el war como para el código fuente) es necesario crear las tablas y objetos necesarios para el</w:t>
      </w:r>
      <w:r w:rsidR="0006085B">
        <w:t xml:space="preserve"> funcionamiento de Inside. Este script se encuentra</w:t>
      </w:r>
      <w:r>
        <w:t xml:space="preserve"> tanto en la carpeta de código fuente como en la de los binarios. Podemos encontrarlos en la ruta </w:t>
      </w:r>
      <w:r w:rsidRPr="007A62E2">
        <w:rPr>
          <w:rStyle w:val="Cdigo"/>
        </w:rPr>
        <w:t>resources/scripts_bbdd</w:t>
      </w:r>
      <w:r>
        <w:t xml:space="preserve">. </w:t>
      </w:r>
    </w:p>
    <w:p w:rsidR="0019490C" w:rsidRPr="00862D56" w:rsidRDefault="0019490C">
      <w:pPr>
        <w:jc w:val="both"/>
      </w:pPr>
    </w:p>
    <w:p w:rsidR="009A4629" w:rsidRDefault="004E2E9E" w:rsidP="00091B79">
      <w:pPr>
        <w:ind w:firstLine="360"/>
        <w:jc w:val="both"/>
      </w:pPr>
      <w:r>
        <w:t xml:space="preserve">Existe un único script que incluye creación de tablas y los datos mínimos necesarios que </w:t>
      </w:r>
      <w:r w:rsidR="0006085B">
        <w:t xml:space="preserve">estas </w:t>
      </w:r>
      <w:r>
        <w:t>deben llevar para poder arrancar la aplicación:</w:t>
      </w:r>
      <w:r w:rsidR="00A11A50">
        <w:t xml:space="preserve"> </w:t>
      </w:r>
      <w:r w:rsidR="00A11A50" w:rsidRPr="00162073">
        <w:rPr>
          <w:rStyle w:val="Cdigo"/>
        </w:rPr>
        <w:t>BBDDCompleto.sql</w:t>
      </w:r>
      <w:r w:rsidR="00A11A50" w:rsidRPr="00A11A50">
        <w:t>.</w:t>
      </w:r>
      <w:r w:rsidR="00A11A50">
        <w:t xml:space="preserve"> </w:t>
      </w:r>
      <w:r>
        <w:t>Incluye el usuario Juan Español Español con nif 11111111H</w:t>
      </w:r>
      <w:r w:rsidR="00C741B7">
        <w:t xml:space="preserve"> dado de alta para la unidad orgánica </w:t>
      </w:r>
      <w:r w:rsidR="0006085B">
        <w:t>E04975701 (Dirección de Tecnologías de la Informació</w:t>
      </w:r>
      <w:r w:rsidR="00C741B7" w:rsidRPr="00C741B7">
        <w:t>n y las Comunicaciones)</w:t>
      </w:r>
      <w:r w:rsidR="00C741B7">
        <w:t xml:space="preserve"> como usuario administrador. </w:t>
      </w:r>
    </w:p>
    <w:p w:rsidR="00794F2F" w:rsidRDefault="00794F2F" w:rsidP="00091B79">
      <w:pPr>
        <w:ind w:firstLine="360"/>
        <w:jc w:val="both"/>
      </w:pPr>
    </w:p>
    <w:p w:rsidR="004E2E9E" w:rsidRDefault="00C741B7" w:rsidP="00091B79">
      <w:pPr>
        <w:jc w:val="both"/>
      </w:pPr>
      <w:r w:rsidRPr="009A4629">
        <w:rPr>
          <w:b/>
        </w:rPr>
        <w:t>MUY IMPORTANTE</w:t>
      </w:r>
      <w:r>
        <w:t>: cambiar en la</w:t>
      </w:r>
      <w:r w:rsidR="000F0DBA">
        <w:t>s</w:t>
      </w:r>
      <w:r>
        <w:t xml:space="preserve"> sentencia</w:t>
      </w:r>
      <w:r w:rsidR="000F0DBA">
        <w:t>s</w:t>
      </w:r>
      <w:r w:rsidR="00325E1D">
        <w:t>.</w:t>
      </w:r>
    </w:p>
    <w:p w:rsidR="00B77501" w:rsidRDefault="00B77501" w:rsidP="00091B79">
      <w:pPr>
        <w:jc w:val="both"/>
      </w:pPr>
    </w:p>
    <w:p w:rsidR="00B77501" w:rsidRPr="00133A83" w:rsidRDefault="00ED5A4E" w:rsidP="00091B79">
      <w:pPr>
        <w:jc w:val="both"/>
      </w:pPr>
      <w:r w:rsidRPr="00133A83">
        <w:t>CREATE DEFINER=`</w:t>
      </w:r>
      <w:r w:rsidR="00220F01" w:rsidRPr="00133A83">
        <w:t>Usuario</w:t>
      </w:r>
      <w:r w:rsidR="00220F01" w:rsidRPr="00133A83">
        <w:t>BBDD</w:t>
      </w:r>
      <w:r w:rsidRPr="00133A83">
        <w:t>`@`%` FUNCTION GetAncestry</w:t>
      </w:r>
    </w:p>
    <w:p w:rsidR="00ED5A4E" w:rsidRPr="00133A83" w:rsidRDefault="00ED5A4E" w:rsidP="00091B79">
      <w:pPr>
        <w:jc w:val="both"/>
      </w:pPr>
      <w:r w:rsidRPr="00133A83">
        <w:t>CREATE DEFINER=`</w:t>
      </w:r>
      <w:r w:rsidR="00220F01" w:rsidRPr="00133A83">
        <w:t>UsuarioBBDD</w:t>
      </w:r>
      <w:r w:rsidRPr="00133A83">
        <w:t>`@`%` TRIGGER update_expediente_vinculado</w:t>
      </w:r>
    </w:p>
    <w:p w:rsidR="00ED5A4E" w:rsidRPr="00133A83" w:rsidRDefault="00ED5A4E" w:rsidP="00091B79">
      <w:pPr>
        <w:jc w:val="both"/>
      </w:pPr>
    </w:p>
    <w:p w:rsidR="00ED5A4E" w:rsidRDefault="00ED5A4E" w:rsidP="00091B79">
      <w:pPr>
        <w:jc w:val="both"/>
      </w:pPr>
      <w:r w:rsidRPr="00133A83">
        <w:tab/>
      </w:r>
      <w:r w:rsidRPr="00ED5A4E">
        <w:t>Modificar “</w:t>
      </w:r>
      <w:r w:rsidR="00796BBC" w:rsidRPr="00133A83">
        <w:t>UsuarioBBDD</w:t>
      </w:r>
      <w:r w:rsidRPr="00ED5A4E">
        <w:t xml:space="preserve">” por el usuario </w:t>
      </w:r>
      <w:r>
        <w:t xml:space="preserve">de base de datos </w:t>
      </w:r>
      <w:r w:rsidRPr="00ED5A4E">
        <w:t>que se vaya a utilizar</w:t>
      </w:r>
      <w:r>
        <w:t>.</w:t>
      </w:r>
    </w:p>
    <w:p w:rsidR="00ED5A4E" w:rsidRDefault="00ED5A4E" w:rsidP="00091B79">
      <w:pPr>
        <w:jc w:val="both"/>
      </w:pPr>
    </w:p>
    <w:p w:rsidR="00ED5A4E" w:rsidRDefault="00ED5A4E" w:rsidP="00ED5A4E">
      <w:pPr>
        <w:jc w:val="both"/>
      </w:pPr>
      <w:r w:rsidRPr="00133A83">
        <w:t>TRIGGER update_expediente_vinculado</w:t>
      </w:r>
      <w:r w:rsidRPr="00133A83">
        <w:t xml:space="preserve"> </w:t>
      </w:r>
      <w:r w:rsidRPr="00133A83">
        <w:t xml:space="preserve">AFTER INSERT ON </w:t>
      </w:r>
      <w:r w:rsidR="00133A83">
        <w:t>schemaName</w:t>
      </w:r>
      <w:r>
        <w:t>.ExpedienteInside</w:t>
      </w:r>
    </w:p>
    <w:p w:rsidR="00ED5A4E" w:rsidRDefault="00ED5A4E" w:rsidP="00ED5A4E">
      <w:pPr>
        <w:jc w:val="both"/>
      </w:pPr>
    </w:p>
    <w:p w:rsidR="00ED5A4E" w:rsidRDefault="00ED5A4E" w:rsidP="00ED5A4E">
      <w:pPr>
        <w:jc w:val="both"/>
      </w:pPr>
      <w:r>
        <w:tab/>
        <w:t>Modificar “</w:t>
      </w:r>
      <w:r w:rsidR="00133A83">
        <w:t>schemaName</w:t>
      </w:r>
      <w:r>
        <w:t xml:space="preserve">” </w:t>
      </w:r>
      <w:r w:rsidR="00133A83">
        <w:t xml:space="preserve">por el nombre </w:t>
      </w:r>
      <w:r w:rsidR="004D07E2">
        <w:t>de nuestro esquema de BBDD.</w:t>
      </w:r>
    </w:p>
    <w:p w:rsidR="00ED5A4E" w:rsidRPr="00ED5A4E" w:rsidRDefault="00ED5A4E" w:rsidP="00091B79">
      <w:pPr>
        <w:jc w:val="both"/>
      </w:pPr>
    </w:p>
    <w:p w:rsidR="00C741B7" w:rsidRPr="00ED5A4E" w:rsidRDefault="00C741B7" w:rsidP="00727EEE">
      <w:pPr>
        <w:jc w:val="both"/>
      </w:pPr>
    </w:p>
    <w:p w:rsidR="00C741B7" w:rsidRDefault="00C741B7" w:rsidP="00727EEE">
      <w:pPr>
        <w:jc w:val="both"/>
        <w:rPr>
          <w:i/>
        </w:rPr>
      </w:pPr>
      <w:r w:rsidRPr="00C741B7">
        <w:rPr>
          <w:i/>
        </w:rPr>
        <w:t>INSERT INTO UnidadAplicacionEeutil (id, id_unidad, id_aplicacion, password) VALUES (1, 1, '</w:t>
      </w:r>
      <w:r w:rsidRPr="009B5609">
        <w:rPr>
          <w:b/>
          <w:i/>
        </w:rPr>
        <w:t>UsuarioXXX</w:t>
      </w:r>
      <w:r w:rsidRPr="00C741B7">
        <w:rPr>
          <w:i/>
        </w:rPr>
        <w:t>', '</w:t>
      </w:r>
      <w:r w:rsidRPr="009B5609">
        <w:rPr>
          <w:b/>
          <w:i/>
        </w:rPr>
        <w:t>PasswordXXX</w:t>
      </w:r>
      <w:r w:rsidRPr="00C741B7">
        <w:rPr>
          <w:i/>
        </w:rPr>
        <w:t>');</w:t>
      </w:r>
    </w:p>
    <w:p w:rsidR="000F0DBA" w:rsidRDefault="000F0DBA" w:rsidP="00727EEE">
      <w:pPr>
        <w:jc w:val="both"/>
        <w:rPr>
          <w:i/>
        </w:rPr>
      </w:pPr>
    </w:p>
    <w:p w:rsidR="000F0DBA" w:rsidRPr="00C741B7" w:rsidRDefault="000F0DBA" w:rsidP="00727EEE">
      <w:pPr>
        <w:jc w:val="both"/>
        <w:rPr>
          <w:i/>
        </w:rPr>
      </w:pPr>
      <w:r w:rsidRPr="000F0DBA">
        <w:rPr>
          <w:i/>
        </w:rPr>
        <w:t>INSERT INTO CredencialesEeutil (id, idAplicacionInterna, idAplicacion, password) VALUES (1, 1, '</w:t>
      </w:r>
      <w:r w:rsidRPr="000F0DBA">
        <w:rPr>
          <w:b/>
          <w:i/>
        </w:rPr>
        <w:t>UsuarioXXX</w:t>
      </w:r>
      <w:r w:rsidRPr="000F0DBA">
        <w:rPr>
          <w:i/>
        </w:rPr>
        <w:t>', '</w:t>
      </w:r>
      <w:r w:rsidRPr="000F0DBA">
        <w:rPr>
          <w:b/>
          <w:i/>
        </w:rPr>
        <w:t>PasswordXXX</w:t>
      </w:r>
      <w:r w:rsidRPr="000F0DBA">
        <w:rPr>
          <w:i/>
        </w:rPr>
        <w:t>');</w:t>
      </w:r>
    </w:p>
    <w:p w:rsidR="00C741B7" w:rsidRDefault="00C741B7" w:rsidP="00727EEE">
      <w:pPr>
        <w:jc w:val="both"/>
      </w:pPr>
    </w:p>
    <w:p w:rsidR="00C741B7" w:rsidRDefault="00C741B7" w:rsidP="00257F63">
      <w:pPr>
        <w:ind w:firstLine="360"/>
        <w:jc w:val="both"/>
      </w:pPr>
      <w:r>
        <w:t>Los valores UsuarioXXX y PasswordXXX con los valores obtenidos al solicitar el alta como usuario de EEUTILS.</w:t>
      </w:r>
      <w:r w:rsidR="006A5F3E">
        <w:t xml:space="preserve"> </w:t>
      </w:r>
    </w:p>
    <w:p w:rsidR="00C741B7" w:rsidRDefault="00C741B7" w:rsidP="00727EEE">
      <w:pPr>
        <w:jc w:val="both"/>
      </w:pPr>
    </w:p>
    <w:p w:rsidR="00473961" w:rsidRDefault="00C741B7" w:rsidP="00727EEE">
      <w:pPr>
        <w:jc w:val="both"/>
        <w:rPr>
          <w:b/>
        </w:rPr>
      </w:pPr>
      <w:r w:rsidRPr="00C741B7">
        <w:rPr>
          <w:b/>
        </w:rPr>
        <w:t xml:space="preserve">NOTA: Es necesario obtener usuario en EEUTILS para poder </w:t>
      </w:r>
      <w:r w:rsidR="00473961">
        <w:rPr>
          <w:b/>
        </w:rPr>
        <w:t>realizar operaciones relacionadas con la firma, no es necesario si sólo se quiere realizar validación de</w:t>
      </w:r>
      <w:r w:rsidR="006A5F3E">
        <w:rPr>
          <w:b/>
        </w:rPr>
        <w:t>l esquema ENI</w:t>
      </w:r>
      <w:r w:rsidR="00473961">
        <w:rPr>
          <w:b/>
        </w:rPr>
        <w:t xml:space="preserve">. </w:t>
      </w:r>
    </w:p>
    <w:p w:rsidR="00507968" w:rsidRDefault="00507968" w:rsidP="00727EEE">
      <w:pPr>
        <w:jc w:val="both"/>
        <w:rPr>
          <w:b/>
        </w:rPr>
      </w:pPr>
      <w:r>
        <w:rPr>
          <w:b/>
        </w:rPr>
        <w:t>Para darse de alta en eeutils:</w:t>
      </w:r>
    </w:p>
    <w:p w:rsidR="00507968" w:rsidRDefault="00DC0BA5" w:rsidP="00507968">
      <w:pPr>
        <w:autoSpaceDE w:val="0"/>
      </w:pPr>
      <w:hyperlink r:id="rId10" w:history="1">
        <w:r w:rsidR="00507968" w:rsidRPr="00DC02B1">
          <w:rPr>
            <w:rStyle w:val="Hipervnculo"/>
          </w:rPr>
          <w:t>https://ssweb.seap.minhap.es/ayuda/consulta/SuiteInside</w:t>
        </w:r>
      </w:hyperlink>
    </w:p>
    <w:p w:rsidR="00507968" w:rsidRDefault="00507968" w:rsidP="00507968">
      <w:pPr>
        <w:autoSpaceDE w:val="0"/>
      </w:pPr>
      <w:proofErr w:type="gramStart"/>
      <w:r>
        <w:t>desplegable</w:t>
      </w:r>
      <w:proofErr w:type="gramEnd"/>
      <w:r>
        <w:t xml:space="preserve"> tipo: CSVCreator -&gt; Altas</w:t>
      </w:r>
    </w:p>
    <w:p w:rsidR="00794F2F" w:rsidRDefault="00794F2F" w:rsidP="00507968">
      <w:pPr>
        <w:autoSpaceDE w:val="0"/>
      </w:pPr>
    </w:p>
    <w:p w:rsidR="00794F2F" w:rsidRDefault="00EF443A" w:rsidP="00794F2F">
      <w:pPr>
        <w:pStyle w:val="Ttulo2"/>
        <w:numPr>
          <w:ilvl w:val="2"/>
          <w:numId w:val="1"/>
        </w:numPr>
      </w:pPr>
      <w:bookmarkStart w:id="14" w:name="_Toc527700716"/>
      <w:r>
        <w:lastRenderedPageBreak/>
        <w:t xml:space="preserve"> </w:t>
      </w:r>
      <w:r w:rsidR="00794F2F">
        <w:t>Inserción de aplicación de prueba</w:t>
      </w:r>
      <w:bookmarkEnd w:id="14"/>
      <w:r w:rsidR="00794F2F">
        <w:t xml:space="preserve"> </w:t>
      </w:r>
    </w:p>
    <w:p w:rsidR="004123F3" w:rsidRDefault="004123F3" w:rsidP="00AE3203">
      <w:pPr>
        <w:ind w:firstLine="360"/>
        <w:jc w:val="both"/>
      </w:pPr>
    </w:p>
    <w:p w:rsidR="00C13629" w:rsidRDefault="009A4629" w:rsidP="00AE3203">
      <w:pPr>
        <w:ind w:firstLine="360"/>
        <w:jc w:val="both"/>
      </w:pPr>
      <w:r>
        <w:t xml:space="preserve">Los datos básicos incluyen también un usuario </w:t>
      </w:r>
      <w:r w:rsidR="009B5609">
        <w:t>para poder hacer uso de los servicios web de Inside, hasta nivel de administrador. Con usuario prueba, password test se pueden consumir los servicios web con seguridad WS-Security UserNameToken.</w:t>
      </w:r>
      <w:r w:rsidR="00AE3203">
        <w:t xml:space="preserve"> </w:t>
      </w:r>
    </w:p>
    <w:p w:rsidR="009A4629" w:rsidRDefault="009B5609" w:rsidP="00AE3203">
      <w:pPr>
        <w:ind w:firstLine="360"/>
        <w:jc w:val="both"/>
      </w:pPr>
      <w:r>
        <w:t>Para poder consumir los servicios web con seguridad por WS-Security por certificado personalizar la sentencia:</w:t>
      </w:r>
    </w:p>
    <w:p w:rsidR="009B5609" w:rsidRDefault="009B5609" w:rsidP="00727EEE">
      <w:pPr>
        <w:jc w:val="both"/>
      </w:pPr>
    </w:p>
    <w:p w:rsidR="009B5609" w:rsidRDefault="009B5609" w:rsidP="00727EEE">
      <w:pPr>
        <w:jc w:val="both"/>
      </w:pPr>
    </w:p>
    <w:p w:rsidR="009B5609" w:rsidRDefault="009B5609" w:rsidP="00727EEE">
      <w:pPr>
        <w:jc w:val="both"/>
      </w:pPr>
      <w:r w:rsidRPr="009B5609">
        <w:t>INSERT INTO InsideWsAplicacion (id, nombre, passwordHash, activo, altaExpediente, modificarExpediente, leerExpediente, altaDocumento, modificarDocumento, leerDocumento, fechaCreacion, administrarPermisos, email, telefono, responsable, serialNumberCertificado) VALUES (1, '</w:t>
      </w:r>
      <w:r w:rsidRPr="009B5609">
        <w:rPr>
          <w:b/>
        </w:rPr>
        <w:t>prueba</w:t>
      </w:r>
      <w:r w:rsidRPr="009B5609">
        <w:t>', '</w:t>
      </w:r>
      <w:r w:rsidRPr="009B5609">
        <w:rPr>
          <w:b/>
        </w:rPr>
        <w:t>9f86d081884c7d659a2feaa0c55ad015a3bf4f1b2b0b822cd15d6c15b0f00a08</w:t>
      </w:r>
      <w:r w:rsidRPr="009B5609">
        <w:t xml:space="preserve">', true, true, true, true, true, true, true, '2013-01-23 15:44:06', true, null, null, null, </w:t>
      </w:r>
      <w:r w:rsidRPr="009B5609">
        <w:rPr>
          <w:b/>
        </w:rPr>
        <w:t>'Número de serie en decimal certificado</w:t>
      </w:r>
      <w:r w:rsidRPr="009B5609">
        <w:t>');</w:t>
      </w:r>
    </w:p>
    <w:p w:rsidR="009B5609" w:rsidRDefault="009B5609" w:rsidP="00727EEE">
      <w:pPr>
        <w:jc w:val="both"/>
      </w:pPr>
    </w:p>
    <w:p w:rsidR="00AC1208" w:rsidRDefault="00AC1208" w:rsidP="00672533">
      <w:pPr>
        <w:ind w:firstLine="360"/>
        <w:jc w:val="both"/>
      </w:pPr>
      <w:r>
        <w:t>El password codificado hash SHA-256</w:t>
      </w:r>
      <w:r w:rsidR="00F4738C">
        <w:t>.</w:t>
      </w:r>
    </w:p>
    <w:p w:rsidR="009B5609" w:rsidRDefault="009B5609" w:rsidP="00F4738C">
      <w:pPr>
        <w:ind w:firstLine="360"/>
        <w:jc w:val="both"/>
      </w:pPr>
      <w:r>
        <w:t xml:space="preserve">Colocando el número de serie del certificado </w:t>
      </w:r>
      <w:r w:rsidR="00F23A00">
        <w:t xml:space="preserve">(en decimal) </w:t>
      </w:r>
      <w:r>
        <w:t xml:space="preserve">a emplear en la columna con el valor </w:t>
      </w:r>
      <w:r w:rsidRPr="009B5609">
        <w:rPr>
          <w:b/>
        </w:rPr>
        <w:t>'Número de serie en decimal certificado</w:t>
      </w:r>
      <w:r w:rsidRPr="009B5609">
        <w:t>'</w:t>
      </w:r>
      <w:r w:rsidR="00F4738C">
        <w:t>.</w:t>
      </w:r>
    </w:p>
    <w:p w:rsidR="009A4629" w:rsidRDefault="009A4629" w:rsidP="00727EEE">
      <w:pPr>
        <w:jc w:val="both"/>
      </w:pPr>
    </w:p>
    <w:p w:rsidR="0019490C" w:rsidRDefault="0019490C">
      <w:pPr>
        <w:pStyle w:val="Ttulo2"/>
        <w:jc w:val="both"/>
      </w:pPr>
      <w:bookmarkStart w:id="15" w:name="__RefHeading__81_1672476299"/>
      <w:bookmarkStart w:id="16" w:name="__RefHeading__248_1213006892"/>
      <w:bookmarkStart w:id="17" w:name="__RefHeading__188_1496775991"/>
      <w:bookmarkStart w:id="18" w:name="_Toc527700717"/>
      <w:bookmarkEnd w:id="15"/>
      <w:bookmarkEnd w:id="16"/>
      <w:bookmarkEnd w:id="17"/>
      <w:r>
        <w:t>Ficheros de configuración</w:t>
      </w:r>
      <w:bookmarkEnd w:id="18"/>
    </w:p>
    <w:p w:rsidR="00A0283C" w:rsidRDefault="00A0283C" w:rsidP="00A0283C"/>
    <w:p w:rsidR="0019490C" w:rsidRDefault="0019490C" w:rsidP="005F0DF2">
      <w:pPr>
        <w:ind w:firstLine="709"/>
        <w:jc w:val="both"/>
        <w:rPr>
          <w:rFonts w:ascii="FreeMono" w:hAnsi="FreeMono" w:cs="FreeMono"/>
        </w:rPr>
      </w:pPr>
      <w:r>
        <w:t xml:space="preserve">Los ficheros de configuración se proporcionan en la ruta </w:t>
      </w:r>
      <w:r>
        <w:rPr>
          <w:rFonts w:ascii="FreeMono" w:hAnsi="FreeMono" w:cs="FreeMono"/>
        </w:rPr>
        <w:t xml:space="preserve">resources/config </w:t>
      </w:r>
      <w:r>
        <w:t xml:space="preserve">deben guardarse en el mismo directorio. Además, este directorio debe indicarse en el arranque de la aplicación, asignando la ruta a la variable de entorno </w:t>
      </w:r>
      <w:r>
        <w:rPr>
          <w:rFonts w:ascii="FreeMono" w:hAnsi="FreeMono" w:cs="FreeMono"/>
        </w:rPr>
        <w:t xml:space="preserve">config.path: </w:t>
      </w:r>
    </w:p>
    <w:p w:rsidR="0019490C" w:rsidRDefault="0019490C">
      <w:pPr>
        <w:jc w:val="both"/>
      </w:pPr>
    </w:p>
    <w:p w:rsidR="0019490C" w:rsidRDefault="0019490C">
      <w:pPr>
        <w:jc w:val="both"/>
        <w:rPr>
          <w:rFonts w:ascii="FreeMono" w:hAnsi="FreeMono" w:cs="FreeMono"/>
        </w:rPr>
      </w:pPr>
      <w:proofErr w:type="gramStart"/>
      <w:r>
        <w:rPr>
          <w:rFonts w:ascii="FreeMono" w:hAnsi="FreeMono" w:cs="FreeMono"/>
        </w:rPr>
        <w:t>java</w:t>
      </w:r>
      <w:proofErr w:type="gramEnd"/>
      <w:r>
        <w:rPr>
          <w:rFonts w:ascii="FreeMono" w:hAnsi="FreeMono" w:cs="FreeMono"/>
        </w:rPr>
        <w:t xml:space="preserve"> ….. -Dconfig.path=&lt;ruta_ficheros_configuracion&gt;</w:t>
      </w:r>
    </w:p>
    <w:p w:rsidR="0019490C" w:rsidRDefault="0019490C">
      <w:pPr>
        <w:jc w:val="both"/>
      </w:pPr>
    </w:p>
    <w:p w:rsidR="00DD6BDF" w:rsidRDefault="00DD6BDF" w:rsidP="00562749">
      <w:pPr>
        <w:ind w:firstLine="709"/>
        <w:jc w:val="both"/>
      </w:pPr>
      <w:r>
        <w:t xml:space="preserve">También debe especificarse una carpeta para archivos temporales que Inside necesita con la variable de entorno </w:t>
      </w:r>
      <w:r>
        <w:rPr>
          <w:rFonts w:ascii="FreeMono" w:hAnsi="FreeMono" w:cs="FreeMono"/>
        </w:rPr>
        <w:t>local_home</w:t>
      </w:r>
      <w:r w:rsidRPr="00DD6BDF">
        <w:rPr>
          <w:rFonts w:ascii="FreeMono" w:hAnsi="FreeMono" w:cs="FreeMono"/>
        </w:rPr>
        <w:t>_app</w:t>
      </w:r>
      <w:r>
        <w:t>:</w:t>
      </w:r>
    </w:p>
    <w:p w:rsidR="0020104B" w:rsidRDefault="00DD6BDF" w:rsidP="0020104B">
      <w:pPr>
        <w:jc w:val="both"/>
        <w:rPr>
          <w:rFonts w:ascii="FreeMono" w:hAnsi="FreeMono" w:cs="FreeMono"/>
        </w:rPr>
      </w:pPr>
      <w:proofErr w:type="gramStart"/>
      <w:r>
        <w:rPr>
          <w:rFonts w:ascii="FreeMono" w:hAnsi="FreeMono" w:cs="FreeMono"/>
        </w:rPr>
        <w:t>java</w:t>
      </w:r>
      <w:proofErr w:type="gramEnd"/>
      <w:r>
        <w:rPr>
          <w:rFonts w:ascii="FreeMono" w:hAnsi="FreeMono" w:cs="FreeMono"/>
        </w:rPr>
        <w:t xml:space="preserve"> ….. -D</w:t>
      </w:r>
      <w:r w:rsidRPr="00DD6BDF">
        <w:rPr>
          <w:rFonts w:ascii="FreeMono" w:hAnsi="FreeMono" w:cs="FreeMono"/>
        </w:rPr>
        <w:t>local_home_app</w:t>
      </w:r>
      <w:r>
        <w:rPr>
          <w:rFonts w:ascii="FreeMono" w:hAnsi="FreeMono" w:cs="FreeMono"/>
        </w:rPr>
        <w:t>=&lt;ruta_carpeta_archivos_temporales&gt;</w:t>
      </w:r>
    </w:p>
    <w:p w:rsidR="00255AF8" w:rsidRDefault="00255AF8" w:rsidP="0020104B">
      <w:pPr>
        <w:jc w:val="both"/>
        <w:rPr>
          <w:rFonts w:ascii="FreeMono" w:hAnsi="FreeMono" w:cs="FreeMono"/>
        </w:rPr>
      </w:pPr>
    </w:p>
    <w:p w:rsidR="0019490C" w:rsidRPr="006B4654" w:rsidRDefault="0019490C" w:rsidP="0020104B">
      <w:pPr>
        <w:pStyle w:val="Prrafodelista"/>
        <w:numPr>
          <w:ilvl w:val="0"/>
          <w:numId w:val="36"/>
        </w:numPr>
        <w:jc w:val="both"/>
        <w:rPr>
          <w:rFonts w:ascii="Courier New" w:hAnsi="Courier New" w:cs="Courier New"/>
          <w:iCs/>
          <w:sz w:val="22"/>
          <w:szCs w:val="22"/>
          <w:u w:val="single"/>
        </w:rPr>
      </w:pPr>
      <w:r w:rsidRPr="006B4654">
        <w:rPr>
          <w:rFonts w:ascii="Courier New" w:hAnsi="Courier New" w:cs="Courier New"/>
          <w:iCs/>
          <w:sz w:val="22"/>
          <w:szCs w:val="22"/>
          <w:u w:val="single"/>
        </w:rPr>
        <w:t>log4j.properties</w:t>
      </w:r>
    </w:p>
    <w:p w:rsidR="0020104B" w:rsidRPr="0020104B" w:rsidRDefault="0020104B" w:rsidP="0020104B">
      <w:pPr>
        <w:jc w:val="both"/>
        <w:rPr>
          <w:rFonts w:ascii="Courier New" w:hAnsi="Courier New" w:cs="Courier New"/>
          <w:iCs/>
          <w:color w:val="008080"/>
          <w:sz w:val="18"/>
          <w:szCs w:val="18"/>
          <w:u w:val="single"/>
        </w:rPr>
      </w:pPr>
    </w:p>
    <w:p w:rsidR="0048160C" w:rsidRDefault="0019490C" w:rsidP="0020104B">
      <w:pPr>
        <w:ind w:firstLine="709"/>
        <w:jc w:val="both"/>
      </w:pPr>
      <w:r>
        <w:t xml:space="preserve">En este fichero se configuraran las propiedades de log de la aplicación. El que se proporciona en la distribución contiene tres </w:t>
      </w:r>
      <w:r w:rsidRPr="00477A29">
        <w:t xml:space="preserve">appender: </w:t>
      </w:r>
      <w:r>
        <w:t xml:space="preserve">consola, fichero y correo. No obstante podrá configurarse de otro modo si así se desea. </w:t>
      </w:r>
    </w:p>
    <w:p w:rsidR="0019490C" w:rsidRDefault="0019490C" w:rsidP="0020104B">
      <w:pPr>
        <w:ind w:firstLine="709"/>
        <w:jc w:val="both"/>
      </w:pPr>
      <w:r>
        <w:t xml:space="preserve">Para una instalación inicial de pruebas se recomienda eliminar los </w:t>
      </w:r>
      <w:r w:rsidRPr="00477A29">
        <w:rPr>
          <w:i/>
          <w:iCs/>
        </w:rPr>
        <w:t>appenders</w:t>
      </w:r>
      <w:r>
        <w:t xml:space="preserve"> </w:t>
      </w:r>
      <w:r w:rsidRPr="00477A29">
        <w:t>file</w:t>
      </w:r>
      <w:r w:rsidR="005B4FF4" w:rsidRPr="00477A29">
        <w:t>, quarzt</w:t>
      </w:r>
      <w:r>
        <w:t xml:space="preserve"> y </w:t>
      </w:r>
      <w:r w:rsidRPr="00477A29">
        <w:t>mail</w:t>
      </w:r>
      <w:r>
        <w:t xml:space="preserve"> y dejar únicamente </w:t>
      </w:r>
      <w:r w:rsidRPr="00477A29">
        <w:t xml:space="preserve">stdout, </w:t>
      </w:r>
      <w:r>
        <w:t>por lo que el fichero quedaría de la siguiente forma:</w:t>
      </w:r>
    </w:p>
    <w:p w:rsidR="0019490C" w:rsidRDefault="0019490C">
      <w:pPr>
        <w:jc w:val="both"/>
      </w:pPr>
    </w:p>
    <w:p w:rsidR="0019490C" w:rsidRDefault="0019490C" w:rsidP="0020104B">
      <w:pPr>
        <w:autoSpaceDE w:val="0"/>
        <w:jc w:val="both"/>
        <w:rPr>
          <w:rFonts w:ascii="Monospace" w:eastAsia="Monospace" w:hAnsi="Monospace" w:cs="Monospace"/>
          <w:color w:val="3F7F5F"/>
          <w:lang w:val="en-US"/>
        </w:rPr>
      </w:pPr>
      <w:r>
        <w:rPr>
          <w:rFonts w:ascii="Monospace" w:eastAsia="Monospace" w:hAnsi="Monospace" w:cs="Monospace"/>
          <w:color w:val="3F7F5F"/>
          <w:lang w:val="en-US"/>
        </w:rPr>
        <w:t># Root logger option</w:t>
      </w:r>
    </w:p>
    <w:p w:rsidR="0019490C" w:rsidRDefault="0019490C" w:rsidP="0020104B">
      <w:pPr>
        <w:autoSpaceDE w:val="0"/>
        <w:jc w:val="both"/>
        <w:rPr>
          <w:rFonts w:ascii="Monospace" w:eastAsia="Monospace" w:hAnsi="Monospace" w:cs="Monospace"/>
          <w:color w:val="2A00FF"/>
          <w:u w:val="single"/>
          <w:lang w:val="en-US"/>
        </w:rPr>
      </w:pPr>
      <w:r>
        <w:rPr>
          <w:rFonts w:ascii="Monospace" w:eastAsia="Monospace" w:hAnsi="Monospace" w:cs="Monospace"/>
          <w:color w:val="000000"/>
          <w:lang w:val="en-US"/>
        </w:rPr>
        <w:t>log4j.rootLogger=</w:t>
      </w:r>
      <w:r>
        <w:rPr>
          <w:rFonts w:ascii="Monospace" w:eastAsia="Monospace" w:hAnsi="Monospace" w:cs="Monospace"/>
          <w:color w:val="3C3C3C"/>
          <w:lang w:val="en-US"/>
        </w:rPr>
        <w:t xml:space="preserve"> </w:t>
      </w:r>
      <w:r>
        <w:rPr>
          <w:rFonts w:ascii="Monospace" w:eastAsia="Monospace" w:hAnsi="Monospace" w:cs="Monospace"/>
          <w:color w:val="2A00FF"/>
          <w:lang w:val="en-US"/>
        </w:rPr>
        <w:t>WARN,</w:t>
      </w:r>
      <w:r>
        <w:rPr>
          <w:rFonts w:ascii="Monospace" w:eastAsia="Monospace" w:hAnsi="Monospace" w:cs="Monospace"/>
          <w:color w:val="3C3C3C"/>
          <w:lang w:val="en-US"/>
        </w:rPr>
        <w:t xml:space="preserve"> </w:t>
      </w:r>
      <w:r>
        <w:rPr>
          <w:rFonts w:ascii="Monospace" w:eastAsia="Monospace" w:hAnsi="Monospace" w:cs="Monospace"/>
          <w:color w:val="2A00FF"/>
          <w:u w:val="single"/>
          <w:lang w:val="en-US"/>
        </w:rPr>
        <w:t>stdout</w:t>
      </w:r>
    </w:p>
    <w:p w:rsidR="0019490C" w:rsidRDefault="0019490C" w:rsidP="0020104B">
      <w:pPr>
        <w:autoSpaceDE w:val="0"/>
        <w:jc w:val="both"/>
        <w:rPr>
          <w:rFonts w:ascii="Monospace" w:eastAsia="Monospace" w:hAnsi="Monospace" w:cs="Monospace"/>
          <w:color w:val="2A00FF"/>
          <w:u w:val="single"/>
          <w:lang w:val="en-US"/>
        </w:rPr>
      </w:pPr>
      <w:r>
        <w:rPr>
          <w:rFonts w:ascii="Monospace" w:eastAsia="Monospace" w:hAnsi="Monospace" w:cs="Monospace"/>
          <w:color w:val="000000"/>
          <w:lang w:val="en-US"/>
        </w:rPr>
        <w:t>log4j.logger.es.mpt=</w:t>
      </w:r>
      <w:r>
        <w:rPr>
          <w:rFonts w:ascii="Monospace" w:eastAsia="Monospace" w:hAnsi="Monospace" w:cs="Monospace"/>
          <w:color w:val="3C3C3C"/>
          <w:lang w:val="en-US"/>
        </w:rPr>
        <w:t xml:space="preserve"> </w:t>
      </w:r>
      <w:r>
        <w:rPr>
          <w:rFonts w:ascii="Monospace" w:eastAsia="Monospace" w:hAnsi="Monospace" w:cs="Monospace"/>
          <w:color w:val="2A00FF"/>
          <w:lang w:val="en-US"/>
        </w:rPr>
        <w:t>DEBUG,</w:t>
      </w:r>
      <w:r>
        <w:rPr>
          <w:rFonts w:ascii="Monospace" w:eastAsia="Monospace" w:hAnsi="Monospace" w:cs="Monospace"/>
          <w:color w:val="3C3C3C"/>
          <w:lang w:val="en-US"/>
        </w:rPr>
        <w:t xml:space="preserve"> </w:t>
      </w:r>
      <w:r>
        <w:rPr>
          <w:rFonts w:ascii="Monospace" w:eastAsia="Monospace" w:hAnsi="Monospace" w:cs="Monospace"/>
          <w:color w:val="2A00FF"/>
          <w:u w:val="single"/>
          <w:lang w:val="en-US"/>
        </w:rPr>
        <w:t>stdout</w:t>
      </w:r>
    </w:p>
    <w:p w:rsidR="0019490C" w:rsidRDefault="0019490C" w:rsidP="0020104B">
      <w:pPr>
        <w:autoSpaceDE w:val="0"/>
        <w:jc w:val="both"/>
        <w:rPr>
          <w:rFonts w:ascii="Monospace" w:eastAsia="Monospace" w:hAnsi="Monospace" w:cs="Monospace"/>
          <w:color w:val="2A00FF"/>
          <w:lang w:val="en-US"/>
        </w:rPr>
      </w:pPr>
      <w:r>
        <w:rPr>
          <w:rFonts w:ascii="Monospace" w:eastAsia="Monospace" w:hAnsi="Monospace" w:cs="Monospace"/>
          <w:color w:val="000000"/>
          <w:lang w:val="en-US"/>
        </w:rPr>
        <w:t>log4j.additivity.es.mpt=</w:t>
      </w:r>
      <w:r>
        <w:rPr>
          <w:rFonts w:ascii="Monospace" w:eastAsia="Monospace" w:hAnsi="Monospace" w:cs="Monospace"/>
          <w:color w:val="2A00FF"/>
          <w:lang w:val="en-US"/>
        </w:rPr>
        <w:t>false</w:t>
      </w:r>
    </w:p>
    <w:p w:rsidR="0019490C" w:rsidRDefault="0019490C">
      <w:pPr>
        <w:autoSpaceDE w:val="0"/>
        <w:jc w:val="both"/>
        <w:rPr>
          <w:rFonts w:ascii="Monospace" w:eastAsia="Monospace" w:hAnsi="Monospace" w:cs="Monospace"/>
          <w:color w:val="000000"/>
          <w:lang w:val="en-US"/>
        </w:rPr>
      </w:pPr>
      <w:r>
        <w:rPr>
          <w:rFonts w:ascii="Monospace" w:eastAsia="Monospace" w:hAnsi="Monospace" w:cs="Monospace"/>
          <w:color w:val="000000"/>
          <w:lang w:val="en-US"/>
        </w:rPr>
        <w:t xml:space="preserve"> </w:t>
      </w:r>
    </w:p>
    <w:p w:rsidR="0019490C" w:rsidRDefault="0019490C">
      <w:pPr>
        <w:autoSpaceDE w:val="0"/>
        <w:jc w:val="both"/>
        <w:rPr>
          <w:rFonts w:ascii="Monospace" w:eastAsia="Monospace" w:hAnsi="Monospace" w:cs="Monospace"/>
          <w:color w:val="000000"/>
          <w:lang w:val="en-US"/>
        </w:rPr>
      </w:pPr>
      <w:r>
        <w:rPr>
          <w:rFonts w:ascii="Monospace" w:eastAsia="Monospace" w:hAnsi="Monospace" w:cs="Monospace"/>
          <w:color w:val="000000"/>
          <w:lang w:val="en-US"/>
        </w:rPr>
        <w:t xml:space="preserve"> </w:t>
      </w:r>
    </w:p>
    <w:p w:rsidR="0019490C" w:rsidRDefault="0019490C" w:rsidP="0020104B">
      <w:pPr>
        <w:autoSpaceDE w:val="0"/>
        <w:jc w:val="both"/>
        <w:rPr>
          <w:rFonts w:ascii="Monospace" w:eastAsia="Monospace" w:hAnsi="Monospace" w:cs="Monospace"/>
          <w:color w:val="3F7F5F"/>
          <w:u w:val="single"/>
          <w:lang w:val="en-US"/>
        </w:rPr>
      </w:pPr>
      <w:r>
        <w:rPr>
          <w:rFonts w:ascii="Monospace" w:eastAsia="Monospace" w:hAnsi="Monospace" w:cs="Monospace"/>
          <w:color w:val="3F7F5F"/>
          <w:lang w:val="en-US"/>
        </w:rPr>
        <w:t xml:space="preserve"># </w:t>
      </w:r>
      <w:proofErr w:type="gramStart"/>
      <w:r>
        <w:rPr>
          <w:rFonts w:ascii="Monospace" w:eastAsia="Monospace" w:hAnsi="Monospace" w:cs="Monospace"/>
          <w:color w:val="3F7F5F"/>
          <w:lang w:val="en-US"/>
        </w:rPr>
        <w:t>Direct</w:t>
      </w:r>
      <w:proofErr w:type="gramEnd"/>
      <w:r>
        <w:rPr>
          <w:rFonts w:ascii="Monospace" w:eastAsia="Monospace" w:hAnsi="Monospace" w:cs="Monospace"/>
          <w:color w:val="3F7F5F"/>
          <w:lang w:val="en-US"/>
        </w:rPr>
        <w:t xml:space="preserve"> log messages to </w:t>
      </w:r>
      <w:r>
        <w:rPr>
          <w:rFonts w:ascii="Monospace" w:eastAsia="Monospace" w:hAnsi="Monospace" w:cs="Monospace"/>
          <w:color w:val="3F7F5F"/>
          <w:u w:val="single"/>
          <w:lang w:val="en-US"/>
        </w:rPr>
        <w:t>stdout</w:t>
      </w:r>
    </w:p>
    <w:p w:rsidR="0019490C" w:rsidRDefault="0019490C" w:rsidP="0020104B">
      <w:pPr>
        <w:autoSpaceDE w:val="0"/>
        <w:jc w:val="both"/>
        <w:rPr>
          <w:rFonts w:ascii="Monospace" w:eastAsia="Monospace" w:hAnsi="Monospace" w:cs="Monospace"/>
          <w:color w:val="2A00FF"/>
          <w:lang w:val="en-US"/>
        </w:rPr>
      </w:pPr>
      <w:r>
        <w:rPr>
          <w:rFonts w:ascii="Monospace" w:eastAsia="Monospace" w:hAnsi="Monospace" w:cs="Monospace"/>
          <w:color w:val="000000"/>
          <w:lang w:val="en-US"/>
        </w:rPr>
        <w:t>log4j.appender.stdout=</w:t>
      </w:r>
      <w:r>
        <w:rPr>
          <w:rFonts w:ascii="Monospace" w:eastAsia="Monospace" w:hAnsi="Monospace" w:cs="Monospace"/>
          <w:color w:val="2A00FF"/>
          <w:lang w:val="en-US"/>
        </w:rPr>
        <w:t>org.apache.log4j.ConsoleAppender</w:t>
      </w:r>
    </w:p>
    <w:p w:rsidR="0019490C" w:rsidRDefault="0019490C" w:rsidP="0020104B">
      <w:pPr>
        <w:autoSpaceDE w:val="0"/>
        <w:jc w:val="both"/>
        <w:rPr>
          <w:rFonts w:ascii="Monospace" w:eastAsia="Monospace" w:hAnsi="Monospace" w:cs="Monospace"/>
          <w:color w:val="2A00FF"/>
          <w:lang w:val="en-US"/>
        </w:rPr>
      </w:pPr>
      <w:r>
        <w:rPr>
          <w:rFonts w:ascii="Monospace" w:eastAsia="Monospace" w:hAnsi="Monospace" w:cs="Monospace"/>
          <w:color w:val="000000"/>
          <w:lang w:val="en-US"/>
        </w:rPr>
        <w:t>log4j.appender.stdout.Target=</w:t>
      </w:r>
      <w:r>
        <w:rPr>
          <w:rFonts w:ascii="Monospace" w:eastAsia="Monospace" w:hAnsi="Monospace" w:cs="Monospace"/>
          <w:color w:val="2A00FF"/>
          <w:lang w:val="en-US"/>
        </w:rPr>
        <w:t>System.out</w:t>
      </w:r>
    </w:p>
    <w:p w:rsidR="0019490C" w:rsidRDefault="0019490C" w:rsidP="0020104B">
      <w:pPr>
        <w:autoSpaceDE w:val="0"/>
        <w:jc w:val="both"/>
        <w:rPr>
          <w:rFonts w:ascii="Monospace" w:eastAsia="Monospace" w:hAnsi="Monospace" w:cs="Monospace"/>
          <w:color w:val="2A00FF"/>
          <w:lang w:val="en-US"/>
        </w:rPr>
      </w:pPr>
      <w:r>
        <w:rPr>
          <w:rFonts w:ascii="Monospace" w:eastAsia="Monospace" w:hAnsi="Monospace" w:cs="Monospace"/>
          <w:color w:val="000000"/>
          <w:lang w:val="en-US"/>
        </w:rPr>
        <w:lastRenderedPageBreak/>
        <w:t>log4j.appender.stdout.layout=</w:t>
      </w:r>
      <w:r>
        <w:rPr>
          <w:rFonts w:ascii="Monospace" w:eastAsia="Monospace" w:hAnsi="Monospace" w:cs="Monospace"/>
          <w:color w:val="2A00FF"/>
          <w:lang w:val="en-US"/>
        </w:rPr>
        <w:t>org.apache.log4j.PatternLayout</w:t>
      </w:r>
    </w:p>
    <w:p w:rsidR="0019490C" w:rsidRDefault="0019490C" w:rsidP="0020104B">
      <w:pPr>
        <w:autoSpaceDE w:val="0"/>
        <w:jc w:val="both"/>
        <w:rPr>
          <w:rFonts w:ascii="Monospace" w:eastAsia="Monospace" w:hAnsi="Monospace" w:cs="Monospace"/>
          <w:color w:val="2A00FF"/>
          <w:lang w:val="en-US"/>
        </w:rPr>
      </w:pPr>
      <w:r>
        <w:rPr>
          <w:rFonts w:ascii="Monospace" w:eastAsia="Monospace" w:hAnsi="Monospace" w:cs="Monospace"/>
          <w:color w:val="000000"/>
          <w:lang w:val="en-US"/>
        </w:rPr>
        <w:t>log4j.appender.stdout.layout.ConversionPattern=</w:t>
      </w:r>
      <w:r>
        <w:rPr>
          <w:rFonts w:ascii="Monospace" w:eastAsia="Monospace" w:hAnsi="Monospace" w:cs="Monospace"/>
          <w:color w:val="2A00FF"/>
          <w:lang w:val="en-US"/>
        </w:rPr>
        <w:t>%</w:t>
      </w:r>
      <w:proofErr w:type="gramStart"/>
      <w:r>
        <w:rPr>
          <w:rFonts w:ascii="Monospace" w:eastAsia="Monospace" w:hAnsi="Monospace" w:cs="Monospace"/>
          <w:color w:val="2A00FF"/>
          <w:lang w:val="en-US"/>
        </w:rPr>
        <w:t>d{</w:t>
      </w:r>
      <w:proofErr w:type="gramEnd"/>
      <w:r>
        <w:rPr>
          <w:rFonts w:ascii="Monospace" w:eastAsia="Monospace" w:hAnsi="Monospace" w:cs="Monospace"/>
          <w:color w:val="2A00FF"/>
          <w:lang w:val="en-US"/>
        </w:rPr>
        <w:t>ABSOLUTE}</w:t>
      </w:r>
      <w:r>
        <w:rPr>
          <w:rFonts w:ascii="Monospace" w:eastAsia="Monospace" w:hAnsi="Monospace" w:cs="Monospace"/>
          <w:color w:val="3C3C3C"/>
          <w:lang w:val="en-US"/>
        </w:rPr>
        <w:t xml:space="preserve"> </w:t>
      </w:r>
      <w:r>
        <w:rPr>
          <w:rFonts w:ascii="Monospace" w:eastAsia="Monospace" w:hAnsi="Monospace" w:cs="Monospace"/>
          <w:color w:val="2A00FF"/>
          <w:lang w:val="en-US"/>
        </w:rPr>
        <w:t>%5p</w:t>
      </w:r>
      <w:r>
        <w:rPr>
          <w:rFonts w:ascii="Monospace" w:eastAsia="Monospace" w:hAnsi="Monospace" w:cs="Monospace"/>
          <w:color w:val="3C3C3C"/>
          <w:lang w:val="en-US"/>
        </w:rPr>
        <w:t xml:space="preserve"> </w:t>
      </w:r>
      <w:r>
        <w:rPr>
          <w:rFonts w:ascii="Monospace" w:eastAsia="Monospace" w:hAnsi="Monospace" w:cs="Monospace"/>
          <w:color w:val="2A00FF"/>
          <w:lang w:val="en-US"/>
        </w:rPr>
        <w:t>%c</w:t>
      </w:r>
      <w:r>
        <w:rPr>
          <w:rFonts w:ascii="Monospace" w:eastAsia="Monospace" w:hAnsi="Monospace" w:cs="Monospace"/>
          <w:b/>
          <w:bCs/>
          <w:color w:val="7F0055"/>
          <w:lang w:val="en-US"/>
        </w:rPr>
        <w:t>{1}</w:t>
      </w:r>
      <w:r>
        <w:rPr>
          <w:rFonts w:ascii="Monospace" w:eastAsia="Monospace" w:hAnsi="Monospace" w:cs="Monospace"/>
          <w:color w:val="000000"/>
          <w:lang w:val="en-US"/>
        </w:rPr>
        <w:t>:</w:t>
      </w:r>
      <w:r>
        <w:rPr>
          <w:rFonts w:ascii="Monospace" w:eastAsia="Monospace" w:hAnsi="Monospace" w:cs="Monospace"/>
          <w:color w:val="2A00FF"/>
          <w:lang w:val="en-US"/>
        </w:rPr>
        <w:t>%L</w:t>
      </w:r>
      <w:r>
        <w:rPr>
          <w:rFonts w:ascii="Monospace" w:eastAsia="Monospace" w:hAnsi="Monospace" w:cs="Monospace"/>
          <w:color w:val="3C3C3C"/>
          <w:lang w:val="en-US"/>
        </w:rPr>
        <w:t xml:space="preserve"> </w:t>
      </w:r>
      <w:r>
        <w:rPr>
          <w:rFonts w:ascii="Monospace" w:eastAsia="Monospace" w:hAnsi="Monospace" w:cs="Monospace"/>
          <w:color w:val="2A00FF"/>
          <w:lang w:val="en-US"/>
        </w:rPr>
        <w:t>-</w:t>
      </w:r>
      <w:r>
        <w:rPr>
          <w:rFonts w:ascii="Monospace" w:eastAsia="Monospace" w:hAnsi="Monospace" w:cs="Monospace"/>
          <w:color w:val="3C3C3C"/>
          <w:lang w:val="en-US"/>
        </w:rPr>
        <w:t xml:space="preserve"> </w:t>
      </w:r>
      <w:r>
        <w:rPr>
          <w:rFonts w:ascii="Monospace" w:eastAsia="Monospace" w:hAnsi="Monospace" w:cs="Monospace"/>
          <w:color w:val="2A00FF"/>
          <w:lang w:val="en-US"/>
        </w:rPr>
        <w:t>%m%n</w:t>
      </w:r>
    </w:p>
    <w:p w:rsidR="0019490C" w:rsidRDefault="0019490C">
      <w:pPr>
        <w:autoSpaceDE w:val="0"/>
        <w:jc w:val="both"/>
        <w:rPr>
          <w:rFonts w:ascii="Monospace" w:eastAsia="Monospace" w:hAnsi="Monospace" w:cs="Monospace"/>
          <w:lang w:val="en-US"/>
        </w:rPr>
      </w:pPr>
    </w:p>
    <w:p w:rsidR="0019490C" w:rsidRPr="00862D56" w:rsidRDefault="0019490C">
      <w:pPr>
        <w:jc w:val="both"/>
        <w:rPr>
          <w:lang w:val="en-US"/>
        </w:rPr>
      </w:pPr>
    </w:p>
    <w:p w:rsidR="0019490C" w:rsidRPr="001F4416" w:rsidRDefault="0019490C" w:rsidP="0020104B">
      <w:pPr>
        <w:pStyle w:val="Prrafodelista"/>
        <w:numPr>
          <w:ilvl w:val="0"/>
          <w:numId w:val="36"/>
        </w:numPr>
        <w:jc w:val="both"/>
        <w:rPr>
          <w:rFonts w:ascii="Courier New" w:hAnsi="Courier New" w:cs="Courier New"/>
          <w:iCs/>
          <w:sz w:val="22"/>
          <w:szCs w:val="22"/>
          <w:u w:val="single"/>
        </w:rPr>
      </w:pPr>
      <w:r w:rsidRPr="001F4416">
        <w:rPr>
          <w:rFonts w:ascii="Courier New" w:hAnsi="Courier New" w:cs="Courier New"/>
          <w:iCs/>
          <w:sz w:val="22"/>
          <w:szCs w:val="22"/>
          <w:u w:val="single"/>
        </w:rPr>
        <w:t>database.properties (MySQL)</w:t>
      </w:r>
    </w:p>
    <w:p w:rsidR="0019490C" w:rsidRDefault="0019490C">
      <w:pPr>
        <w:jc w:val="both"/>
      </w:pPr>
    </w:p>
    <w:p w:rsidR="0019490C" w:rsidRDefault="0019490C" w:rsidP="00906EB4">
      <w:pPr>
        <w:ind w:firstLine="709"/>
        <w:jc w:val="both"/>
      </w:pPr>
      <w:r>
        <w:t>En este fichero se configuran las propiedades de la base de datos.</w:t>
      </w:r>
    </w:p>
    <w:p w:rsidR="0019490C" w:rsidRDefault="0019490C">
      <w:pPr>
        <w:jc w:val="both"/>
      </w:pPr>
    </w:p>
    <w:p w:rsidR="0019490C" w:rsidRDefault="0019490C" w:rsidP="00906EB4">
      <w:pPr>
        <w:jc w:val="both"/>
        <w:rPr>
          <w:rFonts w:ascii="Monospace" w:eastAsia="Monospace" w:hAnsi="Monospace" w:cs="Monospace"/>
          <w:color w:val="2A00FF"/>
          <w:lang w:val="en-US"/>
        </w:rPr>
      </w:pPr>
      <w:r>
        <w:rPr>
          <w:rFonts w:ascii="Monospace" w:eastAsia="Monospace" w:hAnsi="Monospace" w:cs="Monospace"/>
          <w:color w:val="000000"/>
          <w:lang w:val="en-US"/>
        </w:rPr>
        <w:t>database.driverClassName=</w:t>
      </w:r>
      <w:r>
        <w:rPr>
          <w:rFonts w:ascii="Monospace" w:eastAsia="Monospace" w:hAnsi="Monospace" w:cs="Monospace"/>
          <w:color w:val="2A00FF"/>
          <w:lang w:val="en-US"/>
        </w:rPr>
        <w:t>com.mysql.jdbc.Driver</w:t>
      </w:r>
    </w:p>
    <w:p w:rsidR="0019490C" w:rsidRDefault="0019490C" w:rsidP="00906EB4">
      <w:pPr>
        <w:autoSpaceDE w:val="0"/>
        <w:jc w:val="both"/>
        <w:rPr>
          <w:rFonts w:ascii="Monospace" w:eastAsia="Monospace" w:hAnsi="Monospace" w:cs="Monospace"/>
          <w:color w:val="2A00FF"/>
          <w:lang w:val="en-US"/>
        </w:rPr>
      </w:pPr>
      <w:r>
        <w:rPr>
          <w:rFonts w:ascii="Monospace" w:eastAsia="Monospace" w:hAnsi="Monospace" w:cs="Monospace"/>
          <w:color w:val="000000"/>
          <w:lang w:val="en-US"/>
        </w:rPr>
        <w:t>database.url=</w:t>
      </w:r>
      <w:r>
        <w:rPr>
          <w:rFonts w:ascii="Monospace" w:eastAsia="Monospace" w:hAnsi="Monospace" w:cs="Monospace"/>
          <w:color w:val="2A00FF"/>
          <w:u w:val="single"/>
          <w:lang w:val="en-US"/>
        </w:rPr>
        <w:t>jdbc</w:t>
      </w:r>
      <w:r>
        <w:rPr>
          <w:rFonts w:ascii="Monospace" w:eastAsia="Monospace" w:hAnsi="Monospace" w:cs="Monospace"/>
          <w:color w:val="2A00FF"/>
          <w:lang w:val="en-US"/>
        </w:rPr>
        <w:t>\</w:t>
      </w:r>
      <w:r>
        <w:rPr>
          <w:rFonts w:ascii="Monospace" w:eastAsia="Monospace" w:hAnsi="Monospace" w:cs="Monospace"/>
          <w:color w:val="000000"/>
          <w:lang w:val="en-US"/>
        </w:rPr>
        <w:t>:</w:t>
      </w:r>
      <w:r>
        <w:rPr>
          <w:rFonts w:ascii="Monospace" w:eastAsia="Monospace" w:hAnsi="Monospace" w:cs="Monospace"/>
          <w:color w:val="2A00FF"/>
          <w:u w:val="single"/>
          <w:lang w:val="en-US"/>
        </w:rPr>
        <w:t>mysql</w:t>
      </w:r>
      <w:r>
        <w:rPr>
          <w:rFonts w:ascii="Monospace" w:eastAsia="Monospace" w:hAnsi="Monospace" w:cs="Monospace"/>
          <w:color w:val="2A00FF"/>
          <w:lang w:val="en-US"/>
        </w:rPr>
        <w:t>\://host\:port/database</w:t>
      </w:r>
    </w:p>
    <w:p w:rsidR="0019490C" w:rsidRDefault="0019490C" w:rsidP="00906EB4">
      <w:pPr>
        <w:autoSpaceDE w:val="0"/>
        <w:jc w:val="both"/>
        <w:rPr>
          <w:rFonts w:ascii="Monospace" w:eastAsia="Monospace" w:hAnsi="Monospace" w:cs="Monospace"/>
          <w:color w:val="2A00FF"/>
          <w:lang w:val="en-US"/>
        </w:rPr>
      </w:pPr>
      <w:r>
        <w:rPr>
          <w:rFonts w:ascii="Monospace" w:eastAsia="Monospace" w:hAnsi="Monospace" w:cs="Monospace"/>
          <w:color w:val="000000"/>
          <w:lang w:val="en-US"/>
        </w:rPr>
        <w:t>database.username=</w:t>
      </w:r>
      <w:r>
        <w:rPr>
          <w:rFonts w:ascii="Monospace" w:eastAsia="Monospace" w:hAnsi="Monospace" w:cs="Monospace"/>
          <w:color w:val="2A00FF"/>
          <w:lang w:val="en-US"/>
        </w:rPr>
        <w:t>XXX</w:t>
      </w:r>
    </w:p>
    <w:p w:rsidR="0019490C" w:rsidRDefault="0019490C" w:rsidP="00906EB4">
      <w:pPr>
        <w:autoSpaceDE w:val="0"/>
        <w:jc w:val="both"/>
        <w:rPr>
          <w:rFonts w:ascii="Monospace" w:eastAsia="Monospace" w:hAnsi="Monospace" w:cs="Monospace"/>
          <w:color w:val="2A00FF"/>
          <w:lang w:val="en-US"/>
        </w:rPr>
      </w:pPr>
      <w:r>
        <w:rPr>
          <w:rFonts w:ascii="Monospace" w:eastAsia="Monospace" w:hAnsi="Monospace" w:cs="Monospace"/>
          <w:color w:val="000000"/>
          <w:lang w:val="en-US"/>
        </w:rPr>
        <w:t>database.password=</w:t>
      </w:r>
      <w:r>
        <w:rPr>
          <w:rFonts w:ascii="Monospace" w:eastAsia="Monospace" w:hAnsi="Monospace" w:cs="Monospace"/>
          <w:color w:val="2A00FF"/>
          <w:lang w:val="en-US"/>
        </w:rPr>
        <w:t>XXX</w:t>
      </w:r>
    </w:p>
    <w:p w:rsidR="0019490C" w:rsidRDefault="0019490C" w:rsidP="00906EB4">
      <w:pPr>
        <w:autoSpaceDE w:val="0"/>
        <w:jc w:val="both"/>
        <w:rPr>
          <w:rFonts w:ascii="Monospace" w:eastAsia="Monospace" w:hAnsi="Monospace" w:cs="Monospace"/>
          <w:color w:val="2A00FF"/>
          <w:lang w:val="en-US"/>
        </w:rPr>
      </w:pPr>
      <w:r>
        <w:rPr>
          <w:rFonts w:ascii="Monospace" w:eastAsia="Monospace" w:hAnsi="Monospace" w:cs="Monospace"/>
          <w:color w:val="000000"/>
          <w:lang w:val="en-US"/>
        </w:rPr>
        <w:t>database.showSql=</w:t>
      </w:r>
      <w:r>
        <w:rPr>
          <w:rFonts w:ascii="Monospace" w:eastAsia="Monospace" w:hAnsi="Monospace" w:cs="Monospace"/>
          <w:color w:val="2A00FF"/>
          <w:lang w:val="en-US"/>
        </w:rPr>
        <w:t>0</w:t>
      </w:r>
    </w:p>
    <w:p w:rsidR="0019490C" w:rsidRDefault="0019490C" w:rsidP="00906EB4">
      <w:pPr>
        <w:autoSpaceDE w:val="0"/>
        <w:jc w:val="both"/>
        <w:rPr>
          <w:rFonts w:ascii="Monospace" w:eastAsia="Monospace" w:hAnsi="Monospace" w:cs="Monospace"/>
          <w:color w:val="2A00FF"/>
        </w:rPr>
      </w:pPr>
      <w:r>
        <w:rPr>
          <w:rFonts w:ascii="Monospace" w:eastAsia="Monospace" w:hAnsi="Monospace" w:cs="Monospace"/>
          <w:color w:val="000000"/>
        </w:rPr>
        <w:t>database.hibernateDialect=</w:t>
      </w:r>
      <w:r>
        <w:rPr>
          <w:rFonts w:ascii="Monospace" w:eastAsia="Monospace" w:hAnsi="Monospace" w:cs="Monospace"/>
          <w:color w:val="2A00FF"/>
        </w:rPr>
        <w:t>org.hibernate.dialect.MySQLDialect</w:t>
      </w:r>
    </w:p>
    <w:p w:rsidR="0019490C" w:rsidRDefault="0019490C">
      <w:pPr>
        <w:autoSpaceDE w:val="0"/>
        <w:jc w:val="both"/>
      </w:pPr>
    </w:p>
    <w:p w:rsidR="0019490C" w:rsidRDefault="0019490C" w:rsidP="00906EB4">
      <w:pPr>
        <w:ind w:firstLine="709"/>
        <w:jc w:val="both"/>
      </w:pPr>
      <w:r>
        <w:t>El driver proporcionado se ha probado para la versión 5.5.9 de MySQL. Si se desea instalar InSide sobre una versión de MySQL no compatible con este driver deberá incorporarse el driver adecuado a las dependencias del proyecto.</w:t>
      </w:r>
    </w:p>
    <w:p w:rsidR="0019490C" w:rsidRDefault="0019490C">
      <w:pPr>
        <w:autoSpaceDE w:val="0"/>
        <w:jc w:val="both"/>
      </w:pPr>
    </w:p>
    <w:p w:rsidR="0019490C" w:rsidRDefault="0019490C" w:rsidP="00906EB4">
      <w:pPr>
        <w:ind w:firstLine="709"/>
        <w:jc w:val="both"/>
      </w:pPr>
      <w:r>
        <w:t>Los campos a rellenar son los siguientes:</w:t>
      </w:r>
    </w:p>
    <w:p w:rsidR="0019490C" w:rsidRDefault="0019490C">
      <w:pPr>
        <w:jc w:val="both"/>
      </w:pPr>
    </w:p>
    <w:p w:rsidR="0019490C" w:rsidRDefault="0019490C" w:rsidP="00906EB4">
      <w:pPr>
        <w:numPr>
          <w:ilvl w:val="0"/>
          <w:numId w:val="7"/>
        </w:numPr>
        <w:jc w:val="both"/>
      </w:pPr>
      <w:r>
        <w:rPr>
          <w:b/>
          <w:bCs/>
        </w:rPr>
        <w:t>database.driverClassName</w:t>
      </w:r>
      <w:r>
        <w:t>: Driver de conexión. Si se modifica se deberá aportar el jar correspondiente a las dependencias del proyecto.</w:t>
      </w:r>
    </w:p>
    <w:p w:rsidR="0019490C" w:rsidRDefault="0019490C" w:rsidP="00906EB4">
      <w:pPr>
        <w:numPr>
          <w:ilvl w:val="0"/>
          <w:numId w:val="7"/>
        </w:numPr>
        <w:jc w:val="both"/>
      </w:pPr>
      <w:r>
        <w:rPr>
          <w:b/>
          <w:bCs/>
        </w:rPr>
        <w:t>database.url</w:t>
      </w:r>
      <w:r>
        <w:t>: URL de conexión a la BBDD.</w:t>
      </w:r>
    </w:p>
    <w:p w:rsidR="0019490C" w:rsidRDefault="0019490C" w:rsidP="00906EB4">
      <w:pPr>
        <w:numPr>
          <w:ilvl w:val="0"/>
          <w:numId w:val="7"/>
        </w:numPr>
        <w:jc w:val="both"/>
      </w:pPr>
      <w:r>
        <w:rPr>
          <w:b/>
          <w:bCs/>
        </w:rPr>
        <w:t>database.username</w:t>
      </w:r>
      <w:r>
        <w:t>: Usuario de conexión a la BBDD.</w:t>
      </w:r>
    </w:p>
    <w:p w:rsidR="0019490C" w:rsidRDefault="0019490C" w:rsidP="00906EB4">
      <w:pPr>
        <w:numPr>
          <w:ilvl w:val="0"/>
          <w:numId w:val="7"/>
        </w:numPr>
        <w:jc w:val="both"/>
      </w:pPr>
      <w:r>
        <w:rPr>
          <w:b/>
          <w:bCs/>
        </w:rPr>
        <w:t>database.password</w:t>
      </w:r>
      <w:r>
        <w:t>: Password de conexión a la BBDD.</w:t>
      </w:r>
    </w:p>
    <w:p w:rsidR="0019490C" w:rsidRDefault="0019490C" w:rsidP="00906EB4">
      <w:pPr>
        <w:numPr>
          <w:ilvl w:val="0"/>
          <w:numId w:val="7"/>
        </w:numPr>
        <w:jc w:val="both"/>
      </w:pPr>
      <w:r>
        <w:rPr>
          <w:b/>
          <w:bCs/>
        </w:rPr>
        <w:t>database.showSql</w:t>
      </w:r>
      <w:r w:rsidR="003B08E3">
        <w:t>: Si se quiere</w:t>
      </w:r>
      <w:r>
        <w:t xml:space="preserve"> mostrar las consultas que se hacen a la BBDD deberá ponerse a “1”.</w:t>
      </w:r>
    </w:p>
    <w:p w:rsidR="0019490C" w:rsidRDefault="0019490C" w:rsidP="00906EB4">
      <w:pPr>
        <w:numPr>
          <w:ilvl w:val="0"/>
          <w:numId w:val="7"/>
        </w:numPr>
        <w:jc w:val="both"/>
      </w:pPr>
      <w:r>
        <w:rPr>
          <w:b/>
          <w:bCs/>
        </w:rPr>
        <w:t>database.hibernateDialect</w:t>
      </w:r>
      <w:r>
        <w:t xml:space="preserve">: Se deberá indicar esta propiedad atendiendo a la versión de </w:t>
      </w:r>
      <w:r w:rsidR="00F66678">
        <w:t>mysql</w:t>
      </w:r>
      <w:r>
        <w:t xml:space="preserve"> de la BBDD.</w:t>
      </w:r>
    </w:p>
    <w:p w:rsidR="0019490C" w:rsidRDefault="0019490C">
      <w:pPr>
        <w:jc w:val="both"/>
      </w:pPr>
    </w:p>
    <w:p w:rsidR="005B4FF4" w:rsidRDefault="005B4FF4">
      <w:pPr>
        <w:jc w:val="both"/>
      </w:pPr>
    </w:p>
    <w:p w:rsidR="005B4FF4" w:rsidRPr="00536C5E" w:rsidRDefault="005B4FF4" w:rsidP="0020104B">
      <w:pPr>
        <w:pStyle w:val="Prrafodelista"/>
        <w:numPr>
          <w:ilvl w:val="0"/>
          <w:numId w:val="36"/>
        </w:numPr>
        <w:jc w:val="both"/>
        <w:rPr>
          <w:rFonts w:ascii="Courier New" w:hAnsi="Courier New" w:cs="Courier New"/>
          <w:iCs/>
          <w:sz w:val="22"/>
          <w:szCs w:val="22"/>
          <w:u w:val="single"/>
        </w:rPr>
      </w:pPr>
      <w:r w:rsidRPr="00536C5E">
        <w:rPr>
          <w:rFonts w:ascii="Courier New" w:hAnsi="Courier New" w:cs="Courier New"/>
          <w:iCs/>
          <w:sz w:val="22"/>
          <w:szCs w:val="22"/>
          <w:u w:val="single"/>
        </w:rPr>
        <w:t>afirma-server-triphase-signer.properties</w:t>
      </w:r>
    </w:p>
    <w:p w:rsidR="005B4FF4" w:rsidRDefault="005B4FF4" w:rsidP="005B4FF4">
      <w:pPr>
        <w:jc w:val="both"/>
      </w:pPr>
    </w:p>
    <w:p w:rsidR="005B4FF4" w:rsidRDefault="005B4FF4" w:rsidP="002B14D3">
      <w:pPr>
        <w:ind w:firstLine="709"/>
        <w:jc w:val="both"/>
      </w:pPr>
      <w:r>
        <w:t>En este fichero se configuran las propiedades de la fima trifásica</w:t>
      </w:r>
    </w:p>
    <w:p w:rsidR="005B4FF4" w:rsidRDefault="005B4FF4" w:rsidP="005B4FF4">
      <w:pPr>
        <w:jc w:val="both"/>
      </w:pPr>
    </w:p>
    <w:p w:rsidR="005B4FF4" w:rsidRDefault="005B4FF4" w:rsidP="002B14D3">
      <w:pPr>
        <w:suppressAutoHyphens w:val="0"/>
        <w:autoSpaceDE w:val="0"/>
        <w:autoSpaceDN w:val="0"/>
        <w:adjustRightInd w:val="0"/>
        <w:rPr>
          <w:rFonts w:ascii="Consolas" w:hAnsi="Consolas" w:cs="Consolas"/>
          <w:lang w:eastAsia="es-ES"/>
        </w:rPr>
      </w:pPr>
      <w:r>
        <w:rPr>
          <w:rFonts w:ascii="Consolas" w:hAnsi="Consolas" w:cs="Consolas"/>
          <w:color w:val="3F7F5F"/>
          <w:lang w:eastAsia="es-ES"/>
        </w:rPr>
        <w:t xml:space="preserve"># </w:t>
      </w:r>
      <w:r w:rsidRPr="00ED24F4">
        <w:rPr>
          <w:rFonts w:ascii="Consolas" w:hAnsi="Consolas" w:cs="Consolas"/>
          <w:color w:val="3F7F5F"/>
          <w:lang w:eastAsia="es-ES"/>
        </w:rPr>
        <w:t>Origenes permitidos</w:t>
      </w:r>
    </w:p>
    <w:p w:rsidR="005B4FF4" w:rsidRDefault="005B4FF4" w:rsidP="002B14D3">
      <w:pPr>
        <w:suppressAutoHyphens w:val="0"/>
        <w:autoSpaceDE w:val="0"/>
        <w:autoSpaceDN w:val="0"/>
        <w:adjustRightInd w:val="0"/>
        <w:rPr>
          <w:rFonts w:ascii="Consolas" w:hAnsi="Consolas" w:cs="Consolas"/>
          <w:lang w:eastAsia="es-ES"/>
        </w:rPr>
      </w:pPr>
      <w:r>
        <w:rPr>
          <w:rFonts w:ascii="Consolas" w:hAnsi="Consolas" w:cs="Consolas"/>
          <w:color w:val="000000"/>
          <w:lang w:eastAsia="es-ES"/>
        </w:rPr>
        <w:t>Access-Control-Allow-Origin=</w:t>
      </w:r>
      <w:r>
        <w:rPr>
          <w:rFonts w:ascii="Consolas" w:hAnsi="Consolas" w:cs="Consolas"/>
          <w:color w:val="2A00FF"/>
          <w:lang w:eastAsia="es-ES"/>
        </w:rPr>
        <w:t>*</w:t>
      </w:r>
    </w:p>
    <w:p w:rsidR="005B4FF4" w:rsidRDefault="005B4FF4" w:rsidP="00951359">
      <w:pPr>
        <w:suppressAutoHyphens w:val="0"/>
        <w:autoSpaceDE w:val="0"/>
        <w:autoSpaceDN w:val="0"/>
        <w:adjustRightInd w:val="0"/>
        <w:ind w:left="709"/>
        <w:rPr>
          <w:rFonts w:ascii="Consolas" w:hAnsi="Consolas" w:cs="Consolas"/>
          <w:lang w:eastAsia="es-ES"/>
        </w:rPr>
      </w:pPr>
    </w:p>
    <w:p w:rsidR="005B4FF4" w:rsidRPr="00ED24F4" w:rsidRDefault="005B4FF4" w:rsidP="002B14D3">
      <w:pPr>
        <w:suppressAutoHyphens w:val="0"/>
        <w:autoSpaceDE w:val="0"/>
        <w:autoSpaceDN w:val="0"/>
        <w:adjustRightInd w:val="0"/>
        <w:rPr>
          <w:rFonts w:ascii="Consolas" w:hAnsi="Consolas" w:cs="Consolas"/>
          <w:lang w:eastAsia="es-ES"/>
        </w:rPr>
      </w:pPr>
      <w:r>
        <w:rPr>
          <w:rFonts w:ascii="Consolas" w:hAnsi="Consolas" w:cs="Consolas"/>
          <w:color w:val="3F7F5F"/>
          <w:lang w:eastAsia="es-ES"/>
        </w:rPr>
        <w:t xml:space="preserve"># </w:t>
      </w:r>
      <w:r w:rsidRPr="00ED24F4">
        <w:rPr>
          <w:rFonts w:ascii="Consolas" w:hAnsi="Consolas" w:cs="Consolas"/>
          <w:color w:val="3F7F5F"/>
          <w:lang w:eastAsia="es-ES"/>
        </w:rPr>
        <w:t>Clase DocumentManager</w:t>
      </w:r>
    </w:p>
    <w:p w:rsidR="005B4FF4" w:rsidRDefault="005B4FF4" w:rsidP="002B14D3">
      <w:pPr>
        <w:suppressAutoHyphens w:val="0"/>
        <w:autoSpaceDE w:val="0"/>
        <w:autoSpaceDN w:val="0"/>
        <w:adjustRightInd w:val="0"/>
        <w:rPr>
          <w:rFonts w:ascii="Consolas" w:hAnsi="Consolas" w:cs="Consolas"/>
          <w:lang w:eastAsia="es-ES"/>
        </w:rPr>
      </w:pPr>
      <w:r>
        <w:rPr>
          <w:rFonts w:ascii="Consolas" w:hAnsi="Consolas" w:cs="Consolas"/>
          <w:color w:val="000000"/>
          <w:lang w:eastAsia="es-ES"/>
        </w:rPr>
        <w:t>document.manager=</w:t>
      </w:r>
      <w:r>
        <w:rPr>
          <w:rFonts w:ascii="Consolas" w:hAnsi="Consolas" w:cs="Consolas"/>
          <w:color w:val="2A00FF"/>
          <w:lang w:eastAsia="es-ES"/>
        </w:rPr>
        <w:t>es.gob.afirma.triphase.server.document.FileSystemDocumentManager</w:t>
      </w:r>
    </w:p>
    <w:p w:rsidR="005B4FF4" w:rsidRDefault="005B4FF4" w:rsidP="00951359">
      <w:pPr>
        <w:suppressAutoHyphens w:val="0"/>
        <w:autoSpaceDE w:val="0"/>
        <w:autoSpaceDN w:val="0"/>
        <w:adjustRightInd w:val="0"/>
        <w:ind w:left="709"/>
        <w:rPr>
          <w:rFonts w:ascii="Consolas" w:hAnsi="Consolas" w:cs="Consolas"/>
          <w:lang w:eastAsia="es-ES"/>
        </w:rPr>
      </w:pPr>
    </w:p>
    <w:p w:rsidR="005B4FF4" w:rsidRPr="00ED24F4" w:rsidRDefault="005B4FF4" w:rsidP="002B14D3">
      <w:pPr>
        <w:suppressAutoHyphens w:val="0"/>
        <w:autoSpaceDE w:val="0"/>
        <w:autoSpaceDN w:val="0"/>
        <w:adjustRightInd w:val="0"/>
        <w:rPr>
          <w:rFonts w:ascii="Consolas" w:hAnsi="Consolas" w:cs="Consolas"/>
          <w:lang w:eastAsia="es-ES"/>
        </w:rPr>
      </w:pPr>
      <w:r>
        <w:rPr>
          <w:rFonts w:ascii="Consolas" w:hAnsi="Consolas" w:cs="Consolas"/>
          <w:color w:val="3F7F5F"/>
          <w:lang w:eastAsia="es-ES"/>
        </w:rPr>
        <w:t xml:space="preserve"># </w:t>
      </w:r>
      <w:r>
        <w:rPr>
          <w:rFonts w:ascii="Consolas" w:hAnsi="Consolas" w:cs="Consolas"/>
          <w:color w:val="3F7F5F"/>
          <w:sz w:val="16"/>
          <w:szCs w:val="16"/>
          <w:lang w:eastAsia="es-ES"/>
        </w:rPr>
        <w:t>Instalar</w:t>
      </w:r>
      <w:r w:rsidRPr="00ED24F4">
        <w:rPr>
          <w:rFonts w:ascii="Consolas" w:hAnsi="Consolas" w:cs="Consolas"/>
          <w:color w:val="3F7F5F"/>
          <w:sz w:val="16"/>
          <w:szCs w:val="16"/>
          <w:lang w:eastAsia="es-ES"/>
        </w:rPr>
        <w:t xml:space="preserve"> proveedor de XMLdSig alternativo (</w:t>
      </w:r>
      <w:r>
        <w:rPr>
          <w:rFonts w:ascii="Consolas" w:hAnsi="Consolas" w:cs="Consolas"/>
          <w:color w:val="3F7F5F"/>
          <w:sz w:val="16"/>
          <w:szCs w:val="16"/>
          <w:lang w:eastAsia="es-ES"/>
        </w:rPr>
        <w:t>cuando</w:t>
      </w:r>
      <w:r w:rsidRPr="00ED24F4">
        <w:rPr>
          <w:rFonts w:ascii="Consolas" w:hAnsi="Consolas" w:cs="Consolas"/>
          <w:color w:val="3F7F5F"/>
          <w:sz w:val="16"/>
          <w:szCs w:val="16"/>
          <w:lang w:eastAsia="es-ES"/>
        </w:rPr>
        <w:t xml:space="preserve"> hay problemas de compatibilidad con XALAN/XERCES)</w:t>
      </w:r>
    </w:p>
    <w:p w:rsidR="005B4FF4" w:rsidRDefault="005B4FF4" w:rsidP="002B14D3">
      <w:pPr>
        <w:suppressAutoHyphens w:val="0"/>
        <w:autoSpaceDE w:val="0"/>
        <w:autoSpaceDN w:val="0"/>
        <w:adjustRightInd w:val="0"/>
        <w:rPr>
          <w:rFonts w:ascii="Consolas" w:hAnsi="Consolas" w:cs="Consolas"/>
          <w:lang w:eastAsia="es-ES"/>
        </w:rPr>
      </w:pPr>
      <w:r>
        <w:rPr>
          <w:rFonts w:ascii="Consolas" w:hAnsi="Consolas" w:cs="Consolas"/>
          <w:color w:val="000000"/>
          <w:lang w:eastAsia="es-ES"/>
        </w:rPr>
        <w:t>alternative.xmldsig=</w:t>
      </w:r>
      <w:r>
        <w:rPr>
          <w:rFonts w:ascii="Consolas" w:hAnsi="Consolas" w:cs="Consolas"/>
          <w:color w:val="2A00FF"/>
          <w:lang w:eastAsia="es-ES"/>
        </w:rPr>
        <w:t>true</w:t>
      </w:r>
    </w:p>
    <w:p w:rsidR="005B4FF4" w:rsidRDefault="005B4FF4" w:rsidP="00951359">
      <w:pPr>
        <w:suppressAutoHyphens w:val="0"/>
        <w:autoSpaceDE w:val="0"/>
        <w:autoSpaceDN w:val="0"/>
        <w:adjustRightInd w:val="0"/>
        <w:ind w:left="709"/>
        <w:rPr>
          <w:rFonts w:ascii="Consolas" w:hAnsi="Consolas" w:cs="Consolas"/>
          <w:lang w:eastAsia="es-ES"/>
        </w:rPr>
      </w:pPr>
    </w:p>
    <w:p w:rsidR="005B4FF4" w:rsidRDefault="005B4FF4" w:rsidP="002B14D3">
      <w:pPr>
        <w:suppressAutoHyphens w:val="0"/>
        <w:autoSpaceDE w:val="0"/>
        <w:autoSpaceDN w:val="0"/>
        <w:adjustRightInd w:val="0"/>
        <w:rPr>
          <w:rFonts w:ascii="Consolas" w:hAnsi="Consolas" w:cs="Consolas"/>
          <w:lang w:eastAsia="es-ES"/>
        </w:rPr>
      </w:pPr>
      <w:r>
        <w:rPr>
          <w:rFonts w:ascii="Consolas" w:hAnsi="Consolas" w:cs="Consolas"/>
          <w:color w:val="3F7F5F"/>
          <w:lang w:eastAsia="es-ES"/>
        </w:rPr>
        <w:t xml:space="preserve"># </w:t>
      </w:r>
      <w:r w:rsidRPr="00ED24F4">
        <w:rPr>
          <w:rFonts w:ascii="Consolas" w:hAnsi="Consolas" w:cs="Consolas"/>
          <w:color w:val="3F7F5F"/>
          <w:lang w:eastAsia="es-ES"/>
        </w:rPr>
        <w:t>Configuracion de la clase FileSystemDocumentManager</w:t>
      </w:r>
    </w:p>
    <w:p w:rsidR="005B4FF4" w:rsidRDefault="005B4FF4" w:rsidP="002B14D3">
      <w:pPr>
        <w:suppressAutoHyphens w:val="0"/>
        <w:autoSpaceDE w:val="0"/>
        <w:autoSpaceDN w:val="0"/>
        <w:adjustRightInd w:val="0"/>
        <w:rPr>
          <w:rFonts w:ascii="Consolas" w:hAnsi="Consolas" w:cs="Consolas"/>
          <w:lang w:eastAsia="es-ES"/>
        </w:rPr>
      </w:pPr>
      <w:proofErr w:type="gramStart"/>
      <w:r>
        <w:rPr>
          <w:rFonts w:ascii="Consolas" w:hAnsi="Consolas" w:cs="Consolas"/>
          <w:color w:val="000000"/>
          <w:lang w:eastAsia="es-ES"/>
        </w:rPr>
        <w:t>indir</w:t>
      </w:r>
      <w:proofErr w:type="gramEnd"/>
      <w:r>
        <w:rPr>
          <w:rFonts w:ascii="Consolas" w:hAnsi="Consolas" w:cs="Consolas"/>
          <w:color w:val="000000"/>
          <w:lang w:eastAsia="es-ES"/>
        </w:rPr>
        <w:t>=</w:t>
      </w:r>
      <w:r>
        <w:rPr>
          <w:rFonts w:ascii="Consolas" w:hAnsi="Consolas" w:cs="Consolas"/>
          <w:color w:val="2A00FF"/>
          <w:lang w:eastAsia="es-ES"/>
        </w:rPr>
        <w:t>&lt;&lt;ruta</w:t>
      </w:r>
      <w:r>
        <w:rPr>
          <w:rFonts w:ascii="Consolas" w:hAnsi="Consolas" w:cs="Consolas"/>
          <w:color w:val="000000"/>
          <w:lang w:eastAsia="es-ES"/>
        </w:rPr>
        <w:t xml:space="preserve"> </w:t>
      </w:r>
      <w:r w:rsidRPr="00ED24F4">
        <w:rPr>
          <w:rFonts w:ascii="Consolas" w:hAnsi="Consolas" w:cs="Consolas"/>
          <w:color w:val="2A00FF"/>
          <w:lang w:eastAsia="es-ES"/>
        </w:rPr>
        <w:t>temp</w:t>
      </w:r>
      <w:r w:rsidRPr="00ED24F4">
        <w:rPr>
          <w:rFonts w:ascii="Consolas" w:hAnsi="Consolas" w:cs="Consolas"/>
          <w:color w:val="000000"/>
          <w:lang w:eastAsia="es-ES"/>
        </w:rPr>
        <w:t xml:space="preserve"> </w:t>
      </w:r>
      <w:r w:rsidRPr="00ED24F4">
        <w:rPr>
          <w:rFonts w:ascii="Consolas" w:hAnsi="Consolas" w:cs="Consolas"/>
          <w:color w:val="2A00FF"/>
          <w:lang w:eastAsia="es-ES"/>
        </w:rPr>
        <w:t>para</w:t>
      </w:r>
      <w:r w:rsidRPr="00ED24F4">
        <w:rPr>
          <w:rFonts w:ascii="Consolas" w:hAnsi="Consolas" w:cs="Consolas"/>
          <w:color w:val="000000"/>
          <w:lang w:eastAsia="es-ES"/>
        </w:rPr>
        <w:t xml:space="preserve"> </w:t>
      </w:r>
      <w:r w:rsidRPr="00ED24F4">
        <w:rPr>
          <w:rFonts w:ascii="Consolas" w:hAnsi="Consolas" w:cs="Consolas"/>
          <w:color w:val="2A00FF"/>
          <w:lang w:eastAsia="es-ES"/>
        </w:rPr>
        <w:t>la</w:t>
      </w:r>
      <w:r w:rsidRPr="00ED24F4">
        <w:rPr>
          <w:rFonts w:ascii="Consolas" w:hAnsi="Consolas" w:cs="Consolas"/>
          <w:color w:val="000000"/>
          <w:lang w:eastAsia="es-ES"/>
        </w:rPr>
        <w:t xml:space="preserve"> </w:t>
      </w:r>
      <w:r w:rsidRPr="00ED24F4">
        <w:rPr>
          <w:rFonts w:ascii="Consolas" w:hAnsi="Consolas" w:cs="Consolas"/>
          <w:color w:val="2A00FF"/>
          <w:lang w:eastAsia="es-ES"/>
        </w:rPr>
        <w:t>firma</w:t>
      </w:r>
      <w:r>
        <w:rPr>
          <w:rFonts w:ascii="Consolas" w:hAnsi="Consolas" w:cs="Consolas"/>
          <w:color w:val="2A00FF"/>
          <w:lang w:eastAsia="es-ES"/>
        </w:rPr>
        <w:t>&gt;&gt;</w:t>
      </w:r>
    </w:p>
    <w:p w:rsidR="005B4FF4" w:rsidRPr="00ED24F4" w:rsidRDefault="005B4FF4" w:rsidP="002B14D3">
      <w:pPr>
        <w:suppressAutoHyphens w:val="0"/>
        <w:autoSpaceDE w:val="0"/>
        <w:autoSpaceDN w:val="0"/>
        <w:adjustRightInd w:val="0"/>
        <w:rPr>
          <w:rFonts w:ascii="Consolas" w:hAnsi="Consolas" w:cs="Consolas"/>
          <w:lang w:eastAsia="es-ES"/>
        </w:rPr>
      </w:pPr>
      <w:proofErr w:type="gramStart"/>
      <w:r>
        <w:rPr>
          <w:rFonts w:ascii="Consolas" w:hAnsi="Consolas" w:cs="Consolas"/>
          <w:color w:val="000000"/>
          <w:lang w:eastAsia="es-ES"/>
        </w:rPr>
        <w:t>outdir</w:t>
      </w:r>
      <w:proofErr w:type="gramEnd"/>
      <w:r>
        <w:rPr>
          <w:rFonts w:ascii="Consolas" w:hAnsi="Consolas" w:cs="Consolas"/>
          <w:color w:val="000000"/>
          <w:lang w:eastAsia="es-ES"/>
        </w:rPr>
        <w:t>=</w:t>
      </w:r>
      <w:r>
        <w:rPr>
          <w:rFonts w:ascii="Consolas" w:hAnsi="Consolas" w:cs="Consolas"/>
          <w:color w:val="2A00FF"/>
          <w:lang w:eastAsia="es-ES"/>
        </w:rPr>
        <w:t>&lt;&lt;ruta</w:t>
      </w:r>
      <w:r>
        <w:rPr>
          <w:rFonts w:ascii="Consolas" w:hAnsi="Consolas" w:cs="Consolas"/>
          <w:color w:val="000000"/>
          <w:lang w:eastAsia="es-ES"/>
        </w:rPr>
        <w:t xml:space="preserve"> </w:t>
      </w:r>
      <w:r w:rsidRPr="00ED24F4">
        <w:rPr>
          <w:rFonts w:ascii="Consolas" w:hAnsi="Consolas" w:cs="Consolas"/>
          <w:color w:val="2A00FF"/>
          <w:lang w:eastAsia="es-ES"/>
        </w:rPr>
        <w:t>temp</w:t>
      </w:r>
      <w:r w:rsidRPr="00ED24F4">
        <w:rPr>
          <w:rFonts w:ascii="Consolas" w:hAnsi="Consolas" w:cs="Consolas"/>
          <w:color w:val="000000"/>
          <w:lang w:eastAsia="es-ES"/>
        </w:rPr>
        <w:t xml:space="preserve"> </w:t>
      </w:r>
      <w:r w:rsidRPr="00ED24F4">
        <w:rPr>
          <w:rFonts w:ascii="Consolas" w:hAnsi="Consolas" w:cs="Consolas"/>
          <w:color w:val="2A00FF"/>
          <w:lang w:eastAsia="es-ES"/>
        </w:rPr>
        <w:t>para</w:t>
      </w:r>
      <w:r w:rsidRPr="00ED24F4">
        <w:rPr>
          <w:rFonts w:ascii="Consolas" w:hAnsi="Consolas" w:cs="Consolas"/>
          <w:color w:val="000000"/>
          <w:lang w:eastAsia="es-ES"/>
        </w:rPr>
        <w:t xml:space="preserve"> </w:t>
      </w:r>
      <w:r w:rsidRPr="00ED24F4">
        <w:rPr>
          <w:rFonts w:ascii="Consolas" w:hAnsi="Consolas" w:cs="Consolas"/>
          <w:color w:val="2A00FF"/>
          <w:lang w:eastAsia="es-ES"/>
        </w:rPr>
        <w:t>la</w:t>
      </w:r>
      <w:r w:rsidRPr="00ED24F4">
        <w:rPr>
          <w:rFonts w:ascii="Consolas" w:hAnsi="Consolas" w:cs="Consolas"/>
          <w:color w:val="000000"/>
          <w:lang w:eastAsia="es-ES"/>
        </w:rPr>
        <w:t xml:space="preserve"> </w:t>
      </w:r>
      <w:r w:rsidRPr="00ED24F4">
        <w:rPr>
          <w:rFonts w:ascii="Consolas" w:hAnsi="Consolas" w:cs="Consolas"/>
          <w:color w:val="2A00FF"/>
          <w:lang w:eastAsia="es-ES"/>
        </w:rPr>
        <w:t>firma&gt;&gt;</w:t>
      </w:r>
    </w:p>
    <w:p w:rsidR="005B4FF4" w:rsidRDefault="005B4FF4" w:rsidP="002B14D3">
      <w:pPr>
        <w:autoSpaceDE w:val="0"/>
        <w:jc w:val="both"/>
        <w:rPr>
          <w:rFonts w:ascii="Consolas" w:hAnsi="Consolas" w:cs="Consolas"/>
          <w:color w:val="2A00FF"/>
          <w:lang w:eastAsia="es-ES"/>
        </w:rPr>
      </w:pPr>
      <w:proofErr w:type="gramStart"/>
      <w:r>
        <w:rPr>
          <w:rFonts w:ascii="Consolas" w:hAnsi="Consolas" w:cs="Consolas"/>
          <w:color w:val="000000"/>
          <w:lang w:eastAsia="es-ES"/>
        </w:rPr>
        <w:t>overwrite=</w:t>
      </w:r>
      <w:proofErr w:type="gramEnd"/>
      <w:r>
        <w:rPr>
          <w:rFonts w:ascii="Consolas" w:hAnsi="Consolas" w:cs="Consolas"/>
          <w:color w:val="2A00FF"/>
          <w:lang w:eastAsia="es-ES"/>
        </w:rPr>
        <w:t>true</w:t>
      </w:r>
    </w:p>
    <w:p w:rsidR="00C92EEA" w:rsidRDefault="00C92EEA" w:rsidP="005B4FF4">
      <w:pPr>
        <w:autoSpaceDE w:val="0"/>
        <w:jc w:val="both"/>
        <w:rPr>
          <w:rFonts w:ascii="Consolas" w:hAnsi="Consolas" w:cs="Consolas"/>
          <w:color w:val="2A00FF"/>
          <w:lang w:eastAsia="es-ES"/>
        </w:rPr>
      </w:pPr>
    </w:p>
    <w:p w:rsidR="009611ED" w:rsidRDefault="009611ED" w:rsidP="005B4FF4">
      <w:pPr>
        <w:autoSpaceDE w:val="0"/>
        <w:jc w:val="both"/>
        <w:rPr>
          <w:rFonts w:ascii="Consolas" w:hAnsi="Consolas" w:cs="Consolas"/>
          <w:color w:val="2A00FF"/>
          <w:lang w:eastAsia="es-ES"/>
        </w:rPr>
      </w:pPr>
    </w:p>
    <w:p w:rsidR="009611ED" w:rsidRDefault="009611ED" w:rsidP="005B4FF4">
      <w:pPr>
        <w:autoSpaceDE w:val="0"/>
        <w:jc w:val="both"/>
        <w:rPr>
          <w:rFonts w:ascii="Consolas" w:hAnsi="Consolas" w:cs="Consolas"/>
          <w:color w:val="2A00FF"/>
          <w:lang w:eastAsia="es-ES"/>
        </w:rPr>
      </w:pPr>
    </w:p>
    <w:p w:rsidR="005B4FF4" w:rsidRDefault="005B4FF4" w:rsidP="005B4FF4">
      <w:pPr>
        <w:autoSpaceDE w:val="0"/>
        <w:jc w:val="both"/>
        <w:rPr>
          <w:rFonts w:ascii="Consolas" w:hAnsi="Consolas" w:cs="Consolas"/>
          <w:color w:val="2A00FF"/>
          <w:lang w:eastAsia="es-ES"/>
        </w:rPr>
      </w:pPr>
    </w:p>
    <w:p w:rsidR="005B4FF4" w:rsidRDefault="005B4FF4" w:rsidP="005B4FF4">
      <w:pPr>
        <w:autoSpaceDE w:val="0"/>
        <w:jc w:val="both"/>
        <w:rPr>
          <w:rFonts w:ascii="Monospace" w:eastAsia="Monospace" w:hAnsi="Monospace" w:cs="Monospace"/>
        </w:rPr>
      </w:pPr>
    </w:p>
    <w:p w:rsidR="005B4FF4" w:rsidRDefault="005B4FF4" w:rsidP="00E42EEA">
      <w:pPr>
        <w:ind w:firstLine="709"/>
        <w:jc w:val="both"/>
      </w:pPr>
      <w:r>
        <w:lastRenderedPageBreak/>
        <w:t>Los campos a rellenar son los siguientes:</w:t>
      </w:r>
    </w:p>
    <w:p w:rsidR="005B4FF4" w:rsidRDefault="005B4FF4" w:rsidP="00AF2416">
      <w:pPr>
        <w:ind w:left="502" w:firstLine="709"/>
        <w:jc w:val="both"/>
      </w:pPr>
    </w:p>
    <w:p w:rsidR="005B4FF4" w:rsidRDefault="005B4FF4" w:rsidP="00E42EEA">
      <w:pPr>
        <w:numPr>
          <w:ilvl w:val="0"/>
          <w:numId w:val="6"/>
        </w:numPr>
        <w:jc w:val="both"/>
      </w:pPr>
      <w:r w:rsidRPr="00ED24F4">
        <w:rPr>
          <w:b/>
          <w:bCs/>
        </w:rPr>
        <w:t>document.manager</w:t>
      </w:r>
      <w:r>
        <w:t>: XXXXXXXXXXXXXXXXX.</w:t>
      </w:r>
    </w:p>
    <w:p w:rsidR="005B4FF4" w:rsidRDefault="005B4FF4" w:rsidP="00E42EEA">
      <w:pPr>
        <w:numPr>
          <w:ilvl w:val="0"/>
          <w:numId w:val="6"/>
        </w:numPr>
        <w:jc w:val="both"/>
      </w:pPr>
      <w:r w:rsidRPr="00ED24F4">
        <w:rPr>
          <w:b/>
          <w:bCs/>
        </w:rPr>
        <w:t>alternative.xmldsig</w:t>
      </w:r>
      <w:r>
        <w:t>: XXXXXXXXXXXXXXXXX</w:t>
      </w:r>
    </w:p>
    <w:p w:rsidR="005B4FF4" w:rsidRDefault="005B4FF4" w:rsidP="00E42EEA">
      <w:pPr>
        <w:numPr>
          <w:ilvl w:val="0"/>
          <w:numId w:val="6"/>
        </w:numPr>
        <w:jc w:val="both"/>
      </w:pPr>
      <w:r w:rsidRPr="00ED24F4">
        <w:rPr>
          <w:b/>
          <w:bCs/>
        </w:rPr>
        <w:t>indir</w:t>
      </w:r>
      <w:r>
        <w:t>: XXXXXXXXXXXXXXXXX.</w:t>
      </w:r>
    </w:p>
    <w:p w:rsidR="005B4FF4" w:rsidRDefault="005B4FF4" w:rsidP="00E42EEA">
      <w:pPr>
        <w:numPr>
          <w:ilvl w:val="0"/>
          <w:numId w:val="6"/>
        </w:numPr>
        <w:jc w:val="both"/>
      </w:pPr>
      <w:r w:rsidRPr="00ED24F4">
        <w:rPr>
          <w:b/>
          <w:bCs/>
        </w:rPr>
        <w:t>outdir</w:t>
      </w:r>
      <w:r>
        <w:t>: XXXXXXXXXXXXXXXXX</w:t>
      </w:r>
    </w:p>
    <w:p w:rsidR="005B4FF4" w:rsidRDefault="005B4FF4" w:rsidP="00E42EEA">
      <w:pPr>
        <w:numPr>
          <w:ilvl w:val="0"/>
          <w:numId w:val="6"/>
        </w:numPr>
        <w:jc w:val="both"/>
      </w:pPr>
      <w:r w:rsidRPr="00ED24F4">
        <w:rPr>
          <w:b/>
          <w:bCs/>
        </w:rPr>
        <w:t>overwrite</w:t>
      </w:r>
      <w:r>
        <w:t>: XXXXXXXXXXXXXXXXX</w:t>
      </w:r>
    </w:p>
    <w:p w:rsidR="000723C1" w:rsidRDefault="000723C1" w:rsidP="000723C1">
      <w:pPr>
        <w:jc w:val="both"/>
      </w:pPr>
    </w:p>
    <w:p w:rsidR="005B4FF4" w:rsidRPr="00794F2F" w:rsidRDefault="005B4FF4">
      <w:pPr>
        <w:jc w:val="both"/>
        <w:rPr>
          <w:lang w:val="en-US"/>
        </w:rPr>
      </w:pPr>
    </w:p>
    <w:p w:rsidR="0019490C" w:rsidRPr="00C47D88" w:rsidRDefault="0019490C" w:rsidP="00C47D88">
      <w:pPr>
        <w:pStyle w:val="Prrafodelista"/>
        <w:numPr>
          <w:ilvl w:val="0"/>
          <w:numId w:val="36"/>
        </w:numPr>
        <w:jc w:val="both"/>
        <w:rPr>
          <w:rFonts w:ascii="Courier New" w:hAnsi="Courier New" w:cs="Courier New"/>
          <w:iCs/>
          <w:sz w:val="22"/>
          <w:szCs w:val="22"/>
          <w:u w:val="single"/>
        </w:rPr>
      </w:pPr>
      <w:r w:rsidRPr="00C47D88">
        <w:rPr>
          <w:rFonts w:ascii="Courier New" w:hAnsi="Courier New" w:cs="Courier New"/>
          <w:iCs/>
          <w:sz w:val="22"/>
          <w:szCs w:val="22"/>
          <w:u w:val="single"/>
        </w:rPr>
        <w:t>firma.properties</w:t>
      </w:r>
    </w:p>
    <w:p w:rsidR="0019490C" w:rsidRDefault="0019490C">
      <w:pPr>
        <w:jc w:val="both"/>
      </w:pPr>
    </w:p>
    <w:p w:rsidR="0019490C" w:rsidRDefault="0019490C" w:rsidP="00477A29">
      <w:pPr>
        <w:ind w:firstLine="360"/>
        <w:jc w:val="both"/>
      </w:pPr>
      <w:r>
        <w:t xml:space="preserve">Para que Inside tenga la funcionalidad de firma en servidor, se deberá implementar un Web Service que cumpla una especificación determinada. Ver punto </w:t>
      </w:r>
      <w:r w:rsidR="000F1B50">
        <w:fldChar w:fldCharType="begin"/>
      </w:r>
      <w:r>
        <w:instrText xml:space="preserve"> REF __RefHeading__163_1995848301 \n \h </w:instrText>
      </w:r>
      <w:r w:rsidR="000F1B50">
        <w:fldChar w:fldCharType="separate"/>
      </w:r>
      <w:r w:rsidR="00BD1F7E">
        <w:t>0</w:t>
      </w:r>
      <w:r w:rsidR="000F1B50">
        <w:fldChar w:fldCharType="end"/>
      </w:r>
    </w:p>
    <w:p w:rsidR="0019490C" w:rsidRDefault="0019490C">
      <w:pPr>
        <w:jc w:val="both"/>
      </w:pPr>
    </w:p>
    <w:p w:rsidR="0019490C" w:rsidRDefault="0019490C" w:rsidP="00477A29">
      <w:pPr>
        <w:ind w:firstLine="360"/>
        <w:jc w:val="both"/>
      </w:pPr>
      <w:r>
        <w:t>En el fichero firma.properties se configuran las propiedades de acceso a dicho Web Service:</w:t>
      </w:r>
    </w:p>
    <w:p w:rsidR="0019490C" w:rsidRDefault="0019490C">
      <w:pPr>
        <w:jc w:val="both"/>
      </w:pPr>
    </w:p>
    <w:p w:rsidR="0019490C" w:rsidRDefault="0019490C">
      <w:pPr>
        <w:autoSpaceDE w:val="0"/>
        <w:jc w:val="both"/>
        <w:rPr>
          <w:rFonts w:ascii="Monospace" w:eastAsia="Monospace" w:hAnsi="Monospace" w:cs="Monospace"/>
          <w:color w:val="2A00FF"/>
        </w:rPr>
      </w:pPr>
      <w:r>
        <w:rPr>
          <w:rFonts w:ascii="Monospace" w:eastAsia="Monospace" w:hAnsi="Monospace" w:cs="Monospace"/>
          <w:color w:val="000000"/>
        </w:rPr>
        <w:t>firma.activo=</w:t>
      </w:r>
      <w:r>
        <w:rPr>
          <w:rFonts w:ascii="Monospace" w:eastAsia="Monospace" w:hAnsi="Monospace" w:cs="Monospace"/>
          <w:color w:val="2A00FF"/>
        </w:rPr>
        <w:t>S</w:t>
      </w:r>
    </w:p>
    <w:p w:rsidR="0019490C" w:rsidRDefault="0019490C">
      <w:pPr>
        <w:autoSpaceDE w:val="0"/>
        <w:jc w:val="both"/>
        <w:rPr>
          <w:rFonts w:ascii="Monospace" w:eastAsia="Monospace" w:hAnsi="Monospace" w:cs="Monospace"/>
          <w:color w:val="2A00FF"/>
        </w:rPr>
      </w:pPr>
      <w:r>
        <w:rPr>
          <w:rFonts w:ascii="Monospace" w:eastAsia="Monospace" w:hAnsi="Monospace" w:cs="Monospace"/>
          <w:color w:val="000000"/>
        </w:rPr>
        <w:t>firma.url=</w:t>
      </w:r>
      <w:r>
        <w:rPr>
          <w:rFonts w:ascii="Monospace" w:eastAsia="Monospace" w:hAnsi="Monospace" w:cs="Monospace"/>
          <w:color w:val="2A00FF"/>
        </w:rPr>
        <w:t>http</w:t>
      </w:r>
      <w:r>
        <w:rPr>
          <w:rFonts w:ascii="Monospace" w:eastAsia="Monospace" w:hAnsi="Monospace" w:cs="Monospace"/>
          <w:color w:val="000000"/>
        </w:rPr>
        <w:t>:</w:t>
      </w:r>
      <w:r>
        <w:rPr>
          <w:rFonts w:ascii="Monospace" w:eastAsia="Monospace" w:hAnsi="Monospace" w:cs="Monospace"/>
          <w:color w:val="2A00FF"/>
        </w:rPr>
        <w:t>//host:port/eeutil/ws/EeUtilFirmarService?wsdl</w:t>
      </w:r>
    </w:p>
    <w:p w:rsidR="0019490C" w:rsidRPr="00435651" w:rsidRDefault="0019490C">
      <w:pPr>
        <w:autoSpaceDE w:val="0"/>
        <w:jc w:val="both"/>
        <w:rPr>
          <w:rFonts w:ascii="Monospace" w:eastAsia="Monospace" w:hAnsi="Monospace" w:cs="Monospace"/>
          <w:color w:val="2A00FF"/>
        </w:rPr>
      </w:pPr>
      <w:r w:rsidRPr="00435651">
        <w:rPr>
          <w:rFonts w:ascii="Monospace" w:eastAsia="Monospace" w:hAnsi="Monospace" w:cs="Monospace"/>
          <w:color w:val="000000"/>
        </w:rPr>
        <w:t>firma.cadena.ok=</w:t>
      </w:r>
      <w:r w:rsidRPr="00435651">
        <w:rPr>
          <w:rFonts w:ascii="Monospace" w:eastAsia="Monospace" w:hAnsi="Monospace" w:cs="Monospace"/>
          <w:color w:val="2A00FF"/>
        </w:rPr>
        <w:t>OK</w:t>
      </w:r>
    </w:p>
    <w:p w:rsidR="0019490C" w:rsidRPr="00435651" w:rsidRDefault="0019490C">
      <w:pPr>
        <w:autoSpaceDE w:val="0"/>
        <w:jc w:val="both"/>
      </w:pPr>
    </w:p>
    <w:p w:rsidR="0019490C" w:rsidRDefault="0019490C">
      <w:pPr>
        <w:jc w:val="both"/>
      </w:pPr>
      <w:r>
        <w:t>Los campos a rellenar son:</w:t>
      </w:r>
    </w:p>
    <w:p w:rsidR="0019490C" w:rsidRDefault="0019490C">
      <w:pPr>
        <w:jc w:val="both"/>
      </w:pPr>
    </w:p>
    <w:p w:rsidR="0019490C" w:rsidRDefault="0019490C">
      <w:pPr>
        <w:numPr>
          <w:ilvl w:val="1"/>
          <w:numId w:val="11"/>
        </w:numPr>
        <w:jc w:val="both"/>
      </w:pPr>
      <w:r>
        <w:rPr>
          <w:b/>
          <w:bCs/>
        </w:rPr>
        <w:t>firma.activo</w:t>
      </w:r>
      <w:r>
        <w:t>: Informa de si el Web Service está activo o no. Valores posibles: S ó N. Si no está activo Inside no hará llamadas a este Web Service.</w:t>
      </w:r>
    </w:p>
    <w:p w:rsidR="007C051A" w:rsidRDefault="0019490C">
      <w:pPr>
        <w:numPr>
          <w:ilvl w:val="1"/>
          <w:numId w:val="8"/>
        </w:numPr>
        <w:jc w:val="both"/>
      </w:pPr>
      <w:r>
        <w:rPr>
          <w:b/>
          <w:bCs/>
        </w:rPr>
        <w:t>firma.url</w:t>
      </w:r>
      <w:r>
        <w:t>: URL del Web Service de firma remota.</w:t>
      </w:r>
      <w:r w:rsidR="003E17DA">
        <w:t xml:space="preserve"> Un ejemplo de posible configuración sería: </w:t>
      </w:r>
    </w:p>
    <w:p w:rsidR="0019490C" w:rsidRDefault="003E17DA" w:rsidP="007C051A">
      <w:pPr>
        <w:ind w:left="1080"/>
        <w:jc w:val="both"/>
      </w:pPr>
      <w:r>
        <w:rPr>
          <w:rFonts w:ascii="Consolas" w:hAnsi="Consolas" w:cs="Consolas"/>
          <w:color w:val="000000"/>
          <w:kern w:val="0"/>
          <w:lang w:eastAsia="es-ES"/>
        </w:rPr>
        <w:t>firma.url=</w:t>
      </w:r>
      <w:r>
        <w:rPr>
          <w:rFonts w:ascii="Consolas" w:hAnsi="Consolas" w:cs="Consolas"/>
          <w:color w:val="2A00FF"/>
          <w:kern w:val="0"/>
          <w:lang w:eastAsia="es-ES"/>
        </w:rPr>
        <w:t>http://eeutil-firma.preappjava.seap.minhap.es/eeutil-firma/ws/EeUtilFirmarService?wsdl</w:t>
      </w:r>
      <w:r w:rsidR="002A5261" w:rsidRPr="002A5261">
        <w:t>.</w:t>
      </w:r>
    </w:p>
    <w:p w:rsidR="0019490C" w:rsidRDefault="0019490C">
      <w:pPr>
        <w:numPr>
          <w:ilvl w:val="1"/>
          <w:numId w:val="8"/>
        </w:numPr>
        <w:jc w:val="both"/>
      </w:pPr>
      <w:r>
        <w:rPr>
          <w:b/>
          <w:bCs/>
        </w:rPr>
        <w:t>firma.cadena.ok</w:t>
      </w:r>
      <w:r>
        <w:t>: Cadena que devolverá el servicio de firma remota cuando una firma se ha realizado correctamente.</w:t>
      </w:r>
    </w:p>
    <w:p w:rsidR="00C637C1" w:rsidRDefault="00C637C1" w:rsidP="00C637C1">
      <w:pPr>
        <w:ind w:firstLine="709"/>
        <w:jc w:val="both"/>
      </w:pPr>
    </w:p>
    <w:p w:rsidR="00C637C1" w:rsidRDefault="00C637C1" w:rsidP="00C637C1">
      <w:pPr>
        <w:ind w:firstLine="709"/>
        <w:jc w:val="both"/>
      </w:pPr>
      <w:r>
        <w:t xml:space="preserve">Nota: las credenciales que se empleen para este servicio web se obtendrán del correspondiente registro de la tabla </w:t>
      </w:r>
      <w:r w:rsidRPr="00C637C1">
        <w:rPr>
          <w:b/>
        </w:rPr>
        <w:t>UnidadAplicacionEeutil</w:t>
      </w:r>
      <w:r>
        <w:t xml:space="preserve"> de la base de datos.</w:t>
      </w:r>
    </w:p>
    <w:p w:rsidR="00C637C1" w:rsidRDefault="00C637C1" w:rsidP="00C637C1">
      <w:pPr>
        <w:jc w:val="both"/>
      </w:pPr>
    </w:p>
    <w:p w:rsidR="00ED6DCF" w:rsidRPr="00794F2F" w:rsidRDefault="00ED6DCF">
      <w:pPr>
        <w:jc w:val="both"/>
      </w:pPr>
    </w:p>
    <w:p w:rsidR="0019490C" w:rsidRPr="00ED6DCF" w:rsidRDefault="0019490C" w:rsidP="00ED6DCF">
      <w:pPr>
        <w:pStyle w:val="Prrafodelista"/>
        <w:numPr>
          <w:ilvl w:val="0"/>
          <w:numId w:val="36"/>
        </w:numPr>
        <w:jc w:val="both"/>
        <w:rPr>
          <w:rFonts w:ascii="Courier New" w:hAnsi="Courier New" w:cs="Courier New"/>
          <w:iCs/>
          <w:sz w:val="22"/>
          <w:szCs w:val="22"/>
          <w:u w:val="single"/>
        </w:rPr>
      </w:pPr>
      <w:r w:rsidRPr="00ED6DCF">
        <w:rPr>
          <w:rFonts w:ascii="Courier New" w:hAnsi="Courier New" w:cs="Courier New"/>
          <w:iCs/>
          <w:sz w:val="22"/>
          <w:szCs w:val="22"/>
          <w:u w:val="single"/>
        </w:rPr>
        <w:t>infofirma.properties</w:t>
      </w:r>
    </w:p>
    <w:p w:rsidR="0019490C" w:rsidRPr="00ED6DCF" w:rsidRDefault="0019490C" w:rsidP="00ED6DCF">
      <w:pPr>
        <w:pStyle w:val="Prrafodelista"/>
        <w:ind w:left="360"/>
        <w:jc w:val="both"/>
        <w:rPr>
          <w:rFonts w:ascii="Courier New" w:hAnsi="Courier New" w:cs="Courier New"/>
          <w:iCs/>
          <w:sz w:val="22"/>
          <w:szCs w:val="22"/>
          <w:u w:val="single"/>
        </w:rPr>
      </w:pPr>
    </w:p>
    <w:p w:rsidR="0019490C" w:rsidRDefault="0019490C" w:rsidP="00902A6E">
      <w:pPr>
        <w:ind w:firstLine="360"/>
        <w:jc w:val="both"/>
      </w:pPr>
      <w:r>
        <w:t xml:space="preserve">Si se desea que Inside sea capaz de obtener información (número de firmas, tipo de firmas) para componer documentos ENI a partir de un documento firmado previamente es necesario implementar un Web Service que cumpla una especificación determinada. Ver punto </w:t>
      </w:r>
      <w:r w:rsidR="000F1B50">
        <w:fldChar w:fldCharType="begin"/>
      </w:r>
      <w:r>
        <w:instrText xml:space="preserve"> REF __RefHeading__165_1995848301 \n \h </w:instrText>
      </w:r>
      <w:r w:rsidR="000F1B50">
        <w:fldChar w:fldCharType="separate"/>
      </w:r>
      <w:r w:rsidR="00BD1F7E">
        <w:rPr>
          <w:b/>
          <w:bCs/>
        </w:rPr>
        <w:t>¡Error! No se encuentra el origen de la referencia.</w:t>
      </w:r>
      <w:r w:rsidR="000F1B50">
        <w:fldChar w:fldCharType="end"/>
      </w:r>
    </w:p>
    <w:p w:rsidR="0019490C" w:rsidRDefault="0019490C">
      <w:pPr>
        <w:jc w:val="both"/>
      </w:pPr>
    </w:p>
    <w:p w:rsidR="0019490C" w:rsidRDefault="0019490C" w:rsidP="00902A6E">
      <w:pPr>
        <w:ind w:firstLine="360"/>
        <w:jc w:val="both"/>
      </w:pPr>
      <w:r>
        <w:t xml:space="preserve">En el fichero </w:t>
      </w:r>
      <w:r>
        <w:rPr>
          <w:rFonts w:ascii="FreeMono" w:hAnsi="FreeMono" w:cs="FreeMono"/>
        </w:rPr>
        <w:t>infofirma.properties</w:t>
      </w:r>
      <w:r>
        <w:t xml:space="preserve"> se configuran las propiedades de acceso a dicho Web Service:</w:t>
      </w:r>
    </w:p>
    <w:p w:rsidR="0019490C" w:rsidRDefault="0019490C">
      <w:pPr>
        <w:jc w:val="both"/>
      </w:pPr>
    </w:p>
    <w:p w:rsidR="0019490C" w:rsidRDefault="0019490C">
      <w:pPr>
        <w:autoSpaceDE w:val="0"/>
        <w:jc w:val="both"/>
        <w:rPr>
          <w:rFonts w:ascii="Monospace" w:eastAsia="Monospace" w:hAnsi="Monospace" w:cs="Monospace"/>
          <w:color w:val="2A00FF"/>
        </w:rPr>
      </w:pPr>
      <w:r>
        <w:rPr>
          <w:rFonts w:ascii="Monospace" w:eastAsia="Monospace" w:hAnsi="Monospace" w:cs="Monospace"/>
          <w:color w:val="000000"/>
        </w:rPr>
        <w:t>infofirma.activo=</w:t>
      </w:r>
      <w:r>
        <w:rPr>
          <w:rFonts w:ascii="Monospace" w:eastAsia="Monospace" w:hAnsi="Monospace" w:cs="Monospace"/>
          <w:color w:val="2A00FF"/>
        </w:rPr>
        <w:t>S</w:t>
      </w:r>
    </w:p>
    <w:p w:rsidR="0019490C" w:rsidRDefault="0019490C">
      <w:pPr>
        <w:autoSpaceDE w:val="0"/>
        <w:jc w:val="both"/>
        <w:rPr>
          <w:rFonts w:ascii="Monospace" w:eastAsia="Monospace" w:hAnsi="Monospace" w:cs="Monospace"/>
          <w:color w:val="2A00FF"/>
        </w:rPr>
      </w:pPr>
      <w:r>
        <w:rPr>
          <w:rFonts w:ascii="Monospace" w:eastAsia="Monospace" w:hAnsi="Monospace" w:cs="Monospace"/>
          <w:color w:val="000000"/>
        </w:rPr>
        <w:t>infofirma.url=</w:t>
      </w:r>
      <w:r>
        <w:rPr>
          <w:rFonts w:ascii="Monospace" w:eastAsia="Monospace" w:hAnsi="Monospace" w:cs="Monospace"/>
          <w:color w:val="2A00FF"/>
        </w:rPr>
        <w:t>http</w:t>
      </w:r>
      <w:r>
        <w:rPr>
          <w:rFonts w:ascii="Monospace" w:eastAsia="Monospace" w:hAnsi="Monospace" w:cs="Monospace"/>
          <w:color w:val="000000"/>
        </w:rPr>
        <w:t>:</w:t>
      </w:r>
      <w:r>
        <w:rPr>
          <w:rFonts w:ascii="Monospace" w:eastAsia="Monospace" w:hAnsi="Monospace" w:cs="Monospace"/>
          <w:color w:val="2A00FF"/>
        </w:rPr>
        <w:t>//host:port/eeutil/ws/EeUtilService?wsdl</w:t>
      </w:r>
    </w:p>
    <w:p w:rsidR="0019490C" w:rsidRDefault="0019490C">
      <w:pPr>
        <w:autoSpaceDE w:val="0"/>
        <w:jc w:val="both"/>
        <w:rPr>
          <w:rFonts w:ascii="Monospace" w:eastAsia="Monospace" w:hAnsi="Monospace" w:cs="Monospace"/>
          <w:color w:val="2A00FF"/>
          <w:u w:val="single"/>
        </w:rPr>
      </w:pPr>
      <w:r>
        <w:rPr>
          <w:rFonts w:ascii="Monospace" w:eastAsia="Monospace" w:hAnsi="Monospace" w:cs="Monospace"/>
          <w:color w:val="000000"/>
        </w:rPr>
        <w:t>infofirma.idaplicacion=</w:t>
      </w:r>
      <w:r>
        <w:rPr>
          <w:rFonts w:ascii="Monospace" w:eastAsia="Monospace" w:hAnsi="Monospace" w:cs="Monospace"/>
          <w:color w:val="2A00FF"/>
          <w:u w:val="single"/>
        </w:rPr>
        <w:t>xxx</w:t>
      </w:r>
    </w:p>
    <w:p w:rsidR="0019490C" w:rsidRDefault="0019490C">
      <w:pPr>
        <w:autoSpaceDE w:val="0"/>
        <w:jc w:val="both"/>
        <w:rPr>
          <w:rFonts w:ascii="Monospace" w:eastAsia="Monospace" w:hAnsi="Monospace" w:cs="Monospace"/>
          <w:color w:val="2A00FF"/>
          <w:u w:val="single"/>
        </w:rPr>
      </w:pPr>
      <w:r>
        <w:rPr>
          <w:rFonts w:ascii="Monospace" w:eastAsia="Monospace" w:hAnsi="Monospace" w:cs="Monospace"/>
          <w:color w:val="000000"/>
        </w:rPr>
        <w:t>infofirma.password=</w:t>
      </w:r>
      <w:r>
        <w:rPr>
          <w:rFonts w:ascii="Monospace" w:eastAsia="Monospace" w:hAnsi="Monospace" w:cs="Monospace"/>
          <w:color w:val="2A00FF"/>
          <w:u w:val="single"/>
        </w:rPr>
        <w:t>xxx</w:t>
      </w:r>
    </w:p>
    <w:p w:rsidR="0019490C" w:rsidRDefault="0019490C">
      <w:pPr>
        <w:autoSpaceDE w:val="0"/>
        <w:jc w:val="both"/>
      </w:pPr>
    </w:p>
    <w:p w:rsidR="0019490C" w:rsidRDefault="0019490C" w:rsidP="00C83EA5">
      <w:pPr>
        <w:ind w:firstLine="360"/>
        <w:jc w:val="both"/>
      </w:pPr>
      <w:r>
        <w:t>Los campos a rellenar son:</w:t>
      </w:r>
    </w:p>
    <w:p w:rsidR="0019490C" w:rsidRDefault="0019490C">
      <w:pPr>
        <w:jc w:val="both"/>
      </w:pPr>
    </w:p>
    <w:p w:rsidR="0019490C" w:rsidRDefault="0019490C">
      <w:pPr>
        <w:numPr>
          <w:ilvl w:val="1"/>
          <w:numId w:val="11"/>
        </w:numPr>
        <w:jc w:val="both"/>
      </w:pPr>
      <w:r>
        <w:rPr>
          <w:b/>
          <w:bCs/>
        </w:rPr>
        <w:t>infofirma.activo</w:t>
      </w:r>
      <w:r>
        <w:t>: Informa de si el Web Service está activo o no. Valores posibles: S ó N. Si no está activo Inside no hará llamadas a este Web Service.</w:t>
      </w:r>
    </w:p>
    <w:p w:rsidR="00233A43" w:rsidRDefault="0019490C">
      <w:pPr>
        <w:numPr>
          <w:ilvl w:val="1"/>
          <w:numId w:val="9"/>
        </w:numPr>
        <w:jc w:val="both"/>
      </w:pPr>
      <w:r>
        <w:rPr>
          <w:b/>
          <w:bCs/>
        </w:rPr>
        <w:lastRenderedPageBreak/>
        <w:t>infofirma.url</w:t>
      </w:r>
      <w:r>
        <w:t>: URL del Web Service de obtención de información de firmas.</w:t>
      </w:r>
      <w:r w:rsidR="003E17DA">
        <w:t xml:space="preserve"> Un ejemplo de posible configuración sería: </w:t>
      </w:r>
    </w:p>
    <w:p w:rsidR="0019490C" w:rsidRDefault="003E17DA" w:rsidP="00233A43">
      <w:pPr>
        <w:ind w:left="1080"/>
        <w:jc w:val="both"/>
      </w:pPr>
      <w:r>
        <w:rPr>
          <w:rFonts w:ascii="Consolas" w:hAnsi="Consolas" w:cs="Consolas"/>
          <w:color w:val="000000"/>
          <w:kern w:val="0"/>
          <w:lang w:eastAsia="es-ES"/>
        </w:rPr>
        <w:t>infofirma.url=</w:t>
      </w:r>
      <w:r>
        <w:rPr>
          <w:rFonts w:ascii="Consolas" w:hAnsi="Consolas" w:cs="Consolas"/>
          <w:color w:val="2A00FF"/>
          <w:kern w:val="0"/>
          <w:lang w:eastAsia="es-ES"/>
        </w:rPr>
        <w:t>http://eeutil-oper-firma.preappjava.seap.minhap.es/eeutil-oper-firma/ws/EeUtilServiceMtom?wsdl</w:t>
      </w:r>
      <w:r w:rsidRPr="00CA2894">
        <w:t>.</w:t>
      </w:r>
    </w:p>
    <w:p w:rsidR="0019490C" w:rsidRDefault="0019490C">
      <w:pPr>
        <w:numPr>
          <w:ilvl w:val="1"/>
          <w:numId w:val="9"/>
        </w:numPr>
        <w:jc w:val="both"/>
      </w:pPr>
      <w:r>
        <w:rPr>
          <w:b/>
          <w:bCs/>
        </w:rPr>
        <w:t>infofirma.idaplicacion</w:t>
      </w:r>
      <w:r>
        <w:t>: Identificador de la aplicación Inside en el servicio de obtención</w:t>
      </w:r>
      <w:r w:rsidR="00687509">
        <w:t xml:space="preserve"> </w:t>
      </w:r>
      <w:r>
        <w:t>de firmas.</w:t>
      </w:r>
    </w:p>
    <w:p w:rsidR="0019490C" w:rsidRDefault="0019490C">
      <w:pPr>
        <w:numPr>
          <w:ilvl w:val="1"/>
          <w:numId w:val="9"/>
        </w:numPr>
        <w:jc w:val="both"/>
      </w:pPr>
      <w:r>
        <w:rPr>
          <w:b/>
          <w:bCs/>
        </w:rPr>
        <w:t>infofirma.password</w:t>
      </w:r>
      <w:r>
        <w:t>: Password de la aplicación Inside en el servicio de obtención de firmas.</w:t>
      </w:r>
    </w:p>
    <w:p w:rsidR="0078483D" w:rsidRDefault="0078483D" w:rsidP="0078483D">
      <w:pPr>
        <w:jc w:val="both"/>
      </w:pPr>
    </w:p>
    <w:p w:rsidR="0019490C" w:rsidRDefault="0019490C">
      <w:pPr>
        <w:jc w:val="both"/>
      </w:pPr>
    </w:p>
    <w:p w:rsidR="0019490C" w:rsidRPr="004C5209" w:rsidRDefault="0019490C" w:rsidP="004C5209">
      <w:pPr>
        <w:pStyle w:val="Prrafodelista"/>
        <w:numPr>
          <w:ilvl w:val="0"/>
          <w:numId w:val="36"/>
        </w:numPr>
        <w:jc w:val="both"/>
        <w:rPr>
          <w:rFonts w:ascii="Courier New" w:hAnsi="Courier New" w:cs="Courier New"/>
          <w:iCs/>
          <w:sz w:val="22"/>
          <w:szCs w:val="22"/>
          <w:u w:val="single"/>
        </w:rPr>
      </w:pPr>
      <w:r w:rsidRPr="004C5209">
        <w:rPr>
          <w:rFonts w:ascii="Courier New" w:hAnsi="Courier New" w:cs="Courier New"/>
          <w:iCs/>
          <w:sz w:val="22"/>
          <w:szCs w:val="22"/>
          <w:u w:val="single"/>
        </w:rPr>
        <w:t>visualizacion.properties</w:t>
      </w:r>
    </w:p>
    <w:p w:rsidR="0019490C" w:rsidRDefault="0019490C">
      <w:pPr>
        <w:jc w:val="both"/>
      </w:pPr>
    </w:p>
    <w:p w:rsidR="0019490C" w:rsidRDefault="0019490C" w:rsidP="004C5209">
      <w:pPr>
        <w:ind w:firstLine="360"/>
        <w:jc w:val="both"/>
      </w:pPr>
      <w:r>
        <w:t xml:space="preserve">La visualización del índice del expediente, la visualización del documento y el foliado de expedientes tendrá que implementarse en un Web Service que cumpla con una especificación determinada. Ver punto </w:t>
      </w:r>
      <w:r w:rsidR="000F1B50">
        <w:fldChar w:fldCharType="begin"/>
      </w:r>
      <w:r>
        <w:instrText xml:space="preserve"> REF __RefHeading__167_1995848301 \n \h </w:instrText>
      </w:r>
      <w:r w:rsidR="000F1B50">
        <w:fldChar w:fldCharType="separate"/>
      </w:r>
      <w:r w:rsidR="00BD1F7E">
        <w:rPr>
          <w:b/>
          <w:bCs/>
        </w:rPr>
        <w:t>¡Error! No se encuentra el origen de la referencia.</w:t>
      </w:r>
      <w:r w:rsidR="000F1B50">
        <w:fldChar w:fldCharType="end"/>
      </w:r>
    </w:p>
    <w:p w:rsidR="0019490C" w:rsidRDefault="0019490C">
      <w:pPr>
        <w:jc w:val="both"/>
      </w:pPr>
    </w:p>
    <w:p w:rsidR="0019490C" w:rsidRDefault="0019490C" w:rsidP="00F602B3">
      <w:pPr>
        <w:ind w:firstLine="360"/>
        <w:jc w:val="both"/>
      </w:pPr>
      <w:r>
        <w:t>En el fichero visualizacion.properties se configuran las propiedades de acceso a dicho Web Service:</w:t>
      </w:r>
    </w:p>
    <w:p w:rsidR="0019490C" w:rsidRDefault="0019490C">
      <w:pPr>
        <w:jc w:val="both"/>
      </w:pPr>
    </w:p>
    <w:p w:rsidR="0019490C" w:rsidRDefault="0019490C">
      <w:pPr>
        <w:autoSpaceDE w:val="0"/>
        <w:jc w:val="both"/>
        <w:rPr>
          <w:rFonts w:ascii="Monospace" w:eastAsia="Monospace" w:hAnsi="Monospace" w:cs="Monospace"/>
          <w:color w:val="2A00FF"/>
        </w:rPr>
      </w:pPr>
      <w:r>
        <w:rPr>
          <w:rFonts w:ascii="Monospace" w:eastAsia="Monospace" w:hAnsi="Monospace" w:cs="Monospace"/>
          <w:color w:val="000000"/>
        </w:rPr>
        <w:t>visualizacion.activo=</w:t>
      </w:r>
      <w:r>
        <w:rPr>
          <w:rFonts w:ascii="Monospace" w:eastAsia="Monospace" w:hAnsi="Monospace" w:cs="Monospace"/>
          <w:color w:val="2A00FF"/>
        </w:rPr>
        <w:t>S</w:t>
      </w:r>
    </w:p>
    <w:p w:rsidR="0019490C" w:rsidRDefault="0019490C">
      <w:pPr>
        <w:autoSpaceDE w:val="0"/>
        <w:jc w:val="both"/>
        <w:rPr>
          <w:rFonts w:ascii="Monospace" w:eastAsia="Monospace" w:hAnsi="Monospace" w:cs="Monospace"/>
          <w:color w:val="2A00FF"/>
        </w:rPr>
      </w:pPr>
      <w:r>
        <w:rPr>
          <w:rFonts w:ascii="Monospace" w:eastAsia="Monospace" w:hAnsi="Monospace" w:cs="Monospace"/>
          <w:color w:val="000000"/>
        </w:rPr>
        <w:t>visualizacion.url=</w:t>
      </w:r>
      <w:r>
        <w:rPr>
          <w:rFonts w:ascii="Monospace" w:eastAsia="Monospace" w:hAnsi="Monospace" w:cs="Monospace"/>
          <w:color w:val="2A00FF"/>
        </w:rPr>
        <w:t>http</w:t>
      </w:r>
      <w:r>
        <w:rPr>
          <w:rFonts w:ascii="Monospace" w:eastAsia="Monospace" w:hAnsi="Monospace" w:cs="Monospace"/>
          <w:color w:val="000000"/>
        </w:rPr>
        <w:t>:</w:t>
      </w:r>
      <w:r>
        <w:rPr>
          <w:rFonts w:ascii="Monospace" w:eastAsia="Monospace" w:hAnsi="Monospace" w:cs="Monospace"/>
          <w:color w:val="2A00FF"/>
        </w:rPr>
        <w:t>//host:port/eeutil/ws/EeUtilService?wsdl</w:t>
      </w:r>
    </w:p>
    <w:p w:rsidR="0019490C" w:rsidRDefault="0019490C">
      <w:pPr>
        <w:autoSpaceDE w:val="0"/>
        <w:jc w:val="both"/>
        <w:rPr>
          <w:rFonts w:ascii="Monospace" w:eastAsia="Monospace" w:hAnsi="Monospace" w:cs="Monospace"/>
          <w:color w:val="2A00FF"/>
        </w:rPr>
      </w:pPr>
      <w:r>
        <w:rPr>
          <w:rFonts w:ascii="Monospace" w:eastAsia="Monospace" w:hAnsi="Monospace" w:cs="Monospace"/>
          <w:color w:val="000000"/>
        </w:rPr>
        <w:t>visualizacion.idaplicacion=</w:t>
      </w:r>
      <w:r>
        <w:rPr>
          <w:rFonts w:ascii="Monospace" w:eastAsia="Monospace" w:hAnsi="Monospace" w:cs="Monospace"/>
          <w:color w:val="2A00FF"/>
        </w:rPr>
        <w:t>xxx</w:t>
      </w:r>
    </w:p>
    <w:p w:rsidR="0019490C" w:rsidRDefault="0019490C">
      <w:pPr>
        <w:autoSpaceDE w:val="0"/>
        <w:jc w:val="both"/>
        <w:rPr>
          <w:rFonts w:ascii="Monospace" w:eastAsia="Monospace" w:hAnsi="Monospace" w:cs="Monospace"/>
          <w:color w:val="2A00FF"/>
        </w:rPr>
      </w:pPr>
      <w:r>
        <w:rPr>
          <w:rFonts w:ascii="Monospace" w:eastAsia="Monospace" w:hAnsi="Monospace" w:cs="Monospace"/>
          <w:color w:val="000000"/>
        </w:rPr>
        <w:t>visualizacion.password=</w:t>
      </w:r>
      <w:r>
        <w:rPr>
          <w:rFonts w:ascii="Monospace" w:eastAsia="Monospace" w:hAnsi="Monospace" w:cs="Monospace"/>
          <w:color w:val="2A00FF"/>
        </w:rPr>
        <w:t>xxx</w:t>
      </w:r>
    </w:p>
    <w:p w:rsidR="0019490C" w:rsidRDefault="0019490C">
      <w:pPr>
        <w:autoSpaceDE w:val="0"/>
        <w:jc w:val="both"/>
        <w:rPr>
          <w:rFonts w:ascii="Monospace" w:eastAsia="Monospace" w:hAnsi="Monospace" w:cs="Monospace"/>
          <w:color w:val="2A00FF"/>
        </w:rPr>
      </w:pPr>
      <w:r>
        <w:rPr>
          <w:rFonts w:ascii="Monospace" w:eastAsia="Monospace" w:hAnsi="Monospace" w:cs="Monospace"/>
          <w:color w:val="000000"/>
        </w:rPr>
        <w:t>visualizacion.nombre.organismo=</w:t>
      </w:r>
      <w:r>
        <w:rPr>
          <w:rFonts w:ascii="Monospace" w:eastAsia="Monospace" w:hAnsi="Monospace" w:cs="Monospace"/>
          <w:color w:val="2A00FF"/>
        </w:rPr>
        <w:t>MINISTERIO</w:t>
      </w:r>
      <w:proofErr w:type="gramStart"/>
      <w:r>
        <w:rPr>
          <w:rFonts w:ascii="Monospace" w:eastAsia="Monospace" w:hAnsi="Monospace" w:cs="Monospace"/>
          <w:color w:val="2A00FF"/>
        </w:rPr>
        <w:t>;DE</w:t>
      </w:r>
      <w:proofErr w:type="gramEnd"/>
      <w:r>
        <w:rPr>
          <w:rFonts w:ascii="Monospace" w:eastAsia="Monospace" w:hAnsi="Monospace" w:cs="Monospace"/>
          <w:color w:val="3C3C3C"/>
        </w:rPr>
        <w:t xml:space="preserve"> </w:t>
      </w:r>
      <w:r>
        <w:rPr>
          <w:rFonts w:ascii="Monospace" w:eastAsia="Monospace" w:hAnsi="Monospace" w:cs="Monospace"/>
          <w:color w:val="2A00FF"/>
        </w:rPr>
        <w:t>HACIENDA;Y</w:t>
      </w:r>
      <w:r>
        <w:rPr>
          <w:rFonts w:ascii="Monospace" w:eastAsia="Monospace" w:hAnsi="Monospace" w:cs="Monospace"/>
          <w:color w:val="3C3C3C"/>
        </w:rPr>
        <w:t xml:space="preserve"> </w:t>
      </w:r>
      <w:r>
        <w:rPr>
          <w:rFonts w:ascii="Monospace" w:eastAsia="Monospace" w:hAnsi="Monospace" w:cs="Monospace"/>
          <w:color w:val="2A00FF"/>
        </w:rPr>
        <w:t>ADMINISTRACIONES</w:t>
      </w:r>
      <w:r>
        <w:rPr>
          <w:rFonts w:ascii="Monospace" w:eastAsia="Monospace" w:hAnsi="Monospace" w:cs="Monospace"/>
          <w:color w:val="3C3C3C"/>
        </w:rPr>
        <w:t xml:space="preserve"> </w:t>
      </w:r>
      <w:r>
        <w:rPr>
          <w:rFonts w:ascii="Monospace" w:eastAsia="Monospace" w:hAnsi="Monospace" w:cs="Monospace"/>
          <w:color w:val="2A00FF"/>
        </w:rPr>
        <w:t>PÚBLICAS</w:t>
      </w:r>
    </w:p>
    <w:p w:rsidR="0019490C" w:rsidRDefault="0019490C">
      <w:pPr>
        <w:autoSpaceDE w:val="0"/>
        <w:jc w:val="both"/>
        <w:rPr>
          <w:rFonts w:ascii="Monospace" w:eastAsia="Monospace" w:hAnsi="Monospace" w:cs="Monospace"/>
          <w:color w:val="2A00FF"/>
        </w:rPr>
      </w:pPr>
      <w:r>
        <w:rPr>
          <w:rFonts w:ascii="Monospace" w:eastAsia="Monospace" w:hAnsi="Monospace" w:cs="Monospace"/>
          <w:color w:val="000000"/>
        </w:rPr>
        <w:t>visualizacion.estamparpie=</w:t>
      </w:r>
      <w:r>
        <w:rPr>
          <w:rFonts w:ascii="Monospace" w:eastAsia="Monospace" w:hAnsi="Monospace" w:cs="Monospace"/>
          <w:color w:val="2A00FF"/>
        </w:rPr>
        <w:t>N</w:t>
      </w:r>
    </w:p>
    <w:p w:rsidR="0019490C" w:rsidRDefault="0019490C">
      <w:pPr>
        <w:autoSpaceDE w:val="0"/>
        <w:jc w:val="both"/>
        <w:rPr>
          <w:rFonts w:ascii="Monospace" w:eastAsia="Monospace" w:hAnsi="Monospace" w:cs="Monospace"/>
          <w:color w:val="2A00FF"/>
        </w:rPr>
      </w:pPr>
      <w:r>
        <w:rPr>
          <w:rFonts w:ascii="Monospace" w:eastAsia="Monospace" w:hAnsi="Monospace" w:cs="Monospace"/>
          <w:color w:val="000000"/>
        </w:rPr>
        <w:t>visualizacion.pie=</w:t>
      </w:r>
      <w:r>
        <w:rPr>
          <w:rFonts w:ascii="Monospace" w:eastAsia="Monospace" w:hAnsi="Monospace" w:cs="Monospace"/>
          <w:color w:val="2A00FF"/>
        </w:rPr>
        <w:t>texto del pie</w:t>
      </w:r>
    </w:p>
    <w:p w:rsidR="0019490C" w:rsidRDefault="0019490C">
      <w:pPr>
        <w:autoSpaceDE w:val="0"/>
        <w:jc w:val="both"/>
        <w:rPr>
          <w:rFonts w:ascii="Monospace" w:eastAsia="Monospace" w:hAnsi="Monospace" w:cs="Monospace"/>
          <w:color w:val="2A00FF"/>
        </w:rPr>
      </w:pPr>
      <w:r>
        <w:rPr>
          <w:rFonts w:ascii="Monospace" w:eastAsia="Monospace" w:hAnsi="Monospace" w:cs="Monospace"/>
          <w:color w:val="000000"/>
        </w:rPr>
        <w:t>visualizacion.modelo.expediente=</w:t>
      </w:r>
      <w:r>
        <w:rPr>
          <w:rFonts w:ascii="Monospace" w:eastAsia="Monospace" w:hAnsi="Monospace" w:cs="Monospace"/>
          <w:color w:val="2A00FF"/>
        </w:rPr>
        <w:t>modelo1</w:t>
      </w:r>
    </w:p>
    <w:p w:rsidR="0019490C" w:rsidRDefault="0019490C">
      <w:pPr>
        <w:autoSpaceDE w:val="0"/>
        <w:jc w:val="both"/>
        <w:rPr>
          <w:rFonts w:ascii="Monospace" w:eastAsia="Monospace" w:hAnsi="Monospace" w:cs="Monospace"/>
          <w:color w:val="2A00FF"/>
        </w:rPr>
      </w:pPr>
      <w:r>
        <w:rPr>
          <w:rFonts w:ascii="Monospace" w:eastAsia="Monospace" w:hAnsi="Monospace" w:cs="Monospace"/>
          <w:color w:val="000000"/>
        </w:rPr>
        <w:t>visualizacion.modelo.documento=</w:t>
      </w:r>
      <w:r>
        <w:rPr>
          <w:rFonts w:ascii="Monospace" w:eastAsia="Monospace" w:hAnsi="Monospace" w:cs="Monospace"/>
          <w:color w:val="2A00FF"/>
        </w:rPr>
        <w:t>modelo2</w:t>
      </w:r>
    </w:p>
    <w:p w:rsidR="0019490C" w:rsidRDefault="0019490C">
      <w:pPr>
        <w:autoSpaceDE w:val="0"/>
        <w:jc w:val="both"/>
      </w:pPr>
    </w:p>
    <w:p w:rsidR="0019490C" w:rsidRDefault="0019490C">
      <w:pPr>
        <w:autoSpaceDE w:val="0"/>
        <w:jc w:val="both"/>
        <w:rPr>
          <w:rFonts w:ascii="Monospace" w:eastAsia="Courier New" w:hAnsi="Monospace" w:cs="Courier New"/>
          <w:color w:val="3F7F5F"/>
        </w:rPr>
      </w:pPr>
      <w:r>
        <w:rPr>
          <w:rFonts w:ascii="Monospace" w:eastAsia="Courier New" w:hAnsi="Monospace" w:cs="Courier New"/>
          <w:color w:val="3F7F5F"/>
        </w:rPr>
        <w:t>#Propiedades visualizacion expediente - datos obligatorios</w:t>
      </w:r>
    </w:p>
    <w:p w:rsidR="0019490C" w:rsidRDefault="0019490C">
      <w:pPr>
        <w:autoSpaceDE w:val="0"/>
        <w:jc w:val="both"/>
        <w:rPr>
          <w:rFonts w:ascii="Monospace" w:eastAsia="Courier New" w:hAnsi="Monospace" w:cs="Courier New"/>
          <w:color w:val="2A00FF"/>
        </w:rPr>
      </w:pPr>
      <w:r>
        <w:rPr>
          <w:rFonts w:ascii="Monospace" w:eastAsia="Courier New" w:hAnsi="Monospace" w:cs="Courier New"/>
          <w:color w:val="000000"/>
        </w:rPr>
        <w:t>visualizacion.expediente.identificador.enviar=</w:t>
      </w:r>
      <w:r>
        <w:rPr>
          <w:rFonts w:ascii="Monospace" w:eastAsia="Courier New" w:hAnsi="Monospace" w:cs="Courier New"/>
          <w:color w:val="2A00FF"/>
        </w:rPr>
        <w:t>S</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visualizacion.expediente.identificador.cabecera=</w:t>
      </w:r>
      <w:r>
        <w:rPr>
          <w:rFonts w:ascii="Monospace" w:eastAsia="Courier New" w:hAnsi="Monospace" w:cs="Courier New"/>
          <w:color w:val="2A00FF"/>
        </w:rPr>
        <w:t>Referencia</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visualizacion.expediente.organos.enviar=</w:t>
      </w:r>
      <w:r>
        <w:rPr>
          <w:rFonts w:ascii="Monospace" w:eastAsia="Courier New" w:hAnsi="Monospace" w:cs="Courier New"/>
          <w:color w:val="2A00FF"/>
        </w:rPr>
        <w:t>S</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visualizacion.expediente.organos.cabecera=</w:t>
      </w:r>
      <w:r>
        <w:rPr>
          <w:rFonts w:ascii="Monospace" w:eastAsia="Courier New" w:hAnsi="Monospace" w:cs="Courier New"/>
          <w:color w:val="2A00FF"/>
        </w:rPr>
        <w:t>Órganos</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visualizacion.expediente.clasificacion.enviar=</w:t>
      </w:r>
      <w:r>
        <w:rPr>
          <w:rFonts w:ascii="Monospace" w:eastAsia="Courier New" w:hAnsi="Monospace" w:cs="Courier New"/>
          <w:color w:val="2A00FF"/>
        </w:rPr>
        <w:t>S</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visualizacion.expediente.clasificacion.cabecera=</w:t>
      </w:r>
      <w:r>
        <w:rPr>
          <w:rFonts w:ascii="Monospace" w:eastAsia="Courier New" w:hAnsi="Monospace" w:cs="Courier New"/>
          <w:color w:val="2A00FF"/>
        </w:rPr>
        <w:t>Procedimiento</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visualizacion.expediente.fechaAperturaExpediente.enviar=</w:t>
      </w:r>
      <w:r>
        <w:rPr>
          <w:rFonts w:ascii="Monospace" w:eastAsia="Courier New" w:hAnsi="Monospace" w:cs="Courier New"/>
          <w:color w:val="2A00FF"/>
        </w:rPr>
        <w:t>S</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visualizacion.expediente.fechaAperturaExpediente.cabecera=</w:t>
      </w:r>
      <w:r>
        <w:rPr>
          <w:rFonts w:ascii="Monospace" w:eastAsia="Courier New" w:hAnsi="Monospace" w:cs="Courier New"/>
          <w:color w:val="2A00FF"/>
        </w:rPr>
        <w:t>Fecha</w:t>
      </w:r>
      <w:r>
        <w:rPr>
          <w:rFonts w:ascii="Monospace" w:eastAsia="Courier New" w:hAnsi="Monospace" w:cs="Courier New"/>
          <w:color w:val="000000"/>
        </w:rPr>
        <w:t xml:space="preserve"> </w:t>
      </w:r>
      <w:r>
        <w:rPr>
          <w:rFonts w:ascii="Monospace" w:eastAsia="Courier New" w:hAnsi="Monospace" w:cs="Courier New"/>
          <w:color w:val="2A00FF"/>
        </w:rPr>
        <w:t>Apertura</w:t>
      </w:r>
      <w:r>
        <w:rPr>
          <w:rFonts w:ascii="Monospace" w:eastAsia="Courier New" w:hAnsi="Monospace" w:cs="Courier New"/>
          <w:color w:val="000000"/>
        </w:rPr>
        <w:t xml:space="preserve"> </w:t>
      </w:r>
      <w:r>
        <w:rPr>
          <w:rFonts w:ascii="Monospace" w:eastAsia="Courier New" w:hAnsi="Monospace" w:cs="Courier New"/>
          <w:color w:val="2A00FF"/>
        </w:rPr>
        <w:t>Expediente</w:t>
      </w:r>
      <w:r>
        <w:rPr>
          <w:rFonts w:ascii="Monospace" w:eastAsia="Courier New" w:hAnsi="Monospace" w:cs="Courier New"/>
          <w:color w:val="000000"/>
        </w:rPr>
        <w:t xml:space="preserve"> </w:t>
      </w:r>
      <w:r>
        <w:rPr>
          <w:rFonts w:ascii="Monospace" w:eastAsia="Courier New" w:hAnsi="Monospace" w:cs="Courier New"/>
          <w:color w:val="2A00FF"/>
        </w:rPr>
        <w:t>ENI</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visualizacion.expediente.interesados.enviar=</w:t>
      </w:r>
      <w:r>
        <w:rPr>
          <w:rFonts w:ascii="Monospace" w:eastAsia="Courier New" w:hAnsi="Monospace" w:cs="Courier New"/>
          <w:color w:val="2A00FF"/>
        </w:rPr>
        <w:t>S</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visualizacion.expediente.interesados.cabecera=</w:t>
      </w:r>
      <w:r>
        <w:rPr>
          <w:rFonts w:ascii="Monospace" w:eastAsia="Courier New" w:hAnsi="Monospace" w:cs="Courier New"/>
          <w:color w:val="2A00FF"/>
        </w:rPr>
        <w:t>Interesados</w:t>
      </w:r>
    </w:p>
    <w:p w:rsidR="0019490C" w:rsidRDefault="0019490C">
      <w:pPr>
        <w:autoSpaceDE w:val="0"/>
      </w:pPr>
    </w:p>
    <w:p w:rsidR="0019490C" w:rsidRDefault="0019490C">
      <w:pPr>
        <w:autoSpaceDE w:val="0"/>
        <w:rPr>
          <w:rFonts w:ascii="Monospace" w:eastAsia="Courier New" w:hAnsi="Monospace" w:cs="Courier New"/>
          <w:color w:val="3F7F5F"/>
        </w:rPr>
      </w:pPr>
      <w:r>
        <w:rPr>
          <w:rFonts w:ascii="Monospace" w:eastAsia="Courier New" w:hAnsi="Monospace" w:cs="Courier New"/>
          <w:color w:val="3F7F5F"/>
        </w:rPr>
        <w:t>#propiedades visualización documento - datos obligatorios</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visualizacion.documento.versionNTI.enviar=</w:t>
      </w:r>
      <w:r>
        <w:rPr>
          <w:rFonts w:ascii="Monospace" w:eastAsia="Courier New" w:hAnsi="Monospace" w:cs="Courier New"/>
          <w:color w:val="2A00FF"/>
        </w:rPr>
        <w:t>S</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visualizacion.documento.versionNTI.cabecera=</w:t>
      </w:r>
      <w:r>
        <w:rPr>
          <w:rFonts w:ascii="Monospace" w:eastAsia="Courier New" w:hAnsi="Monospace" w:cs="Courier New"/>
          <w:color w:val="2A00FF"/>
        </w:rPr>
        <w:t>Versión</w:t>
      </w:r>
      <w:r>
        <w:rPr>
          <w:rFonts w:ascii="Monospace" w:eastAsia="Courier New" w:hAnsi="Monospace" w:cs="Courier New"/>
          <w:color w:val="000000"/>
        </w:rPr>
        <w:t xml:space="preserve"> </w:t>
      </w:r>
      <w:r>
        <w:rPr>
          <w:rFonts w:ascii="Monospace" w:eastAsia="Courier New" w:hAnsi="Monospace" w:cs="Courier New"/>
          <w:color w:val="2A00FF"/>
        </w:rPr>
        <w:t>NTI</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visualizacion.documento.identificador.enviar=</w:t>
      </w:r>
      <w:r>
        <w:rPr>
          <w:rFonts w:ascii="Monospace" w:eastAsia="Courier New" w:hAnsi="Monospace" w:cs="Courier New"/>
          <w:color w:val="2A00FF"/>
        </w:rPr>
        <w:t>S</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visualizacion.documento.identificador.cabecera=</w:t>
      </w:r>
      <w:r>
        <w:rPr>
          <w:rFonts w:ascii="Monospace" w:eastAsia="Courier New" w:hAnsi="Monospace" w:cs="Courier New"/>
          <w:color w:val="2A00FF"/>
        </w:rPr>
        <w:t>Identificador</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visualizacion.documento.organo.enviar=</w:t>
      </w:r>
      <w:r>
        <w:rPr>
          <w:rFonts w:ascii="Monospace" w:eastAsia="Courier New" w:hAnsi="Monospace" w:cs="Courier New"/>
          <w:color w:val="2A00FF"/>
        </w:rPr>
        <w:t>S</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visualizacion.documento.organo.cabecera=</w:t>
      </w:r>
      <w:r>
        <w:rPr>
          <w:rFonts w:ascii="Monospace" w:eastAsia="Courier New" w:hAnsi="Monospace" w:cs="Courier New"/>
          <w:color w:val="2A00FF"/>
        </w:rPr>
        <w:t>Órganos</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visualizacion.documento.fechaCaptura.enviar=</w:t>
      </w:r>
      <w:r>
        <w:rPr>
          <w:rFonts w:ascii="Monospace" w:eastAsia="Courier New" w:hAnsi="Monospace" w:cs="Courier New"/>
          <w:color w:val="2A00FF"/>
        </w:rPr>
        <w:t>S</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visualizacion.documento.fechaCaptura.cabecera=</w:t>
      </w:r>
      <w:r>
        <w:rPr>
          <w:rFonts w:ascii="Monospace" w:eastAsia="Courier New" w:hAnsi="Monospace" w:cs="Courier New"/>
          <w:color w:val="2A00FF"/>
        </w:rPr>
        <w:t>Fecha</w:t>
      </w:r>
      <w:r>
        <w:rPr>
          <w:rFonts w:ascii="Monospace" w:eastAsia="Courier New" w:hAnsi="Monospace" w:cs="Courier New"/>
          <w:color w:val="000000"/>
        </w:rPr>
        <w:t xml:space="preserve"> </w:t>
      </w:r>
      <w:r>
        <w:rPr>
          <w:rFonts w:ascii="Monospace" w:eastAsia="Courier New" w:hAnsi="Monospace" w:cs="Courier New"/>
          <w:color w:val="2A00FF"/>
        </w:rPr>
        <w:t>Captura</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visualizacion.documento.origenCiudadanoAdministracion.enviar=</w:t>
      </w:r>
      <w:r>
        <w:rPr>
          <w:rFonts w:ascii="Monospace" w:eastAsia="Courier New" w:hAnsi="Monospace" w:cs="Courier New"/>
          <w:color w:val="2A00FF"/>
        </w:rPr>
        <w:t>S</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visualizacion.documento.origenCiudadanoAdministracion.cabecera=</w:t>
      </w:r>
      <w:r>
        <w:rPr>
          <w:rFonts w:ascii="Monospace" w:eastAsia="Courier New" w:hAnsi="Monospace" w:cs="Courier New"/>
          <w:color w:val="2A00FF"/>
        </w:rPr>
        <w:t>Origen</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visualizacion.documento.estadoElaboracion.enviar=</w:t>
      </w:r>
      <w:r>
        <w:rPr>
          <w:rFonts w:ascii="Monospace" w:eastAsia="Courier New" w:hAnsi="Monospace" w:cs="Courier New"/>
          <w:color w:val="2A00FF"/>
        </w:rPr>
        <w:t>S</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visualizacion.documento.estadoElaboracion.cabecera=</w:t>
      </w:r>
      <w:r>
        <w:rPr>
          <w:rFonts w:ascii="Monospace" w:eastAsia="Courier New" w:hAnsi="Monospace" w:cs="Courier New"/>
          <w:color w:val="2A00FF"/>
        </w:rPr>
        <w:t>Estado</w:t>
      </w:r>
      <w:r>
        <w:rPr>
          <w:rFonts w:ascii="Monospace" w:eastAsia="Courier New" w:hAnsi="Monospace" w:cs="Courier New"/>
          <w:color w:val="000000"/>
        </w:rPr>
        <w:t xml:space="preserve"> </w:t>
      </w:r>
      <w:r>
        <w:rPr>
          <w:rFonts w:ascii="Monospace" w:eastAsia="Courier New" w:hAnsi="Monospace" w:cs="Courier New"/>
          <w:color w:val="2A00FF"/>
        </w:rPr>
        <w:t>Elaboración</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lastRenderedPageBreak/>
        <w:t>visualizacion.documento.tipoDocumental.enviar=</w:t>
      </w:r>
      <w:r>
        <w:rPr>
          <w:rFonts w:ascii="Monospace" w:eastAsia="Courier New" w:hAnsi="Monospace" w:cs="Courier New"/>
          <w:color w:val="2A00FF"/>
        </w:rPr>
        <w:t>S</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visualizacion.documento.tipoDocumental.cabecera=</w:t>
      </w:r>
      <w:r>
        <w:rPr>
          <w:rFonts w:ascii="Monospace" w:eastAsia="Courier New" w:hAnsi="Monospace" w:cs="Courier New"/>
          <w:color w:val="2A00FF"/>
        </w:rPr>
        <w:t>Tipo</w:t>
      </w:r>
      <w:r>
        <w:rPr>
          <w:rFonts w:ascii="Monospace" w:eastAsia="Courier New" w:hAnsi="Monospace" w:cs="Courier New"/>
          <w:color w:val="000000"/>
        </w:rPr>
        <w:t xml:space="preserve"> </w:t>
      </w:r>
      <w:r>
        <w:rPr>
          <w:rFonts w:ascii="Monospace" w:eastAsia="Courier New" w:hAnsi="Monospace" w:cs="Courier New"/>
          <w:color w:val="2A00FF"/>
        </w:rPr>
        <w:t>Documental</w:t>
      </w:r>
    </w:p>
    <w:p w:rsidR="0019490C" w:rsidRDefault="0019490C">
      <w:pPr>
        <w:autoSpaceDE w:val="0"/>
      </w:pPr>
    </w:p>
    <w:p w:rsidR="0019490C" w:rsidRDefault="0019490C">
      <w:pPr>
        <w:autoSpaceDE w:val="0"/>
        <w:rPr>
          <w:rFonts w:ascii="Monospace" w:eastAsia="Courier New" w:hAnsi="Monospace" w:cs="Courier New"/>
          <w:color w:val="3F7F5F"/>
        </w:rPr>
      </w:pPr>
      <w:r>
        <w:rPr>
          <w:rFonts w:ascii="Monospace" w:eastAsia="Courier New" w:hAnsi="Monospace" w:cs="Courier New"/>
          <w:color w:val="3F7F5F"/>
        </w:rPr>
        <w:t>#Propiedades visualizacion ItemFirmaCSV - datos obligatorios</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visualizacion.itemFirmaCSV.valorCSV.enviar=</w:t>
      </w:r>
      <w:r>
        <w:rPr>
          <w:rFonts w:ascii="Monospace" w:eastAsia="Courier New" w:hAnsi="Monospace" w:cs="Courier New"/>
          <w:color w:val="2A00FF"/>
        </w:rPr>
        <w:t>S</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visualizacion.itemFirmaCSV.valorCSV.cabecera=</w:t>
      </w:r>
      <w:r>
        <w:rPr>
          <w:rFonts w:ascii="Monospace" w:eastAsia="Courier New" w:hAnsi="Monospace" w:cs="Courier New"/>
          <w:color w:val="2A00FF"/>
        </w:rPr>
        <w:t>valorCSV</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visualizacion.itemFirmaCSV.regulacionCSV.enviar=</w:t>
      </w:r>
      <w:r>
        <w:rPr>
          <w:rFonts w:ascii="Monospace" w:eastAsia="Courier New" w:hAnsi="Monospace" w:cs="Courier New"/>
          <w:color w:val="2A00FF"/>
        </w:rPr>
        <w:t>S</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visualizacion.itemFirmaCSV.regulacionCSV.cabecera=</w:t>
      </w:r>
      <w:r>
        <w:rPr>
          <w:rFonts w:ascii="Monospace" w:eastAsia="Courier New" w:hAnsi="Monospace" w:cs="Courier New"/>
          <w:color w:val="2A00FF"/>
        </w:rPr>
        <w:t>regulacionCSV</w:t>
      </w:r>
    </w:p>
    <w:p w:rsidR="0019490C" w:rsidRDefault="0019490C">
      <w:pPr>
        <w:autoSpaceDE w:val="0"/>
      </w:pPr>
    </w:p>
    <w:p w:rsidR="0019490C" w:rsidRDefault="0019490C">
      <w:pPr>
        <w:autoSpaceDE w:val="0"/>
        <w:rPr>
          <w:rFonts w:ascii="Monospace" w:eastAsia="Courier New" w:hAnsi="Monospace" w:cs="Courier New"/>
          <w:color w:val="3F7F5F"/>
        </w:rPr>
      </w:pPr>
      <w:r>
        <w:rPr>
          <w:rFonts w:ascii="Monospace" w:eastAsia="Courier New" w:hAnsi="Monospace" w:cs="Courier New"/>
          <w:color w:val="3F7F5F"/>
        </w:rPr>
        <w:t>#propiedades visualizacion itemFirmaNoCSV - datos obligatorios</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visualizacion.itemFirmaNoCSV.descripcion.enviar=</w:t>
      </w:r>
      <w:r>
        <w:rPr>
          <w:rFonts w:ascii="Monospace" w:eastAsia="Courier New" w:hAnsi="Monospace" w:cs="Courier New"/>
          <w:color w:val="2A00FF"/>
        </w:rPr>
        <w:t>S</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visualizacion.itemFirmaNoCSV.descripcion.cabecera=</w:t>
      </w:r>
      <w:r>
        <w:rPr>
          <w:rFonts w:ascii="Monospace" w:eastAsia="Courier New" w:hAnsi="Monospace" w:cs="Courier New"/>
          <w:color w:val="2A00FF"/>
        </w:rPr>
        <w:t>nombreFirmante</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visualizacion.itemFirmaNoCSV.fecha.enviar=</w:t>
      </w:r>
      <w:r>
        <w:rPr>
          <w:rFonts w:ascii="Monospace" w:eastAsia="Courier New" w:hAnsi="Monospace" w:cs="Courier New"/>
          <w:color w:val="2A00FF"/>
        </w:rPr>
        <w:t>S</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visualizacion.itemFirmaNoCSV.fecha.cabecera=</w:t>
      </w:r>
      <w:r>
        <w:rPr>
          <w:rFonts w:ascii="Monospace" w:eastAsia="Courier New" w:hAnsi="Monospace" w:cs="Courier New"/>
          <w:color w:val="2A00FF"/>
        </w:rPr>
        <w:t>fechaFirma</w:t>
      </w:r>
    </w:p>
    <w:p w:rsidR="0019490C" w:rsidRDefault="0019490C">
      <w:pPr>
        <w:autoSpaceDE w:val="0"/>
      </w:pPr>
    </w:p>
    <w:p w:rsidR="0019490C" w:rsidRDefault="0019490C">
      <w:pPr>
        <w:autoSpaceDE w:val="0"/>
        <w:rPr>
          <w:rFonts w:ascii="Monospace" w:eastAsia="Courier New" w:hAnsi="Monospace" w:cs="Courier New"/>
          <w:color w:val="3F7F5F"/>
        </w:rPr>
      </w:pPr>
      <w:r>
        <w:rPr>
          <w:rFonts w:ascii="Monospace" w:eastAsia="Courier New" w:hAnsi="Monospace" w:cs="Courier New"/>
          <w:color w:val="3F7F5F"/>
        </w:rPr>
        <w:t>#propiedades visualizacion DocumentoIndizado - datos obligatorios</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visualizacion.documentoIndizado.orden.enviar=</w:t>
      </w:r>
      <w:r>
        <w:rPr>
          <w:rFonts w:ascii="Monospace" w:eastAsia="Courier New" w:hAnsi="Monospace" w:cs="Courier New"/>
          <w:color w:val="2A00FF"/>
        </w:rPr>
        <w:t>S</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visualizacion.documentoIndizado.orden.cabecera=</w:t>
      </w:r>
      <w:r>
        <w:rPr>
          <w:rFonts w:ascii="Monospace" w:eastAsia="Courier New" w:hAnsi="Monospace" w:cs="Courier New"/>
          <w:color w:val="2A00FF"/>
        </w:rPr>
        <w:t>Orden</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visualizacion.documentoIndizado.huella.enviar=</w:t>
      </w:r>
      <w:r>
        <w:rPr>
          <w:rFonts w:ascii="Monospace" w:eastAsia="Courier New" w:hAnsi="Monospace" w:cs="Courier New"/>
          <w:color w:val="2A00FF"/>
        </w:rPr>
        <w:t>S</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visualizacion.documentoIndizado.huella.cabecera=</w:t>
      </w:r>
      <w:r>
        <w:rPr>
          <w:rFonts w:ascii="Monospace" w:eastAsia="Courier New" w:hAnsi="Monospace" w:cs="Courier New"/>
          <w:color w:val="2A00FF"/>
        </w:rPr>
        <w:t>Hash</w:t>
      </w:r>
    </w:p>
    <w:p w:rsidR="0019490C" w:rsidRDefault="0019490C">
      <w:pPr>
        <w:autoSpaceDE w:val="0"/>
      </w:pPr>
    </w:p>
    <w:p w:rsidR="0019490C" w:rsidRDefault="0019490C">
      <w:pPr>
        <w:autoSpaceDE w:val="0"/>
        <w:rPr>
          <w:rFonts w:ascii="Monospace" w:eastAsia="Courier New" w:hAnsi="Monospace" w:cs="Courier New"/>
          <w:color w:val="3F7F5F"/>
        </w:rPr>
      </w:pPr>
      <w:r>
        <w:rPr>
          <w:rFonts w:ascii="Monospace" w:eastAsia="Courier New" w:hAnsi="Monospace" w:cs="Courier New"/>
          <w:color w:val="3F7F5F"/>
        </w:rPr>
        <w:t>#propiedades visualizacion enviar todos metadatos - datos obligatorios</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visualizacion.documento.metadatoAdicionalTodos.enviar=</w:t>
      </w:r>
      <w:r>
        <w:rPr>
          <w:rFonts w:ascii="Monospace" w:eastAsia="Courier New" w:hAnsi="Monospace" w:cs="Courier New"/>
          <w:color w:val="2A00FF"/>
        </w:rPr>
        <w:t>S</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visualizacion.expediente.metadatoAdicionalTodos.enviar=</w:t>
      </w:r>
      <w:r>
        <w:rPr>
          <w:rFonts w:ascii="Monospace" w:eastAsia="Courier New" w:hAnsi="Monospace" w:cs="Courier New"/>
          <w:color w:val="2A00FF"/>
        </w:rPr>
        <w:t>S</w:t>
      </w:r>
    </w:p>
    <w:p w:rsidR="0019490C" w:rsidRDefault="0019490C">
      <w:pPr>
        <w:autoSpaceDE w:val="0"/>
      </w:pPr>
    </w:p>
    <w:p w:rsidR="0019490C" w:rsidRDefault="0019490C">
      <w:pPr>
        <w:autoSpaceDE w:val="0"/>
        <w:rPr>
          <w:rFonts w:ascii="Monospace" w:eastAsia="Courier New" w:hAnsi="Monospace" w:cs="Courier New"/>
          <w:color w:val="3F7F5F"/>
        </w:rPr>
      </w:pPr>
      <w:r>
        <w:rPr>
          <w:rFonts w:ascii="Monospace" w:eastAsia="Courier New" w:hAnsi="Monospace" w:cs="Courier New"/>
          <w:color w:val="3F7F5F"/>
        </w:rPr>
        <w:t>#propiedades visualizacion METADATOS ADICIONALES documento - datos opcionales</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visualizacion.documentoMetadatoAdicional.prueba.enviar=</w:t>
      </w:r>
      <w:r>
        <w:rPr>
          <w:rFonts w:ascii="Monospace" w:eastAsia="Courier New" w:hAnsi="Monospace" w:cs="Courier New"/>
          <w:color w:val="2A00FF"/>
        </w:rPr>
        <w:t>S</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visualizacion.documentoMetadatoAdicional.prueba.cabecera=</w:t>
      </w:r>
      <w:r>
        <w:rPr>
          <w:rFonts w:ascii="Monospace" w:eastAsia="Courier New" w:hAnsi="Monospace" w:cs="Courier New"/>
          <w:color w:val="2A00FF"/>
        </w:rPr>
        <w:t>Prueba</w:t>
      </w:r>
    </w:p>
    <w:p w:rsidR="0019490C" w:rsidRDefault="0019490C">
      <w:pPr>
        <w:autoSpaceDE w:val="0"/>
      </w:pPr>
    </w:p>
    <w:p w:rsidR="0019490C" w:rsidRDefault="0019490C">
      <w:pPr>
        <w:autoSpaceDE w:val="0"/>
        <w:rPr>
          <w:rFonts w:ascii="Monospace" w:eastAsia="Courier New" w:hAnsi="Monospace" w:cs="Courier New"/>
          <w:color w:val="3F7F5F"/>
        </w:rPr>
      </w:pPr>
      <w:r>
        <w:rPr>
          <w:rFonts w:ascii="Monospace" w:eastAsia="Courier New" w:hAnsi="Monospace" w:cs="Courier New"/>
          <w:color w:val="3F7F5F"/>
        </w:rPr>
        <w:t>#propiedades visualizacion METADATOS ADICIONALES expediente  - datos opcionales</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visualizacion.expedienteMetadatoAdicional.Descripcion.enviar=</w:t>
      </w:r>
      <w:r>
        <w:rPr>
          <w:rFonts w:ascii="Monospace" w:eastAsia="Courier New" w:hAnsi="Monospace" w:cs="Courier New"/>
          <w:color w:val="2A00FF"/>
        </w:rPr>
        <w:t>S</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visualizacion.expedienteMetadatoAdicional.Descripcion.cabecera=</w:t>
      </w:r>
      <w:r>
        <w:rPr>
          <w:rFonts w:ascii="Monospace" w:eastAsia="Courier New" w:hAnsi="Monospace" w:cs="Courier New"/>
          <w:color w:val="2A00FF"/>
        </w:rPr>
        <w:t>Descripción</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visualizacion.expedienteMetadatoAdicional.DescripcionProcedimiento.enviar=</w:t>
      </w:r>
      <w:r>
        <w:rPr>
          <w:rFonts w:ascii="Monospace" w:eastAsia="Courier New" w:hAnsi="Monospace" w:cs="Courier New"/>
          <w:color w:val="2A00FF"/>
        </w:rPr>
        <w:t>S</w:t>
      </w:r>
    </w:p>
    <w:p w:rsidR="0019490C" w:rsidRDefault="0019490C">
      <w:pPr>
        <w:autoSpaceDE w:val="0"/>
        <w:jc w:val="both"/>
        <w:rPr>
          <w:rFonts w:ascii="Monospace" w:eastAsia="Courier New" w:hAnsi="Monospace" w:cs="Courier New"/>
          <w:color w:val="2A00FF"/>
        </w:rPr>
      </w:pPr>
      <w:r>
        <w:rPr>
          <w:rFonts w:ascii="Monospace" w:eastAsia="Courier New" w:hAnsi="Monospace" w:cs="Courier New"/>
          <w:color w:val="000000"/>
        </w:rPr>
        <w:t>visualizacion.expedienteMetadatoAdicional.DescripcionProcedimiento.cabecera=</w:t>
      </w:r>
      <w:r>
        <w:rPr>
          <w:rFonts w:ascii="Monospace" w:eastAsia="Courier New" w:hAnsi="Monospace" w:cs="Courier New"/>
          <w:color w:val="2A00FF"/>
        </w:rPr>
        <w:t>Descripción</w:t>
      </w:r>
      <w:r>
        <w:rPr>
          <w:rFonts w:ascii="Monospace" w:eastAsia="Courier New" w:hAnsi="Monospace" w:cs="Courier New"/>
          <w:color w:val="000000"/>
        </w:rPr>
        <w:t xml:space="preserve"> </w:t>
      </w:r>
      <w:r>
        <w:rPr>
          <w:rFonts w:ascii="Monospace" w:eastAsia="Courier New" w:hAnsi="Monospace" w:cs="Courier New"/>
          <w:color w:val="2A00FF"/>
        </w:rPr>
        <w:t>Procedimiento</w:t>
      </w:r>
    </w:p>
    <w:p w:rsidR="0019490C" w:rsidRDefault="0019490C">
      <w:pPr>
        <w:autoSpaceDE w:val="0"/>
        <w:jc w:val="both"/>
      </w:pPr>
    </w:p>
    <w:p w:rsidR="0019490C" w:rsidRDefault="0019490C">
      <w:pPr>
        <w:jc w:val="both"/>
      </w:pPr>
      <w:r>
        <w:t>Los campos a rellenar son los siguientes:</w:t>
      </w:r>
    </w:p>
    <w:p w:rsidR="0019490C" w:rsidRDefault="0019490C">
      <w:pPr>
        <w:jc w:val="both"/>
      </w:pPr>
    </w:p>
    <w:p w:rsidR="0019490C" w:rsidRDefault="0019490C">
      <w:pPr>
        <w:numPr>
          <w:ilvl w:val="1"/>
          <w:numId w:val="11"/>
        </w:numPr>
        <w:jc w:val="both"/>
      </w:pPr>
      <w:r>
        <w:rPr>
          <w:b/>
          <w:bCs/>
        </w:rPr>
        <w:t>visualizacion.activo</w:t>
      </w:r>
      <w:r>
        <w:t>: Informa de si el Web Service está activo o no. Valores posibles: S ó N. Si no está activo Inside no hará llamadas a este Web Service.</w:t>
      </w:r>
    </w:p>
    <w:p w:rsidR="0019490C" w:rsidRDefault="0019490C">
      <w:pPr>
        <w:numPr>
          <w:ilvl w:val="1"/>
          <w:numId w:val="10"/>
        </w:numPr>
        <w:jc w:val="both"/>
      </w:pPr>
      <w:r>
        <w:rPr>
          <w:b/>
          <w:bCs/>
        </w:rPr>
        <w:t>visualizacion.url</w:t>
      </w:r>
      <w:r>
        <w:t>: URL del Web Service de visualización.</w:t>
      </w:r>
      <w:r w:rsidR="003E17DA">
        <w:t xml:space="preserve"> </w:t>
      </w:r>
      <w:r w:rsidR="00D119B0">
        <w:t>Un ejemplo de posible configuración sería:</w:t>
      </w:r>
    </w:p>
    <w:p w:rsidR="00D119B0" w:rsidRDefault="00D119B0" w:rsidP="00D119B0">
      <w:pPr>
        <w:ind w:left="1080"/>
        <w:jc w:val="both"/>
      </w:pPr>
      <w:r w:rsidRPr="00D119B0">
        <w:rPr>
          <w:rFonts w:ascii="Consolas" w:hAnsi="Consolas" w:cs="Consolas"/>
          <w:color w:val="000000"/>
          <w:kern w:val="0"/>
          <w:lang w:eastAsia="es-ES"/>
        </w:rPr>
        <w:t>visualizacion.url=</w:t>
      </w:r>
      <w:r w:rsidRPr="00D119B0">
        <w:rPr>
          <w:rFonts w:ascii="Consolas" w:hAnsi="Consolas" w:cs="Consolas"/>
          <w:color w:val="2A00FF"/>
          <w:kern w:val="0"/>
          <w:lang w:eastAsia="es-ES"/>
        </w:rPr>
        <w:t>http://eeutil-vis-docexp.preappjava.seap.minhap.es/eeutil-vis-docexp/ws/EeUtilService?wsdl</w:t>
      </w:r>
    </w:p>
    <w:p w:rsidR="0019490C" w:rsidRDefault="0019490C">
      <w:pPr>
        <w:numPr>
          <w:ilvl w:val="1"/>
          <w:numId w:val="10"/>
        </w:numPr>
        <w:jc w:val="both"/>
      </w:pPr>
      <w:r>
        <w:rPr>
          <w:b/>
          <w:bCs/>
        </w:rPr>
        <w:t>visualizacion.idaplicacion</w:t>
      </w:r>
      <w:r>
        <w:t>: Identificador de la aplicación en el Web Service de visualización.</w:t>
      </w:r>
    </w:p>
    <w:p w:rsidR="0019490C" w:rsidRDefault="0019490C">
      <w:pPr>
        <w:numPr>
          <w:ilvl w:val="1"/>
          <w:numId w:val="10"/>
        </w:numPr>
        <w:jc w:val="both"/>
      </w:pPr>
      <w:r>
        <w:rPr>
          <w:b/>
          <w:bCs/>
        </w:rPr>
        <w:t>visualizacion.password</w:t>
      </w:r>
      <w:r>
        <w:t>: Password de la aplicación Inside en el Web Service de visualización.</w:t>
      </w:r>
    </w:p>
    <w:p w:rsidR="0019490C" w:rsidRDefault="0019490C">
      <w:pPr>
        <w:numPr>
          <w:ilvl w:val="1"/>
          <w:numId w:val="10"/>
        </w:numPr>
        <w:jc w:val="both"/>
      </w:pPr>
      <w:r>
        <w:rPr>
          <w:b/>
          <w:bCs/>
        </w:rPr>
        <w:t>visualización.nombre.organismo</w:t>
      </w:r>
      <w:r>
        <w:t>: Nombre del organismo emisor de expedientes o documentos ENI por defecto. Se puede ignorar por parte del Web Service, pero si se desea se podrá utilizar para estamparlo en la cabecera o el pie de página de la visualización, o para cualquier fin.</w:t>
      </w:r>
    </w:p>
    <w:p w:rsidR="0019490C" w:rsidRDefault="0019490C">
      <w:pPr>
        <w:numPr>
          <w:ilvl w:val="1"/>
          <w:numId w:val="10"/>
        </w:numPr>
        <w:jc w:val="both"/>
      </w:pPr>
      <w:r>
        <w:rPr>
          <w:b/>
          <w:bCs/>
        </w:rPr>
        <w:t xml:space="preserve">visualizacion.estamparpie: </w:t>
      </w:r>
      <w:r>
        <w:t>cadena que indica si desea visualizar el pie de página.</w:t>
      </w:r>
    </w:p>
    <w:p w:rsidR="0019490C" w:rsidRDefault="0019490C">
      <w:pPr>
        <w:numPr>
          <w:ilvl w:val="1"/>
          <w:numId w:val="10"/>
        </w:numPr>
        <w:jc w:val="both"/>
      </w:pPr>
      <w:r>
        <w:rPr>
          <w:b/>
          <w:bCs/>
        </w:rPr>
        <w:t xml:space="preserve">visualizacion.pie: </w:t>
      </w:r>
      <w:r>
        <w:t>texto del pie de página.</w:t>
      </w:r>
    </w:p>
    <w:p w:rsidR="0019490C" w:rsidRDefault="0019490C">
      <w:pPr>
        <w:numPr>
          <w:ilvl w:val="1"/>
          <w:numId w:val="10"/>
        </w:numPr>
        <w:jc w:val="both"/>
      </w:pPr>
      <w:r>
        <w:rPr>
          <w:b/>
          <w:bCs/>
        </w:rPr>
        <w:lastRenderedPageBreak/>
        <w:t>visualizacion.modelo.expediente</w:t>
      </w:r>
      <w:r>
        <w:t>: Será la cadena que Inside envíe al Web Service de visualización para informar de que se desea obtener la visualización del índice de un expediente.</w:t>
      </w:r>
    </w:p>
    <w:p w:rsidR="0019490C" w:rsidRDefault="0019490C">
      <w:pPr>
        <w:numPr>
          <w:ilvl w:val="1"/>
          <w:numId w:val="10"/>
        </w:numPr>
        <w:jc w:val="both"/>
      </w:pPr>
      <w:r>
        <w:rPr>
          <w:b/>
          <w:bCs/>
        </w:rPr>
        <w:t>visualizacion.modelo.documento</w:t>
      </w:r>
      <w:r>
        <w:t>: Será la cadena que Inside envíe al Web Service de visualización para informar de que se desea obtener la visualización de un documento.</w:t>
      </w:r>
    </w:p>
    <w:p w:rsidR="00622B74" w:rsidRDefault="00622B74" w:rsidP="00622B74">
      <w:pPr>
        <w:ind w:left="1080"/>
        <w:jc w:val="both"/>
      </w:pPr>
    </w:p>
    <w:p w:rsidR="0019490C" w:rsidRDefault="0019490C">
      <w:pPr>
        <w:jc w:val="both"/>
        <w:rPr>
          <w:u w:val="single"/>
        </w:rPr>
      </w:pPr>
    </w:p>
    <w:p w:rsidR="0019490C" w:rsidRDefault="0019490C">
      <w:pPr>
        <w:autoSpaceDE w:val="0"/>
        <w:jc w:val="both"/>
        <w:rPr>
          <w:rFonts w:ascii="Courier New" w:eastAsia="Courier New" w:hAnsi="Courier New" w:cs="Courier New"/>
          <w:color w:val="3F7F5F"/>
          <w:sz w:val="18"/>
          <w:szCs w:val="18"/>
          <w:u w:val="single"/>
        </w:rPr>
      </w:pPr>
      <w:r>
        <w:rPr>
          <w:rFonts w:ascii="Courier New" w:eastAsia="Courier New" w:hAnsi="Courier New" w:cs="Courier New"/>
          <w:color w:val="3F7F5F"/>
          <w:sz w:val="18"/>
          <w:szCs w:val="18"/>
          <w:u w:val="single"/>
        </w:rPr>
        <w:t>#Propiedades visualización expediente</w:t>
      </w:r>
    </w:p>
    <w:p w:rsidR="0019490C" w:rsidRDefault="0019490C">
      <w:pPr>
        <w:numPr>
          <w:ilvl w:val="1"/>
          <w:numId w:val="10"/>
        </w:numPr>
        <w:autoSpaceDE w:val="0"/>
        <w:jc w:val="both"/>
        <w:rPr>
          <w:rFonts w:eastAsia="Courier New" w:cs="Courier New"/>
        </w:rPr>
      </w:pPr>
      <w:r>
        <w:rPr>
          <w:rFonts w:eastAsia="Courier New" w:cs="Courier New"/>
          <w:b/>
          <w:bCs/>
        </w:rPr>
        <w:t xml:space="preserve">visualizacion.expediente.identificador.enviar: </w:t>
      </w:r>
      <w:r>
        <w:rPr>
          <w:rFonts w:eastAsia="Courier New" w:cs="Courier New"/>
        </w:rPr>
        <w:t xml:space="preserve">cadena que indica si se visualiza la propiedad </w:t>
      </w:r>
      <w:proofErr w:type="gramStart"/>
      <w:r>
        <w:rPr>
          <w:rFonts w:eastAsia="Courier New" w:cs="Courier New"/>
        </w:rPr>
        <w:t>identificador</w:t>
      </w:r>
      <w:proofErr w:type="gramEnd"/>
      <w:r>
        <w:rPr>
          <w:rFonts w:eastAsia="Courier New" w:cs="Courier New"/>
        </w:rPr>
        <w:t xml:space="preserve"> del expediente. Valores posibles S ó N.</w:t>
      </w:r>
    </w:p>
    <w:p w:rsidR="0019490C" w:rsidRDefault="0019490C">
      <w:pPr>
        <w:numPr>
          <w:ilvl w:val="1"/>
          <w:numId w:val="10"/>
        </w:numPr>
        <w:autoSpaceDE w:val="0"/>
        <w:jc w:val="both"/>
        <w:rPr>
          <w:rFonts w:eastAsia="Courier New" w:cs="Courier New"/>
        </w:rPr>
      </w:pPr>
      <w:r>
        <w:rPr>
          <w:rFonts w:eastAsia="Courier New" w:cs="Courier New"/>
          <w:b/>
          <w:bCs/>
        </w:rPr>
        <w:t>visualizacion.expediente.identificador.cabecera</w:t>
      </w:r>
      <w:r>
        <w:rPr>
          <w:rFonts w:eastAsia="Courier New" w:cs="Courier New"/>
        </w:rPr>
        <w:t xml:space="preserve">: etiqueta para la propiedad </w:t>
      </w:r>
      <w:proofErr w:type="gramStart"/>
      <w:r>
        <w:rPr>
          <w:rFonts w:eastAsia="Courier New" w:cs="Courier New"/>
        </w:rPr>
        <w:t>identificador</w:t>
      </w:r>
      <w:proofErr w:type="gramEnd"/>
      <w:r>
        <w:rPr>
          <w:rFonts w:eastAsia="Courier New" w:cs="Courier New"/>
        </w:rPr>
        <w:t xml:space="preserve"> del expediente.</w:t>
      </w:r>
    </w:p>
    <w:p w:rsidR="0019490C" w:rsidRDefault="0019490C">
      <w:pPr>
        <w:numPr>
          <w:ilvl w:val="1"/>
          <w:numId w:val="10"/>
        </w:numPr>
        <w:autoSpaceDE w:val="0"/>
        <w:jc w:val="both"/>
        <w:rPr>
          <w:rFonts w:eastAsia="Courier New" w:cs="Courier New"/>
        </w:rPr>
      </w:pPr>
      <w:r>
        <w:rPr>
          <w:rFonts w:eastAsia="Courier New" w:cs="Courier New"/>
          <w:b/>
          <w:bCs/>
        </w:rPr>
        <w:t xml:space="preserve">visualizacion.expediente.organos.enviar: </w:t>
      </w:r>
      <w:r>
        <w:rPr>
          <w:rFonts w:eastAsia="Courier New" w:cs="Courier New"/>
        </w:rPr>
        <w:t>cadena que indica si se visualiza la propiedad órganos del expediente. Valores posibles S ó N.</w:t>
      </w:r>
    </w:p>
    <w:p w:rsidR="0019490C" w:rsidRDefault="0019490C">
      <w:pPr>
        <w:numPr>
          <w:ilvl w:val="1"/>
          <w:numId w:val="10"/>
        </w:numPr>
        <w:autoSpaceDE w:val="0"/>
        <w:jc w:val="both"/>
        <w:rPr>
          <w:rFonts w:eastAsia="Courier New" w:cs="Courier New"/>
        </w:rPr>
      </w:pPr>
      <w:r>
        <w:rPr>
          <w:rFonts w:eastAsia="Courier New" w:cs="Courier New"/>
          <w:b/>
          <w:bCs/>
        </w:rPr>
        <w:t xml:space="preserve">visualizacion.expediente.organos.cabecera: </w:t>
      </w:r>
      <w:r>
        <w:rPr>
          <w:rFonts w:eastAsia="Courier New" w:cs="Courier New"/>
        </w:rPr>
        <w:t>etiqueta para la propiedad órganos del expediente.</w:t>
      </w:r>
    </w:p>
    <w:p w:rsidR="0019490C" w:rsidRDefault="0019490C">
      <w:pPr>
        <w:numPr>
          <w:ilvl w:val="1"/>
          <w:numId w:val="10"/>
        </w:numPr>
        <w:autoSpaceDE w:val="0"/>
        <w:jc w:val="both"/>
        <w:rPr>
          <w:rFonts w:eastAsia="Courier New" w:cs="Courier New"/>
        </w:rPr>
      </w:pPr>
      <w:r>
        <w:rPr>
          <w:rFonts w:eastAsia="Courier New" w:cs="Courier New"/>
          <w:b/>
          <w:bCs/>
        </w:rPr>
        <w:t xml:space="preserve">visualizacion.expediente.clasificacion.enviar: </w:t>
      </w:r>
      <w:r>
        <w:rPr>
          <w:rFonts w:eastAsia="Courier New" w:cs="Courier New"/>
        </w:rPr>
        <w:t>cadena que indica si se visualiza la propiedad clasificación del expediente. Valores posibles S ó N.</w:t>
      </w:r>
    </w:p>
    <w:p w:rsidR="0019490C" w:rsidRDefault="0019490C">
      <w:pPr>
        <w:numPr>
          <w:ilvl w:val="1"/>
          <w:numId w:val="10"/>
        </w:numPr>
        <w:autoSpaceDE w:val="0"/>
        <w:jc w:val="both"/>
        <w:rPr>
          <w:rFonts w:eastAsia="Courier New" w:cs="Courier New"/>
        </w:rPr>
      </w:pPr>
      <w:r>
        <w:rPr>
          <w:rFonts w:eastAsia="Courier New" w:cs="Courier New"/>
          <w:b/>
          <w:bCs/>
        </w:rPr>
        <w:t>visualizacion.expediente.clasificacion.cabecera:</w:t>
      </w:r>
      <w:r>
        <w:rPr>
          <w:rFonts w:eastAsia="Courier New" w:cs="Courier New"/>
        </w:rPr>
        <w:t xml:space="preserve"> etiqueta para la propiedad clasificación del expediente.</w:t>
      </w:r>
    </w:p>
    <w:p w:rsidR="0019490C" w:rsidRDefault="0019490C">
      <w:pPr>
        <w:numPr>
          <w:ilvl w:val="1"/>
          <w:numId w:val="10"/>
        </w:numPr>
        <w:autoSpaceDE w:val="0"/>
        <w:jc w:val="both"/>
        <w:rPr>
          <w:rFonts w:eastAsia="Courier New" w:cs="Courier New"/>
        </w:rPr>
      </w:pPr>
      <w:r>
        <w:rPr>
          <w:rFonts w:eastAsia="Courier New" w:cs="Courier New"/>
          <w:b/>
          <w:bCs/>
        </w:rPr>
        <w:t>visualizacion.expediente.fechaAperturaExpediente.enviar:</w:t>
      </w:r>
      <w:r>
        <w:rPr>
          <w:rFonts w:eastAsia="Courier New" w:cs="Courier New"/>
        </w:rPr>
        <w:t xml:space="preserve"> cadena que indica si se visualiza la propiedad de fecha de apertura del expediente. Valores posibles S ó N.</w:t>
      </w:r>
    </w:p>
    <w:p w:rsidR="0019490C" w:rsidRDefault="0019490C">
      <w:pPr>
        <w:numPr>
          <w:ilvl w:val="1"/>
          <w:numId w:val="10"/>
        </w:numPr>
        <w:autoSpaceDE w:val="0"/>
        <w:jc w:val="both"/>
        <w:rPr>
          <w:rFonts w:eastAsia="Courier New" w:cs="Courier New"/>
        </w:rPr>
      </w:pPr>
      <w:r>
        <w:rPr>
          <w:rFonts w:eastAsia="Courier New" w:cs="Courier New"/>
          <w:b/>
          <w:bCs/>
        </w:rPr>
        <w:t>visualizacion.expediente.fechaAperturaExpediente.cabecera:</w:t>
      </w:r>
      <w:r>
        <w:rPr>
          <w:rFonts w:eastAsia="Courier New" w:cs="Courier New"/>
        </w:rPr>
        <w:t xml:space="preserve"> etiqueta para la propiedad fecha de apertura del expediente.</w:t>
      </w:r>
    </w:p>
    <w:p w:rsidR="0019490C" w:rsidRDefault="0019490C">
      <w:pPr>
        <w:numPr>
          <w:ilvl w:val="1"/>
          <w:numId w:val="10"/>
        </w:numPr>
        <w:autoSpaceDE w:val="0"/>
        <w:jc w:val="both"/>
        <w:rPr>
          <w:rFonts w:eastAsia="Courier New" w:cs="Courier New"/>
        </w:rPr>
      </w:pPr>
      <w:r>
        <w:rPr>
          <w:rFonts w:eastAsia="Courier New" w:cs="Courier New"/>
          <w:b/>
          <w:bCs/>
        </w:rPr>
        <w:t xml:space="preserve">visualizacion.expediente.interesados.enviar: </w:t>
      </w:r>
      <w:r>
        <w:rPr>
          <w:rFonts w:eastAsia="Courier New" w:cs="Courier New"/>
        </w:rPr>
        <w:t>cadena que indica si se visualiza la propiedad interesados del expediente. Valores posibles S ó N.</w:t>
      </w:r>
    </w:p>
    <w:p w:rsidR="0019490C" w:rsidRDefault="0019490C">
      <w:pPr>
        <w:numPr>
          <w:ilvl w:val="1"/>
          <w:numId w:val="10"/>
        </w:numPr>
        <w:autoSpaceDE w:val="0"/>
        <w:jc w:val="both"/>
        <w:rPr>
          <w:rFonts w:eastAsia="Courier New" w:cs="Courier New"/>
        </w:rPr>
      </w:pPr>
      <w:r>
        <w:rPr>
          <w:rFonts w:eastAsia="Courier New" w:cs="Courier New"/>
          <w:b/>
          <w:bCs/>
        </w:rPr>
        <w:t>visualizacion.expediente.interesados.cabecera:</w:t>
      </w:r>
      <w:r>
        <w:rPr>
          <w:rFonts w:eastAsia="Courier New" w:cs="Courier New"/>
        </w:rPr>
        <w:t xml:space="preserve"> etiqueta para la propiedad interesados del expediente.</w:t>
      </w:r>
    </w:p>
    <w:p w:rsidR="0019490C" w:rsidRDefault="0019490C">
      <w:pPr>
        <w:autoSpaceDE w:val="0"/>
        <w:jc w:val="both"/>
      </w:pPr>
    </w:p>
    <w:p w:rsidR="0019490C" w:rsidRDefault="0019490C">
      <w:pPr>
        <w:autoSpaceDE w:val="0"/>
        <w:jc w:val="both"/>
        <w:rPr>
          <w:rFonts w:ascii="Courier New" w:eastAsia="Courier New" w:hAnsi="Courier New" w:cs="Courier New"/>
          <w:color w:val="3F7F5F"/>
          <w:sz w:val="18"/>
          <w:szCs w:val="18"/>
          <w:u w:val="single"/>
        </w:rPr>
      </w:pPr>
      <w:r>
        <w:rPr>
          <w:rFonts w:ascii="Courier New" w:eastAsia="Courier New" w:hAnsi="Courier New" w:cs="Courier New"/>
          <w:color w:val="3F7F5F"/>
          <w:sz w:val="18"/>
          <w:szCs w:val="18"/>
          <w:u w:val="single"/>
        </w:rPr>
        <w:t>#propiedades visualización documento</w:t>
      </w:r>
    </w:p>
    <w:p w:rsidR="0019490C" w:rsidRDefault="0019490C">
      <w:pPr>
        <w:numPr>
          <w:ilvl w:val="1"/>
          <w:numId w:val="10"/>
        </w:numPr>
        <w:autoSpaceDE w:val="0"/>
        <w:jc w:val="both"/>
        <w:rPr>
          <w:rFonts w:eastAsia="Courier New" w:cs="Courier New"/>
        </w:rPr>
      </w:pPr>
      <w:r>
        <w:rPr>
          <w:rFonts w:eastAsia="Courier New" w:cs="Courier New"/>
          <w:b/>
          <w:bCs/>
        </w:rPr>
        <w:t>visualizacion.documento.versionNTI.enviar:</w:t>
      </w:r>
      <w:r>
        <w:rPr>
          <w:rFonts w:eastAsia="Courier New" w:cs="Courier New"/>
        </w:rPr>
        <w:t xml:space="preserve"> cadena que indica si se visualiza la propiedad versión NTI del documento. Valores posibles S ó N.</w:t>
      </w:r>
    </w:p>
    <w:p w:rsidR="0019490C" w:rsidRDefault="0019490C">
      <w:pPr>
        <w:numPr>
          <w:ilvl w:val="1"/>
          <w:numId w:val="10"/>
        </w:numPr>
        <w:autoSpaceDE w:val="0"/>
        <w:jc w:val="both"/>
        <w:rPr>
          <w:rFonts w:eastAsia="Courier New" w:cs="Courier New"/>
        </w:rPr>
      </w:pPr>
      <w:r>
        <w:rPr>
          <w:rFonts w:eastAsia="Courier New" w:cs="Courier New"/>
          <w:b/>
          <w:bCs/>
        </w:rPr>
        <w:t>visualizacion.documento.versionNTI.cabecera:</w:t>
      </w:r>
      <w:r>
        <w:rPr>
          <w:rFonts w:eastAsia="Courier New" w:cs="Courier New"/>
        </w:rPr>
        <w:t xml:space="preserve"> etiqueta para la propiedad versión NTI del documento.</w:t>
      </w:r>
    </w:p>
    <w:p w:rsidR="0019490C" w:rsidRDefault="0019490C">
      <w:pPr>
        <w:numPr>
          <w:ilvl w:val="1"/>
          <w:numId w:val="10"/>
        </w:numPr>
        <w:autoSpaceDE w:val="0"/>
        <w:jc w:val="both"/>
        <w:rPr>
          <w:rFonts w:eastAsia="Courier New" w:cs="Courier New"/>
        </w:rPr>
      </w:pPr>
      <w:r>
        <w:rPr>
          <w:rFonts w:eastAsia="Courier New" w:cs="Courier New"/>
          <w:b/>
          <w:bCs/>
        </w:rPr>
        <w:t>visualizacion.documento.identificador.enviar:</w:t>
      </w:r>
      <w:r>
        <w:rPr>
          <w:rFonts w:eastAsia="Courier New" w:cs="Courier New"/>
        </w:rPr>
        <w:t xml:space="preserve"> cadena que indica si se visualiza la propiedad </w:t>
      </w:r>
      <w:proofErr w:type="gramStart"/>
      <w:r>
        <w:rPr>
          <w:rFonts w:eastAsia="Courier New" w:cs="Courier New"/>
        </w:rPr>
        <w:t>identificador</w:t>
      </w:r>
      <w:proofErr w:type="gramEnd"/>
      <w:r>
        <w:rPr>
          <w:rFonts w:eastAsia="Courier New" w:cs="Courier New"/>
        </w:rPr>
        <w:t xml:space="preserve"> del documento. Valores posibles S ó N.</w:t>
      </w:r>
    </w:p>
    <w:p w:rsidR="0019490C" w:rsidRDefault="0019490C">
      <w:pPr>
        <w:numPr>
          <w:ilvl w:val="1"/>
          <w:numId w:val="10"/>
        </w:numPr>
        <w:autoSpaceDE w:val="0"/>
        <w:jc w:val="both"/>
        <w:rPr>
          <w:rFonts w:eastAsia="Courier New" w:cs="Courier New"/>
        </w:rPr>
      </w:pPr>
      <w:r>
        <w:rPr>
          <w:rFonts w:eastAsia="Courier New" w:cs="Courier New"/>
          <w:b/>
          <w:bCs/>
        </w:rPr>
        <w:t>visualizacion.documento.identificador.cabecera:</w:t>
      </w:r>
      <w:r>
        <w:rPr>
          <w:rFonts w:eastAsia="Courier New" w:cs="Courier New"/>
        </w:rPr>
        <w:t xml:space="preserve"> etiqueta para la propiedad </w:t>
      </w:r>
      <w:proofErr w:type="gramStart"/>
      <w:r>
        <w:rPr>
          <w:rFonts w:eastAsia="Courier New" w:cs="Courier New"/>
        </w:rPr>
        <w:t>identificador</w:t>
      </w:r>
      <w:proofErr w:type="gramEnd"/>
      <w:r>
        <w:rPr>
          <w:rFonts w:eastAsia="Courier New" w:cs="Courier New"/>
        </w:rPr>
        <w:t xml:space="preserve"> del documento.</w:t>
      </w:r>
    </w:p>
    <w:p w:rsidR="0019490C" w:rsidRDefault="0019490C">
      <w:pPr>
        <w:numPr>
          <w:ilvl w:val="1"/>
          <w:numId w:val="10"/>
        </w:numPr>
        <w:autoSpaceDE w:val="0"/>
        <w:jc w:val="both"/>
        <w:rPr>
          <w:rFonts w:eastAsia="Courier New" w:cs="Courier New"/>
        </w:rPr>
      </w:pPr>
      <w:r>
        <w:rPr>
          <w:rFonts w:eastAsia="Courier New" w:cs="Courier New"/>
          <w:b/>
          <w:bCs/>
        </w:rPr>
        <w:t>visualizacion.documento.organo.enviar:</w:t>
      </w:r>
      <w:r>
        <w:rPr>
          <w:rFonts w:eastAsia="Courier New" w:cs="Courier New"/>
        </w:rPr>
        <w:t xml:space="preserve"> cadena que indica si se visualiza la propiedad órganos del documento. Valores posibles S ó N.</w:t>
      </w:r>
    </w:p>
    <w:p w:rsidR="0019490C" w:rsidRDefault="0019490C">
      <w:pPr>
        <w:numPr>
          <w:ilvl w:val="1"/>
          <w:numId w:val="10"/>
        </w:numPr>
        <w:autoSpaceDE w:val="0"/>
        <w:jc w:val="both"/>
        <w:rPr>
          <w:rFonts w:eastAsia="Courier New" w:cs="Courier New"/>
        </w:rPr>
      </w:pPr>
      <w:r>
        <w:rPr>
          <w:rFonts w:eastAsia="Courier New" w:cs="Courier New"/>
          <w:b/>
          <w:bCs/>
        </w:rPr>
        <w:t>visualizacion.documento.organo.cabecera:</w:t>
      </w:r>
      <w:r>
        <w:rPr>
          <w:rFonts w:eastAsia="Courier New" w:cs="Courier New"/>
        </w:rPr>
        <w:t xml:space="preserve"> etiqueta para la propiedad órganos del documento.</w:t>
      </w:r>
    </w:p>
    <w:p w:rsidR="0019490C" w:rsidRDefault="0019490C">
      <w:pPr>
        <w:numPr>
          <w:ilvl w:val="1"/>
          <w:numId w:val="10"/>
        </w:numPr>
        <w:autoSpaceDE w:val="0"/>
        <w:jc w:val="both"/>
        <w:rPr>
          <w:rFonts w:eastAsia="Courier New" w:cs="Courier New"/>
        </w:rPr>
      </w:pPr>
      <w:r>
        <w:rPr>
          <w:rFonts w:eastAsia="Courier New" w:cs="Courier New"/>
          <w:b/>
          <w:bCs/>
        </w:rPr>
        <w:t>visualizacion.documento.fechaCaptura.enviar:</w:t>
      </w:r>
      <w:r>
        <w:rPr>
          <w:rFonts w:eastAsia="Courier New" w:cs="Courier New"/>
        </w:rPr>
        <w:t xml:space="preserve"> cadena que indica si se visualiza la propiedad fecha de captura del documento. Valores posibles S ó N.</w:t>
      </w:r>
    </w:p>
    <w:p w:rsidR="0019490C" w:rsidRDefault="0019490C">
      <w:pPr>
        <w:numPr>
          <w:ilvl w:val="1"/>
          <w:numId w:val="10"/>
        </w:numPr>
        <w:autoSpaceDE w:val="0"/>
        <w:jc w:val="both"/>
        <w:rPr>
          <w:rFonts w:eastAsia="Courier New" w:cs="Courier New"/>
        </w:rPr>
      </w:pPr>
      <w:r>
        <w:rPr>
          <w:rFonts w:eastAsia="Courier New" w:cs="Courier New"/>
          <w:b/>
          <w:bCs/>
        </w:rPr>
        <w:t>visualizacion.documento.fechaCaptura.cabecera:</w:t>
      </w:r>
      <w:r>
        <w:rPr>
          <w:rFonts w:eastAsia="Courier New" w:cs="Courier New"/>
        </w:rPr>
        <w:t xml:space="preserve"> etiqueta para la propiedad fecha de captura del documento.</w:t>
      </w:r>
    </w:p>
    <w:p w:rsidR="0019490C" w:rsidRDefault="0019490C">
      <w:pPr>
        <w:numPr>
          <w:ilvl w:val="1"/>
          <w:numId w:val="10"/>
        </w:numPr>
        <w:autoSpaceDE w:val="0"/>
        <w:jc w:val="both"/>
        <w:rPr>
          <w:rFonts w:eastAsia="Courier New" w:cs="Courier New"/>
        </w:rPr>
      </w:pPr>
      <w:r>
        <w:rPr>
          <w:rFonts w:eastAsia="Courier New" w:cs="Courier New"/>
          <w:b/>
          <w:bCs/>
        </w:rPr>
        <w:t>visualizacion.documento.origenCiudadanoAdministracion.enviar:</w:t>
      </w:r>
      <w:r>
        <w:rPr>
          <w:rFonts w:eastAsia="Courier New" w:cs="Courier New"/>
        </w:rPr>
        <w:t xml:space="preserve"> cadena que indica si se visualiza la propiedad si el origen es  ciudadano o administración del documento. Valores posibles S ó N.</w:t>
      </w:r>
    </w:p>
    <w:p w:rsidR="0019490C" w:rsidRDefault="0019490C">
      <w:pPr>
        <w:numPr>
          <w:ilvl w:val="1"/>
          <w:numId w:val="10"/>
        </w:numPr>
        <w:autoSpaceDE w:val="0"/>
        <w:jc w:val="both"/>
        <w:rPr>
          <w:rFonts w:eastAsia="Courier New" w:cs="Courier New"/>
        </w:rPr>
      </w:pPr>
      <w:r>
        <w:rPr>
          <w:rFonts w:eastAsia="Courier New" w:cs="Courier New"/>
          <w:b/>
          <w:bCs/>
        </w:rPr>
        <w:t>visualizacion.documento.origenCiudadanoAdministracion.cabecera:</w:t>
      </w:r>
      <w:r>
        <w:rPr>
          <w:rFonts w:eastAsia="Courier New" w:cs="Courier New"/>
        </w:rPr>
        <w:t xml:space="preserve"> etiqueta para la propiedad si el origen es ciudadano o administración  del documento.</w:t>
      </w:r>
    </w:p>
    <w:p w:rsidR="0019490C" w:rsidRDefault="0019490C">
      <w:pPr>
        <w:numPr>
          <w:ilvl w:val="1"/>
          <w:numId w:val="10"/>
        </w:numPr>
        <w:autoSpaceDE w:val="0"/>
        <w:jc w:val="both"/>
        <w:rPr>
          <w:rFonts w:eastAsia="Courier New" w:cs="Courier New"/>
        </w:rPr>
      </w:pPr>
      <w:r>
        <w:rPr>
          <w:rFonts w:eastAsia="Courier New" w:cs="Courier New"/>
          <w:b/>
          <w:bCs/>
        </w:rPr>
        <w:t>visualizacion.documento.estadoElaboracion.enviar:</w:t>
      </w:r>
      <w:r>
        <w:rPr>
          <w:rFonts w:eastAsia="Courier New" w:cs="Courier New"/>
        </w:rPr>
        <w:t xml:space="preserve"> cadena que indica si se visualiza la propiedad estado de elaboración del documento. Valores posibles S ó N.</w:t>
      </w:r>
    </w:p>
    <w:p w:rsidR="0019490C" w:rsidRDefault="0019490C">
      <w:pPr>
        <w:numPr>
          <w:ilvl w:val="1"/>
          <w:numId w:val="10"/>
        </w:numPr>
        <w:autoSpaceDE w:val="0"/>
        <w:jc w:val="both"/>
        <w:rPr>
          <w:rFonts w:eastAsia="Courier New" w:cs="Courier New"/>
        </w:rPr>
      </w:pPr>
      <w:r>
        <w:rPr>
          <w:rFonts w:eastAsia="Courier New" w:cs="Courier New"/>
          <w:b/>
          <w:bCs/>
        </w:rPr>
        <w:lastRenderedPageBreak/>
        <w:t xml:space="preserve">visualizacion.documento.estadoElaboracion.cabecera: </w:t>
      </w:r>
      <w:r>
        <w:rPr>
          <w:rFonts w:eastAsia="Courier New" w:cs="Courier New"/>
        </w:rPr>
        <w:t>etiqueta para la propiedad estado de elaboración del documento.</w:t>
      </w:r>
    </w:p>
    <w:p w:rsidR="0019490C" w:rsidRDefault="0019490C">
      <w:pPr>
        <w:numPr>
          <w:ilvl w:val="1"/>
          <w:numId w:val="10"/>
        </w:numPr>
        <w:autoSpaceDE w:val="0"/>
        <w:jc w:val="both"/>
        <w:rPr>
          <w:rFonts w:eastAsia="Courier New" w:cs="Courier New"/>
        </w:rPr>
      </w:pPr>
      <w:r>
        <w:rPr>
          <w:rFonts w:eastAsia="Courier New" w:cs="Courier New"/>
          <w:b/>
          <w:bCs/>
        </w:rPr>
        <w:t>visualizacion.documento.tipoDocumental.enviar:</w:t>
      </w:r>
      <w:r>
        <w:rPr>
          <w:rFonts w:eastAsia="Courier New" w:cs="Courier New"/>
        </w:rPr>
        <w:t xml:space="preserve"> cadena que indica si se visualiza la propiedad tipo documental del documento. Valores posibles S ó N.</w:t>
      </w:r>
    </w:p>
    <w:p w:rsidR="0019490C" w:rsidRDefault="0019490C">
      <w:pPr>
        <w:numPr>
          <w:ilvl w:val="1"/>
          <w:numId w:val="10"/>
        </w:numPr>
        <w:autoSpaceDE w:val="0"/>
        <w:jc w:val="both"/>
        <w:rPr>
          <w:rFonts w:eastAsia="Courier New" w:cs="Courier New"/>
        </w:rPr>
      </w:pPr>
      <w:r>
        <w:rPr>
          <w:rFonts w:eastAsia="Courier New" w:cs="Courier New"/>
          <w:b/>
          <w:bCs/>
        </w:rPr>
        <w:t>visualizacion.documento.tipoDocumental.cabecera:</w:t>
      </w:r>
      <w:r>
        <w:rPr>
          <w:rFonts w:eastAsia="Courier New" w:cs="Courier New"/>
        </w:rPr>
        <w:t xml:space="preserve"> etiqueta para la propiedad tipo documental del documento.</w:t>
      </w:r>
    </w:p>
    <w:p w:rsidR="008222A7" w:rsidRDefault="008222A7" w:rsidP="008222A7">
      <w:pPr>
        <w:autoSpaceDE w:val="0"/>
        <w:ind w:left="1080"/>
        <w:jc w:val="both"/>
        <w:rPr>
          <w:rFonts w:eastAsia="Courier New" w:cs="Courier New"/>
        </w:rPr>
      </w:pPr>
    </w:p>
    <w:p w:rsidR="0019490C" w:rsidRDefault="0019490C">
      <w:pPr>
        <w:autoSpaceDE w:val="0"/>
        <w:jc w:val="both"/>
      </w:pPr>
    </w:p>
    <w:p w:rsidR="0019490C" w:rsidRDefault="0019490C">
      <w:pPr>
        <w:autoSpaceDE w:val="0"/>
        <w:jc w:val="both"/>
        <w:rPr>
          <w:rFonts w:ascii="Courier New" w:eastAsia="Courier New" w:hAnsi="Courier New" w:cs="Courier New"/>
          <w:color w:val="3F7F5F"/>
          <w:sz w:val="18"/>
          <w:szCs w:val="18"/>
          <w:u w:val="single"/>
        </w:rPr>
      </w:pPr>
      <w:r>
        <w:rPr>
          <w:rFonts w:ascii="Courier New" w:eastAsia="Courier New" w:hAnsi="Courier New" w:cs="Courier New"/>
          <w:color w:val="3F7F5F"/>
          <w:sz w:val="18"/>
          <w:szCs w:val="18"/>
          <w:u w:val="single"/>
        </w:rPr>
        <w:t>#Propiedades visualización ItemFirmaCSV</w:t>
      </w:r>
    </w:p>
    <w:p w:rsidR="0019490C" w:rsidRDefault="0019490C">
      <w:pPr>
        <w:numPr>
          <w:ilvl w:val="1"/>
          <w:numId w:val="10"/>
        </w:numPr>
        <w:autoSpaceDE w:val="0"/>
        <w:jc w:val="both"/>
        <w:rPr>
          <w:rFonts w:eastAsia="Courier New" w:cs="Courier New"/>
        </w:rPr>
      </w:pPr>
      <w:r>
        <w:rPr>
          <w:rFonts w:eastAsia="Courier New" w:cs="Courier New"/>
          <w:b/>
          <w:bCs/>
        </w:rPr>
        <w:t>visualizacion.itemFirmaCSV.valorCSV.enviar:</w:t>
      </w:r>
      <w:r>
        <w:rPr>
          <w:rFonts w:eastAsia="Courier New" w:cs="Courier New"/>
        </w:rPr>
        <w:t xml:space="preserve"> cadena que indica si se visualiza la propiedad valor de la firma CSV. Valores posibles S ó N.</w:t>
      </w:r>
    </w:p>
    <w:p w:rsidR="0019490C" w:rsidRDefault="0019490C">
      <w:pPr>
        <w:numPr>
          <w:ilvl w:val="1"/>
          <w:numId w:val="10"/>
        </w:numPr>
        <w:autoSpaceDE w:val="0"/>
        <w:jc w:val="both"/>
        <w:rPr>
          <w:rFonts w:eastAsia="Courier New" w:cs="Courier New"/>
        </w:rPr>
      </w:pPr>
      <w:r>
        <w:rPr>
          <w:rFonts w:eastAsia="Courier New" w:cs="Courier New"/>
          <w:b/>
          <w:bCs/>
        </w:rPr>
        <w:t>visualizacion.itemFirmaCSV.valorCSV.cabecera:</w:t>
      </w:r>
      <w:r>
        <w:rPr>
          <w:rFonts w:eastAsia="Courier New" w:cs="Courier New"/>
        </w:rPr>
        <w:t xml:space="preserve"> etiqueta para la propiedad valor de la firma CSV.</w:t>
      </w:r>
    </w:p>
    <w:p w:rsidR="0019490C" w:rsidRDefault="0019490C">
      <w:pPr>
        <w:numPr>
          <w:ilvl w:val="1"/>
          <w:numId w:val="10"/>
        </w:numPr>
        <w:autoSpaceDE w:val="0"/>
        <w:jc w:val="both"/>
        <w:rPr>
          <w:rFonts w:eastAsia="Courier New" w:cs="Courier New"/>
        </w:rPr>
      </w:pPr>
      <w:r>
        <w:rPr>
          <w:rFonts w:eastAsia="Courier New" w:cs="Courier New"/>
          <w:b/>
          <w:bCs/>
        </w:rPr>
        <w:t>visualizacion.itemFirmaCSV.regulacionCSV.enviar:</w:t>
      </w:r>
      <w:r>
        <w:rPr>
          <w:rFonts w:eastAsia="Courier New" w:cs="Courier New"/>
        </w:rPr>
        <w:t xml:space="preserve"> cadena que indica si se visualiza la propiedad regulación de la firma CSV. Valores posibles S ó N.</w:t>
      </w:r>
    </w:p>
    <w:p w:rsidR="0019490C" w:rsidRDefault="0019490C">
      <w:pPr>
        <w:numPr>
          <w:ilvl w:val="1"/>
          <w:numId w:val="10"/>
        </w:numPr>
        <w:autoSpaceDE w:val="0"/>
        <w:jc w:val="both"/>
        <w:rPr>
          <w:rFonts w:eastAsia="Courier New" w:cs="Courier New"/>
        </w:rPr>
      </w:pPr>
      <w:r>
        <w:rPr>
          <w:rFonts w:eastAsia="Courier New" w:cs="Courier New"/>
          <w:b/>
          <w:bCs/>
        </w:rPr>
        <w:t>visualizacion.itemFirmaCSV.regulacionCSV.cabecera:</w:t>
      </w:r>
      <w:r>
        <w:rPr>
          <w:rFonts w:eastAsia="Courier New" w:cs="Courier New"/>
        </w:rPr>
        <w:t xml:space="preserve"> etiqueta para la propiedad regulación de la firma CSV.</w:t>
      </w:r>
    </w:p>
    <w:p w:rsidR="0019490C" w:rsidRDefault="0019490C">
      <w:pPr>
        <w:autoSpaceDE w:val="0"/>
        <w:jc w:val="both"/>
      </w:pPr>
    </w:p>
    <w:p w:rsidR="0019490C" w:rsidRDefault="0019490C">
      <w:pPr>
        <w:autoSpaceDE w:val="0"/>
        <w:jc w:val="both"/>
        <w:rPr>
          <w:rFonts w:ascii="Courier New" w:eastAsia="Courier New" w:hAnsi="Courier New" w:cs="Courier New"/>
          <w:color w:val="3F7F5F"/>
          <w:sz w:val="18"/>
          <w:szCs w:val="18"/>
          <w:u w:val="single"/>
        </w:rPr>
      </w:pPr>
      <w:r>
        <w:rPr>
          <w:rFonts w:ascii="Courier New" w:eastAsia="Courier New" w:hAnsi="Courier New" w:cs="Courier New"/>
          <w:color w:val="3F7F5F"/>
          <w:sz w:val="18"/>
          <w:szCs w:val="18"/>
          <w:u w:val="single"/>
        </w:rPr>
        <w:t>#propiedades visualización itemFirmaNoCSV</w:t>
      </w:r>
    </w:p>
    <w:p w:rsidR="0019490C" w:rsidRDefault="0019490C">
      <w:pPr>
        <w:numPr>
          <w:ilvl w:val="1"/>
          <w:numId w:val="10"/>
        </w:numPr>
        <w:autoSpaceDE w:val="0"/>
        <w:jc w:val="both"/>
        <w:rPr>
          <w:rFonts w:eastAsia="Courier New" w:cs="Courier New"/>
        </w:rPr>
      </w:pPr>
      <w:r>
        <w:rPr>
          <w:rFonts w:eastAsia="Courier New" w:cs="Courier New"/>
          <w:b/>
          <w:bCs/>
        </w:rPr>
        <w:t>visualizacion.itemFirmaNoCSV.descripcion.enviar:</w:t>
      </w:r>
      <w:r>
        <w:rPr>
          <w:rFonts w:eastAsia="Courier New" w:cs="Courier New"/>
        </w:rPr>
        <w:t xml:space="preserve"> cadena que indica si se visualiza la propiedad descripción de la firma no CSV. Valores posibles S ó N.</w:t>
      </w:r>
    </w:p>
    <w:p w:rsidR="0019490C" w:rsidRDefault="0019490C">
      <w:pPr>
        <w:numPr>
          <w:ilvl w:val="1"/>
          <w:numId w:val="10"/>
        </w:numPr>
        <w:autoSpaceDE w:val="0"/>
        <w:jc w:val="both"/>
        <w:rPr>
          <w:rFonts w:eastAsia="Courier New" w:cs="Courier New"/>
        </w:rPr>
      </w:pPr>
      <w:r>
        <w:rPr>
          <w:rFonts w:eastAsia="Courier New" w:cs="Courier New"/>
          <w:b/>
          <w:bCs/>
        </w:rPr>
        <w:t>visualizacion.itemFirmaNoCSV.descripcion.cabecera:</w:t>
      </w:r>
      <w:r>
        <w:rPr>
          <w:rFonts w:eastAsia="Courier New" w:cs="Courier New"/>
        </w:rPr>
        <w:t xml:space="preserve"> etiqueta para la propiedad descripción de la firma no CSV.</w:t>
      </w:r>
    </w:p>
    <w:p w:rsidR="0019490C" w:rsidRDefault="0019490C">
      <w:pPr>
        <w:numPr>
          <w:ilvl w:val="1"/>
          <w:numId w:val="10"/>
        </w:numPr>
        <w:autoSpaceDE w:val="0"/>
        <w:jc w:val="both"/>
        <w:rPr>
          <w:rFonts w:eastAsia="Courier New" w:cs="Courier New"/>
        </w:rPr>
      </w:pPr>
      <w:r>
        <w:rPr>
          <w:rFonts w:eastAsia="Courier New" w:cs="Courier New"/>
          <w:b/>
          <w:bCs/>
        </w:rPr>
        <w:t>visualizacion.itemFirmaNoCSV.fecha.enviar:</w:t>
      </w:r>
      <w:r>
        <w:rPr>
          <w:rFonts w:eastAsia="Courier New" w:cs="Courier New"/>
        </w:rPr>
        <w:t xml:space="preserve"> cadena que indica si se visualiza la propiedad fecha de la firma no CSV. Valores posibles S ó N.</w:t>
      </w:r>
    </w:p>
    <w:p w:rsidR="0019490C" w:rsidRDefault="0019490C">
      <w:pPr>
        <w:numPr>
          <w:ilvl w:val="1"/>
          <w:numId w:val="10"/>
        </w:numPr>
        <w:autoSpaceDE w:val="0"/>
        <w:jc w:val="both"/>
        <w:rPr>
          <w:rFonts w:eastAsia="Courier New" w:cs="Courier New"/>
        </w:rPr>
      </w:pPr>
      <w:r>
        <w:rPr>
          <w:rFonts w:eastAsia="Courier New" w:cs="Courier New"/>
          <w:b/>
          <w:bCs/>
        </w:rPr>
        <w:t>visualizacion.itemFirmaNoCSV.fecha.cabecera:</w:t>
      </w:r>
      <w:r>
        <w:rPr>
          <w:rFonts w:eastAsia="Courier New" w:cs="Courier New"/>
        </w:rPr>
        <w:t xml:space="preserve"> etiqueta para la propiedad fecha de la firma no CSV.</w:t>
      </w:r>
    </w:p>
    <w:p w:rsidR="0019490C" w:rsidRDefault="0019490C">
      <w:pPr>
        <w:autoSpaceDE w:val="0"/>
        <w:jc w:val="both"/>
      </w:pPr>
    </w:p>
    <w:p w:rsidR="0019490C" w:rsidRDefault="0019490C">
      <w:pPr>
        <w:autoSpaceDE w:val="0"/>
        <w:jc w:val="both"/>
        <w:rPr>
          <w:rFonts w:ascii="Courier New" w:eastAsia="Courier New" w:hAnsi="Courier New" w:cs="Courier New"/>
          <w:color w:val="3F7F5F"/>
          <w:sz w:val="18"/>
          <w:szCs w:val="18"/>
          <w:u w:val="single"/>
        </w:rPr>
      </w:pPr>
      <w:r>
        <w:rPr>
          <w:rFonts w:ascii="Courier New" w:eastAsia="Courier New" w:hAnsi="Courier New" w:cs="Courier New"/>
          <w:color w:val="3F7F5F"/>
          <w:sz w:val="18"/>
          <w:szCs w:val="18"/>
          <w:u w:val="single"/>
        </w:rPr>
        <w:t>#propiedades visualización DocumentoIndizado</w:t>
      </w:r>
    </w:p>
    <w:p w:rsidR="0019490C" w:rsidRDefault="0019490C">
      <w:pPr>
        <w:numPr>
          <w:ilvl w:val="1"/>
          <w:numId w:val="10"/>
        </w:numPr>
        <w:autoSpaceDE w:val="0"/>
        <w:jc w:val="both"/>
        <w:rPr>
          <w:rFonts w:eastAsia="Courier New" w:cs="Courier New"/>
        </w:rPr>
      </w:pPr>
      <w:r>
        <w:rPr>
          <w:rFonts w:eastAsia="Courier New" w:cs="Courier New"/>
          <w:b/>
          <w:bCs/>
        </w:rPr>
        <w:t>visualizacion.documentoIndizado.orden.enviar:</w:t>
      </w:r>
      <w:r>
        <w:rPr>
          <w:rFonts w:eastAsia="Courier New" w:cs="Courier New"/>
        </w:rPr>
        <w:t xml:space="preserve"> cadena que indica si se visualiza la propiedad orden del documento indizado. Valores posibles S ó N.</w:t>
      </w:r>
    </w:p>
    <w:p w:rsidR="0019490C" w:rsidRDefault="0019490C">
      <w:pPr>
        <w:numPr>
          <w:ilvl w:val="1"/>
          <w:numId w:val="10"/>
        </w:numPr>
        <w:autoSpaceDE w:val="0"/>
        <w:jc w:val="both"/>
        <w:rPr>
          <w:rFonts w:eastAsia="Courier New" w:cs="Courier New"/>
        </w:rPr>
      </w:pPr>
      <w:r>
        <w:rPr>
          <w:rFonts w:eastAsia="Courier New" w:cs="Courier New"/>
          <w:b/>
          <w:bCs/>
        </w:rPr>
        <w:t>visualizacion.documentoIndizado.orden.cabecera:</w:t>
      </w:r>
      <w:r>
        <w:rPr>
          <w:rFonts w:eastAsia="Courier New" w:cs="Courier New"/>
        </w:rPr>
        <w:t xml:space="preserve"> etiqueta para la propiedad orden del documento indizado.</w:t>
      </w:r>
    </w:p>
    <w:p w:rsidR="0019490C" w:rsidRDefault="0019490C">
      <w:pPr>
        <w:numPr>
          <w:ilvl w:val="1"/>
          <w:numId w:val="10"/>
        </w:numPr>
        <w:autoSpaceDE w:val="0"/>
        <w:jc w:val="both"/>
        <w:rPr>
          <w:rFonts w:eastAsia="Courier New" w:cs="Courier New"/>
        </w:rPr>
      </w:pPr>
      <w:r>
        <w:rPr>
          <w:rFonts w:eastAsia="Courier New" w:cs="Courier New"/>
          <w:b/>
          <w:bCs/>
        </w:rPr>
        <w:t>visualizacion.documentoIndizado.huella.enviar:</w:t>
      </w:r>
      <w:r>
        <w:rPr>
          <w:rFonts w:eastAsia="Courier New" w:cs="Courier New"/>
        </w:rPr>
        <w:t xml:space="preserve"> cadena que indica si se visualiza la propiedad huella del documento indizado. Valores posibles S ó N.</w:t>
      </w:r>
    </w:p>
    <w:p w:rsidR="0019490C" w:rsidRDefault="0019490C">
      <w:pPr>
        <w:numPr>
          <w:ilvl w:val="1"/>
          <w:numId w:val="10"/>
        </w:numPr>
        <w:autoSpaceDE w:val="0"/>
        <w:jc w:val="both"/>
        <w:rPr>
          <w:rFonts w:eastAsia="Courier New" w:cs="Courier New"/>
        </w:rPr>
      </w:pPr>
      <w:r>
        <w:rPr>
          <w:rFonts w:eastAsia="Courier New" w:cs="Courier New"/>
          <w:b/>
          <w:bCs/>
        </w:rPr>
        <w:t>visualizacion.documentoIndizado.huella.cabecera:</w:t>
      </w:r>
      <w:r>
        <w:rPr>
          <w:rFonts w:eastAsia="Courier New" w:cs="Courier New"/>
        </w:rPr>
        <w:t xml:space="preserve"> etiqueta para la propiedad huella del documento indizado.</w:t>
      </w:r>
    </w:p>
    <w:p w:rsidR="0019490C" w:rsidRDefault="0019490C">
      <w:pPr>
        <w:autoSpaceDE w:val="0"/>
        <w:jc w:val="both"/>
      </w:pPr>
    </w:p>
    <w:p w:rsidR="0019490C" w:rsidRDefault="0019490C">
      <w:pPr>
        <w:autoSpaceDE w:val="0"/>
        <w:jc w:val="both"/>
        <w:rPr>
          <w:rFonts w:ascii="Courier New" w:eastAsia="Courier New" w:hAnsi="Courier New" w:cs="Courier New"/>
          <w:color w:val="3F7F5F"/>
          <w:sz w:val="18"/>
          <w:szCs w:val="18"/>
          <w:u w:val="single"/>
        </w:rPr>
      </w:pPr>
      <w:r>
        <w:rPr>
          <w:rFonts w:ascii="Courier New" w:eastAsia="Courier New" w:hAnsi="Courier New" w:cs="Courier New"/>
          <w:color w:val="3F7F5F"/>
          <w:sz w:val="18"/>
          <w:szCs w:val="18"/>
          <w:u w:val="single"/>
        </w:rPr>
        <w:t>#propiedades visualización enviar todos metadatos</w:t>
      </w:r>
    </w:p>
    <w:p w:rsidR="0019490C" w:rsidRDefault="0019490C">
      <w:pPr>
        <w:numPr>
          <w:ilvl w:val="1"/>
          <w:numId w:val="10"/>
        </w:numPr>
        <w:autoSpaceDE w:val="0"/>
        <w:jc w:val="both"/>
        <w:rPr>
          <w:rFonts w:eastAsia="Courier New" w:cs="Courier New"/>
        </w:rPr>
      </w:pPr>
      <w:r>
        <w:rPr>
          <w:rFonts w:eastAsia="Courier New" w:cs="Courier New"/>
          <w:b/>
          <w:bCs/>
        </w:rPr>
        <w:t>visualizacion.documento.metadatoAdicionalTodos.enviar:</w:t>
      </w:r>
      <w:r>
        <w:rPr>
          <w:rFonts w:eastAsia="Courier New" w:cs="Courier New"/>
        </w:rPr>
        <w:t xml:space="preserve"> cadena que indica si se visualizan todos los metadatos adiciones del documento. Valores posibles S ó N.</w:t>
      </w:r>
    </w:p>
    <w:p w:rsidR="0019490C" w:rsidRDefault="0019490C">
      <w:pPr>
        <w:numPr>
          <w:ilvl w:val="1"/>
          <w:numId w:val="10"/>
        </w:numPr>
        <w:autoSpaceDE w:val="0"/>
        <w:jc w:val="both"/>
        <w:rPr>
          <w:rFonts w:eastAsia="Courier New" w:cs="Courier New"/>
        </w:rPr>
      </w:pPr>
      <w:r>
        <w:rPr>
          <w:rFonts w:eastAsia="Courier New" w:cs="Courier New"/>
          <w:b/>
          <w:bCs/>
        </w:rPr>
        <w:t>visualizacion.expediente.metadatoAdicionalTodos.enviar:</w:t>
      </w:r>
      <w:r>
        <w:rPr>
          <w:rFonts w:eastAsia="Courier New" w:cs="Courier New"/>
        </w:rPr>
        <w:t xml:space="preserve"> cadena que indica si se visualizan todos los metadatos adiciones del expediente. Valores posibles S ó N.</w:t>
      </w:r>
    </w:p>
    <w:p w:rsidR="0019490C" w:rsidRDefault="0019490C">
      <w:pPr>
        <w:autoSpaceDE w:val="0"/>
        <w:jc w:val="both"/>
      </w:pPr>
    </w:p>
    <w:p w:rsidR="0019490C" w:rsidRDefault="0019490C">
      <w:pPr>
        <w:autoSpaceDE w:val="0"/>
        <w:jc w:val="both"/>
      </w:pPr>
    </w:p>
    <w:p w:rsidR="0019490C" w:rsidRDefault="0019490C">
      <w:pPr>
        <w:autoSpaceDE w:val="0"/>
        <w:jc w:val="both"/>
        <w:rPr>
          <w:rFonts w:ascii="Courier New" w:eastAsia="Courier New" w:hAnsi="Courier New" w:cs="Courier New"/>
          <w:color w:val="3F7F5F"/>
          <w:sz w:val="18"/>
          <w:szCs w:val="18"/>
          <w:u w:val="single"/>
        </w:rPr>
      </w:pPr>
      <w:r>
        <w:rPr>
          <w:rFonts w:ascii="Courier New" w:eastAsia="Courier New" w:hAnsi="Courier New" w:cs="Courier New"/>
          <w:color w:val="3F7F5F"/>
          <w:sz w:val="18"/>
          <w:szCs w:val="18"/>
          <w:u w:val="single"/>
        </w:rPr>
        <w:t xml:space="preserve">#propiedades visualización METADATOS ADICIONALES documento </w:t>
      </w:r>
    </w:p>
    <w:p w:rsidR="0019490C" w:rsidRDefault="0019490C">
      <w:pPr>
        <w:autoSpaceDE w:val="0"/>
        <w:jc w:val="both"/>
        <w:rPr>
          <w:rFonts w:eastAsia="Courier New" w:cs="Courier New"/>
        </w:rPr>
      </w:pPr>
      <w:r>
        <w:rPr>
          <w:rFonts w:eastAsia="Courier New" w:cs="Courier New"/>
        </w:rPr>
        <w:t xml:space="preserve">En el caso de haber establecido la propiedad </w:t>
      </w:r>
      <w:r>
        <w:rPr>
          <w:rFonts w:eastAsia="Courier New" w:cs="Courier New"/>
          <w:b/>
          <w:bCs/>
        </w:rPr>
        <w:t xml:space="preserve">visualizacion.documento.metadatoAdicionalTodos.enviar=N </w:t>
      </w:r>
      <w:r>
        <w:rPr>
          <w:rFonts w:eastAsia="Courier New" w:cs="Courier New"/>
        </w:rPr>
        <w:t>se pueden especificar los metadatos adicionales a visualizar. Para determinar si ha de visualizarse un metadato de forma específica se indicará en el fichero de propiedades de la siguiente manera:</w:t>
      </w:r>
    </w:p>
    <w:p w:rsidR="0019490C" w:rsidRDefault="0019490C">
      <w:pPr>
        <w:autoSpaceDE w:val="0"/>
        <w:jc w:val="both"/>
        <w:rPr>
          <w:rFonts w:eastAsia="Courier New" w:cs="Courier New"/>
          <w:b/>
          <w:bCs/>
        </w:rPr>
      </w:pPr>
      <w:r>
        <w:rPr>
          <w:rFonts w:eastAsia="Courier New" w:cs="Courier New"/>
          <w:b/>
          <w:bCs/>
        </w:rPr>
        <w:t>visualizacion.documentoMetadatoAdicional.'metadato_adicional'.enviar</w:t>
      </w:r>
    </w:p>
    <w:p w:rsidR="0019490C" w:rsidRDefault="0019490C">
      <w:pPr>
        <w:autoSpaceDE w:val="0"/>
        <w:jc w:val="both"/>
      </w:pPr>
    </w:p>
    <w:p w:rsidR="0019490C" w:rsidRDefault="0019490C">
      <w:pPr>
        <w:autoSpaceDE w:val="0"/>
        <w:jc w:val="both"/>
        <w:rPr>
          <w:rFonts w:eastAsia="Courier New" w:cs="Courier New"/>
        </w:rPr>
      </w:pPr>
      <w:r>
        <w:rPr>
          <w:rFonts w:eastAsia="Courier New" w:cs="Courier New"/>
        </w:rPr>
        <w:t>Un Ejemplo para visualizar el metadato adicional 'prueba':</w:t>
      </w:r>
    </w:p>
    <w:p w:rsidR="0019490C" w:rsidRDefault="0019490C">
      <w:pPr>
        <w:numPr>
          <w:ilvl w:val="1"/>
          <w:numId w:val="10"/>
        </w:numPr>
        <w:autoSpaceDE w:val="0"/>
        <w:jc w:val="both"/>
        <w:rPr>
          <w:rFonts w:eastAsia="Courier New" w:cs="Courier New"/>
        </w:rPr>
      </w:pPr>
      <w:r>
        <w:rPr>
          <w:rFonts w:eastAsia="Courier New" w:cs="Courier New"/>
          <w:b/>
          <w:bCs/>
        </w:rPr>
        <w:lastRenderedPageBreak/>
        <w:t>visualizacion.documentoMetadatoAdicional.prueba.enviar:</w:t>
      </w:r>
      <w:r>
        <w:rPr>
          <w:rFonts w:eastAsia="Courier New" w:cs="Courier New"/>
        </w:rPr>
        <w:t xml:space="preserve"> cadena que indica si se visualiza la propiedad prueba de los metadatos adicionales. Valores posibles S ó N.</w:t>
      </w:r>
    </w:p>
    <w:p w:rsidR="0019490C" w:rsidRDefault="0019490C">
      <w:pPr>
        <w:autoSpaceDE w:val="0"/>
        <w:jc w:val="both"/>
      </w:pPr>
    </w:p>
    <w:p w:rsidR="0019490C" w:rsidRDefault="0019490C">
      <w:pPr>
        <w:autoSpaceDE w:val="0"/>
        <w:jc w:val="both"/>
        <w:rPr>
          <w:rFonts w:eastAsia="Courier New" w:cs="Courier New"/>
          <w:b/>
          <w:bCs/>
        </w:rPr>
      </w:pPr>
      <w:r>
        <w:rPr>
          <w:rFonts w:eastAsia="Courier New" w:cs="Courier New"/>
        </w:rPr>
        <w:t xml:space="preserve">En el caso de haber seleccionado  </w:t>
      </w:r>
      <w:r>
        <w:rPr>
          <w:rFonts w:eastAsia="Courier New" w:cs="Courier New"/>
          <w:b/>
          <w:bCs/>
        </w:rPr>
        <w:t xml:space="preserve">visualizacion.documento.metadatoAdicionalTodos.enviar=S </w:t>
      </w:r>
      <w:r>
        <w:rPr>
          <w:rFonts w:eastAsia="Courier New" w:cs="Courier New"/>
        </w:rPr>
        <w:t xml:space="preserve">no se tienen en cuenta las propiedades </w:t>
      </w:r>
      <w:r>
        <w:rPr>
          <w:rFonts w:eastAsia="Courier New" w:cs="Courier New"/>
          <w:b/>
          <w:bCs/>
        </w:rPr>
        <w:t>visualizacion.documentoMetadatoAdicional.'metadato_adicional'.enviar</w:t>
      </w:r>
    </w:p>
    <w:p w:rsidR="0019490C" w:rsidRDefault="0019490C">
      <w:pPr>
        <w:autoSpaceDE w:val="0"/>
        <w:jc w:val="both"/>
      </w:pPr>
    </w:p>
    <w:p w:rsidR="0019490C" w:rsidRDefault="0019490C">
      <w:pPr>
        <w:autoSpaceDE w:val="0"/>
        <w:jc w:val="both"/>
        <w:rPr>
          <w:rFonts w:eastAsia="Courier New" w:cs="Courier New"/>
        </w:rPr>
      </w:pPr>
      <w:r>
        <w:rPr>
          <w:rFonts w:eastAsia="Courier New" w:cs="Courier New"/>
        </w:rPr>
        <w:t xml:space="preserve">Independientemente del valor establecido para enviar todos los metadatos del expediente, podemos definir las caberas de cada metadato adicional de la siguiente manera: </w:t>
      </w:r>
      <w:r>
        <w:rPr>
          <w:rFonts w:eastAsia="Courier New" w:cs="Courier New"/>
          <w:b/>
          <w:bCs/>
        </w:rPr>
        <w:t xml:space="preserve">visualizacion.documentoMetadatoAdicional.'metadato_adicional'.cabecera </w:t>
      </w:r>
      <w:r>
        <w:rPr>
          <w:rFonts w:eastAsia="Courier New" w:cs="Courier New"/>
        </w:rPr>
        <w:t>en caso de no establecer la propiedad cabecera para cada metadato se establecerá el nombre del metadato como etiqueta en la visualización.</w:t>
      </w:r>
    </w:p>
    <w:p w:rsidR="0019490C" w:rsidRDefault="0019490C">
      <w:pPr>
        <w:autoSpaceDE w:val="0"/>
        <w:jc w:val="both"/>
        <w:rPr>
          <w:rFonts w:eastAsia="Courier New" w:cs="Courier New"/>
        </w:rPr>
      </w:pPr>
    </w:p>
    <w:p w:rsidR="0019490C" w:rsidRDefault="0019490C">
      <w:pPr>
        <w:autoSpaceDE w:val="0"/>
        <w:jc w:val="both"/>
        <w:rPr>
          <w:rFonts w:eastAsia="Courier New" w:cs="Courier New"/>
        </w:rPr>
      </w:pPr>
      <w:r>
        <w:rPr>
          <w:rFonts w:eastAsia="Courier New" w:cs="Courier New"/>
        </w:rPr>
        <w:t>Ejemplo para establecer la etiqueta del metadato adicional 'prueba':</w:t>
      </w:r>
    </w:p>
    <w:p w:rsidR="0019490C" w:rsidRDefault="0019490C">
      <w:pPr>
        <w:numPr>
          <w:ilvl w:val="1"/>
          <w:numId w:val="10"/>
        </w:numPr>
        <w:autoSpaceDE w:val="0"/>
        <w:jc w:val="both"/>
        <w:rPr>
          <w:rFonts w:eastAsia="Courier New" w:cs="Courier New"/>
        </w:rPr>
      </w:pPr>
      <w:r>
        <w:rPr>
          <w:rFonts w:eastAsia="Courier New" w:cs="Courier New"/>
          <w:b/>
          <w:bCs/>
        </w:rPr>
        <w:t>visualizacion.documentoMetadatoAdicional.prueba.cabecera:</w:t>
      </w:r>
      <w:r>
        <w:rPr>
          <w:rFonts w:eastAsia="Courier New" w:cs="Courier New"/>
        </w:rPr>
        <w:t xml:space="preserve"> etiqueta para la propiedad prueba de los metadatos adicionales del documento.</w:t>
      </w:r>
    </w:p>
    <w:p w:rsidR="0019490C" w:rsidRDefault="0019490C">
      <w:pPr>
        <w:autoSpaceDE w:val="0"/>
        <w:rPr>
          <w:rFonts w:eastAsia="Courier New" w:cs="Courier New"/>
        </w:rPr>
      </w:pPr>
      <w:r>
        <w:rPr>
          <w:rFonts w:eastAsia="Courier New" w:cs="Courier New"/>
        </w:rPr>
        <w:tab/>
      </w:r>
    </w:p>
    <w:p w:rsidR="0019490C" w:rsidRDefault="0019490C">
      <w:pPr>
        <w:autoSpaceDE w:val="0"/>
      </w:pPr>
    </w:p>
    <w:p w:rsidR="0019490C" w:rsidRDefault="0019490C">
      <w:pPr>
        <w:autoSpaceDE w:val="0"/>
      </w:pPr>
    </w:p>
    <w:p w:rsidR="0019490C" w:rsidRDefault="0019490C">
      <w:pPr>
        <w:autoSpaceDE w:val="0"/>
        <w:jc w:val="both"/>
        <w:rPr>
          <w:rFonts w:ascii="Courier New" w:eastAsia="Courier New" w:hAnsi="Courier New" w:cs="Courier New"/>
          <w:color w:val="3F7F5F"/>
          <w:sz w:val="18"/>
          <w:szCs w:val="18"/>
          <w:u w:val="single"/>
        </w:rPr>
      </w:pPr>
      <w:r>
        <w:rPr>
          <w:rFonts w:ascii="Courier New" w:eastAsia="Courier New" w:hAnsi="Courier New" w:cs="Courier New"/>
          <w:color w:val="3F7F5F"/>
          <w:sz w:val="18"/>
          <w:szCs w:val="18"/>
          <w:u w:val="single"/>
        </w:rPr>
        <w:t>#propiedades visualización METADATOS ADICIONALES expediente</w:t>
      </w:r>
    </w:p>
    <w:p w:rsidR="0019490C" w:rsidRDefault="0019490C">
      <w:pPr>
        <w:autoSpaceDE w:val="0"/>
        <w:jc w:val="both"/>
        <w:rPr>
          <w:rFonts w:eastAsia="Courier New" w:cs="Courier New"/>
        </w:rPr>
      </w:pPr>
      <w:r>
        <w:rPr>
          <w:rFonts w:eastAsia="Courier New" w:cs="Courier New"/>
        </w:rPr>
        <w:t xml:space="preserve">En el caso de haber establecido la propiedad </w:t>
      </w:r>
      <w:r>
        <w:rPr>
          <w:rFonts w:eastAsia="Courier New" w:cs="Courier New"/>
          <w:b/>
          <w:bCs/>
        </w:rPr>
        <w:t xml:space="preserve">visualizacion.expediente.metadatoAdicionalTodos.enviar=N </w:t>
      </w:r>
      <w:r>
        <w:rPr>
          <w:rFonts w:eastAsia="Courier New" w:cs="Courier New"/>
        </w:rPr>
        <w:t>se pueden especificar los metadatos adicionales a visualizar. Para determinar si ha de visualizarse un metadato de forma específica se indicará en el fichero de propiedades de la siguiente manera:</w:t>
      </w:r>
    </w:p>
    <w:p w:rsidR="0019490C" w:rsidRDefault="0019490C">
      <w:pPr>
        <w:autoSpaceDE w:val="0"/>
        <w:jc w:val="both"/>
        <w:rPr>
          <w:rFonts w:eastAsia="Courier New" w:cs="Courier New"/>
          <w:b/>
          <w:bCs/>
        </w:rPr>
      </w:pPr>
      <w:r>
        <w:rPr>
          <w:rFonts w:eastAsia="Courier New" w:cs="Courier New"/>
          <w:b/>
          <w:bCs/>
        </w:rPr>
        <w:t>visualizacion.expedienteMetadatoAdicional.'metadato_adicional'.enviar</w:t>
      </w:r>
    </w:p>
    <w:p w:rsidR="0019490C" w:rsidRDefault="0019490C">
      <w:pPr>
        <w:autoSpaceDE w:val="0"/>
        <w:jc w:val="both"/>
      </w:pPr>
    </w:p>
    <w:p w:rsidR="0019490C" w:rsidRDefault="0019490C">
      <w:pPr>
        <w:autoSpaceDE w:val="0"/>
        <w:jc w:val="both"/>
        <w:rPr>
          <w:rFonts w:eastAsia="Courier New" w:cs="Courier New"/>
        </w:rPr>
      </w:pPr>
      <w:r>
        <w:rPr>
          <w:rFonts w:eastAsia="Courier New" w:cs="Courier New"/>
        </w:rPr>
        <w:t>Un Ejemplo para visualizar el metadato adicional 'prueba':</w:t>
      </w:r>
    </w:p>
    <w:p w:rsidR="0019490C" w:rsidRDefault="0019490C">
      <w:pPr>
        <w:numPr>
          <w:ilvl w:val="1"/>
          <w:numId w:val="10"/>
        </w:numPr>
        <w:autoSpaceDE w:val="0"/>
        <w:jc w:val="both"/>
        <w:rPr>
          <w:rFonts w:eastAsia="Courier New" w:cs="Courier New"/>
        </w:rPr>
      </w:pPr>
      <w:r>
        <w:rPr>
          <w:rFonts w:eastAsia="Courier New" w:cs="Courier New"/>
          <w:b/>
          <w:bCs/>
        </w:rPr>
        <w:t>visualizacion.expedienteMetadatoAdicional.prueba.enviar:</w:t>
      </w:r>
      <w:r>
        <w:rPr>
          <w:rFonts w:eastAsia="Courier New" w:cs="Courier New"/>
        </w:rPr>
        <w:t xml:space="preserve"> cadena que indica si se visualiza la propiedad prueba de los metadatos adicionales. Valores posibles S ó N.</w:t>
      </w:r>
    </w:p>
    <w:p w:rsidR="0019490C" w:rsidRDefault="0019490C">
      <w:pPr>
        <w:autoSpaceDE w:val="0"/>
        <w:jc w:val="both"/>
      </w:pPr>
    </w:p>
    <w:p w:rsidR="0019490C" w:rsidRDefault="0019490C">
      <w:pPr>
        <w:autoSpaceDE w:val="0"/>
        <w:jc w:val="both"/>
        <w:rPr>
          <w:rFonts w:eastAsia="Courier New" w:cs="Courier New"/>
          <w:b/>
          <w:bCs/>
        </w:rPr>
      </w:pPr>
      <w:r>
        <w:rPr>
          <w:rFonts w:eastAsia="Courier New" w:cs="Courier New"/>
        </w:rPr>
        <w:t xml:space="preserve">En el caso de haber seleccionado  </w:t>
      </w:r>
      <w:r>
        <w:rPr>
          <w:rFonts w:eastAsia="Courier New" w:cs="Courier New"/>
          <w:b/>
          <w:bCs/>
        </w:rPr>
        <w:t xml:space="preserve">visualizacion.expediente.metadatoAdicionalTodos.enviar=S </w:t>
      </w:r>
      <w:r>
        <w:rPr>
          <w:rFonts w:eastAsia="Courier New" w:cs="Courier New"/>
        </w:rPr>
        <w:t xml:space="preserve">no se tienen en cuenta las propiedades </w:t>
      </w:r>
      <w:r>
        <w:rPr>
          <w:rFonts w:eastAsia="Courier New" w:cs="Courier New"/>
          <w:b/>
          <w:bCs/>
        </w:rPr>
        <w:t>visualizacion.expedienteMetadatoAdicional.'metadato_adicional'.enviar</w:t>
      </w:r>
    </w:p>
    <w:p w:rsidR="0019490C" w:rsidRDefault="0019490C">
      <w:pPr>
        <w:autoSpaceDE w:val="0"/>
        <w:jc w:val="both"/>
      </w:pPr>
    </w:p>
    <w:p w:rsidR="0019490C" w:rsidRDefault="0019490C">
      <w:pPr>
        <w:autoSpaceDE w:val="0"/>
        <w:jc w:val="both"/>
        <w:rPr>
          <w:rFonts w:eastAsia="Courier New" w:cs="Courier New"/>
        </w:rPr>
      </w:pPr>
      <w:r>
        <w:rPr>
          <w:rFonts w:eastAsia="Courier New" w:cs="Courier New"/>
        </w:rPr>
        <w:t xml:space="preserve">Independientemente del valor establecido para enviar todos los metadatos del expediente, podemos definir las caberas de cada metadato adicional de la siguiente manera: </w:t>
      </w:r>
      <w:r>
        <w:rPr>
          <w:rFonts w:eastAsia="Courier New" w:cs="Courier New"/>
          <w:b/>
          <w:bCs/>
        </w:rPr>
        <w:t xml:space="preserve">visualizacion.expedienteMetadatoAdicional.'metadato_adicional'.cabecera </w:t>
      </w:r>
      <w:r>
        <w:rPr>
          <w:rFonts w:eastAsia="Courier New" w:cs="Courier New"/>
        </w:rPr>
        <w:t>en caso de no establecer la propiedad cabecera para cada metadato se establecerá el nombre del metadato como etiqueta en la visualización.</w:t>
      </w:r>
    </w:p>
    <w:p w:rsidR="0019490C" w:rsidRDefault="0019490C">
      <w:pPr>
        <w:autoSpaceDE w:val="0"/>
        <w:jc w:val="both"/>
      </w:pPr>
    </w:p>
    <w:p w:rsidR="0019490C" w:rsidRDefault="0019490C">
      <w:pPr>
        <w:autoSpaceDE w:val="0"/>
        <w:jc w:val="both"/>
        <w:rPr>
          <w:rFonts w:eastAsia="Courier New" w:cs="Courier New"/>
        </w:rPr>
      </w:pPr>
      <w:r>
        <w:rPr>
          <w:rFonts w:eastAsia="Courier New" w:cs="Courier New"/>
        </w:rPr>
        <w:t>Ejemplo para establecer la etiqueta del metadato adicional 'prueba':</w:t>
      </w:r>
    </w:p>
    <w:p w:rsidR="0019490C" w:rsidRDefault="0019490C">
      <w:pPr>
        <w:numPr>
          <w:ilvl w:val="1"/>
          <w:numId w:val="10"/>
        </w:numPr>
        <w:autoSpaceDE w:val="0"/>
        <w:jc w:val="both"/>
        <w:rPr>
          <w:rFonts w:eastAsia="Courier New" w:cs="Courier New"/>
        </w:rPr>
      </w:pPr>
      <w:r>
        <w:rPr>
          <w:rFonts w:eastAsia="Courier New" w:cs="Courier New"/>
          <w:b/>
          <w:bCs/>
        </w:rPr>
        <w:t>visualizacion.expedienteMetadatoAdicional.prueba.cabecera:</w:t>
      </w:r>
      <w:r>
        <w:rPr>
          <w:rFonts w:eastAsia="Courier New" w:cs="Courier New"/>
        </w:rPr>
        <w:t xml:space="preserve"> etiqueta para la propiedad prueba de los metadatos adicionales del expediente.</w:t>
      </w:r>
    </w:p>
    <w:p w:rsidR="0019490C" w:rsidRDefault="0019490C">
      <w:pPr>
        <w:jc w:val="both"/>
      </w:pPr>
    </w:p>
    <w:p w:rsidR="0019490C" w:rsidRDefault="0019490C">
      <w:pPr>
        <w:jc w:val="both"/>
      </w:pPr>
    </w:p>
    <w:p w:rsidR="0019490C" w:rsidRPr="004B7319" w:rsidRDefault="0019490C" w:rsidP="004B7319">
      <w:pPr>
        <w:pStyle w:val="Prrafodelista"/>
        <w:numPr>
          <w:ilvl w:val="0"/>
          <w:numId w:val="36"/>
        </w:numPr>
        <w:jc w:val="both"/>
        <w:rPr>
          <w:rFonts w:ascii="Courier New" w:hAnsi="Courier New" w:cs="Courier New"/>
          <w:iCs/>
          <w:sz w:val="22"/>
          <w:szCs w:val="22"/>
          <w:u w:val="single"/>
        </w:rPr>
      </w:pPr>
      <w:r w:rsidRPr="004B7319">
        <w:rPr>
          <w:rFonts w:ascii="Courier New" w:hAnsi="Courier New" w:cs="Courier New"/>
          <w:iCs/>
          <w:sz w:val="22"/>
          <w:szCs w:val="22"/>
          <w:u w:val="single"/>
        </w:rPr>
        <w:t>loadTables-config.properties</w:t>
      </w:r>
    </w:p>
    <w:p w:rsidR="0019490C" w:rsidRDefault="0019490C">
      <w:pPr>
        <w:jc w:val="both"/>
      </w:pPr>
    </w:p>
    <w:p w:rsidR="0019490C" w:rsidRDefault="0019490C" w:rsidP="00EA7646">
      <w:pPr>
        <w:ind w:firstLine="360"/>
        <w:jc w:val="both"/>
      </w:pPr>
      <w:r>
        <w:t xml:space="preserve">Para la carga de datos de maestros en Inside (unidades orgánicas procedentes de DIR3), es necesario rellenar el fichero de </w:t>
      </w:r>
      <w:r>
        <w:rPr>
          <w:rFonts w:ascii="FreeMono" w:eastAsia="FreeMono" w:hAnsi="FreeMono"/>
        </w:rPr>
        <w:t>loadTables-config.properties</w:t>
      </w:r>
      <w:r>
        <w:t>, se puede definir el mecanismo de carga tanto si el servidor es único o si es en varios nodos en modo cluster.</w:t>
      </w:r>
    </w:p>
    <w:p w:rsidR="0019490C" w:rsidRDefault="0019490C">
      <w:pPr>
        <w:jc w:val="both"/>
      </w:pPr>
    </w:p>
    <w:p w:rsidR="0019490C" w:rsidRDefault="0019490C" w:rsidP="00C842DE">
      <w:pPr>
        <w:ind w:firstLine="360"/>
        <w:jc w:val="both"/>
      </w:pPr>
      <w:r>
        <w:t>Ejemplo de propiedades:</w:t>
      </w:r>
    </w:p>
    <w:p w:rsidR="0019490C" w:rsidRDefault="0019490C">
      <w:pPr>
        <w:jc w:val="both"/>
        <w:rPr>
          <w:rFonts w:ascii="Monospace" w:eastAsia="Courier New" w:hAnsi="Monospace" w:cs="Courier New"/>
          <w:color w:val="2A00FF"/>
        </w:rPr>
      </w:pPr>
      <w:r>
        <w:rPr>
          <w:rFonts w:ascii="Monospace" w:eastAsia="Courier New" w:hAnsi="Monospace" w:cs="Courier New"/>
          <w:color w:val="000000"/>
        </w:rPr>
        <w:t>Path.temp=</w:t>
      </w:r>
      <w:r>
        <w:rPr>
          <w:rFonts w:ascii="Monospace" w:eastAsia="Courier New" w:hAnsi="Monospace" w:cs="Courier New"/>
          <w:color w:val="2A00FF"/>
        </w:rPr>
        <w:t>${java.io.tmpdir}/</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ws.unidadesOrganicas.login=</w:t>
      </w:r>
      <w:r>
        <w:rPr>
          <w:rFonts w:ascii="Monospace" w:eastAsia="Courier New" w:hAnsi="Monospace" w:cs="Courier New"/>
          <w:color w:val="2A00FF"/>
        </w:rPr>
        <w:t>XXX</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lastRenderedPageBreak/>
        <w:t>ws.unidadesOrganicas.password=</w:t>
      </w:r>
      <w:r>
        <w:rPr>
          <w:rFonts w:ascii="Monospace" w:eastAsia="Courier New" w:hAnsi="Monospace" w:cs="Courier New"/>
          <w:color w:val="2A00FF"/>
        </w:rPr>
        <w:t>XXX</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ws.unidadesOrganicas.url=</w:t>
      </w:r>
      <w:r w:rsidR="003E5E64" w:rsidRPr="003E5E64">
        <w:rPr>
          <w:rFonts w:ascii="Monospace" w:eastAsia="Courier New" w:hAnsi="Monospace" w:cs="Courier New"/>
          <w:color w:val="2A00FF"/>
        </w:rPr>
        <w:t>http://pru-dir3ws.redsara.es/directorio/services/SD01UN_DescargaUnidades?wsdl</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ws.unidadesOrganicas.startDelay=</w:t>
      </w:r>
      <w:r>
        <w:rPr>
          <w:rFonts w:ascii="Monospace" w:eastAsia="Courier New" w:hAnsi="Monospace" w:cs="Courier New"/>
          <w:color w:val="2A00FF"/>
        </w:rPr>
        <w:t>10000</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ws.unidadesOrganicas.repeatInterval=</w:t>
      </w:r>
      <w:r>
        <w:rPr>
          <w:rFonts w:ascii="Monospace" w:eastAsia="Courier New" w:hAnsi="Monospace" w:cs="Courier New"/>
          <w:color w:val="2A00FF"/>
        </w:rPr>
        <w:t>86400000</w:t>
      </w:r>
    </w:p>
    <w:p w:rsidR="005B4FF4" w:rsidRDefault="005B4FF4">
      <w:pPr>
        <w:autoSpaceDE w:val="0"/>
        <w:rPr>
          <w:rFonts w:ascii="Monospace" w:eastAsia="Courier New" w:hAnsi="Monospace" w:cs="Courier New"/>
          <w:color w:val="2A00FF"/>
        </w:rPr>
      </w:pPr>
    </w:p>
    <w:p w:rsidR="00AD3944" w:rsidRDefault="00AD3944" w:rsidP="00AD3944">
      <w:pPr>
        <w:suppressAutoHyphens w:val="0"/>
        <w:autoSpaceDE w:val="0"/>
        <w:autoSpaceDN w:val="0"/>
        <w:adjustRightInd w:val="0"/>
        <w:rPr>
          <w:rFonts w:ascii="Consolas" w:hAnsi="Consolas" w:cs="Consolas"/>
          <w:kern w:val="0"/>
          <w:lang w:eastAsia="es-ES"/>
        </w:rPr>
      </w:pPr>
      <w:r w:rsidRPr="0006085B">
        <w:rPr>
          <w:rFonts w:ascii="Monospace" w:eastAsia="Courier New" w:hAnsi="Monospace" w:cs="Courier New"/>
          <w:color w:val="000000"/>
        </w:rPr>
        <w:t>ws.oficinas.login</w:t>
      </w:r>
      <w:r>
        <w:rPr>
          <w:rFonts w:ascii="Consolas" w:hAnsi="Consolas" w:cs="Consolas"/>
          <w:color w:val="000000"/>
          <w:kern w:val="0"/>
          <w:lang w:eastAsia="es-ES"/>
        </w:rPr>
        <w:t>=</w:t>
      </w:r>
      <w:r>
        <w:rPr>
          <w:rFonts w:ascii="Consolas" w:hAnsi="Consolas" w:cs="Consolas"/>
          <w:color w:val="2A00FF"/>
          <w:kern w:val="0"/>
          <w:u w:val="single"/>
          <w:lang w:eastAsia="es-ES"/>
        </w:rPr>
        <w:t>usuario</w:t>
      </w:r>
    </w:p>
    <w:p w:rsidR="00AD3944" w:rsidRDefault="00AD3944" w:rsidP="00AD3944">
      <w:pPr>
        <w:suppressAutoHyphens w:val="0"/>
        <w:autoSpaceDE w:val="0"/>
        <w:autoSpaceDN w:val="0"/>
        <w:adjustRightInd w:val="0"/>
        <w:rPr>
          <w:rFonts w:ascii="Consolas" w:hAnsi="Consolas" w:cs="Consolas"/>
          <w:kern w:val="0"/>
          <w:lang w:eastAsia="es-ES"/>
        </w:rPr>
      </w:pPr>
      <w:r w:rsidRPr="0006085B">
        <w:rPr>
          <w:rFonts w:ascii="Monospace" w:eastAsia="Courier New" w:hAnsi="Monospace" w:cs="Courier New"/>
          <w:color w:val="000000"/>
        </w:rPr>
        <w:t>ws.oficinas.password</w:t>
      </w:r>
      <w:r>
        <w:rPr>
          <w:rFonts w:ascii="Consolas" w:hAnsi="Consolas" w:cs="Consolas"/>
          <w:color w:val="000000"/>
          <w:kern w:val="0"/>
          <w:lang w:eastAsia="es-ES"/>
        </w:rPr>
        <w:t>=</w:t>
      </w:r>
      <w:r>
        <w:rPr>
          <w:rFonts w:ascii="Consolas" w:hAnsi="Consolas" w:cs="Consolas"/>
          <w:color w:val="2A00FF"/>
          <w:kern w:val="0"/>
          <w:lang w:eastAsia="es-ES"/>
        </w:rPr>
        <w:t>password</w:t>
      </w:r>
    </w:p>
    <w:p w:rsidR="00AD3944" w:rsidRDefault="00AD3944" w:rsidP="00AD3944">
      <w:pPr>
        <w:suppressAutoHyphens w:val="0"/>
        <w:autoSpaceDE w:val="0"/>
        <w:autoSpaceDN w:val="0"/>
        <w:adjustRightInd w:val="0"/>
        <w:rPr>
          <w:rFonts w:ascii="Consolas" w:hAnsi="Consolas" w:cs="Consolas"/>
          <w:kern w:val="0"/>
          <w:lang w:eastAsia="es-ES"/>
        </w:rPr>
      </w:pPr>
      <w:r w:rsidRPr="0006085B">
        <w:rPr>
          <w:rFonts w:ascii="Monospace" w:eastAsia="Courier New" w:hAnsi="Monospace" w:cs="Courier New"/>
          <w:color w:val="000000"/>
        </w:rPr>
        <w:t>ws.oficinas.url</w:t>
      </w:r>
      <w:r>
        <w:rPr>
          <w:rFonts w:ascii="Consolas" w:hAnsi="Consolas" w:cs="Consolas"/>
          <w:color w:val="000000"/>
          <w:kern w:val="0"/>
          <w:lang w:eastAsia="es-ES"/>
        </w:rPr>
        <w:t>=</w:t>
      </w:r>
      <w:r>
        <w:rPr>
          <w:rFonts w:ascii="Consolas" w:hAnsi="Consolas" w:cs="Consolas"/>
          <w:color w:val="2A00FF"/>
          <w:kern w:val="0"/>
          <w:lang w:eastAsia="es-ES"/>
        </w:rPr>
        <w:t>http://pru-dir3ws.redsara.es/directorio/services/SD02OF_DescargaOficinas?wsdl</w:t>
      </w:r>
    </w:p>
    <w:p w:rsidR="00AD3944" w:rsidRDefault="00AD3944" w:rsidP="00AD3944">
      <w:pPr>
        <w:suppressAutoHyphens w:val="0"/>
        <w:autoSpaceDE w:val="0"/>
        <w:autoSpaceDN w:val="0"/>
        <w:adjustRightInd w:val="0"/>
        <w:rPr>
          <w:rFonts w:ascii="Consolas" w:hAnsi="Consolas" w:cs="Consolas"/>
          <w:kern w:val="0"/>
          <w:lang w:eastAsia="es-ES"/>
        </w:rPr>
      </w:pPr>
      <w:r w:rsidRPr="0006085B">
        <w:rPr>
          <w:rFonts w:ascii="Monospace" w:eastAsia="Courier New" w:hAnsi="Monospace" w:cs="Courier New"/>
          <w:color w:val="000000"/>
        </w:rPr>
        <w:t>ws.oficinas.startDelay</w:t>
      </w:r>
      <w:r>
        <w:rPr>
          <w:rFonts w:ascii="Consolas" w:hAnsi="Consolas" w:cs="Consolas"/>
          <w:color w:val="000000"/>
          <w:kern w:val="0"/>
          <w:lang w:eastAsia="es-ES"/>
        </w:rPr>
        <w:t>=</w:t>
      </w:r>
      <w:r>
        <w:rPr>
          <w:rFonts w:ascii="Consolas" w:hAnsi="Consolas" w:cs="Consolas"/>
          <w:color w:val="2A00FF"/>
          <w:kern w:val="0"/>
          <w:lang w:eastAsia="es-ES"/>
        </w:rPr>
        <w:t>10000</w:t>
      </w:r>
    </w:p>
    <w:p w:rsidR="00AD3944" w:rsidRDefault="00AD3944" w:rsidP="00AD3944">
      <w:pPr>
        <w:autoSpaceDE w:val="0"/>
        <w:rPr>
          <w:rFonts w:ascii="Consolas" w:hAnsi="Consolas" w:cs="Consolas"/>
          <w:color w:val="2A00FF"/>
          <w:kern w:val="0"/>
          <w:lang w:eastAsia="es-ES"/>
        </w:rPr>
      </w:pPr>
      <w:r w:rsidRPr="0006085B">
        <w:rPr>
          <w:rFonts w:ascii="Monospace" w:eastAsia="Courier New" w:hAnsi="Monospace" w:cs="Courier New"/>
          <w:color w:val="000000"/>
        </w:rPr>
        <w:t>ws.oficinas.repeatInterval</w:t>
      </w:r>
      <w:r>
        <w:rPr>
          <w:rFonts w:ascii="Consolas" w:hAnsi="Consolas" w:cs="Consolas"/>
          <w:color w:val="000000"/>
          <w:kern w:val="0"/>
          <w:lang w:eastAsia="es-ES"/>
        </w:rPr>
        <w:t>=</w:t>
      </w:r>
      <w:r>
        <w:rPr>
          <w:rFonts w:ascii="Consolas" w:hAnsi="Consolas" w:cs="Consolas"/>
          <w:color w:val="2A00FF"/>
          <w:kern w:val="0"/>
          <w:lang w:eastAsia="es-ES"/>
        </w:rPr>
        <w:t>86400000</w:t>
      </w:r>
    </w:p>
    <w:p w:rsidR="00AD3944" w:rsidRDefault="00AD3944" w:rsidP="00AD3944">
      <w:pPr>
        <w:autoSpaceDE w:val="0"/>
        <w:rPr>
          <w:rFonts w:ascii="Monospace" w:eastAsia="Courier New" w:hAnsi="Monospace" w:cs="Courier New"/>
          <w:color w:val="2A00FF"/>
        </w:rPr>
      </w:pPr>
    </w:p>
    <w:p w:rsidR="0019490C" w:rsidRPr="005B4FF4" w:rsidRDefault="0019490C">
      <w:pPr>
        <w:autoSpaceDE w:val="0"/>
        <w:rPr>
          <w:rFonts w:ascii="Monospace" w:eastAsia="Courier New" w:hAnsi="Monospace" w:cs="Courier New"/>
          <w:color w:val="2A00FF"/>
          <w:lang w:val="en-US"/>
        </w:rPr>
      </w:pPr>
      <w:r w:rsidRPr="005B4FF4">
        <w:rPr>
          <w:rFonts w:ascii="Monospace" w:eastAsia="Courier New" w:hAnsi="Monospace" w:cs="Courier New"/>
          <w:color w:val="000000"/>
          <w:lang w:val="en-US"/>
        </w:rPr>
        <w:t>org.quartz.scheduler.instanceName=</w:t>
      </w:r>
      <w:r w:rsidRPr="005B4FF4">
        <w:rPr>
          <w:rFonts w:ascii="Monospace" w:eastAsia="Courier New" w:hAnsi="Monospace" w:cs="Courier New"/>
          <w:color w:val="2A00FF"/>
          <w:lang w:val="en-US"/>
        </w:rPr>
        <w:t>MyClusteredScheduler</w:t>
      </w:r>
    </w:p>
    <w:p w:rsidR="0019490C" w:rsidRPr="005B4FF4" w:rsidRDefault="0019490C">
      <w:pPr>
        <w:autoSpaceDE w:val="0"/>
        <w:rPr>
          <w:rFonts w:ascii="Monospace" w:eastAsia="Courier New" w:hAnsi="Monospace" w:cs="Courier New"/>
          <w:color w:val="2A00FF"/>
          <w:lang w:val="en-US"/>
        </w:rPr>
      </w:pPr>
      <w:r w:rsidRPr="005B4FF4">
        <w:rPr>
          <w:rFonts w:ascii="Monospace" w:eastAsia="Courier New" w:hAnsi="Monospace" w:cs="Courier New"/>
          <w:color w:val="000000"/>
          <w:lang w:val="en-US"/>
        </w:rPr>
        <w:t>org.quartz.scheduler.instanceId=</w:t>
      </w:r>
      <w:r w:rsidRPr="005B4FF4">
        <w:rPr>
          <w:rFonts w:ascii="Monospace" w:eastAsia="Courier New" w:hAnsi="Monospace" w:cs="Courier New"/>
          <w:color w:val="2A00FF"/>
          <w:lang w:val="en-US"/>
        </w:rPr>
        <w:t>AUTO</w:t>
      </w:r>
    </w:p>
    <w:p w:rsidR="0019490C" w:rsidRDefault="0019490C">
      <w:pPr>
        <w:autoSpaceDE w:val="0"/>
        <w:rPr>
          <w:rFonts w:ascii="Monospace" w:eastAsia="Courier New" w:hAnsi="Monospace" w:cs="Courier New"/>
          <w:color w:val="2A00FF"/>
          <w:lang w:val="en-US"/>
        </w:rPr>
      </w:pPr>
      <w:r w:rsidRPr="005B4FF4">
        <w:rPr>
          <w:rFonts w:ascii="Monospace" w:eastAsia="Courier New" w:hAnsi="Monospace" w:cs="Courier New"/>
          <w:color w:val="000000"/>
          <w:lang w:val="en-US"/>
        </w:rPr>
        <w:t>org.quartz.scheduler.skipUpdateCheck=</w:t>
      </w:r>
      <w:r w:rsidRPr="005B4FF4">
        <w:rPr>
          <w:rFonts w:ascii="Monospace" w:eastAsia="Courier New" w:hAnsi="Monospace" w:cs="Courier New"/>
          <w:color w:val="2A00FF"/>
          <w:lang w:val="en-US"/>
        </w:rPr>
        <w:t>true</w:t>
      </w:r>
    </w:p>
    <w:p w:rsidR="005B4FF4" w:rsidRPr="005B4FF4" w:rsidRDefault="005B4FF4">
      <w:pPr>
        <w:autoSpaceDE w:val="0"/>
        <w:rPr>
          <w:rFonts w:ascii="Monospace" w:eastAsia="Courier New" w:hAnsi="Monospace" w:cs="Courier New"/>
          <w:color w:val="2A00FF"/>
          <w:lang w:val="en-US"/>
        </w:rPr>
      </w:pPr>
    </w:p>
    <w:p w:rsidR="0019490C" w:rsidRPr="005B4FF4" w:rsidRDefault="0019490C">
      <w:pPr>
        <w:autoSpaceDE w:val="0"/>
        <w:rPr>
          <w:rFonts w:ascii="Monospace" w:eastAsia="Courier New" w:hAnsi="Monospace" w:cs="Courier New"/>
          <w:color w:val="2A00FF"/>
          <w:lang w:val="en-US"/>
        </w:rPr>
      </w:pPr>
      <w:r w:rsidRPr="005B4FF4">
        <w:rPr>
          <w:rFonts w:ascii="Monospace" w:eastAsia="Courier New" w:hAnsi="Monospace" w:cs="Courier New"/>
          <w:color w:val="000000"/>
          <w:lang w:val="en-US"/>
        </w:rPr>
        <w:t>org.quartz.threadPool.class=</w:t>
      </w:r>
      <w:r w:rsidRPr="005B4FF4">
        <w:rPr>
          <w:rFonts w:ascii="Monospace" w:eastAsia="Courier New" w:hAnsi="Monospace" w:cs="Courier New"/>
          <w:color w:val="2A00FF"/>
          <w:lang w:val="en-US"/>
        </w:rPr>
        <w:t>org.quartz.simpl.SimpleThreadPool</w:t>
      </w:r>
    </w:p>
    <w:p w:rsidR="0019490C" w:rsidRPr="005B4FF4" w:rsidRDefault="0019490C">
      <w:pPr>
        <w:autoSpaceDE w:val="0"/>
        <w:rPr>
          <w:rFonts w:ascii="Monospace" w:eastAsia="Courier New" w:hAnsi="Monospace" w:cs="Courier New"/>
          <w:color w:val="2A00FF"/>
          <w:lang w:val="en-US"/>
        </w:rPr>
      </w:pPr>
      <w:r w:rsidRPr="005B4FF4">
        <w:rPr>
          <w:rFonts w:ascii="Monospace" w:eastAsia="Courier New" w:hAnsi="Monospace" w:cs="Courier New"/>
          <w:color w:val="000000"/>
          <w:lang w:val="en-US"/>
        </w:rPr>
        <w:t>org.quartz.threadPool.threadCount=</w:t>
      </w:r>
      <w:r w:rsidRPr="005B4FF4">
        <w:rPr>
          <w:rFonts w:ascii="Monospace" w:eastAsia="Courier New" w:hAnsi="Monospace" w:cs="Courier New"/>
          <w:color w:val="2A00FF"/>
          <w:lang w:val="en-US"/>
        </w:rPr>
        <w:t>3</w:t>
      </w:r>
    </w:p>
    <w:p w:rsidR="0019490C" w:rsidRDefault="0019490C">
      <w:pPr>
        <w:autoSpaceDE w:val="0"/>
        <w:rPr>
          <w:rFonts w:ascii="Monospace" w:eastAsia="Courier New" w:hAnsi="Monospace" w:cs="Courier New"/>
          <w:color w:val="2A00FF"/>
          <w:lang w:val="en-US"/>
        </w:rPr>
      </w:pPr>
      <w:r w:rsidRPr="005B4FF4">
        <w:rPr>
          <w:rFonts w:ascii="Monospace" w:eastAsia="Courier New" w:hAnsi="Monospace" w:cs="Courier New"/>
          <w:color w:val="000000"/>
          <w:lang w:val="en-US"/>
        </w:rPr>
        <w:t>org.quartz.threadPool.threadPriority=</w:t>
      </w:r>
      <w:r w:rsidRPr="005B4FF4">
        <w:rPr>
          <w:rFonts w:ascii="Monospace" w:eastAsia="Courier New" w:hAnsi="Monospace" w:cs="Courier New"/>
          <w:color w:val="2A00FF"/>
          <w:lang w:val="en-US"/>
        </w:rPr>
        <w:t>5</w:t>
      </w:r>
    </w:p>
    <w:p w:rsidR="005B4FF4" w:rsidRPr="005B4FF4" w:rsidRDefault="005B4FF4">
      <w:pPr>
        <w:autoSpaceDE w:val="0"/>
        <w:rPr>
          <w:rFonts w:ascii="Monospace" w:eastAsia="Courier New" w:hAnsi="Monospace" w:cs="Courier New"/>
          <w:color w:val="2A00FF"/>
          <w:lang w:val="en-US"/>
        </w:rPr>
      </w:pPr>
    </w:p>
    <w:p w:rsidR="0019490C" w:rsidRDefault="0019490C">
      <w:pPr>
        <w:autoSpaceDE w:val="0"/>
        <w:rPr>
          <w:rFonts w:ascii="Monospace" w:eastAsia="Courier New" w:hAnsi="Monospace" w:cs="Courier New"/>
          <w:color w:val="2A00FF"/>
          <w:lang w:val="en-US"/>
        </w:rPr>
      </w:pPr>
      <w:r>
        <w:rPr>
          <w:rFonts w:ascii="Monospace" w:eastAsia="Courier New" w:hAnsi="Monospace" w:cs="Courier New"/>
          <w:color w:val="000000"/>
          <w:lang w:val="en-US"/>
        </w:rPr>
        <w:t>org.quartz.jobStore.misfireThreshold=</w:t>
      </w:r>
      <w:r>
        <w:rPr>
          <w:rFonts w:ascii="Monospace" w:eastAsia="Courier New" w:hAnsi="Monospace" w:cs="Courier New"/>
          <w:color w:val="2A00FF"/>
          <w:lang w:val="en-US"/>
        </w:rPr>
        <w:t>60000</w:t>
      </w:r>
    </w:p>
    <w:p w:rsidR="0019490C" w:rsidRDefault="0019490C">
      <w:pPr>
        <w:autoSpaceDE w:val="0"/>
        <w:rPr>
          <w:rFonts w:ascii="Monospace" w:eastAsia="Courier New" w:hAnsi="Monospace" w:cs="Courier New"/>
          <w:color w:val="2A00FF"/>
          <w:lang w:val="en-US"/>
        </w:rPr>
      </w:pPr>
      <w:r>
        <w:rPr>
          <w:rFonts w:ascii="Monospace" w:eastAsia="Courier New" w:hAnsi="Monospace" w:cs="Courier New"/>
          <w:color w:val="000000"/>
          <w:lang w:val="en-US"/>
        </w:rPr>
        <w:t>org.quartz.jobStore.class=</w:t>
      </w:r>
      <w:r>
        <w:rPr>
          <w:rFonts w:ascii="Monospace" w:eastAsia="Courier New" w:hAnsi="Monospace" w:cs="Courier New"/>
          <w:color w:val="2A00FF"/>
          <w:lang w:val="en-US"/>
        </w:rPr>
        <w:t>org.quartz.impl.jdbcjobstore.JobStoreTX</w:t>
      </w:r>
    </w:p>
    <w:p w:rsidR="0019490C" w:rsidRDefault="0019490C">
      <w:pPr>
        <w:autoSpaceDE w:val="0"/>
        <w:rPr>
          <w:rFonts w:ascii="Monospace" w:eastAsia="Courier New" w:hAnsi="Monospace" w:cs="Courier New"/>
          <w:color w:val="2A00FF"/>
          <w:lang w:val="en-US"/>
        </w:rPr>
      </w:pPr>
      <w:r>
        <w:rPr>
          <w:rFonts w:ascii="Monospace" w:eastAsia="Courier New" w:hAnsi="Monospace" w:cs="Courier New"/>
          <w:color w:val="000000"/>
          <w:lang w:val="en-US"/>
        </w:rPr>
        <w:t>org.quartz.jobStore.driverDelegateClass=</w:t>
      </w:r>
      <w:r>
        <w:rPr>
          <w:rFonts w:ascii="Monospace" w:eastAsia="Courier New" w:hAnsi="Monospace" w:cs="Courier New"/>
          <w:color w:val="2A00FF"/>
          <w:lang w:val="en-US"/>
        </w:rPr>
        <w:t>org.quartz.impl.jdbcjobstore.StdJDBCDelegate</w:t>
      </w:r>
    </w:p>
    <w:p w:rsidR="0019490C" w:rsidRDefault="0019490C">
      <w:pPr>
        <w:autoSpaceDE w:val="0"/>
        <w:rPr>
          <w:rFonts w:ascii="Monospace" w:eastAsia="Courier New" w:hAnsi="Monospace" w:cs="Courier New"/>
          <w:color w:val="2A00FF"/>
          <w:lang w:val="en-US"/>
        </w:rPr>
      </w:pPr>
      <w:r>
        <w:rPr>
          <w:rFonts w:ascii="Monospace" w:eastAsia="Courier New" w:hAnsi="Monospace" w:cs="Courier New"/>
          <w:color w:val="000000"/>
          <w:lang w:val="en-US"/>
        </w:rPr>
        <w:t>org.quartz.jobStore.selectWithLockSQL=</w:t>
      </w:r>
      <w:r>
        <w:rPr>
          <w:rFonts w:ascii="Monospace" w:eastAsia="Courier New" w:hAnsi="Monospace" w:cs="Courier New"/>
          <w:color w:val="2A00FF"/>
          <w:lang w:val="en-US"/>
        </w:rPr>
        <w:t>SELECT</w:t>
      </w:r>
      <w:r>
        <w:rPr>
          <w:rFonts w:ascii="Monospace" w:eastAsia="Courier New" w:hAnsi="Monospace" w:cs="Courier New"/>
          <w:color w:val="000000"/>
          <w:lang w:val="en-US"/>
        </w:rPr>
        <w:t xml:space="preserve"> </w:t>
      </w:r>
      <w:r>
        <w:rPr>
          <w:rFonts w:ascii="Monospace" w:eastAsia="Courier New" w:hAnsi="Monospace" w:cs="Courier New"/>
          <w:color w:val="2A00FF"/>
          <w:lang w:val="en-US"/>
        </w:rPr>
        <w:t>*</w:t>
      </w:r>
      <w:r>
        <w:rPr>
          <w:rFonts w:ascii="Monospace" w:eastAsia="Courier New" w:hAnsi="Monospace" w:cs="Courier New"/>
          <w:color w:val="000000"/>
          <w:lang w:val="en-US"/>
        </w:rPr>
        <w:t xml:space="preserve"> </w:t>
      </w:r>
      <w:r>
        <w:rPr>
          <w:rFonts w:ascii="Monospace" w:eastAsia="Courier New" w:hAnsi="Monospace" w:cs="Courier New"/>
          <w:color w:val="2A00FF"/>
          <w:lang w:val="en-US"/>
        </w:rPr>
        <w:t>FROM</w:t>
      </w:r>
      <w:r>
        <w:rPr>
          <w:rFonts w:ascii="Monospace" w:eastAsia="Courier New" w:hAnsi="Monospace" w:cs="Courier New"/>
          <w:color w:val="000000"/>
          <w:lang w:val="en-US"/>
        </w:rPr>
        <w:t xml:space="preserve"> </w:t>
      </w:r>
      <w:r>
        <w:rPr>
          <w:rFonts w:ascii="Monospace" w:eastAsia="Courier New" w:hAnsi="Monospace" w:cs="Courier New"/>
          <w:color w:val="2A00FF"/>
          <w:lang w:val="en-US"/>
        </w:rPr>
        <w:t>QRTZ_LOCKS</w:t>
      </w:r>
      <w:r>
        <w:rPr>
          <w:rFonts w:ascii="Monospace" w:eastAsia="Courier New" w:hAnsi="Monospace" w:cs="Courier New"/>
          <w:color w:val="000000"/>
          <w:lang w:val="en-US"/>
        </w:rPr>
        <w:t xml:space="preserve"> </w:t>
      </w:r>
      <w:r>
        <w:rPr>
          <w:rFonts w:ascii="Monospace" w:eastAsia="Courier New" w:hAnsi="Monospace" w:cs="Courier New"/>
          <w:color w:val="2A00FF"/>
          <w:lang w:val="en-US"/>
        </w:rPr>
        <w:t>WHERE</w:t>
      </w:r>
      <w:r>
        <w:rPr>
          <w:rFonts w:ascii="Monospace" w:eastAsia="Courier New" w:hAnsi="Monospace" w:cs="Courier New"/>
          <w:color w:val="000000"/>
          <w:lang w:val="en-US"/>
        </w:rPr>
        <w:t xml:space="preserve"> </w:t>
      </w:r>
      <w:r>
        <w:rPr>
          <w:rFonts w:ascii="Monospace" w:eastAsia="Courier New" w:hAnsi="Monospace" w:cs="Courier New"/>
          <w:color w:val="2A00FF"/>
          <w:lang w:val="en-US"/>
        </w:rPr>
        <w:t>LOCK_NAME</w:t>
      </w:r>
      <w:r>
        <w:rPr>
          <w:rFonts w:ascii="Monospace" w:eastAsia="Courier New" w:hAnsi="Monospace" w:cs="Courier New"/>
          <w:color w:val="000000"/>
          <w:lang w:val="en-US"/>
        </w:rPr>
        <w:t xml:space="preserve"> </w:t>
      </w:r>
      <w:proofErr w:type="gramStart"/>
      <w:r>
        <w:rPr>
          <w:rFonts w:ascii="Monospace" w:eastAsia="Courier New" w:hAnsi="Monospace" w:cs="Courier New"/>
          <w:color w:val="2A00FF"/>
          <w:lang w:val="en-US"/>
        </w:rPr>
        <w:t>=</w:t>
      </w:r>
      <w:r>
        <w:rPr>
          <w:rFonts w:ascii="Monospace" w:eastAsia="Courier New" w:hAnsi="Monospace" w:cs="Courier New"/>
          <w:color w:val="000000"/>
          <w:lang w:val="en-US"/>
        </w:rPr>
        <w:t xml:space="preserve"> </w:t>
      </w:r>
      <w:r>
        <w:rPr>
          <w:rFonts w:ascii="Monospace" w:eastAsia="Courier New" w:hAnsi="Monospace" w:cs="Courier New"/>
          <w:color w:val="2A00FF"/>
          <w:lang w:val="en-US"/>
        </w:rPr>
        <w:t>?</w:t>
      </w:r>
      <w:proofErr w:type="gramEnd"/>
      <w:r>
        <w:rPr>
          <w:rFonts w:ascii="Monospace" w:eastAsia="Courier New" w:hAnsi="Monospace" w:cs="Courier New"/>
          <w:color w:val="000000"/>
          <w:lang w:val="en-US"/>
        </w:rPr>
        <w:t xml:space="preserve"> </w:t>
      </w:r>
      <w:r>
        <w:rPr>
          <w:rFonts w:ascii="Monospace" w:eastAsia="Courier New" w:hAnsi="Monospace" w:cs="Courier New"/>
          <w:color w:val="2A00FF"/>
          <w:lang w:val="en-US"/>
        </w:rPr>
        <w:t>FOR</w:t>
      </w:r>
      <w:r>
        <w:rPr>
          <w:rFonts w:ascii="Monospace" w:eastAsia="Courier New" w:hAnsi="Monospace" w:cs="Courier New"/>
          <w:color w:val="000000"/>
          <w:lang w:val="en-US"/>
        </w:rPr>
        <w:t xml:space="preserve"> </w:t>
      </w:r>
      <w:r>
        <w:rPr>
          <w:rFonts w:ascii="Monospace" w:eastAsia="Courier New" w:hAnsi="Monospace" w:cs="Courier New"/>
          <w:color w:val="2A00FF"/>
          <w:lang w:val="en-US"/>
        </w:rPr>
        <w:t>UPDATE</w:t>
      </w:r>
    </w:p>
    <w:p w:rsidR="0019490C" w:rsidRDefault="0019490C">
      <w:pPr>
        <w:autoSpaceDE w:val="0"/>
        <w:rPr>
          <w:rFonts w:ascii="Monospace" w:eastAsia="Courier New" w:hAnsi="Monospace" w:cs="Courier New"/>
          <w:color w:val="2A00FF"/>
          <w:lang w:val="en-US"/>
        </w:rPr>
      </w:pPr>
      <w:r>
        <w:rPr>
          <w:rFonts w:ascii="Monospace" w:eastAsia="Courier New" w:hAnsi="Monospace" w:cs="Courier New"/>
          <w:color w:val="000000"/>
          <w:lang w:val="en-US"/>
        </w:rPr>
        <w:t>org.quartz.jobStore.tablePrefix=</w:t>
      </w:r>
      <w:r>
        <w:rPr>
          <w:rFonts w:ascii="Monospace" w:eastAsia="Courier New" w:hAnsi="Monospace" w:cs="Courier New"/>
          <w:color w:val="2A00FF"/>
          <w:lang w:val="en-US"/>
        </w:rPr>
        <w:t>QRTZ_</w:t>
      </w:r>
    </w:p>
    <w:p w:rsidR="0019490C" w:rsidRDefault="0019490C">
      <w:pPr>
        <w:autoSpaceDE w:val="0"/>
        <w:rPr>
          <w:rFonts w:ascii="Monospace" w:eastAsia="Courier New" w:hAnsi="Monospace" w:cs="Courier New"/>
          <w:color w:val="2A00FF"/>
          <w:lang w:val="en-US"/>
        </w:rPr>
      </w:pPr>
      <w:r>
        <w:rPr>
          <w:rFonts w:ascii="Monospace" w:eastAsia="Courier New" w:hAnsi="Monospace" w:cs="Courier New"/>
          <w:color w:val="000000"/>
          <w:lang w:val="en-US"/>
        </w:rPr>
        <w:t>org.quartz.jobStore.useProperties=</w:t>
      </w:r>
      <w:r>
        <w:rPr>
          <w:rFonts w:ascii="Monospace" w:eastAsia="Courier New" w:hAnsi="Monospace" w:cs="Courier New"/>
          <w:color w:val="2A00FF"/>
          <w:lang w:val="en-US"/>
        </w:rPr>
        <w:t>false</w:t>
      </w:r>
    </w:p>
    <w:p w:rsidR="0019490C" w:rsidRDefault="0019490C">
      <w:pPr>
        <w:autoSpaceDE w:val="0"/>
        <w:rPr>
          <w:rFonts w:ascii="Monospace" w:eastAsia="Courier New" w:hAnsi="Monospace" w:cs="Courier New"/>
          <w:color w:val="2A00FF"/>
          <w:lang w:val="en-US"/>
        </w:rPr>
      </w:pPr>
      <w:r>
        <w:rPr>
          <w:rFonts w:ascii="Monospace" w:eastAsia="Courier New" w:hAnsi="Monospace" w:cs="Courier New"/>
          <w:color w:val="000000"/>
          <w:lang w:val="en-US"/>
        </w:rPr>
        <w:t>org.quartz.jobStore.isClustered=</w:t>
      </w:r>
      <w:r>
        <w:rPr>
          <w:rFonts w:ascii="Monospace" w:eastAsia="Courier New" w:hAnsi="Monospace" w:cs="Courier New"/>
          <w:color w:val="2A00FF"/>
          <w:lang w:val="en-US"/>
        </w:rPr>
        <w:t>true</w:t>
      </w:r>
    </w:p>
    <w:p w:rsidR="0019490C" w:rsidRDefault="0019490C">
      <w:pPr>
        <w:autoSpaceDE w:val="0"/>
        <w:rPr>
          <w:rFonts w:ascii="Monospace" w:eastAsia="Courier New" w:hAnsi="Monospace" w:cs="Courier New"/>
          <w:color w:val="2A00FF"/>
          <w:lang w:val="en-US"/>
        </w:rPr>
      </w:pPr>
      <w:r>
        <w:rPr>
          <w:rFonts w:ascii="Monospace" w:eastAsia="Courier New" w:hAnsi="Monospace" w:cs="Courier New"/>
          <w:color w:val="000000"/>
          <w:lang w:val="en-US"/>
        </w:rPr>
        <w:t>org.quartz.jobStore.clusterCheckinInterval=</w:t>
      </w:r>
      <w:r>
        <w:rPr>
          <w:rFonts w:ascii="Monospace" w:eastAsia="Courier New" w:hAnsi="Monospace" w:cs="Courier New"/>
          <w:color w:val="2A00FF"/>
          <w:lang w:val="en-US"/>
        </w:rPr>
        <w:t>20000</w:t>
      </w:r>
    </w:p>
    <w:p w:rsidR="005B4FF4" w:rsidRDefault="005B4FF4">
      <w:pPr>
        <w:autoSpaceDE w:val="0"/>
        <w:rPr>
          <w:rFonts w:ascii="Monospace" w:eastAsia="Courier New" w:hAnsi="Monospace" w:cs="Courier New"/>
          <w:color w:val="2A00FF"/>
          <w:lang w:val="en-US"/>
        </w:rPr>
      </w:pPr>
    </w:p>
    <w:p w:rsidR="005B4FF4" w:rsidRPr="005B4FF4" w:rsidRDefault="005B4FF4" w:rsidP="005B4FF4">
      <w:pPr>
        <w:autoSpaceDE w:val="0"/>
        <w:rPr>
          <w:rFonts w:ascii="Monospace" w:eastAsia="Courier New" w:hAnsi="Monospace" w:cs="Courier New"/>
          <w:color w:val="2A00FF"/>
          <w:lang w:val="en-US"/>
        </w:rPr>
      </w:pPr>
      <w:r w:rsidRPr="005B4FF4">
        <w:rPr>
          <w:rFonts w:ascii="Monospace" w:eastAsia="Courier New" w:hAnsi="Monospace" w:cs="Courier New"/>
          <w:lang w:val="en-US"/>
        </w:rPr>
        <w:t>org.quartz.plugin.triggHistory.class</w:t>
      </w:r>
      <w:r w:rsidRPr="005B4FF4">
        <w:rPr>
          <w:rFonts w:ascii="Monospace" w:eastAsia="Courier New" w:hAnsi="Monospace" w:cs="Courier New"/>
          <w:color w:val="2A00FF"/>
          <w:lang w:val="en-US"/>
        </w:rPr>
        <w:t>=org.quartz.plugins.history.LoggingTriggerHistoryPlugin</w:t>
      </w:r>
    </w:p>
    <w:p w:rsidR="005B4FF4" w:rsidRPr="005B4FF4" w:rsidRDefault="005B4FF4" w:rsidP="005B4FF4">
      <w:pPr>
        <w:autoSpaceDE w:val="0"/>
        <w:rPr>
          <w:rFonts w:ascii="Monospace" w:eastAsia="Courier New" w:hAnsi="Monospace" w:cs="Courier New"/>
          <w:color w:val="2A00FF"/>
          <w:lang w:val="en-US"/>
        </w:rPr>
      </w:pPr>
      <w:r w:rsidRPr="005B4FF4">
        <w:rPr>
          <w:rFonts w:ascii="Monospace" w:eastAsia="Courier New" w:hAnsi="Monospace" w:cs="Courier New"/>
          <w:lang w:val="en-US"/>
        </w:rPr>
        <w:t>org.quartz.plugin.triggHistory.triggerFiredMessage=</w:t>
      </w:r>
      <w:r w:rsidRPr="005B4FF4">
        <w:rPr>
          <w:rFonts w:ascii="Monospace" w:eastAsia="Courier New" w:hAnsi="Monospace" w:cs="Courier New"/>
          <w:color w:val="2A00FF"/>
          <w:lang w:val="en-US"/>
        </w:rPr>
        <w:t>Trigger {1}</w:t>
      </w:r>
      <w:proofErr w:type="gramStart"/>
      <w:r w:rsidRPr="005B4FF4">
        <w:rPr>
          <w:rFonts w:ascii="Monospace" w:eastAsia="Courier New" w:hAnsi="Monospace" w:cs="Courier New"/>
          <w:color w:val="2A00FF"/>
          <w:lang w:val="en-US"/>
        </w:rPr>
        <w:t>.{</w:t>
      </w:r>
      <w:proofErr w:type="gramEnd"/>
      <w:r w:rsidRPr="005B4FF4">
        <w:rPr>
          <w:rFonts w:ascii="Monospace" w:eastAsia="Courier New" w:hAnsi="Monospace" w:cs="Courier New"/>
          <w:color w:val="2A00FF"/>
          <w:lang w:val="en-US"/>
        </w:rPr>
        <w:t>0} fired job {6}.{5} at {4, date,yyyy-MM-dd HH:mm:ss}</w:t>
      </w:r>
    </w:p>
    <w:p w:rsidR="005B4FF4" w:rsidRDefault="005B4FF4" w:rsidP="005B4FF4">
      <w:pPr>
        <w:autoSpaceDE w:val="0"/>
        <w:rPr>
          <w:rFonts w:ascii="Monospace" w:eastAsia="Courier New" w:hAnsi="Monospace" w:cs="Courier New"/>
          <w:color w:val="2A00FF"/>
          <w:lang w:val="en-US"/>
        </w:rPr>
      </w:pPr>
      <w:r w:rsidRPr="005B4FF4">
        <w:rPr>
          <w:rFonts w:ascii="Monospace" w:eastAsia="Courier New" w:hAnsi="Monospace" w:cs="Courier New"/>
          <w:lang w:val="en-US"/>
        </w:rPr>
        <w:t>org.quartz.plugin.triggHistory.triggerCompleteMessage=</w:t>
      </w:r>
      <w:r w:rsidRPr="005B4FF4">
        <w:rPr>
          <w:rFonts w:ascii="Monospace" w:eastAsia="Courier New" w:hAnsi="Monospace" w:cs="Courier New"/>
          <w:color w:val="2A00FF"/>
          <w:lang w:val="en-US"/>
        </w:rPr>
        <w:t>Trigger {1}</w:t>
      </w:r>
      <w:proofErr w:type="gramStart"/>
      <w:r w:rsidRPr="005B4FF4">
        <w:rPr>
          <w:rFonts w:ascii="Monospace" w:eastAsia="Courier New" w:hAnsi="Monospace" w:cs="Courier New"/>
          <w:color w:val="2A00FF"/>
          <w:lang w:val="en-US"/>
        </w:rPr>
        <w:t>.{</w:t>
      </w:r>
      <w:proofErr w:type="gramEnd"/>
      <w:r w:rsidRPr="005B4FF4">
        <w:rPr>
          <w:rFonts w:ascii="Monospace" w:eastAsia="Courier New" w:hAnsi="Monospace" w:cs="Courier New"/>
          <w:color w:val="2A00FF"/>
          <w:lang w:val="en-US"/>
        </w:rPr>
        <w:t>0} completed firing job {6}.{5} at {4,date, yyyy-MM-dd HH:mm:ss} with resulting trigger instruction code{9}</w:t>
      </w:r>
    </w:p>
    <w:p w:rsidR="0019490C" w:rsidRDefault="0019490C">
      <w:pPr>
        <w:autoSpaceDE w:val="0"/>
        <w:rPr>
          <w:lang w:val="en-US"/>
        </w:rPr>
      </w:pPr>
    </w:p>
    <w:p w:rsidR="0019490C" w:rsidRDefault="0019490C">
      <w:pPr>
        <w:jc w:val="both"/>
        <w:rPr>
          <w:lang w:val="en-US"/>
        </w:rPr>
      </w:pPr>
    </w:p>
    <w:p w:rsidR="0019490C" w:rsidRDefault="0019490C">
      <w:pPr>
        <w:jc w:val="both"/>
      </w:pPr>
      <w:r>
        <w:t>En el fichero se especifican las siguientes propiedades:</w:t>
      </w:r>
    </w:p>
    <w:p w:rsidR="0019490C" w:rsidRDefault="0019490C">
      <w:pPr>
        <w:jc w:val="both"/>
      </w:pPr>
    </w:p>
    <w:p w:rsidR="0019490C" w:rsidRDefault="0019490C" w:rsidP="004A22E8">
      <w:pPr>
        <w:numPr>
          <w:ilvl w:val="1"/>
          <w:numId w:val="19"/>
        </w:numPr>
        <w:jc w:val="both"/>
        <w:rPr>
          <w:rFonts w:eastAsia="Courier New"/>
        </w:rPr>
      </w:pPr>
      <w:r>
        <w:rPr>
          <w:rFonts w:eastAsia="Courier New"/>
          <w:b/>
          <w:bCs/>
        </w:rPr>
        <w:t>Path.temp</w:t>
      </w:r>
      <w:r>
        <w:rPr>
          <w:rFonts w:eastAsia="Courier New"/>
        </w:rPr>
        <w:t>: ruta donde se van a almacenar los datos temporales procedentes de los sistemas remotos. En caso de modificar esta propiedad debe establecerse una ruta donde se tenga permisos de lectura y escrirtura para el servidor.</w:t>
      </w:r>
    </w:p>
    <w:p w:rsidR="0019490C" w:rsidRDefault="0019490C" w:rsidP="004A22E8">
      <w:pPr>
        <w:numPr>
          <w:ilvl w:val="1"/>
          <w:numId w:val="19"/>
        </w:numPr>
        <w:jc w:val="both"/>
        <w:rPr>
          <w:rFonts w:eastAsia="Courier New"/>
        </w:rPr>
      </w:pPr>
      <w:r>
        <w:rPr>
          <w:rFonts w:eastAsia="Courier New"/>
          <w:b/>
          <w:bCs/>
        </w:rPr>
        <w:t>ws.unidadesOrganicas.login:</w:t>
      </w:r>
      <w:r>
        <w:rPr>
          <w:rFonts w:eastAsia="Courier New"/>
        </w:rPr>
        <w:t xml:space="preserve"> usuario para acceder al servicio web del Dir3 para unidades orgánicas.</w:t>
      </w:r>
    </w:p>
    <w:p w:rsidR="0019490C" w:rsidRDefault="0019490C" w:rsidP="004A22E8">
      <w:pPr>
        <w:numPr>
          <w:ilvl w:val="1"/>
          <w:numId w:val="19"/>
        </w:numPr>
        <w:jc w:val="both"/>
        <w:rPr>
          <w:rFonts w:eastAsia="Courier New"/>
        </w:rPr>
      </w:pPr>
      <w:r>
        <w:rPr>
          <w:rFonts w:eastAsia="Courier New"/>
          <w:b/>
          <w:bCs/>
        </w:rPr>
        <w:t>ws.unidadesOrganicas.password:</w:t>
      </w:r>
      <w:r>
        <w:rPr>
          <w:rFonts w:eastAsia="Courier New"/>
        </w:rPr>
        <w:t xml:space="preserve"> password para acceder al servicio web del Dir3 para unidades orgánicas.</w:t>
      </w:r>
    </w:p>
    <w:p w:rsidR="0019490C" w:rsidRDefault="0019490C" w:rsidP="004A22E8">
      <w:pPr>
        <w:numPr>
          <w:ilvl w:val="1"/>
          <w:numId w:val="19"/>
        </w:numPr>
        <w:jc w:val="both"/>
        <w:rPr>
          <w:rFonts w:eastAsia="Courier New"/>
        </w:rPr>
      </w:pPr>
      <w:r>
        <w:rPr>
          <w:rFonts w:eastAsia="Courier New"/>
          <w:b/>
          <w:bCs/>
        </w:rPr>
        <w:t>ws.unidadesOrganicas.basico.url:</w:t>
      </w:r>
      <w:r>
        <w:rPr>
          <w:rFonts w:eastAsia="Courier New"/>
        </w:rPr>
        <w:t xml:space="preserve"> url para obtener los datos básicos de unidades orgánicas procedentes del DIR3.</w:t>
      </w:r>
    </w:p>
    <w:p w:rsidR="0019490C" w:rsidRDefault="0019490C" w:rsidP="004A22E8">
      <w:pPr>
        <w:numPr>
          <w:ilvl w:val="1"/>
          <w:numId w:val="19"/>
        </w:numPr>
        <w:jc w:val="both"/>
        <w:rPr>
          <w:rFonts w:eastAsia="Courier New"/>
        </w:rPr>
      </w:pPr>
      <w:r>
        <w:rPr>
          <w:rFonts w:eastAsia="Courier New"/>
          <w:b/>
          <w:bCs/>
        </w:rPr>
        <w:t>ws.unidadesOrganicas.incremental.url:</w:t>
      </w:r>
      <w:r>
        <w:rPr>
          <w:rFonts w:eastAsia="Courier New"/>
        </w:rPr>
        <w:t xml:space="preserve"> url para obtener los datos incrementales de unidades orgánicas procedentes del DIR3.</w:t>
      </w:r>
    </w:p>
    <w:p w:rsidR="0019490C" w:rsidRDefault="0019490C" w:rsidP="004A22E8">
      <w:pPr>
        <w:numPr>
          <w:ilvl w:val="1"/>
          <w:numId w:val="19"/>
        </w:numPr>
        <w:jc w:val="both"/>
        <w:rPr>
          <w:rFonts w:eastAsia="Courier New"/>
        </w:rPr>
      </w:pPr>
      <w:r>
        <w:rPr>
          <w:rFonts w:eastAsia="Courier New"/>
          <w:b/>
          <w:bCs/>
        </w:rPr>
        <w:t>ws.unidadesOrganicas.startDelay:</w:t>
      </w:r>
      <w:r>
        <w:rPr>
          <w:rFonts w:eastAsia="Courier New"/>
        </w:rPr>
        <w:t xml:space="preserve"> tiempo en milisegundos que tarda el servidor de Inside en iniciar la sincronización de datos de unidades orgánicas desde que se arranca.</w:t>
      </w:r>
    </w:p>
    <w:p w:rsidR="0019490C" w:rsidRDefault="0019490C" w:rsidP="004A22E8">
      <w:pPr>
        <w:numPr>
          <w:ilvl w:val="1"/>
          <w:numId w:val="19"/>
        </w:numPr>
        <w:jc w:val="both"/>
        <w:rPr>
          <w:rFonts w:eastAsia="Courier New"/>
        </w:rPr>
      </w:pPr>
      <w:r>
        <w:rPr>
          <w:rFonts w:eastAsia="Courier New"/>
          <w:b/>
          <w:bCs/>
        </w:rPr>
        <w:t>ws.unidadesOrganicas.repeatInterval:</w:t>
      </w:r>
      <w:r>
        <w:rPr>
          <w:rFonts w:eastAsia="Courier New"/>
        </w:rPr>
        <w:t xml:space="preserve"> frecuencia con la que se sincronizan las unidades orgánicas en Inside, expresado en milisegundos.</w:t>
      </w:r>
    </w:p>
    <w:p w:rsidR="000D0586" w:rsidRDefault="000D0586" w:rsidP="000D0586">
      <w:pPr>
        <w:numPr>
          <w:ilvl w:val="1"/>
          <w:numId w:val="19"/>
        </w:numPr>
        <w:jc w:val="both"/>
        <w:rPr>
          <w:rFonts w:eastAsia="Courier New"/>
        </w:rPr>
      </w:pPr>
      <w:r>
        <w:rPr>
          <w:rFonts w:eastAsia="Courier New"/>
          <w:b/>
          <w:bCs/>
        </w:rPr>
        <w:lastRenderedPageBreak/>
        <w:t>ws.oficinas.login:</w:t>
      </w:r>
      <w:r>
        <w:rPr>
          <w:rFonts w:eastAsia="Courier New"/>
        </w:rPr>
        <w:t xml:space="preserve"> usuario para acceder al servicio web del Dir3 para unidades orgánicas.</w:t>
      </w:r>
    </w:p>
    <w:p w:rsidR="000D0586" w:rsidRDefault="000D0586" w:rsidP="000D0586">
      <w:pPr>
        <w:numPr>
          <w:ilvl w:val="1"/>
          <w:numId w:val="19"/>
        </w:numPr>
        <w:jc w:val="both"/>
        <w:rPr>
          <w:rFonts w:eastAsia="Courier New"/>
        </w:rPr>
      </w:pPr>
      <w:r>
        <w:rPr>
          <w:rFonts w:eastAsia="Courier New"/>
          <w:b/>
          <w:bCs/>
        </w:rPr>
        <w:t>ws.oficinas.password:</w:t>
      </w:r>
      <w:r>
        <w:rPr>
          <w:rFonts w:eastAsia="Courier New"/>
        </w:rPr>
        <w:t xml:space="preserve"> password para acceder al servicio web del Dir3 para unidades orgánicas.</w:t>
      </w:r>
    </w:p>
    <w:p w:rsidR="000D0586" w:rsidRDefault="000D0586" w:rsidP="000D0586">
      <w:pPr>
        <w:numPr>
          <w:ilvl w:val="1"/>
          <w:numId w:val="19"/>
        </w:numPr>
        <w:jc w:val="both"/>
        <w:rPr>
          <w:rFonts w:eastAsia="Courier New"/>
        </w:rPr>
      </w:pPr>
      <w:r>
        <w:rPr>
          <w:rFonts w:eastAsia="Courier New"/>
          <w:b/>
          <w:bCs/>
        </w:rPr>
        <w:t>ws.oficinas.basico.url:</w:t>
      </w:r>
      <w:r>
        <w:rPr>
          <w:rFonts w:eastAsia="Courier New"/>
        </w:rPr>
        <w:t xml:space="preserve"> url para obtener los datos básicos de </w:t>
      </w:r>
      <w:r w:rsidR="00B929A4">
        <w:rPr>
          <w:rFonts w:eastAsia="Courier New"/>
        </w:rPr>
        <w:t>oficinas</w:t>
      </w:r>
      <w:r>
        <w:rPr>
          <w:rFonts w:eastAsia="Courier New"/>
        </w:rPr>
        <w:t xml:space="preserve"> procedentes del DIR3.</w:t>
      </w:r>
    </w:p>
    <w:p w:rsidR="000D0586" w:rsidRDefault="000D0586" w:rsidP="000D0586">
      <w:pPr>
        <w:numPr>
          <w:ilvl w:val="1"/>
          <w:numId w:val="19"/>
        </w:numPr>
        <w:jc w:val="both"/>
        <w:rPr>
          <w:rFonts w:eastAsia="Courier New"/>
        </w:rPr>
      </w:pPr>
      <w:r>
        <w:rPr>
          <w:rFonts w:eastAsia="Courier New"/>
          <w:b/>
          <w:bCs/>
        </w:rPr>
        <w:t>ws.oficinas.incremental.url:</w:t>
      </w:r>
      <w:r>
        <w:rPr>
          <w:rFonts w:eastAsia="Courier New"/>
        </w:rPr>
        <w:t xml:space="preserve"> url para obtener los datos incrementales de </w:t>
      </w:r>
      <w:r w:rsidR="00B929A4">
        <w:rPr>
          <w:rFonts w:eastAsia="Courier New"/>
        </w:rPr>
        <w:t>oficinas</w:t>
      </w:r>
      <w:r>
        <w:rPr>
          <w:rFonts w:eastAsia="Courier New"/>
        </w:rPr>
        <w:t xml:space="preserve"> procedentes del DIR3.</w:t>
      </w:r>
    </w:p>
    <w:p w:rsidR="000D0586" w:rsidRDefault="000D0586" w:rsidP="000D0586">
      <w:pPr>
        <w:numPr>
          <w:ilvl w:val="1"/>
          <w:numId w:val="19"/>
        </w:numPr>
        <w:jc w:val="both"/>
        <w:rPr>
          <w:rFonts w:eastAsia="Courier New"/>
        </w:rPr>
      </w:pPr>
      <w:r>
        <w:rPr>
          <w:rFonts w:eastAsia="Courier New"/>
          <w:b/>
          <w:bCs/>
        </w:rPr>
        <w:t>ws.oficinas.startDelay:</w:t>
      </w:r>
      <w:r>
        <w:rPr>
          <w:rFonts w:eastAsia="Courier New"/>
        </w:rPr>
        <w:t xml:space="preserve"> tiempo en milisegundos que tarda el servidor de Inside en iniciar la sincronización de datos de </w:t>
      </w:r>
      <w:r w:rsidR="00B929A4">
        <w:rPr>
          <w:rFonts w:eastAsia="Courier New"/>
        </w:rPr>
        <w:t>oficinas</w:t>
      </w:r>
      <w:r>
        <w:rPr>
          <w:rFonts w:eastAsia="Courier New"/>
        </w:rPr>
        <w:t xml:space="preserve"> desde que se arranca.</w:t>
      </w:r>
    </w:p>
    <w:p w:rsidR="000D0586" w:rsidRPr="000D0586" w:rsidRDefault="000D0586" w:rsidP="000D0586">
      <w:pPr>
        <w:numPr>
          <w:ilvl w:val="1"/>
          <w:numId w:val="19"/>
        </w:numPr>
        <w:jc w:val="both"/>
        <w:rPr>
          <w:rFonts w:eastAsia="Courier New"/>
        </w:rPr>
      </w:pPr>
      <w:r>
        <w:rPr>
          <w:rFonts w:eastAsia="Courier New"/>
          <w:b/>
          <w:bCs/>
        </w:rPr>
        <w:t>w</w:t>
      </w:r>
      <w:r w:rsidRPr="000D0586">
        <w:rPr>
          <w:rFonts w:eastAsia="Courier New"/>
          <w:b/>
          <w:bCs/>
        </w:rPr>
        <w:t>s.oficinas.repeatInterval:</w:t>
      </w:r>
      <w:r w:rsidRPr="000D0586">
        <w:rPr>
          <w:rFonts w:eastAsia="Courier New"/>
        </w:rPr>
        <w:t xml:space="preserve"> frecuencia con la que se sincronizan las </w:t>
      </w:r>
      <w:r w:rsidR="00B929A4">
        <w:rPr>
          <w:rFonts w:eastAsia="Courier New"/>
        </w:rPr>
        <w:t>oficinas</w:t>
      </w:r>
      <w:r w:rsidRPr="000D0586">
        <w:rPr>
          <w:rFonts w:eastAsia="Courier New"/>
        </w:rPr>
        <w:t xml:space="preserve"> en Inside, expresado en milisegundos.</w:t>
      </w:r>
    </w:p>
    <w:p w:rsidR="0019490C" w:rsidRDefault="0019490C" w:rsidP="004A22E8">
      <w:pPr>
        <w:numPr>
          <w:ilvl w:val="1"/>
          <w:numId w:val="19"/>
        </w:numPr>
        <w:jc w:val="both"/>
        <w:rPr>
          <w:rFonts w:eastAsia="Courier New"/>
        </w:rPr>
      </w:pPr>
      <w:r>
        <w:rPr>
          <w:rFonts w:eastAsia="Courier New"/>
          <w:b/>
          <w:bCs/>
        </w:rPr>
        <w:t>org.quartz.scheduler.instanceName:</w:t>
      </w:r>
      <w:r>
        <w:rPr>
          <w:rFonts w:eastAsia="Courier New"/>
        </w:rPr>
        <w:t xml:space="preserve"> Nombre de la instacia de quartz.</w:t>
      </w:r>
    </w:p>
    <w:p w:rsidR="0019490C" w:rsidRDefault="0019490C" w:rsidP="004A22E8">
      <w:pPr>
        <w:numPr>
          <w:ilvl w:val="1"/>
          <w:numId w:val="19"/>
        </w:numPr>
        <w:jc w:val="both"/>
        <w:rPr>
          <w:rFonts w:eastAsia="Courier New"/>
        </w:rPr>
      </w:pPr>
      <w:r>
        <w:rPr>
          <w:rFonts w:eastAsia="Courier New"/>
          <w:b/>
          <w:bCs/>
        </w:rPr>
        <w:t>org.quartz.scheduler.instanceId:</w:t>
      </w:r>
      <w:r>
        <w:rPr>
          <w:rFonts w:eastAsia="Courier New"/>
        </w:rPr>
        <w:t xml:space="preserve"> auto identificador de la instancia de quartz.</w:t>
      </w:r>
    </w:p>
    <w:p w:rsidR="0019490C" w:rsidRDefault="0019490C" w:rsidP="004A22E8">
      <w:pPr>
        <w:numPr>
          <w:ilvl w:val="1"/>
          <w:numId w:val="19"/>
        </w:numPr>
        <w:jc w:val="both"/>
        <w:rPr>
          <w:rFonts w:eastAsia="Courier New"/>
        </w:rPr>
      </w:pPr>
      <w:r>
        <w:rPr>
          <w:rFonts w:eastAsia="Courier New"/>
          <w:b/>
          <w:bCs/>
        </w:rPr>
        <w:t>org.quartz.scheduler.skipUpdateCheck:</w:t>
      </w:r>
      <w:r>
        <w:rPr>
          <w:rFonts w:eastAsia="Courier New"/>
        </w:rPr>
        <w:t xml:space="preserve"> evitar comprobación de actualización de las propiedades de quartz, valores posibles true/false, true no se actualizan las propiedades y las coge de base de datos.</w:t>
      </w:r>
    </w:p>
    <w:p w:rsidR="0019490C" w:rsidRDefault="0019490C" w:rsidP="004A22E8">
      <w:pPr>
        <w:numPr>
          <w:ilvl w:val="1"/>
          <w:numId w:val="19"/>
        </w:numPr>
        <w:jc w:val="both"/>
        <w:rPr>
          <w:rFonts w:eastAsia="Courier New"/>
        </w:rPr>
      </w:pPr>
      <w:r>
        <w:rPr>
          <w:rFonts w:eastAsia="Courier New"/>
          <w:b/>
          <w:bCs/>
        </w:rPr>
        <w:t>org.quartz.threadPool.class:</w:t>
      </w:r>
      <w:r>
        <w:rPr>
          <w:rFonts w:eastAsia="Courier New"/>
        </w:rPr>
        <w:t xml:space="preserve"> clase para definir el hilo de trabajo de quartz.</w:t>
      </w:r>
    </w:p>
    <w:p w:rsidR="0019490C" w:rsidRDefault="0019490C" w:rsidP="004A22E8">
      <w:pPr>
        <w:numPr>
          <w:ilvl w:val="1"/>
          <w:numId w:val="19"/>
        </w:numPr>
        <w:jc w:val="both"/>
        <w:rPr>
          <w:rFonts w:eastAsia="Courier New"/>
        </w:rPr>
      </w:pPr>
      <w:r>
        <w:rPr>
          <w:rFonts w:eastAsia="Courier New"/>
          <w:b/>
          <w:bCs/>
        </w:rPr>
        <w:t>org.quartz.threadPool.threadCount:</w:t>
      </w:r>
      <w:r>
        <w:rPr>
          <w:rFonts w:eastAsia="Courier New"/>
        </w:rPr>
        <w:t xml:space="preserve"> número de hilos de quartz.</w:t>
      </w:r>
    </w:p>
    <w:p w:rsidR="0019490C" w:rsidRDefault="0019490C" w:rsidP="004A22E8">
      <w:pPr>
        <w:numPr>
          <w:ilvl w:val="1"/>
          <w:numId w:val="19"/>
        </w:numPr>
        <w:jc w:val="both"/>
        <w:rPr>
          <w:rFonts w:eastAsia="Courier New"/>
        </w:rPr>
      </w:pPr>
      <w:r>
        <w:rPr>
          <w:rFonts w:eastAsia="Courier New"/>
          <w:b/>
          <w:bCs/>
        </w:rPr>
        <w:t>org.quartz.threadPool.threadPriority:</w:t>
      </w:r>
      <w:r>
        <w:rPr>
          <w:rFonts w:eastAsia="Courier New"/>
        </w:rPr>
        <w:t xml:space="preserve"> prioridad de los hilos de quartz.</w:t>
      </w:r>
    </w:p>
    <w:p w:rsidR="0019490C" w:rsidRDefault="0019490C" w:rsidP="004A22E8">
      <w:pPr>
        <w:numPr>
          <w:ilvl w:val="1"/>
          <w:numId w:val="19"/>
        </w:numPr>
        <w:jc w:val="both"/>
        <w:rPr>
          <w:rFonts w:eastAsia="Courier New"/>
        </w:rPr>
      </w:pPr>
      <w:r>
        <w:rPr>
          <w:rFonts w:eastAsia="Courier New"/>
          <w:b/>
          <w:bCs/>
        </w:rPr>
        <w:t xml:space="preserve">org.quartz.jobStore.misfireThreshold: </w:t>
      </w:r>
      <w:r>
        <w:rPr>
          <w:rFonts w:eastAsia="Courier New"/>
        </w:rPr>
        <w:t>tiempo de chequeo de quartz.</w:t>
      </w:r>
    </w:p>
    <w:p w:rsidR="0019490C" w:rsidRDefault="0019490C" w:rsidP="004A22E8">
      <w:pPr>
        <w:numPr>
          <w:ilvl w:val="1"/>
          <w:numId w:val="19"/>
        </w:numPr>
        <w:jc w:val="both"/>
        <w:rPr>
          <w:rFonts w:eastAsia="Courier New"/>
        </w:rPr>
      </w:pPr>
      <w:r>
        <w:rPr>
          <w:rFonts w:eastAsia="Courier New"/>
          <w:b/>
          <w:bCs/>
        </w:rPr>
        <w:t xml:space="preserve">org.quartz.jobStore.class: </w:t>
      </w:r>
      <w:r>
        <w:rPr>
          <w:rFonts w:eastAsia="Courier New"/>
        </w:rPr>
        <w:t>clase que realiza el trabajo de quartz.</w:t>
      </w:r>
    </w:p>
    <w:p w:rsidR="0019490C" w:rsidRDefault="0019490C" w:rsidP="004A22E8">
      <w:pPr>
        <w:numPr>
          <w:ilvl w:val="1"/>
          <w:numId w:val="19"/>
        </w:numPr>
        <w:jc w:val="both"/>
        <w:rPr>
          <w:rFonts w:eastAsia="Courier New"/>
        </w:rPr>
      </w:pPr>
      <w:r>
        <w:rPr>
          <w:rFonts w:eastAsia="Courier New"/>
          <w:b/>
          <w:bCs/>
        </w:rPr>
        <w:t>org.quartz.jobStore.driverDelegateClass:</w:t>
      </w:r>
      <w:r>
        <w:rPr>
          <w:rFonts w:eastAsia="Courier New"/>
        </w:rPr>
        <w:t xml:space="preserve"> clase controladora de quartz, se puede usar la genérica para jdbc “</w:t>
      </w:r>
      <w:r>
        <w:rPr>
          <w:rFonts w:ascii="FreeMono" w:eastAsia="FreeMono" w:hAnsi="FreeMono"/>
        </w:rPr>
        <w:t>org.quartz.impl.jdbcjobstore.StdJDBCDelegate</w:t>
      </w:r>
      <w:r w:rsidR="00954A6F">
        <w:rPr>
          <w:rFonts w:eastAsia="Courier New"/>
        </w:rPr>
        <w:t>” (mysql)</w:t>
      </w:r>
      <w:r>
        <w:rPr>
          <w:rFonts w:eastAsia="Courier New"/>
        </w:rPr>
        <w:t>.</w:t>
      </w:r>
    </w:p>
    <w:p w:rsidR="0019490C" w:rsidRDefault="0019490C" w:rsidP="004A22E8">
      <w:pPr>
        <w:numPr>
          <w:ilvl w:val="1"/>
          <w:numId w:val="19"/>
        </w:numPr>
        <w:jc w:val="both"/>
        <w:rPr>
          <w:rFonts w:eastAsia="Courier New"/>
        </w:rPr>
      </w:pPr>
      <w:r>
        <w:rPr>
          <w:rFonts w:eastAsia="Courier New"/>
          <w:b/>
          <w:bCs/>
        </w:rPr>
        <w:t>org.quartz.jobStore.selectWithLockSQL:</w:t>
      </w:r>
      <w:r>
        <w:rPr>
          <w:rFonts w:eastAsia="Courier New"/>
        </w:rPr>
        <w:t xml:space="preserve"> comprobación de bloqueos de quartz.</w:t>
      </w:r>
    </w:p>
    <w:p w:rsidR="0019490C" w:rsidRDefault="0019490C" w:rsidP="004A22E8">
      <w:pPr>
        <w:numPr>
          <w:ilvl w:val="1"/>
          <w:numId w:val="19"/>
        </w:numPr>
        <w:jc w:val="both"/>
        <w:rPr>
          <w:rFonts w:eastAsia="Courier New"/>
        </w:rPr>
      </w:pPr>
      <w:r>
        <w:rPr>
          <w:rFonts w:eastAsia="Courier New"/>
          <w:b/>
          <w:bCs/>
        </w:rPr>
        <w:t>org.quartz.jobStore.tablePrefix:</w:t>
      </w:r>
      <w:r>
        <w:rPr>
          <w:rFonts w:eastAsia="Courier New"/>
        </w:rPr>
        <w:t xml:space="preserve"> prefijo de las tablas de base de datos de quartz.</w:t>
      </w:r>
    </w:p>
    <w:p w:rsidR="0019490C" w:rsidRDefault="0019490C" w:rsidP="004A22E8">
      <w:pPr>
        <w:numPr>
          <w:ilvl w:val="1"/>
          <w:numId w:val="19"/>
        </w:numPr>
        <w:jc w:val="both"/>
        <w:rPr>
          <w:rFonts w:eastAsia="Courier New"/>
        </w:rPr>
      </w:pPr>
      <w:r>
        <w:rPr>
          <w:rFonts w:eastAsia="Courier New"/>
          <w:b/>
          <w:bCs/>
        </w:rPr>
        <w:t>org.quartz.jobStore.useProperties:</w:t>
      </w:r>
      <w:r>
        <w:rPr>
          <w:rFonts w:eastAsia="Courier New"/>
        </w:rPr>
        <w:t xml:space="preserve"> indicador si quartz usa propiedades, valores posibles </w:t>
      </w:r>
      <w:r>
        <w:rPr>
          <w:rFonts w:ascii="FreeMono" w:eastAsia="FreeMono" w:hAnsi="FreeMono"/>
        </w:rPr>
        <w:t>true</w:t>
      </w:r>
      <w:r>
        <w:rPr>
          <w:rFonts w:eastAsia="Courier New"/>
        </w:rPr>
        <w:t>/</w:t>
      </w:r>
      <w:r>
        <w:rPr>
          <w:rFonts w:ascii="FreeMono" w:eastAsia="FreeMono" w:hAnsi="FreeMono"/>
        </w:rPr>
        <w:t>false</w:t>
      </w:r>
      <w:r>
        <w:rPr>
          <w:rFonts w:eastAsia="Courier New"/>
        </w:rPr>
        <w:t>.</w:t>
      </w:r>
    </w:p>
    <w:p w:rsidR="0019490C" w:rsidRDefault="0019490C" w:rsidP="004A22E8">
      <w:pPr>
        <w:numPr>
          <w:ilvl w:val="1"/>
          <w:numId w:val="19"/>
        </w:numPr>
        <w:jc w:val="both"/>
        <w:rPr>
          <w:rFonts w:eastAsia="Courier New"/>
        </w:rPr>
      </w:pPr>
      <w:r>
        <w:rPr>
          <w:rFonts w:eastAsia="Courier New"/>
          <w:b/>
          <w:bCs/>
        </w:rPr>
        <w:t>org.quartz.jobStore.isClustered:</w:t>
      </w:r>
      <w:r>
        <w:rPr>
          <w:rFonts w:eastAsia="Courier New"/>
        </w:rPr>
        <w:t xml:space="preserve"> insicador si quartz se ejecuta en modo cluster.</w:t>
      </w:r>
    </w:p>
    <w:p w:rsidR="0019490C" w:rsidRDefault="0019490C" w:rsidP="004A22E8">
      <w:pPr>
        <w:numPr>
          <w:ilvl w:val="1"/>
          <w:numId w:val="19"/>
        </w:numPr>
        <w:jc w:val="both"/>
        <w:rPr>
          <w:rFonts w:eastAsia="Courier New"/>
        </w:rPr>
      </w:pPr>
      <w:r>
        <w:rPr>
          <w:rFonts w:eastAsia="Courier New"/>
          <w:b/>
          <w:bCs/>
        </w:rPr>
        <w:t>org.quartz.jobStore.clusterCheckinInterval:</w:t>
      </w:r>
      <w:r>
        <w:rPr>
          <w:rFonts w:eastAsia="Courier New"/>
        </w:rPr>
        <w:t xml:space="preserve"> intervalo de tiempo de comprobación para modo cluster.</w:t>
      </w:r>
    </w:p>
    <w:p w:rsidR="005B4FF4" w:rsidRDefault="005B4FF4" w:rsidP="004A22E8">
      <w:pPr>
        <w:numPr>
          <w:ilvl w:val="1"/>
          <w:numId w:val="19"/>
        </w:numPr>
        <w:jc w:val="both"/>
        <w:rPr>
          <w:rFonts w:eastAsia="Courier New"/>
        </w:rPr>
      </w:pPr>
      <w:r w:rsidRPr="005B4FF4">
        <w:rPr>
          <w:rFonts w:eastAsia="Courier New"/>
          <w:b/>
          <w:bCs/>
        </w:rPr>
        <w:t>org.quartz.plugin.triggHistory.class</w:t>
      </w:r>
      <w:r>
        <w:rPr>
          <w:rFonts w:eastAsia="Courier New"/>
          <w:b/>
          <w:bCs/>
        </w:rPr>
        <w:t>:</w:t>
      </w:r>
      <w:r>
        <w:rPr>
          <w:rFonts w:eastAsia="Courier New"/>
        </w:rPr>
        <w:t xml:space="preserve"> </w:t>
      </w:r>
      <w:r w:rsidR="00115FD9">
        <w:rPr>
          <w:rFonts w:eastAsia="Courier New"/>
        </w:rPr>
        <w:t>clase controladora del quartz history</w:t>
      </w:r>
    </w:p>
    <w:p w:rsidR="005B4FF4" w:rsidRPr="00115FD9" w:rsidRDefault="005B4FF4" w:rsidP="004A22E8">
      <w:pPr>
        <w:numPr>
          <w:ilvl w:val="1"/>
          <w:numId w:val="19"/>
        </w:numPr>
        <w:jc w:val="both"/>
        <w:rPr>
          <w:rFonts w:eastAsia="Courier New"/>
          <w:lang w:val="en-US"/>
        </w:rPr>
      </w:pPr>
      <w:r w:rsidRPr="00115FD9">
        <w:rPr>
          <w:rFonts w:eastAsia="Courier New"/>
          <w:b/>
          <w:bCs/>
          <w:lang w:val="en-US"/>
        </w:rPr>
        <w:t>org.quartz.plugin.triggHistory.triggerFiredMessage:</w:t>
      </w:r>
      <w:r w:rsidRPr="00115FD9">
        <w:rPr>
          <w:rFonts w:eastAsia="Courier New"/>
          <w:lang w:val="en-US"/>
        </w:rPr>
        <w:t xml:space="preserve"> </w:t>
      </w:r>
      <w:r w:rsidR="00115FD9" w:rsidRPr="00115FD9">
        <w:rPr>
          <w:rFonts w:eastAsia="Courier New"/>
          <w:lang w:val="en-US"/>
        </w:rPr>
        <w:t>Msg trigger lanzado</w:t>
      </w:r>
    </w:p>
    <w:p w:rsidR="005B4FF4" w:rsidRPr="00115FD9" w:rsidRDefault="005B4FF4" w:rsidP="004A22E8">
      <w:pPr>
        <w:numPr>
          <w:ilvl w:val="1"/>
          <w:numId w:val="19"/>
        </w:numPr>
        <w:jc w:val="both"/>
        <w:rPr>
          <w:rFonts w:eastAsia="Courier New"/>
          <w:lang w:val="en-US"/>
        </w:rPr>
      </w:pPr>
      <w:r w:rsidRPr="00115FD9">
        <w:rPr>
          <w:rFonts w:eastAsia="Courier New"/>
          <w:b/>
          <w:bCs/>
          <w:lang w:val="en-US"/>
        </w:rPr>
        <w:t>org.quartz.plugin.triggHistory.triggerCompleteMessage:</w:t>
      </w:r>
      <w:r w:rsidRPr="00115FD9">
        <w:rPr>
          <w:rFonts w:eastAsia="Courier New"/>
          <w:lang w:val="en-US"/>
        </w:rPr>
        <w:t xml:space="preserve"> </w:t>
      </w:r>
      <w:r w:rsidR="00115FD9" w:rsidRPr="00115FD9">
        <w:rPr>
          <w:rFonts w:eastAsia="Courier New"/>
          <w:lang w:val="en-US"/>
        </w:rPr>
        <w:t>Msg trigger completado</w:t>
      </w:r>
    </w:p>
    <w:p w:rsidR="005B4FF4" w:rsidRPr="00115FD9" w:rsidRDefault="005B4FF4" w:rsidP="005B4FF4">
      <w:pPr>
        <w:ind w:left="1080"/>
        <w:jc w:val="both"/>
        <w:rPr>
          <w:rFonts w:eastAsia="Courier New"/>
          <w:lang w:val="en-US"/>
        </w:rPr>
      </w:pPr>
    </w:p>
    <w:p w:rsidR="0019490C" w:rsidRPr="00115FD9" w:rsidRDefault="0019490C">
      <w:pPr>
        <w:jc w:val="both"/>
        <w:rPr>
          <w:rFonts w:ascii="Courier New" w:eastAsia="Courier New" w:hAnsi="Courier New" w:cs="Courier New"/>
          <w:lang w:val="en-US"/>
        </w:rPr>
      </w:pPr>
    </w:p>
    <w:p w:rsidR="0019490C" w:rsidRDefault="0019490C">
      <w:pPr>
        <w:jc w:val="both"/>
        <w:rPr>
          <w:rFonts w:ascii="FreeMono" w:eastAsia="FreeMono" w:hAnsi="FreeMono" w:cs="Courier New"/>
        </w:rPr>
      </w:pPr>
      <w:r>
        <w:rPr>
          <w:rFonts w:eastAsia="Courier New" w:cs="Courier New"/>
        </w:rPr>
        <w:t xml:space="preserve">La primera vez que se inicia el servidor, se actualizan  las siguientes tablas de la base de datos: </w:t>
      </w:r>
      <w:r>
        <w:rPr>
          <w:rFonts w:ascii="FreeMono" w:eastAsia="FreeMono" w:hAnsi="FreeMono" w:cs="Courier New"/>
        </w:rPr>
        <w:t xml:space="preserve">QRTZ_JOB_DETAILS, QRTZ_SCHEDULER_STATE, QRTZ_SIMPLE_TRIGGERS </w:t>
      </w:r>
      <w:r>
        <w:rPr>
          <w:rFonts w:eastAsia="Courier New" w:cs="Courier New"/>
        </w:rPr>
        <w:t>y</w:t>
      </w:r>
      <w:r>
        <w:rPr>
          <w:rFonts w:ascii="FreeMono" w:eastAsia="FreeMono" w:hAnsi="FreeMono" w:cs="Courier New"/>
        </w:rPr>
        <w:t xml:space="preserve"> QRTZ_TRIGGERS.</w:t>
      </w:r>
    </w:p>
    <w:p w:rsidR="0019490C" w:rsidRDefault="00B81D40">
      <w:pPr>
        <w:jc w:val="both"/>
      </w:pPr>
      <w:r w:rsidRPr="00B81D40">
        <w:rPr>
          <w:b/>
        </w:rPr>
        <w:t>Nota</w:t>
      </w:r>
      <w:r>
        <w:t xml:space="preserve">: Se ha incrementado el tiempo de espera a modo indefinido a la hora de consumir el servicio web de dir3. En la carga inicial de unidades orgánicas el proceso puede tardar varios minutos. </w:t>
      </w:r>
    </w:p>
    <w:p w:rsidR="00696301" w:rsidRDefault="00696301">
      <w:pPr>
        <w:jc w:val="both"/>
      </w:pPr>
    </w:p>
    <w:p w:rsidR="0019490C" w:rsidRPr="00696301" w:rsidRDefault="0019490C" w:rsidP="00696301">
      <w:pPr>
        <w:pStyle w:val="Prrafodelista"/>
        <w:numPr>
          <w:ilvl w:val="0"/>
          <w:numId w:val="36"/>
        </w:numPr>
        <w:jc w:val="both"/>
        <w:rPr>
          <w:rFonts w:ascii="Courier New" w:hAnsi="Courier New" w:cs="Courier New"/>
          <w:iCs/>
          <w:sz w:val="22"/>
          <w:szCs w:val="22"/>
          <w:u w:val="single"/>
        </w:rPr>
      </w:pPr>
      <w:r w:rsidRPr="00696301">
        <w:rPr>
          <w:rFonts w:ascii="Courier New" w:hAnsi="Courier New" w:cs="Courier New"/>
          <w:iCs/>
          <w:sz w:val="22"/>
          <w:szCs w:val="22"/>
          <w:u w:val="single"/>
        </w:rPr>
        <w:t>siaServices.properties</w:t>
      </w:r>
    </w:p>
    <w:p w:rsidR="0019490C" w:rsidRDefault="0019490C">
      <w:pPr>
        <w:jc w:val="both"/>
      </w:pPr>
    </w:p>
    <w:p w:rsidR="0019490C" w:rsidRDefault="0019490C">
      <w:pPr>
        <w:jc w:val="both"/>
      </w:pPr>
      <w:r>
        <w:t xml:space="preserve">Para la validación de los metadatos de Inside de clasificación, se realizará por medio de los servicios proporcionados por SIA, para ello es necesario rellenar el fichero </w:t>
      </w:r>
      <w:r>
        <w:rPr>
          <w:rFonts w:ascii="FreeMono" w:eastAsia="FreeMono" w:hAnsi="FreeMono"/>
        </w:rPr>
        <w:t>siaServices.properties</w:t>
      </w:r>
      <w:r>
        <w:t>.</w:t>
      </w:r>
    </w:p>
    <w:p w:rsidR="0019490C" w:rsidRDefault="0019490C">
      <w:pPr>
        <w:jc w:val="both"/>
      </w:pPr>
    </w:p>
    <w:p w:rsidR="0019490C" w:rsidRDefault="0019490C">
      <w:pPr>
        <w:jc w:val="both"/>
      </w:pPr>
      <w:r>
        <w:t xml:space="preserve">Ejemplo del fichero: </w:t>
      </w:r>
    </w:p>
    <w:p w:rsidR="0019490C" w:rsidRDefault="0019490C">
      <w:pPr>
        <w:jc w:val="both"/>
      </w:pPr>
    </w:p>
    <w:p w:rsidR="0019490C" w:rsidRDefault="0019490C">
      <w:pPr>
        <w:jc w:val="both"/>
        <w:rPr>
          <w:rFonts w:ascii="Monospace" w:eastAsia="Courier New" w:hAnsi="Monospace" w:cs="Courier New"/>
          <w:color w:val="2A00FF"/>
        </w:rPr>
      </w:pPr>
      <w:r>
        <w:rPr>
          <w:rFonts w:ascii="Monospace" w:eastAsia="Courier New" w:hAnsi="Monospace" w:cs="Courier New"/>
          <w:color w:val="000000"/>
        </w:rPr>
        <w:t>ws.sia.login=</w:t>
      </w:r>
      <w:r>
        <w:rPr>
          <w:rFonts w:ascii="Monospace" w:eastAsia="Courier New" w:hAnsi="Monospace" w:cs="Courier New"/>
          <w:color w:val="2A00FF"/>
        </w:rPr>
        <w:t>XXX</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ws.sia.password=</w:t>
      </w:r>
      <w:r>
        <w:rPr>
          <w:rFonts w:ascii="Monospace" w:eastAsia="Courier New" w:hAnsi="Monospace" w:cs="Courier New"/>
          <w:color w:val="2A00FF"/>
        </w:rPr>
        <w:t>XXX</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lastRenderedPageBreak/>
        <w:t>ws.sia.url=</w:t>
      </w:r>
      <w:r>
        <w:rPr>
          <w:rFonts w:ascii="Monospace" w:eastAsia="Courier New" w:hAnsi="Monospace" w:cs="Courier New"/>
          <w:color w:val="2A00FF"/>
        </w:rPr>
        <w:t>http://host/axis2/services/wsSIAConsultarActuacionesIdentificacion?wsdl</w:t>
      </w:r>
    </w:p>
    <w:p w:rsidR="0019490C" w:rsidRDefault="0019490C">
      <w:pPr>
        <w:jc w:val="both"/>
      </w:pPr>
    </w:p>
    <w:p w:rsidR="0019490C" w:rsidRDefault="0019490C">
      <w:pPr>
        <w:jc w:val="both"/>
      </w:pPr>
      <w:r>
        <w:t>En el fichero se especifican las siguientes propiedades:</w:t>
      </w:r>
    </w:p>
    <w:p w:rsidR="0019490C" w:rsidRDefault="0019490C" w:rsidP="004A22E8">
      <w:pPr>
        <w:numPr>
          <w:ilvl w:val="1"/>
          <w:numId w:val="19"/>
        </w:numPr>
        <w:jc w:val="both"/>
        <w:rPr>
          <w:rFonts w:eastAsia="Courier New" w:cs="Courier New"/>
        </w:rPr>
      </w:pPr>
      <w:r>
        <w:rPr>
          <w:rFonts w:eastAsia="Courier New" w:cs="Courier New"/>
          <w:b/>
          <w:bCs/>
        </w:rPr>
        <w:t>ws.sia.login</w:t>
      </w:r>
      <w:r>
        <w:rPr>
          <w:rFonts w:eastAsia="Courier New" w:cs="Courier New"/>
        </w:rPr>
        <w:t>: usuario para acceder al servicio web del SIA para validar los metadatos de clasificación.</w:t>
      </w:r>
    </w:p>
    <w:p w:rsidR="0019490C" w:rsidRDefault="0019490C" w:rsidP="004A22E8">
      <w:pPr>
        <w:numPr>
          <w:ilvl w:val="1"/>
          <w:numId w:val="19"/>
        </w:numPr>
        <w:jc w:val="both"/>
        <w:rPr>
          <w:rFonts w:eastAsia="Courier New" w:cs="Courier New"/>
        </w:rPr>
      </w:pPr>
      <w:r>
        <w:rPr>
          <w:rFonts w:eastAsia="Courier New" w:cs="Courier New"/>
          <w:b/>
          <w:bCs/>
        </w:rPr>
        <w:t>ws.sia.password</w:t>
      </w:r>
      <w:r>
        <w:rPr>
          <w:rFonts w:eastAsia="Courier New" w:cs="Courier New"/>
        </w:rPr>
        <w:t>: password para acceder al servicio web del SIA para clasificaciones.</w:t>
      </w:r>
    </w:p>
    <w:p w:rsidR="0019490C" w:rsidRDefault="0019490C" w:rsidP="004A22E8">
      <w:pPr>
        <w:numPr>
          <w:ilvl w:val="1"/>
          <w:numId w:val="19"/>
        </w:numPr>
        <w:autoSpaceDE w:val="0"/>
        <w:rPr>
          <w:rFonts w:eastAsia="Courier New" w:cs="Courier New"/>
        </w:rPr>
      </w:pPr>
      <w:r>
        <w:rPr>
          <w:rFonts w:eastAsia="Courier New" w:cs="Courier New"/>
          <w:b/>
          <w:bCs/>
        </w:rPr>
        <w:t>ws.sia.url</w:t>
      </w:r>
      <w:r>
        <w:rPr>
          <w:rFonts w:eastAsia="Courier New" w:cs="Courier New"/>
        </w:rPr>
        <w:t>: url del servicio web del SIA para obtener datos de clasificaciones.</w:t>
      </w:r>
    </w:p>
    <w:p w:rsidR="0019490C" w:rsidRDefault="0019490C">
      <w:pPr>
        <w:autoSpaceDE w:val="0"/>
      </w:pPr>
    </w:p>
    <w:p w:rsidR="0019490C" w:rsidRPr="00373AFE" w:rsidRDefault="0019490C" w:rsidP="00373AFE">
      <w:pPr>
        <w:pStyle w:val="Prrafodelista"/>
        <w:numPr>
          <w:ilvl w:val="0"/>
          <w:numId w:val="36"/>
        </w:numPr>
        <w:jc w:val="both"/>
        <w:rPr>
          <w:rFonts w:ascii="Courier New" w:hAnsi="Courier New" w:cs="Courier New"/>
          <w:iCs/>
          <w:sz w:val="22"/>
          <w:szCs w:val="22"/>
          <w:u w:val="single"/>
        </w:rPr>
      </w:pPr>
      <w:r w:rsidRPr="00373AFE">
        <w:rPr>
          <w:rFonts w:ascii="Courier New" w:hAnsi="Courier New" w:cs="Courier New"/>
          <w:iCs/>
          <w:sz w:val="22"/>
          <w:szCs w:val="22"/>
          <w:u w:val="single"/>
        </w:rPr>
        <w:t>messages.properties</w:t>
      </w:r>
    </w:p>
    <w:p w:rsidR="0019490C" w:rsidRDefault="0019490C">
      <w:pPr>
        <w:jc w:val="both"/>
      </w:pPr>
    </w:p>
    <w:p w:rsidR="0019490C" w:rsidRDefault="0019490C">
      <w:pPr>
        <w:autoSpaceDE w:val="0"/>
        <w:jc w:val="both"/>
        <w:rPr>
          <w:rFonts w:eastAsia="Courier New" w:cs="Courier New"/>
        </w:rPr>
      </w:pPr>
      <w:r>
        <w:rPr>
          <w:rFonts w:eastAsia="Courier New" w:cs="Courier New"/>
        </w:rPr>
        <w:t xml:space="preserve">Para los textos fijos usados en la aplicación web, nueva funcionalidad de asignación de permisos, es necesario especificar el fichero </w:t>
      </w:r>
      <w:r>
        <w:rPr>
          <w:rFonts w:ascii="FreeMono" w:eastAsia="FreeMono" w:hAnsi="FreeMono" w:cs="Courier New"/>
        </w:rPr>
        <w:t>messages.properties</w:t>
      </w:r>
      <w:r>
        <w:rPr>
          <w:rFonts w:eastAsia="Courier New" w:cs="Courier New"/>
        </w:rPr>
        <w:t>.</w:t>
      </w:r>
    </w:p>
    <w:p w:rsidR="0019490C" w:rsidRDefault="0019490C">
      <w:pPr>
        <w:autoSpaceDE w:val="0"/>
        <w:jc w:val="both"/>
      </w:pPr>
    </w:p>
    <w:p w:rsidR="0019490C" w:rsidRDefault="0019490C">
      <w:pPr>
        <w:autoSpaceDE w:val="0"/>
        <w:jc w:val="both"/>
        <w:rPr>
          <w:rFonts w:eastAsia="Courier New" w:cs="Courier New"/>
        </w:rPr>
      </w:pPr>
      <w:r>
        <w:rPr>
          <w:rFonts w:eastAsia="Courier New" w:cs="Courier New"/>
        </w:rPr>
        <w:t>Ejemplo de fichero:</w:t>
      </w:r>
    </w:p>
    <w:p w:rsidR="0019490C" w:rsidRDefault="0019490C">
      <w:pPr>
        <w:autoSpaceDE w:val="0"/>
        <w:jc w:val="both"/>
        <w:rPr>
          <w:rFonts w:eastAsia="Courier New" w:cs="Courier New"/>
        </w:rPr>
      </w:pPr>
    </w:p>
    <w:p w:rsidR="0019490C" w:rsidRDefault="0019490C">
      <w:pPr>
        <w:autoSpaceDE w:val="0"/>
        <w:jc w:val="both"/>
        <w:rPr>
          <w:rFonts w:ascii="Monospace" w:eastAsia="Courier New" w:hAnsi="Monospace" w:cs="Courier New"/>
          <w:color w:val="3F7F5F"/>
        </w:rPr>
      </w:pPr>
      <w:r>
        <w:rPr>
          <w:rFonts w:ascii="Monospace" w:eastAsia="Courier New" w:hAnsi="Monospace" w:cs="Courier New"/>
          <w:color w:val="3F7F5F"/>
        </w:rPr>
        <w:t xml:space="preserve">#### </w:t>
      </w:r>
      <w:proofErr w:type="gramStart"/>
      <w:r>
        <w:rPr>
          <w:rFonts w:ascii="Monospace" w:eastAsia="Courier New" w:hAnsi="Monospace" w:cs="Courier New"/>
          <w:color w:val="3F7F5F"/>
        </w:rPr>
        <w:t>titulo</w:t>
      </w:r>
      <w:proofErr w:type="gramEnd"/>
      <w:r>
        <w:rPr>
          <w:rFonts w:ascii="Monospace" w:eastAsia="Courier New" w:hAnsi="Monospace" w:cs="Courier New"/>
          <w:color w:val="3F7F5F"/>
        </w:rPr>
        <w:t xml:space="preserve"> general</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application.title=</w:t>
      </w:r>
      <w:r>
        <w:rPr>
          <w:rFonts w:ascii="Monospace" w:eastAsia="Courier New" w:hAnsi="Monospace" w:cs="Courier New"/>
          <w:color w:val="2A00FF"/>
        </w:rPr>
        <w:t>Inside</w:t>
      </w:r>
    </w:p>
    <w:p w:rsidR="0019490C" w:rsidRDefault="0019490C">
      <w:pPr>
        <w:autoSpaceDE w:val="0"/>
      </w:pPr>
    </w:p>
    <w:p w:rsidR="0019490C" w:rsidRDefault="0019490C">
      <w:pPr>
        <w:autoSpaceDE w:val="0"/>
        <w:rPr>
          <w:rFonts w:ascii="Monospace" w:eastAsia="Courier New" w:hAnsi="Monospace" w:cs="Courier New"/>
          <w:color w:val="3F7F5F"/>
        </w:rPr>
      </w:pPr>
      <w:r>
        <w:rPr>
          <w:rFonts w:ascii="Monospace" w:eastAsia="Courier New" w:hAnsi="Monospace" w:cs="Courier New"/>
          <w:color w:val="3F7F5F"/>
        </w:rPr>
        <w:t xml:space="preserve">#### </w:t>
      </w:r>
      <w:proofErr w:type="gramStart"/>
      <w:r>
        <w:rPr>
          <w:rFonts w:ascii="Monospace" w:eastAsia="Courier New" w:hAnsi="Monospace" w:cs="Courier New"/>
          <w:color w:val="3F7F5F"/>
        </w:rPr>
        <w:t>login</w:t>
      </w:r>
      <w:proofErr w:type="gramEnd"/>
      <w:r>
        <w:rPr>
          <w:rFonts w:ascii="Monospace" w:eastAsia="Courier New" w:hAnsi="Monospace" w:cs="Courier New"/>
          <w:color w:val="3F7F5F"/>
        </w:rPr>
        <w:t xml:space="preserve"> page</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login.label.aplicacion=</w:t>
      </w:r>
      <w:r>
        <w:rPr>
          <w:rFonts w:ascii="Monospace" w:eastAsia="Courier New" w:hAnsi="Monospace" w:cs="Courier New"/>
          <w:color w:val="2A00FF"/>
        </w:rPr>
        <w:t>Aplicación</w:t>
      </w:r>
    </w:p>
    <w:p w:rsidR="0019490C" w:rsidRDefault="0019490C">
      <w:pPr>
        <w:autoSpaceDE w:val="0"/>
        <w:rPr>
          <w:rFonts w:ascii="Monospace" w:eastAsia="Courier New" w:hAnsi="Monospace" w:cs="Courier New"/>
          <w:color w:val="2A00FF"/>
        </w:rPr>
      </w:pPr>
      <w:r>
        <w:rPr>
          <w:rFonts w:ascii="Monospace" w:eastAsia="Courier New" w:hAnsi="Monospace" w:cs="Courier New"/>
          <w:color w:val="000000"/>
        </w:rPr>
        <w:t>login.label.password=</w:t>
      </w:r>
      <w:r>
        <w:rPr>
          <w:rFonts w:ascii="Monospace" w:eastAsia="Courier New" w:hAnsi="Monospace" w:cs="Courier New"/>
          <w:color w:val="2A00FF"/>
        </w:rPr>
        <w:t>Contraseña</w:t>
      </w:r>
    </w:p>
    <w:p w:rsidR="00A008AC" w:rsidRDefault="00A008AC">
      <w:pPr>
        <w:autoSpaceDE w:val="0"/>
        <w:rPr>
          <w:rFonts w:ascii="Monospace" w:eastAsia="Courier New" w:hAnsi="Monospace" w:cs="Courier New"/>
          <w:color w:val="2A00FF"/>
        </w:rPr>
      </w:pPr>
    </w:p>
    <w:p w:rsidR="00354614" w:rsidRPr="00A008AC" w:rsidRDefault="00354614" w:rsidP="00A008AC">
      <w:pPr>
        <w:pStyle w:val="Prrafodelista"/>
        <w:numPr>
          <w:ilvl w:val="0"/>
          <w:numId w:val="36"/>
        </w:numPr>
        <w:jc w:val="both"/>
        <w:rPr>
          <w:rFonts w:ascii="Courier New" w:hAnsi="Courier New" w:cs="Courier New"/>
          <w:iCs/>
          <w:sz w:val="22"/>
          <w:szCs w:val="22"/>
          <w:u w:val="single"/>
        </w:rPr>
      </w:pPr>
      <w:r w:rsidRPr="00A008AC">
        <w:rPr>
          <w:rFonts w:ascii="Courier New" w:hAnsi="Courier New" w:cs="Courier New"/>
          <w:iCs/>
          <w:sz w:val="22"/>
          <w:szCs w:val="22"/>
          <w:u w:val="single"/>
        </w:rPr>
        <w:t>temporalData.properties</w:t>
      </w:r>
    </w:p>
    <w:p w:rsidR="00354614" w:rsidRDefault="00354614" w:rsidP="00354614">
      <w:pPr>
        <w:jc w:val="both"/>
      </w:pPr>
    </w:p>
    <w:p w:rsidR="00354614" w:rsidRDefault="00354614" w:rsidP="00354614">
      <w:pPr>
        <w:autoSpaceDE w:val="0"/>
        <w:jc w:val="both"/>
        <w:rPr>
          <w:rFonts w:eastAsia="Courier New" w:cs="Courier New"/>
        </w:rPr>
      </w:pPr>
      <w:r>
        <w:rPr>
          <w:rFonts w:eastAsia="Courier New" w:cs="Courier New"/>
        </w:rPr>
        <w:t>Para el control del directorio de ficheros temporales que hace uso  la aplicación.</w:t>
      </w:r>
    </w:p>
    <w:p w:rsidR="00354614" w:rsidRDefault="00354614" w:rsidP="00354614">
      <w:pPr>
        <w:autoSpaceDE w:val="0"/>
        <w:jc w:val="both"/>
      </w:pPr>
    </w:p>
    <w:p w:rsidR="00354614" w:rsidRDefault="00354614" w:rsidP="00354614">
      <w:pPr>
        <w:suppressAutoHyphens w:val="0"/>
        <w:autoSpaceDE w:val="0"/>
        <w:autoSpaceDN w:val="0"/>
        <w:adjustRightInd w:val="0"/>
        <w:rPr>
          <w:rFonts w:ascii="Consolas" w:hAnsi="Consolas" w:cs="Consolas"/>
          <w:kern w:val="0"/>
          <w:lang w:eastAsia="es-ES"/>
        </w:rPr>
      </w:pPr>
      <w:r>
        <w:rPr>
          <w:rFonts w:ascii="Consolas" w:hAnsi="Consolas" w:cs="Consolas"/>
          <w:color w:val="3F7F5F"/>
          <w:kern w:val="0"/>
          <w:lang w:eastAsia="es-ES"/>
        </w:rPr>
        <w:t>#============================================================================</w:t>
      </w:r>
    </w:p>
    <w:p w:rsidR="00354614" w:rsidRDefault="00354614" w:rsidP="00354614">
      <w:pPr>
        <w:suppressAutoHyphens w:val="0"/>
        <w:autoSpaceDE w:val="0"/>
        <w:autoSpaceDN w:val="0"/>
        <w:adjustRightInd w:val="0"/>
        <w:rPr>
          <w:rFonts w:ascii="Consolas" w:hAnsi="Consolas" w:cs="Consolas"/>
          <w:kern w:val="0"/>
          <w:lang w:eastAsia="es-ES"/>
        </w:rPr>
      </w:pPr>
      <w:r>
        <w:rPr>
          <w:rFonts w:ascii="Consolas" w:hAnsi="Consolas" w:cs="Consolas"/>
          <w:color w:val="3F7F5F"/>
          <w:kern w:val="0"/>
          <w:lang w:eastAsia="es-ES"/>
        </w:rPr>
        <w:t xml:space="preserve"># </w:t>
      </w:r>
      <w:proofErr w:type="gramStart"/>
      <w:r>
        <w:rPr>
          <w:rFonts w:ascii="Consolas" w:hAnsi="Consolas" w:cs="Consolas"/>
          <w:color w:val="3F7F5F"/>
          <w:kern w:val="0"/>
          <w:u w:val="single"/>
          <w:lang w:eastAsia="es-ES"/>
        </w:rPr>
        <w:t>ruta</w:t>
      </w:r>
      <w:proofErr w:type="gramEnd"/>
      <w:r>
        <w:rPr>
          <w:rFonts w:ascii="Consolas" w:hAnsi="Consolas" w:cs="Consolas"/>
          <w:color w:val="3F7F5F"/>
          <w:kern w:val="0"/>
          <w:lang w:eastAsia="es-ES"/>
        </w:rPr>
        <w:t xml:space="preserve"> </w:t>
      </w:r>
      <w:r>
        <w:rPr>
          <w:rFonts w:ascii="Consolas" w:hAnsi="Consolas" w:cs="Consolas"/>
          <w:color w:val="3F7F5F"/>
          <w:kern w:val="0"/>
          <w:u w:val="single"/>
          <w:lang w:eastAsia="es-ES"/>
        </w:rPr>
        <w:t>ficheros</w:t>
      </w:r>
      <w:r>
        <w:rPr>
          <w:rFonts w:ascii="Consolas" w:hAnsi="Consolas" w:cs="Consolas"/>
          <w:color w:val="3F7F5F"/>
          <w:kern w:val="0"/>
          <w:lang w:eastAsia="es-ES"/>
        </w:rPr>
        <w:t xml:space="preserve"> temporal</w:t>
      </w:r>
    </w:p>
    <w:p w:rsidR="00354614" w:rsidRDefault="00354614" w:rsidP="00354614">
      <w:pPr>
        <w:suppressAutoHyphens w:val="0"/>
        <w:autoSpaceDE w:val="0"/>
        <w:autoSpaceDN w:val="0"/>
        <w:adjustRightInd w:val="0"/>
        <w:rPr>
          <w:rFonts w:ascii="Consolas" w:hAnsi="Consolas" w:cs="Consolas"/>
          <w:kern w:val="0"/>
          <w:lang w:eastAsia="es-ES"/>
        </w:rPr>
      </w:pPr>
      <w:r>
        <w:rPr>
          <w:rFonts w:ascii="Consolas" w:hAnsi="Consolas" w:cs="Consolas"/>
          <w:color w:val="3F7F5F"/>
          <w:kern w:val="0"/>
          <w:lang w:eastAsia="es-ES"/>
        </w:rPr>
        <w:t>#============================================================================</w:t>
      </w:r>
    </w:p>
    <w:p w:rsidR="00354614" w:rsidRDefault="00354614" w:rsidP="001B4083">
      <w:pPr>
        <w:tabs>
          <w:tab w:val="left" w:pos="5622"/>
        </w:tabs>
        <w:suppressAutoHyphens w:val="0"/>
        <w:autoSpaceDE w:val="0"/>
        <w:autoSpaceDN w:val="0"/>
        <w:adjustRightInd w:val="0"/>
        <w:rPr>
          <w:rFonts w:ascii="Consolas" w:hAnsi="Consolas" w:cs="Consolas"/>
          <w:kern w:val="0"/>
          <w:lang w:eastAsia="es-ES"/>
        </w:rPr>
      </w:pPr>
      <w:r>
        <w:rPr>
          <w:rFonts w:ascii="Consolas" w:hAnsi="Consolas" w:cs="Consolas"/>
          <w:color w:val="000000"/>
          <w:kern w:val="0"/>
          <w:lang w:eastAsia="es-ES"/>
        </w:rPr>
        <w:t>temporalData.path=</w:t>
      </w:r>
      <w:r>
        <w:rPr>
          <w:rFonts w:ascii="Consolas" w:hAnsi="Consolas" w:cs="Consolas"/>
          <w:color w:val="2A00FF"/>
          <w:kern w:val="0"/>
          <w:lang w:eastAsia="es-ES"/>
        </w:rPr>
        <w:t>&lt;&lt;ruta</w:t>
      </w:r>
      <w:r>
        <w:rPr>
          <w:rFonts w:ascii="Consolas" w:hAnsi="Consolas" w:cs="Consolas"/>
          <w:color w:val="000000"/>
          <w:kern w:val="0"/>
          <w:lang w:eastAsia="es-ES"/>
        </w:rPr>
        <w:t xml:space="preserve"> </w:t>
      </w:r>
      <w:r>
        <w:rPr>
          <w:rFonts w:ascii="Consolas" w:hAnsi="Consolas" w:cs="Consolas"/>
          <w:color w:val="2A00FF"/>
          <w:kern w:val="0"/>
          <w:u w:val="single"/>
          <w:lang w:eastAsia="es-ES"/>
        </w:rPr>
        <w:t>ficheros</w:t>
      </w:r>
      <w:r>
        <w:rPr>
          <w:rFonts w:ascii="Consolas" w:hAnsi="Consolas" w:cs="Consolas"/>
          <w:color w:val="000000"/>
          <w:kern w:val="0"/>
          <w:lang w:eastAsia="es-ES"/>
        </w:rPr>
        <w:t xml:space="preserve"> </w:t>
      </w:r>
      <w:r>
        <w:rPr>
          <w:rFonts w:ascii="Consolas" w:hAnsi="Consolas" w:cs="Consolas"/>
          <w:color w:val="2A00FF"/>
          <w:kern w:val="0"/>
          <w:u w:val="single"/>
          <w:lang w:eastAsia="es-ES"/>
        </w:rPr>
        <w:t>temporales</w:t>
      </w:r>
      <w:r>
        <w:rPr>
          <w:rFonts w:ascii="Consolas" w:hAnsi="Consolas" w:cs="Consolas"/>
          <w:color w:val="2A00FF"/>
          <w:kern w:val="0"/>
          <w:lang w:eastAsia="es-ES"/>
        </w:rPr>
        <w:t>&gt;</w:t>
      </w:r>
      <w:r w:rsidR="001B4083">
        <w:rPr>
          <w:rFonts w:ascii="Consolas" w:hAnsi="Consolas" w:cs="Consolas"/>
          <w:color w:val="2A00FF"/>
          <w:kern w:val="0"/>
          <w:lang w:eastAsia="es-ES"/>
        </w:rPr>
        <w:tab/>
      </w:r>
    </w:p>
    <w:p w:rsidR="00354614" w:rsidRDefault="00354614" w:rsidP="00354614">
      <w:pPr>
        <w:suppressAutoHyphens w:val="0"/>
        <w:autoSpaceDE w:val="0"/>
        <w:autoSpaceDN w:val="0"/>
        <w:adjustRightInd w:val="0"/>
        <w:rPr>
          <w:rFonts w:ascii="Consolas" w:hAnsi="Consolas" w:cs="Consolas"/>
          <w:kern w:val="0"/>
          <w:lang w:eastAsia="es-ES"/>
        </w:rPr>
      </w:pPr>
      <w:r>
        <w:rPr>
          <w:rFonts w:ascii="Consolas" w:hAnsi="Consolas" w:cs="Consolas"/>
          <w:color w:val="3F7F5F"/>
          <w:kern w:val="0"/>
          <w:lang w:eastAsia="es-ES"/>
        </w:rPr>
        <w:t>#============================================================================</w:t>
      </w:r>
    </w:p>
    <w:p w:rsidR="00354614" w:rsidRDefault="00354614" w:rsidP="00354614">
      <w:pPr>
        <w:suppressAutoHyphens w:val="0"/>
        <w:autoSpaceDE w:val="0"/>
        <w:autoSpaceDN w:val="0"/>
        <w:adjustRightInd w:val="0"/>
        <w:rPr>
          <w:rFonts w:ascii="Consolas" w:hAnsi="Consolas" w:cs="Consolas"/>
          <w:kern w:val="0"/>
          <w:lang w:eastAsia="es-ES"/>
        </w:rPr>
      </w:pPr>
      <w:r>
        <w:rPr>
          <w:rFonts w:ascii="Consolas" w:hAnsi="Consolas" w:cs="Consolas"/>
          <w:color w:val="3F7F5F"/>
          <w:kern w:val="0"/>
          <w:lang w:eastAsia="es-ES"/>
        </w:rPr>
        <w:t xml:space="preserve"># </w:t>
      </w:r>
      <w:r>
        <w:rPr>
          <w:rFonts w:ascii="Consolas" w:hAnsi="Consolas" w:cs="Consolas"/>
          <w:color w:val="3F7F5F"/>
          <w:kern w:val="0"/>
          <w:u w:val="single"/>
          <w:lang w:eastAsia="es-ES"/>
        </w:rPr>
        <w:t>Configuración</w:t>
      </w:r>
      <w:r>
        <w:rPr>
          <w:rFonts w:ascii="Consolas" w:hAnsi="Consolas" w:cs="Consolas"/>
          <w:color w:val="3F7F5F"/>
          <w:kern w:val="0"/>
          <w:lang w:eastAsia="es-ES"/>
        </w:rPr>
        <w:t xml:space="preserve"> </w:t>
      </w:r>
      <w:r>
        <w:rPr>
          <w:rFonts w:ascii="Consolas" w:hAnsi="Consolas" w:cs="Consolas"/>
          <w:color w:val="3F7F5F"/>
          <w:kern w:val="0"/>
          <w:u w:val="single"/>
          <w:lang w:eastAsia="es-ES"/>
        </w:rPr>
        <w:t>de</w:t>
      </w:r>
      <w:r>
        <w:rPr>
          <w:rFonts w:ascii="Consolas" w:hAnsi="Consolas" w:cs="Consolas"/>
          <w:color w:val="3F7F5F"/>
          <w:kern w:val="0"/>
          <w:lang w:eastAsia="es-ES"/>
        </w:rPr>
        <w:t xml:space="preserve"> </w:t>
      </w:r>
      <w:r>
        <w:rPr>
          <w:rFonts w:ascii="Consolas" w:hAnsi="Consolas" w:cs="Consolas"/>
          <w:color w:val="3F7F5F"/>
          <w:kern w:val="0"/>
          <w:u w:val="single"/>
          <w:lang w:eastAsia="es-ES"/>
        </w:rPr>
        <w:t>ejecuciones</w:t>
      </w:r>
    </w:p>
    <w:p w:rsidR="00354614" w:rsidRDefault="00354614" w:rsidP="00354614">
      <w:pPr>
        <w:suppressAutoHyphens w:val="0"/>
        <w:autoSpaceDE w:val="0"/>
        <w:autoSpaceDN w:val="0"/>
        <w:adjustRightInd w:val="0"/>
        <w:rPr>
          <w:rFonts w:ascii="Consolas" w:hAnsi="Consolas" w:cs="Consolas"/>
          <w:kern w:val="0"/>
          <w:lang w:eastAsia="es-ES"/>
        </w:rPr>
      </w:pPr>
      <w:r>
        <w:rPr>
          <w:rFonts w:ascii="Consolas" w:hAnsi="Consolas" w:cs="Consolas"/>
          <w:color w:val="3F7F5F"/>
          <w:kern w:val="0"/>
          <w:lang w:eastAsia="es-ES"/>
        </w:rPr>
        <w:t>#============================================================================</w:t>
      </w:r>
    </w:p>
    <w:p w:rsidR="00354614" w:rsidRDefault="00354614" w:rsidP="00354614">
      <w:pPr>
        <w:suppressAutoHyphens w:val="0"/>
        <w:autoSpaceDE w:val="0"/>
        <w:autoSpaceDN w:val="0"/>
        <w:adjustRightInd w:val="0"/>
        <w:rPr>
          <w:rFonts w:ascii="Consolas" w:hAnsi="Consolas" w:cs="Consolas"/>
          <w:kern w:val="0"/>
          <w:lang w:eastAsia="es-ES"/>
        </w:rPr>
      </w:pPr>
      <w:r>
        <w:rPr>
          <w:rFonts w:ascii="Consolas" w:hAnsi="Consolas" w:cs="Consolas"/>
          <w:color w:val="000000"/>
          <w:kern w:val="0"/>
          <w:lang w:eastAsia="es-ES"/>
        </w:rPr>
        <w:t>temporalData.clean.execute.cronExpression=</w:t>
      </w:r>
      <w:r>
        <w:rPr>
          <w:rFonts w:ascii="Consolas" w:hAnsi="Consolas" w:cs="Consolas"/>
          <w:color w:val="2A00FF"/>
          <w:kern w:val="0"/>
          <w:lang w:eastAsia="es-ES"/>
        </w:rPr>
        <w:t>0</w:t>
      </w:r>
      <w:r>
        <w:rPr>
          <w:rFonts w:ascii="Consolas" w:hAnsi="Consolas" w:cs="Consolas"/>
          <w:color w:val="000000"/>
          <w:kern w:val="0"/>
          <w:lang w:eastAsia="es-ES"/>
        </w:rPr>
        <w:t xml:space="preserve"> </w:t>
      </w:r>
      <w:r>
        <w:rPr>
          <w:rFonts w:ascii="Consolas" w:hAnsi="Consolas" w:cs="Consolas"/>
          <w:color w:val="2A00FF"/>
          <w:kern w:val="0"/>
          <w:lang w:eastAsia="es-ES"/>
        </w:rPr>
        <w:t>0</w:t>
      </w:r>
      <w:r>
        <w:rPr>
          <w:rFonts w:ascii="Consolas" w:hAnsi="Consolas" w:cs="Consolas"/>
          <w:color w:val="000000"/>
          <w:kern w:val="0"/>
          <w:lang w:eastAsia="es-ES"/>
        </w:rPr>
        <w:t xml:space="preserve"> </w:t>
      </w:r>
      <w:r>
        <w:rPr>
          <w:rFonts w:ascii="Consolas" w:hAnsi="Consolas" w:cs="Consolas"/>
          <w:color w:val="2A00FF"/>
          <w:kern w:val="0"/>
          <w:lang w:eastAsia="es-ES"/>
        </w:rPr>
        <w:t>6</w:t>
      </w:r>
      <w:r>
        <w:rPr>
          <w:rFonts w:ascii="Consolas" w:hAnsi="Consolas" w:cs="Consolas"/>
          <w:color w:val="000000"/>
          <w:kern w:val="0"/>
          <w:lang w:eastAsia="es-ES"/>
        </w:rPr>
        <w:t xml:space="preserve"> </w:t>
      </w:r>
      <w:r>
        <w:rPr>
          <w:rFonts w:ascii="Consolas" w:hAnsi="Consolas" w:cs="Consolas"/>
          <w:color w:val="2A00FF"/>
          <w:kern w:val="0"/>
          <w:lang w:eastAsia="es-ES"/>
        </w:rPr>
        <w:t>*</w:t>
      </w:r>
      <w:r>
        <w:rPr>
          <w:rFonts w:ascii="Consolas" w:hAnsi="Consolas" w:cs="Consolas"/>
          <w:color w:val="000000"/>
          <w:kern w:val="0"/>
          <w:lang w:eastAsia="es-ES"/>
        </w:rPr>
        <w:t xml:space="preserve"> </w:t>
      </w:r>
      <w:proofErr w:type="gramStart"/>
      <w:r>
        <w:rPr>
          <w:rFonts w:ascii="Consolas" w:hAnsi="Consolas" w:cs="Consolas"/>
          <w:color w:val="2A00FF"/>
          <w:kern w:val="0"/>
          <w:lang w:eastAsia="es-ES"/>
        </w:rPr>
        <w:t>*</w:t>
      </w:r>
      <w:r>
        <w:rPr>
          <w:rFonts w:ascii="Consolas" w:hAnsi="Consolas" w:cs="Consolas"/>
          <w:color w:val="000000"/>
          <w:kern w:val="0"/>
          <w:lang w:eastAsia="es-ES"/>
        </w:rPr>
        <w:t xml:space="preserve"> </w:t>
      </w:r>
      <w:r>
        <w:rPr>
          <w:rFonts w:ascii="Consolas" w:hAnsi="Consolas" w:cs="Consolas"/>
          <w:color w:val="2A00FF"/>
          <w:kern w:val="0"/>
          <w:lang w:eastAsia="es-ES"/>
        </w:rPr>
        <w:t>?</w:t>
      </w:r>
      <w:proofErr w:type="gramEnd"/>
    </w:p>
    <w:p w:rsidR="00354614" w:rsidRPr="00AA3ECC" w:rsidRDefault="00354614" w:rsidP="00354614">
      <w:pPr>
        <w:suppressAutoHyphens w:val="0"/>
        <w:autoSpaceDE w:val="0"/>
        <w:autoSpaceDN w:val="0"/>
        <w:adjustRightInd w:val="0"/>
        <w:rPr>
          <w:rFonts w:ascii="Consolas" w:hAnsi="Consolas" w:cs="Consolas"/>
          <w:kern w:val="0"/>
          <w:lang w:eastAsia="es-ES"/>
        </w:rPr>
      </w:pPr>
      <w:r w:rsidRPr="00AA3ECC">
        <w:rPr>
          <w:rFonts w:ascii="Consolas" w:hAnsi="Consolas" w:cs="Consolas"/>
          <w:color w:val="000000"/>
          <w:kern w:val="0"/>
          <w:lang w:eastAsia="es-ES"/>
        </w:rPr>
        <w:t>temporalData.check.execute.startDelay=</w:t>
      </w:r>
      <w:r w:rsidRPr="00AA3ECC">
        <w:rPr>
          <w:rFonts w:ascii="Consolas" w:hAnsi="Consolas" w:cs="Consolas"/>
          <w:color w:val="2A00FF"/>
          <w:kern w:val="0"/>
          <w:lang w:eastAsia="es-ES"/>
        </w:rPr>
        <w:t>5000</w:t>
      </w:r>
    </w:p>
    <w:p w:rsidR="0019490C" w:rsidRPr="00AA3ECC" w:rsidRDefault="00354614">
      <w:pPr>
        <w:autoSpaceDE w:val="0"/>
      </w:pPr>
      <w:r w:rsidRPr="00AA3ECC">
        <w:rPr>
          <w:rFonts w:ascii="Consolas" w:hAnsi="Consolas" w:cs="Consolas"/>
          <w:color w:val="000000"/>
          <w:kern w:val="0"/>
          <w:lang w:eastAsia="es-ES"/>
        </w:rPr>
        <w:t>temporalData.check.execute.repeatInterval=</w:t>
      </w:r>
      <w:r w:rsidRPr="00AA3ECC">
        <w:rPr>
          <w:rFonts w:ascii="Consolas" w:hAnsi="Consolas" w:cs="Consolas"/>
          <w:color w:val="2A00FF"/>
          <w:kern w:val="0"/>
          <w:lang w:eastAsia="es-ES"/>
        </w:rPr>
        <w:t>10800000</w:t>
      </w:r>
    </w:p>
    <w:p w:rsidR="00354614" w:rsidRPr="00AA3ECC" w:rsidRDefault="00354614">
      <w:pPr>
        <w:autoSpaceDE w:val="0"/>
      </w:pPr>
    </w:p>
    <w:p w:rsidR="00354614" w:rsidRPr="00AA3ECC" w:rsidRDefault="00354614">
      <w:pPr>
        <w:autoSpaceDE w:val="0"/>
      </w:pPr>
    </w:p>
    <w:p w:rsidR="00354614" w:rsidRPr="00586D33" w:rsidRDefault="00354614" w:rsidP="00586D33">
      <w:pPr>
        <w:pStyle w:val="Prrafodelista"/>
        <w:numPr>
          <w:ilvl w:val="0"/>
          <w:numId w:val="36"/>
        </w:numPr>
        <w:jc w:val="both"/>
        <w:rPr>
          <w:rFonts w:ascii="Courier New" w:hAnsi="Courier New" w:cs="Courier New"/>
          <w:iCs/>
          <w:sz w:val="22"/>
          <w:szCs w:val="22"/>
          <w:u w:val="single"/>
        </w:rPr>
      </w:pPr>
      <w:r w:rsidRPr="00586D33">
        <w:rPr>
          <w:rFonts w:ascii="Courier New" w:hAnsi="Courier New" w:cs="Courier New"/>
          <w:iCs/>
          <w:sz w:val="22"/>
          <w:szCs w:val="22"/>
          <w:u w:val="single"/>
        </w:rPr>
        <w:t>mailToken.properties</w:t>
      </w:r>
    </w:p>
    <w:p w:rsidR="00354614" w:rsidRDefault="00354614" w:rsidP="00354614">
      <w:pPr>
        <w:jc w:val="both"/>
      </w:pPr>
    </w:p>
    <w:p w:rsidR="00354614" w:rsidRDefault="00354614" w:rsidP="00354614">
      <w:pPr>
        <w:autoSpaceDE w:val="0"/>
        <w:jc w:val="both"/>
        <w:rPr>
          <w:rFonts w:eastAsia="Courier New" w:cs="Courier New"/>
        </w:rPr>
      </w:pPr>
      <w:r>
        <w:rPr>
          <w:rFonts w:eastAsia="Courier New" w:cs="Courier New"/>
        </w:rPr>
        <w:t>Configuración de los datos para envío del token mediante correo.</w:t>
      </w:r>
    </w:p>
    <w:p w:rsidR="00354614" w:rsidRDefault="00354614" w:rsidP="00354614">
      <w:pPr>
        <w:autoSpaceDE w:val="0"/>
        <w:jc w:val="both"/>
      </w:pPr>
    </w:p>
    <w:p w:rsidR="00354614" w:rsidRDefault="00354614" w:rsidP="00354614">
      <w:pPr>
        <w:suppressAutoHyphens w:val="0"/>
        <w:autoSpaceDE w:val="0"/>
        <w:autoSpaceDN w:val="0"/>
        <w:adjustRightInd w:val="0"/>
        <w:rPr>
          <w:rFonts w:ascii="Consolas" w:hAnsi="Consolas" w:cs="Consolas"/>
          <w:kern w:val="0"/>
          <w:lang w:eastAsia="es-ES"/>
        </w:rPr>
      </w:pPr>
      <w:r>
        <w:rPr>
          <w:rFonts w:ascii="Consolas" w:hAnsi="Consolas" w:cs="Consolas"/>
          <w:color w:val="3F7F5F"/>
          <w:kern w:val="0"/>
          <w:lang w:eastAsia="es-ES"/>
        </w:rPr>
        <w:t xml:space="preserve"># </w:t>
      </w:r>
      <w:r>
        <w:rPr>
          <w:rFonts w:ascii="Consolas" w:hAnsi="Consolas" w:cs="Consolas"/>
          <w:color w:val="3F7F5F"/>
          <w:kern w:val="0"/>
          <w:u w:val="single"/>
          <w:lang w:eastAsia="es-ES"/>
        </w:rPr>
        <w:t>Eenvio</w:t>
      </w:r>
      <w:r>
        <w:rPr>
          <w:rFonts w:ascii="Consolas" w:hAnsi="Consolas" w:cs="Consolas"/>
          <w:color w:val="3F7F5F"/>
          <w:kern w:val="0"/>
          <w:lang w:eastAsia="es-ES"/>
        </w:rPr>
        <w:t xml:space="preserve"> </w:t>
      </w:r>
      <w:r>
        <w:rPr>
          <w:rFonts w:ascii="Consolas" w:hAnsi="Consolas" w:cs="Consolas"/>
          <w:color w:val="3F7F5F"/>
          <w:kern w:val="0"/>
          <w:u w:val="single"/>
          <w:lang w:eastAsia="es-ES"/>
        </w:rPr>
        <w:t>de</w:t>
      </w:r>
      <w:r>
        <w:rPr>
          <w:rFonts w:ascii="Consolas" w:hAnsi="Consolas" w:cs="Consolas"/>
          <w:color w:val="3F7F5F"/>
          <w:kern w:val="0"/>
          <w:lang w:eastAsia="es-ES"/>
        </w:rPr>
        <w:t xml:space="preserve"> </w:t>
      </w:r>
      <w:r>
        <w:rPr>
          <w:rFonts w:ascii="Consolas" w:hAnsi="Consolas" w:cs="Consolas"/>
          <w:color w:val="3F7F5F"/>
          <w:kern w:val="0"/>
          <w:u w:val="single"/>
          <w:lang w:eastAsia="es-ES"/>
        </w:rPr>
        <w:t>correo</w:t>
      </w:r>
      <w:r>
        <w:rPr>
          <w:rFonts w:ascii="Consolas" w:hAnsi="Consolas" w:cs="Consolas"/>
          <w:color w:val="3F7F5F"/>
          <w:kern w:val="0"/>
          <w:lang w:eastAsia="es-ES"/>
        </w:rPr>
        <w:t xml:space="preserve"> </w:t>
      </w:r>
      <w:r>
        <w:rPr>
          <w:rFonts w:ascii="Consolas" w:hAnsi="Consolas" w:cs="Consolas"/>
          <w:color w:val="3F7F5F"/>
          <w:kern w:val="0"/>
          <w:u w:val="single"/>
          <w:lang w:eastAsia="es-ES"/>
        </w:rPr>
        <w:t>del</w:t>
      </w:r>
      <w:r>
        <w:rPr>
          <w:rFonts w:ascii="Consolas" w:hAnsi="Consolas" w:cs="Consolas"/>
          <w:color w:val="3F7F5F"/>
          <w:kern w:val="0"/>
          <w:lang w:eastAsia="es-ES"/>
        </w:rPr>
        <w:t xml:space="preserve"> token </w:t>
      </w:r>
      <w:r>
        <w:rPr>
          <w:rFonts w:ascii="Consolas" w:hAnsi="Consolas" w:cs="Consolas"/>
          <w:color w:val="3F7F5F"/>
          <w:kern w:val="0"/>
          <w:u w:val="single"/>
          <w:lang w:eastAsia="es-ES"/>
        </w:rPr>
        <w:t>generado</w:t>
      </w:r>
    </w:p>
    <w:p w:rsidR="00354614" w:rsidRDefault="00354614" w:rsidP="00354614">
      <w:pPr>
        <w:suppressAutoHyphens w:val="0"/>
        <w:autoSpaceDE w:val="0"/>
        <w:autoSpaceDN w:val="0"/>
        <w:adjustRightInd w:val="0"/>
        <w:rPr>
          <w:rFonts w:ascii="Consolas" w:hAnsi="Consolas" w:cs="Consolas"/>
          <w:kern w:val="0"/>
          <w:lang w:eastAsia="es-ES"/>
        </w:rPr>
      </w:pPr>
      <w:r>
        <w:rPr>
          <w:rFonts w:ascii="Consolas" w:hAnsi="Consolas" w:cs="Consolas"/>
          <w:color w:val="000000"/>
          <w:kern w:val="0"/>
          <w:lang w:eastAsia="es-ES"/>
        </w:rPr>
        <w:t>mail.token.asunto=</w:t>
      </w:r>
      <w:r>
        <w:rPr>
          <w:rFonts w:ascii="Consolas" w:hAnsi="Consolas" w:cs="Consolas"/>
          <w:color w:val="2A00FF"/>
          <w:kern w:val="0"/>
          <w:lang w:eastAsia="es-ES"/>
        </w:rPr>
        <w:t>INSIDE.</w:t>
      </w:r>
      <w:r>
        <w:rPr>
          <w:rFonts w:ascii="Consolas" w:hAnsi="Consolas" w:cs="Consolas"/>
          <w:color w:val="000000"/>
          <w:kern w:val="0"/>
          <w:lang w:eastAsia="es-ES"/>
        </w:rPr>
        <w:t xml:space="preserve"> </w:t>
      </w:r>
      <w:r>
        <w:rPr>
          <w:rFonts w:ascii="Consolas" w:hAnsi="Consolas" w:cs="Consolas"/>
          <w:color w:val="2A00FF"/>
          <w:kern w:val="0"/>
          <w:u w:val="single"/>
          <w:lang w:eastAsia="es-ES"/>
        </w:rPr>
        <w:t>Valores</w:t>
      </w:r>
      <w:r>
        <w:rPr>
          <w:rFonts w:ascii="Consolas" w:hAnsi="Consolas" w:cs="Consolas"/>
          <w:color w:val="000000"/>
          <w:kern w:val="0"/>
          <w:lang w:eastAsia="es-ES"/>
        </w:rPr>
        <w:t xml:space="preserve"> </w:t>
      </w:r>
      <w:r>
        <w:rPr>
          <w:rFonts w:ascii="Consolas" w:hAnsi="Consolas" w:cs="Consolas"/>
          <w:color w:val="2A00FF"/>
          <w:kern w:val="0"/>
          <w:lang w:eastAsia="es-ES"/>
        </w:rPr>
        <w:t>Token</w:t>
      </w:r>
      <w:r>
        <w:rPr>
          <w:rFonts w:ascii="Consolas" w:hAnsi="Consolas" w:cs="Consolas"/>
          <w:color w:val="000000"/>
          <w:kern w:val="0"/>
          <w:lang w:eastAsia="es-ES"/>
        </w:rPr>
        <w:t xml:space="preserve"> </w:t>
      </w:r>
      <w:r>
        <w:rPr>
          <w:rFonts w:ascii="Consolas" w:hAnsi="Consolas" w:cs="Consolas"/>
          <w:color w:val="2A00FF"/>
          <w:kern w:val="0"/>
          <w:u w:val="single"/>
          <w:lang w:eastAsia="es-ES"/>
        </w:rPr>
        <w:t>Generado</w:t>
      </w:r>
    </w:p>
    <w:p w:rsidR="00354614" w:rsidRDefault="00354614" w:rsidP="00354614">
      <w:pPr>
        <w:suppressAutoHyphens w:val="0"/>
        <w:autoSpaceDE w:val="0"/>
        <w:autoSpaceDN w:val="0"/>
        <w:adjustRightInd w:val="0"/>
        <w:rPr>
          <w:rFonts w:ascii="Consolas" w:hAnsi="Consolas" w:cs="Consolas"/>
          <w:kern w:val="0"/>
          <w:lang w:eastAsia="es-ES"/>
        </w:rPr>
      </w:pPr>
      <w:r>
        <w:rPr>
          <w:rFonts w:ascii="Consolas" w:hAnsi="Consolas" w:cs="Consolas"/>
          <w:color w:val="000000"/>
          <w:kern w:val="0"/>
          <w:lang w:eastAsia="es-ES"/>
        </w:rPr>
        <w:t>mail.token.cabeceraMensaje=</w:t>
      </w:r>
      <w:r>
        <w:rPr>
          <w:rFonts w:ascii="Consolas" w:hAnsi="Consolas" w:cs="Consolas"/>
          <w:color w:val="2A00FF"/>
          <w:kern w:val="0"/>
          <w:lang w:eastAsia="es-ES"/>
        </w:rPr>
        <w:t>TOKEN</w:t>
      </w:r>
      <w:r>
        <w:rPr>
          <w:rFonts w:ascii="Consolas" w:hAnsi="Consolas" w:cs="Consolas"/>
          <w:color w:val="000000"/>
          <w:kern w:val="0"/>
          <w:lang w:eastAsia="es-ES"/>
        </w:rPr>
        <w:t xml:space="preserve"> </w:t>
      </w:r>
      <w:r>
        <w:rPr>
          <w:rFonts w:ascii="Consolas" w:hAnsi="Consolas" w:cs="Consolas"/>
          <w:color w:val="2A00FF"/>
          <w:kern w:val="0"/>
          <w:lang w:eastAsia="es-ES"/>
        </w:rPr>
        <w:t>GENERADO</w:t>
      </w:r>
      <w:r>
        <w:rPr>
          <w:rFonts w:ascii="Consolas" w:hAnsi="Consolas" w:cs="Consolas"/>
          <w:color w:val="000000"/>
          <w:kern w:val="0"/>
          <w:lang w:eastAsia="es-ES"/>
        </w:rPr>
        <w:t xml:space="preserve"> </w:t>
      </w:r>
      <w:r>
        <w:rPr>
          <w:rFonts w:ascii="Consolas" w:hAnsi="Consolas" w:cs="Consolas"/>
          <w:color w:val="2A00FF"/>
          <w:kern w:val="0"/>
          <w:lang w:eastAsia="es-ES"/>
        </w:rPr>
        <w:t>CON</w:t>
      </w:r>
      <w:r>
        <w:rPr>
          <w:rFonts w:ascii="Consolas" w:hAnsi="Consolas" w:cs="Consolas"/>
          <w:color w:val="000000"/>
          <w:kern w:val="0"/>
          <w:lang w:eastAsia="es-ES"/>
        </w:rPr>
        <w:t xml:space="preserve"> </w:t>
      </w:r>
      <w:r>
        <w:rPr>
          <w:rFonts w:ascii="Consolas" w:hAnsi="Consolas" w:cs="Consolas"/>
          <w:color w:val="2A00FF"/>
          <w:kern w:val="0"/>
          <w:lang w:eastAsia="es-ES"/>
        </w:rPr>
        <w:t>LOS</w:t>
      </w:r>
      <w:r>
        <w:rPr>
          <w:rFonts w:ascii="Consolas" w:hAnsi="Consolas" w:cs="Consolas"/>
          <w:color w:val="000000"/>
          <w:kern w:val="0"/>
          <w:lang w:eastAsia="es-ES"/>
        </w:rPr>
        <w:t xml:space="preserve"> </w:t>
      </w:r>
      <w:r>
        <w:rPr>
          <w:rFonts w:ascii="Consolas" w:hAnsi="Consolas" w:cs="Consolas"/>
          <w:color w:val="2A00FF"/>
          <w:kern w:val="0"/>
          <w:lang w:eastAsia="es-ES"/>
        </w:rPr>
        <w:t>SIGUIENTES</w:t>
      </w:r>
      <w:r>
        <w:rPr>
          <w:rFonts w:ascii="Consolas" w:hAnsi="Consolas" w:cs="Consolas"/>
          <w:color w:val="000000"/>
          <w:kern w:val="0"/>
          <w:lang w:eastAsia="es-ES"/>
        </w:rPr>
        <w:t xml:space="preserve"> </w:t>
      </w:r>
      <w:r>
        <w:rPr>
          <w:rFonts w:ascii="Consolas" w:hAnsi="Consolas" w:cs="Consolas"/>
          <w:color w:val="2A00FF"/>
          <w:kern w:val="0"/>
          <w:lang w:eastAsia="es-ES"/>
        </w:rPr>
        <w:t>VALORES:</w:t>
      </w:r>
    </w:p>
    <w:p w:rsidR="00354614" w:rsidRDefault="00354614" w:rsidP="00354614">
      <w:pPr>
        <w:suppressAutoHyphens w:val="0"/>
        <w:autoSpaceDE w:val="0"/>
        <w:autoSpaceDN w:val="0"/>
        <w:adjustRightInd w:val="0"/>
        <w:rPr>
          <w:rFonts w:ascii="Consolas" w:hAnsi="Consolas" w:cs="Consolas"/>
          <w:kern w:val="0"/>
          <w:lang w:eastAsia="es-ES"/>
        </w:rPr>
      </w:pPr>
      <w:r>
        <w:rPr>
          <w:rFonts w:ascii="Consolas" w:hAnsi="Consolas" w:cs="Consolas"/>
          <w:color w:val="000000"/>
          <w:kern w:val="0"/>
          <w:lang w:eastAsia="es-ES"/>
        </w:rPr>
        <w:t>mail.token.From=</w:t>
      </w:r>
      <w:r>
        <w:rPr>
          <w:rFonts w:ascii="Consolas" w:hAnsi="Consolas" w:cs="Consolas"/>
          <w:color w:val="2A00FF"/>
          <w:kern w:val="0"/>
          <w:lang w:eastAsia="es-ES"/>
        </w:rPr>
        <w:t>noreply.inside.gestion</w:t>
      </w:r>
      <w:r>
        <w:rPr>
          <w:rFonts w:ascii="Consolas" w:hAnsi="Consolas" w:cs="Consolas"/>
          <w:color w:val="2A00FF"/>
          <w:kern w:val="0"/>
          <w:u w:val="single"/>
          <w:lang w:eastAsia="es-ES"/>
        </w:rPr>
        <w:t>@xxx</w:t>
      </w:r>
    </w:p>
    <w:p w:rsidR="00354614" w:rsidRPr="00354614" w:rsidRDefault="00354614" w:rsidP="00354614">
      <w:pPr>
        <w:suppressAutoHyphens w:val="0"/>
        <w:autoSpaceDE w:val="0"/>
        <w:autoSpaceDN w:val="0"/>
        <w:adjustRightInd w:val="0"/>
        <w:rPr>
          <w:rFonts w:ascii="Consolas" w:hAnsi="Consolas" w:cs="Consolas"/>
          <w:kern w:val="0"/>
          <w:lang w:val="en-US" w:eastAsia="es-ES"/>
        </w:rPr>
      </w:pPr>
      <w:r w:rsidRPr="00354614">
        <w:rPr>
          <w:rFonts w:ascii="Consolas" w:hAnsi="Consolas" w:cs="Consolas"/>
          <w:color w:val="000000"/>
          <w:kern w:val="0"/>
          <w:lang w:val="en-US" w:eastAsia="es-ES"/>
        </w:rPr>
        <w:t>mail.token.host=</w:t>
      </w:r>
      <w:r w:rsidRPr="00354614">
        <w:rPr>
          <w:rFonts w:ascii="Consolas" w:hAnsi="Consolas" w:cs="Consolas"/>
          <w:color w:val="2A00FF"/>
          <w:kern w:val="0"/>
          <w:lang w:val="en-US" w:eastAsia="es-ES"/>
        </w:rPr>
        <w:t>XXX</w:t>
      </w:r>
    </w:p>
    <w:p w:rsidR="00354614" w:rsidRPr="00354614" w:rsidRDefault="00354614" w:rsidP="00354614">
      <w:pPr>
        <w:suppressAutoHyphens w:val="0"/>
        <w:autoSpaceDE w:val="0"/>
        <w:autoSpaceDN w:val="0"/>
        <w:adjustRightInd w:val="0"/>
        <w:rPr>
          <w:rFonts w:ascii="Consolas" w:hAnsi="Consolas" w:cs="Consolas"/>
          <w:kern w:val="0"/>
          <w:lang w:val="en-US" w:eastAsia="es-ES"/>
        </w:rPr>
      </w:pPr>
      <w:r w:rsidRPr="00354614">
        <w:rPr>
          <w:rFonts w:ascii="Consolas" w:hAnsi="Consolas" w:cs="Consolas"/>
          <w:color w:val="000000"/>
          <w:kern w:val="0"/>
          <w:lang w:val="en-US" w:eastAsia="es-ES"/>
        </w:rPr>
        <w:t>mail.token.port=</w:t>
      </w:r>
      <w:r w:rsidRPr="00354614">
        <w:rPr>
          <w:rFonts w:ascii="Consolas" w:hAnsi="Consolas" w:cs="Consolas"/>
          <w:color w:val="2A00FF"/>
          <w:kern w:val="0"/>
          <w:lang w:val="en-US" w:eastAsia="es-ES"/>
        </w:rPr>
        <w:t>1025</w:t>
      </w:r>
    </w:p>
    <w:p w:rsidR="00354614" w:rsidRPr="00354614" w:rsidRDefault="00354614" w:rsidP="00354614">
      <w:pPr>
        <w:suppressAutoHyphens w:val="0"/>
        <w:autoSpaceDE w:val="0"/>
        <w:autoSpaceDN w:val="0"/>
        <w:adjustRightInd w:val="0"/>
        <w:rPr>
          <w:rFonts w:ascii="Consolas" w:hAnsi="Consolas" w:cs="Consolas"/>
          <w:kern w:val="0"/>
          <w:lang w:val="en-US" w:eastAsia="es-ES"/>
        </w:rPr>
      </w:pPr>
      <w:r w:rsidRPr="00354614">
        <w:rPr>
          <w:rFonts w:ascii="Consolas" w:hAnsi="Consolas" w:cs="Consolas"/>
          <w:color w:val="000000"/>
          <w:kern w:val="0"/>
          <w:lang w:val="en-US" w:eastAsia="es-ES"/>
        </w:rPr>
        <w:t>mail.token.username=</w:t>
      </w:r>
      <w:r w:rsidRPr="00354614">
        <w:rPr>
          <w:rFonts w:ascii="Consolas" w:hAnsi="Consolas" w:cs="Consolas"/>
          <w:color w:val="2A00FF"/>
          <w:kern w:val="0"/>
          <w:lang w:val="en-US" w:eastAsia="es-ES"/>
        </w:rPr>
        <w:t>XXX</w:t>
      </w:r>
    </w:p>
    <w:p w:rsidR="00354614" w:rsidRPr="00354614" w:rsidRDefault="00354614" w:rsidP="00354614">
      <w:pPr>
        <w:suppressAutoHyphens w:val="0"/>
        <w:autoSpaceDE w:val="0"/>
        <w:autoSpaceDN w:val="0"/>
        <w:adjustRightInd w:val="0"/>
        <w:rPr>
          <w:rFonts w:ascii="Consolas" w:hAnsi="Consolas" w:cs="Consolas"/>
          <w:kern w:val="0"/>
          <w:lang w:val="en-US" w:eastAsia="es-ES"/>
        </w:rPr>
      </w:pPr>
      <w:r w:rsidRPr="00354614">
        <w:rPr>
          <w:rFonts w:ascii="Consolas" w:hAnsi="Consolas" w:cs="Consolas"/>
          <w:color w:val="000000"/>
          <w:kern w:val="0"/>
          <w:lang w:val="en-US" w:eastAsia="es-ES"/>
        </w:rPr>
        <w:t>mail.token.password=</w:t>
      </w:r>
      <w:r w:rsidRPr="00354614">
        <w:rPr>
          <w:rFonts w:ascii="Consolas" w:hAnsi="Consolas" w:cs="Consolas"/>
          <w:color w:val="2A00FF"/>
          <w:kern w:val="0"/>
          <w:lang w:val="en-US" w:eastAsia="es-ES"/>
        </w:rPr>
        <w:t>XXX</w:t>
      </w:r>
    </w:p>
    <w:p w:rsidR="00354614" w:rsidRPr="00354614" w:rsidRDefault="00354614" w:rsidP="00354614">
      <w:pPr>
        <w:suppressAutoHyphens w:val="0"/>
        <w:autoSpaceDE w:val="0"/>
        <w:autoSpaceDN w:val="0"/>
        <w:adjustRightInd w:val="0"/>
        <w:rPr>
          <w:rFonts w:ascii="Consolas" w:hAnsi="Consolas" w:cs="Consolas"/>
          <w:kern w:val="0"/>
          <w:lang w:val="en-US" w:eastAsia="es-ES"/>
        </w:rPr>
      </w:pPr>
      <w:r w:rsidRPr="00354614">
        <w:rPr>
          <w:rFonts w:ascii="Consolas" w:hAnsi="Consolas" w:cs="Consolas"/>
          <w:color w:val="000000"/>
          <w:kern w:val="0"/>
          <w:lang w:val="en-US" w:eastAsia="es-ES"/>
        </w:rPr>
        <w:t>mail.token.temporal=</w:t>
      </w:r>
      <w:r w:rsidRPr="00354614">
        <w:rPr>
          <w:rFonts w:ascii="Consolas" w:hAnsi="Consolas" w:cs="Consolas"/>
          <w:color w:val="2A00FF"/>
          <w:kern w:val="0"/>
          <w:lang w:val="en-US" w:eastAsia="es-ES"/>
        </w:rPr>
        <w:t>XXX</w:t>
      </w:r>
    </w:p>
    <w:p w:rsidR="00354614" w:rsidRPr="00354614" w:rsidRDefault="00354614" w:rsidP="00354614">
      <w:pPr>
        <w:suppressAutoHyphens w:val="0"/>
        <w:autoSpaceDE w:val="0"/>
        <w:autoSpaceDN w:val="0"/>
        <w:adjustRightInd w:val="0"/>
        <w:rPr>
          <w:rFonts w:ascii="Consolas" w:hAnsi="Consolas" w:cs="Consolas"/>
          <w:kern w:val="0"/>
          <w:lang w:val="en-US" w:eastAsia="es-ES"/>
        </w:rPr>
      </w:pPr>
      <w:r w:rsidRPr="00354614">
        <w:rPr>
          <w:rFonts w:ascii="Consolas" w:hAnsi="Consolas" w:cs="Consolas"/>
          <w:color w:val="000000"/>
          <w:kern w:val="0"/>
          <w:lang w:val="en-US" w:eastAsia="es-ES"/>
        </w:rPr>
        <w:t>mail.token.auth=</w:t>
      </w:r>
      <w:r w:rsidRPr="00354614">
        <w:rPr>
          <w:rFonts w:ascii="Consolas" w:hAnsi="Consolas" w:cs="Consolas"/>
          <w:color w:val="2A00FF"/>
          <w:kern w:val="0"/>
          <w:lang w:val="en-US" w:eastAsia="es-ES"/>
        </w:rPr>
        <w:t>true</w:t>
      </w:r>
    </w:p>
    <w:p w:rsidR="00354614" w:rsidRPr="00862D56" w:rsidRDefault="00354614" w:rsidP="00354614">
      <w:pPr>
        <w:autoSpaceDE w:val="0"/>
      </w:pPr>
      <w:r w:rsidRPr="00862D56">
        <w:rPr>
          <w:rFonts w:ascii="Consolas" w:hAnsi="Consolas" w:cs="Consolas"/>
          <w:color w:val="000000"/>
          <w:kern w:val="0"/>
          <w:lang w:eastAsia="es-ES"/>
        </w:rPr>
        <w:t>mail.token.starttls.enable=</w:t>
      </w:r>
      <w:r w:rsidRPr="00862D56">
        <w:rPr>
          <w:rFonts w:ascii="Consolas" w:hAnsi="Consolas" w:cs="Consolas"/>
          <w:color w:val="2A00FF"/>
          <w:kern w:val="0"/>
          <w:lang w:eastAsia="es-ES"/>
        </w:rPr>
        <w:t>true</w:t>
      </w:r>
    </w:p>
    <w:p w:rsidR="008358A9" w:rsidRPr="00A0283C" w:rsidRDefault="008358A9" w:rsidP="00A0283C">
      <w:pPr>
        <w:pStyle w:val="Prrafodelista"/>
        <w:numPr>
          <w:ilvl w:val="0"/>
          <w:numId w:val="36"/>
        </w:numPr>
        <w:jc w:val="both"/>
        <w:rPr>
          <w:rFonts w:ascii="Courier New" w:hAnsi="Courier New" w:cs="Courier New"/>
          <w:iCs/>
          <w:sz w:val="22"/>
          <w:szCs w:val="22"/>
          <w:u w:val="single"/>
        </w:rPr>
      </w:pPr>
      <w:bookmarkStart w:id="19" w:name="_GoBack"/>
      <w:bookmarkEnd w:id="19"/>
      <w:r w:rsidRPr="00A0283C">
        <w:rPr>
          <w:rFonts w:ascii="Courier New" w:hAnsi="Courier New" w:cs="Courier New"/>
          <w:iCs/>
          <w:sz w:val="22"/>
          <w:szCs w:val="22"/>
          <w:u w:val="single"/>
        </w:rPr>
        <w:lastRenderedPageBreak/>
        <w:t>utilFirma.properties</w:t>
      </w:r>
    </w:p>
    <w:p w:rsidR="008358A9" w:rsidRPr="008358A9" w:rsidRDefault="008358A9" w:rsidP="008358A9">
      <w:pPr>
        <w:autoSpaceDE w:val="0"/>
      </w:pPr>
    </w:p>
    <w:p w:rsidR="00F87C1E" w:rsidRPr="008358A9" w:rsidRDefault="008358A9" w:rsidP="00827549">
      <w:pPr>
        <w:autoSpaceDE w:val="0"/>
        <w:ind w:firstLine="360"/>
      </w:pPr>
      <w:r>
        <w:t>Configuración del servicio de operaciones auxiliares a la firma.</w:t>
      </w:r>
    </w:p>
    <w:p w:rsidR="008358A9" w:rsidRPr="008358A9" w:rsidRDefault="008358A9">
      <w:pPr>
        <w:autoSpaceDE w:val="0"/>
      </w:pPr>
    </w:p>
    <w:p w:rsidR="008358A9" w:rsidRPr="00862D56" w:rsidRDefault="008358A9" w:rsidP="008358A9">
      <w:pPr>
        <w:suppressAutoHyphens w:val="0"/>
        <w:autoSpaceDE w:val="0"/>
        <w:autoSpaceDN w:val="0"/>
        <w:adjustRightInd w:val="0"/>
        <w:rPr>
          <w:rFonts w:ascii="Consolas" w:hAnsi="Consolas" w:cs="Consolas"/>
          <w:kern w:val="0"/>
          <w:lang w:eastAsia="es-ES"/>
        </w:rPr>
      </w:pPr>
      <w:r w:rsidRPr="00862D56">
        <w:rPr>
          <w:rFonts w:ascii="Consolas" w:hAnsi="Consolas" w:cs="Consolas"/>
          <w:color w:val="000000"/>
          <w:kern w:val="0"/>
          <w:lang w:eastAsia="es-ES"/>
        </w:rPr>
        <w:t>utilFirma.activo=</w:t>
      </w:r>
      <w:r w:rsidRPr="00862D56">
        <w:rPr>
          <w:rFonts w:ascii="Consolas" w:hAnsi="Consolas" w:cs="Consolas"/>
          <w:color w:val="2A00FF"/>
          <w:kern w:val="0"/>
          <w:lang w:eastAsia="es-ES"/>
        </w:rPr>
        <w:t>S</w:t>
      </w:r>
    </w:p>
    <w:p w:rsidR="008358A9" w:rsidRPr="00862D56" w:rsidRDefault="008358A9" w:rsidP="008358A9">
      <w:pPr>
        <w:suppressAutoHyphens w:val="0"/>
        <w:autoSpaceDE w:val="0"/>
        <w:autoSpaceDN w:val="0"/>
        <w:adjustRightInd w:val="0"/>
        <w:rPr>
          <w:rFonts w:ascii="Consolas" w:hAnsi="Consolas" w:cs="Consolas"/>
          <w:kern w:val="0"/>
          <w:lang w:eastAsia="es-ES"/>
        </w:rPr>
      </w:pPr>
      <w:r w:rsidRPr="00862D56">
        <w:rPr>
          <w:rFonts w:ascii="Consolas" w:hAnsi="Consolas" w:cs="Consolas"/>
          <w:color w:val="000000"/>
          <w:kern w:val="0"/>
          <w:lang w:eastAsia="es-ES"/>
        </w:rPr>
        <w:t>utilFirma.url=</w:t>
      </w:r>
      <w:r w:rsidRPr="00862D56">
        <w:rPr>
          <w:rFonts w:ascii="Consolas" w:hAnsi="Consolas" w:cs="Consolas"/>
          <w:color w:val="2A00FF"/>
          <w:kern w:val="0"/>
          <w:lang w:eastAsia="es-ES"/>
        </w:rPr>
        <w:t>http://HOST:PORT/eeutil-util-firma/ws/EeUtilService?wsdl</w:t>
      </w:r>
    </w:p>
    <w:p w:rsidR="008358A9" w:rsidRDefault="008358A9" w:rsidP="008358A9">
      <w:pPr>
        <w:suppressAutoHyphens w:val="0"/>
        <w:autoSpaceDE w:val="0"/>
        <w:autoSpaceDN w:val="0"/>
        <w:adjustRightInd w:val="0"/>
        <w:rPr>
          <w:rFonts w:ascii="Consolas" w:hAnsi="Consolas" w:cs="Consolas"/>
          <w:kern w:val="0"/>
          <w:lang w:eastAsia="es-ES"/>
        </w:rPr>
      </w:pPr>
      <w:r>
        <w:rPr>
          <w:rFonts w:ascii="Consolas" w:hAnsi="Consolas" w:cs="Consolas"/>
          <w:color w:val="000000"/>
          <w:kern w:val="0"/>
          <w:lang w:eastAsia="es-ES"/>
        </w:rPr>
        <w:t>utilFirma.idaplicacion=</w:t>
      </w:r>
      <w:r>
        <w:rPr>
          <w:rFonts w:ascii="Consolas" w:hAnsi="Consolas" w:cs="Consolas"/>
          <w:color w:val="2A00FF"/>
          <w:kern w:val="0"/>
          <w:lang w:eastAsia="es-ES"/>
        </w:rPr>
        <w:t>XXX</w:t>
      </w:r>
    </w:p>
    <w:p w:rsidR="00F87C1E" w:rsidRPr="00862D56" w:rsidRDefault="008358A9">
      <w:pPr>
        <w:autoSpaceDE w:val="0"/>
      </w:pPr>
      <w:r>
        <w:rPr>
          <w:rFonts w:ascii="Consolas" w:hAnsi="Consolas" w:cs="Consolas"/>
          <w:color w:val="000000"/>
          <w:kern w:val="0"/>
          <w:lang w:eastAsia="es-ES"/>
        </w:rPr>
        <w:t>utilFirma.password=</w:t>
      </w:r>
      <w:r>
        <w:rPr>
          <w:rFonts w:ascii="Consolas" w:hAnsi="Consolas" w:cs="Consolas"/>
          <w:color w:val="2A00FF"/>
          <w:kern w:val="0"/>
          <w:lang w:eastAsia="es-ES"/>
        </w:rPr>
        <w:t>XXX</w:t>
      </w:r>
    </w:p>
    <w:p w:rsidR="00F87C1E" w:rsidRPr="00862D56" w:rsidRDefault="00F87C1E">
      <w:pPr>
        <w:autoSpaceDE w:val="0"/>
      </w:pPr>
    </w:p>
    <w:p w:rsidR="00F87C1E" w:rsidRDefault="00827549" w:rsidP="00704C75">
      <w:pPr>
        <w:autoSpaceDE w:val="0"/>
        <w:ind w:firstLine="360"/>
      </w:pPr>
      <w:r>
        <w:t xml:space="preserve">Un ejemplo de posible configuración de </w:t>
      </w:r>
      <w:r w:rsidRPr="00704C75">
        <w:t xml:space="preserve">utilFirma.url </w:t>
      </w:r>
      <w:r w:rsidRPr="00827549">
        <w:t>sería el siguiente:</w:t>
      </w:r>
    </w:p>
    <w:p w:rsidR="00827549" w:rsidRDefault="00827549">
      <w:pPr>
        <w:autoSpaceDE w:val="0"/>
      </w:pPr>
      <w:r w:rsidRPr="00827549">
        <w:rPr>
          <w:rFonts w:ascii="Consolas" w:hAnsi="Consolas" w:cs="Consolas"/>
          <w:color w:val="000000"/>
          <w:kern w:val="0"/>
          <w:lang w:eastAsia="es-ES"/>
        </w:rPr>
        <w:t>utilFirma.url=</w:t>
      </w:r>
      <w:r w:rsidRPr="00827549">
        <w:rPr>
          <w:rFonts w:ascii="Consolas" w:hAnsi="Consolas" w:cs="Consolas"/>
          <w:color w:val="2A00FF"/>
          <w:kern w:val="0"/>
          <w:lang w:eastAsia="es-ES"/>
        </w:rPr>
        <w:t>http://eeutil-util-firma.preappjava.seap.minhap.es/eeutil-util-firma/ws/EeUtilService?wsdl</w:t>
      </w:r>
    </w:p>
    <w:p w:rsidR="00827549" w:rsidRPr="00862D56" w:rsidRDefault="00827549">
      <w:pPr>
        <w:autoSpaceDE w:val="0"/>
      </w:pPr>
    </w:p>
    <w:p w:rsidR="008358A9" w:rsidRPr="00791E65" w:rsidRDefault="008358A9" w:rsidP="00791E65">
      <w:pPr>
        <w:pStyle w:val="Prrafodelista"/>
        <w:numPr>
          <w:ilvl w:val="0"/>
          <w:numId w:val="36"/>
        </w:numPr>
        <w:jc w:val="both"/>
        <w:rPr>
          <w:rFonts w:ascii="Courier New" w:hAnsi="Courier New" w:cs="Courier New"/>
          <w:iCs/>
          <w:sz w:val="22"/>
          <w:szCs w:val="22"/>
          <w:u w:val="single"/>
        </w:rPr>
      </w:pPr>
      <w:r w:rsidRPr="00791E65">
        <w:rPr>
          <w:rFonts w:ascii="Courier New" w:hAnsi="Courier New" w:cs="Courier New"/>
          <w:iCs/>
          <w:sz w:val="22"/>
          <w:szCs w:val="22"/>
          <w:u w:val="single"/>
        </w:rPr>
        <w:t>clientWSRegistroElectronico.properties</w:t>
      </w:r>
    </w:p>
    <w:p w:rsidR="008358A9" w:rsidRPr="008358A9" w:rsidRDefault="008358A9" w:rsidP="008358A9">
      <w:pPr>
        <w:autoSpaceDE w:val="0"/>
      </w:pPr>
    </w:p>
    <w:p w:rsidR="008358A9" w:rsidRPr="008358A9" w:rsidRDefault="008358A9" w:rsidP="00C92910">
      <w:pPr>
        <w:autoSpaceDE w:val="0"/>
        <w:ind w:firstLine="360"/>
      </w:pPr>
      <w:r>
        <w:t>Configuración del servicio de registro electrónico de documentos.</w:t>
      </w:r>
    </w:p>
    <w:p w:rsidR="008358A9" w:rsidRPr="008358A9" w:rsidRDefault="008358A9" w:rsidP="008358A9">
      <w:pPr>
        <w:autoSpaceDE w:val="0"/>
      </w:pPr>
    </w:p>
    <w:p w:rsidR="0040075C" w:rsidRDefault="0040075C" w:rsidP="0040075C">
      <w:pPr>
        <w:numPr>
          <w:ilvl w:val="1"/>
          <w:numId w:val="21"/>
        </w:numPr>
        <w:jc w:val="both"/>
      </w:pPr>
      <w:r>
        <w:rPr>
          <w:b/>
          <w:bCs/>
        </w:rPr>
        <w:t>rec.endpoint.registro</w:t>
      </w:r>
      <w:r>
        <w:t>: Url del WSDL para realizar el registro.</w:t>
      </w:r>
    </w:p>
    <w:p w:rsidR="0040075C" w:rsidRDefault="0040075C" w:rsidP="0040075C">
      <w:pPr>
        <w:numPr>
          <w:ilvl w:val="1"/>
          <w:numId w:val="21"/>
        </w:numPr>
        <w:jc w:val="both"/>
      </w:pPr>
      <w:r>
        <w:rPr>
          <w:b/>
        </w:rPr>
        <w:t>rec.</w:t>
      </w:r>
      <w:r>
        <w:rPr>
          <w:b/>
          <w:bCs/>
        </w:rPr>
        <w:t xml:space="preserve"> endpoint</w:t>
      </w:r>
      <w:r>
        <w:rPr>
          <w:b/>
        </w:rPr>
        <w:t>.busqueda.registro</w:t>
      </w:r>
      <w:r>
        <w:t>: Url del WSDL para realizar búsquedas de registros</w:t>
      </w:r>
    </w:p>
    <w:p w:rsidR="0040075C" w:rsidRDefault="0040075C" w:rsidP="0040075C">
      <w:pPr>
        <w:numPr>
          <w:ilvl w:val="1"/>
          <w:numId w:val="21"/>
        </w:numPr>
        <w:jc w:val="both"/>
      </w:pPr>
      <w:r>
        <w:rPr>
          <w:b/>
        </w:rPr>
        <w:t>registrar.acta</w:t>
      </w:r>
      <w:r>
        <w:t xml:space="preserve">: Indicador si se desea registrar el acta de ingreso. Posibles valores </w:t>
      </w:r>
      <w:r>
        <w:rPr>
          <w:i/>
        </w:rPr>
        <w:t>true/false</w:t>
      </w:r>
    </w:p>
    <w:p w:rsidR="0040075C" w:rsidRDefault="0040075C" w:rsidP="0040075C">
      <w:pPr>
        <w:numPr>
          <w:ilvl w:val="1"/>
          <w:numId w:val="21"/>
        </w:numPr>
        <w:jc w:val="both"/>
      </w:pPr>
      <w:r>
        <w:rPr>
          <w:b/>
        </w:rPr>
        <w:t>rec.autentication.idAplicacion</w:t>
      </w:r>
      <w:r>
        <w:t>: Identificador único de la aplicación que realiza el asiento registral</w:t>
      </w:r>
    </w:p>
    <w:p w:rsidR="0040075C" w:rsidRDefault="0040075C" w:rsidP="0040075C">
      <w:pPr>
        <w:numPr>
          <w:ilvl w:val="1"/>
          <w:numId w:val="21"/>
        </w:numPr>
        <w:jc w:val="both"/>
      </w:pPr>
      <w:r>
        <w:rPr>
          <w:b/>
        </w:rPr>
        <w:t>rec.autentication.password</w:t>
      </w:r>
      <w:r>
        <w:t>: Contraseña asociado al código identificador de la aplicación</w:t>
      </w:r>
    </w:p>
    <w:p w:rsidR="0040075C" w:rsidRDefault="0040075C" w:rsidP="0040075C">
      <w:pPr>
        <w:numPr>
          <w:ilvl w:val="1"/>
          <w:numId w:val="21"/>
        </w:numPr>
        <w:jc w:val="both"/>
      </w:pPr>
      <w:r>
        <w:rPr>
          <w:b/>
        </w:rPr>
        <w:t>rec.registro.codAsunto</w:t>
      </w:r>
      <w:r>
        <w:t>: Código del asunto del registro. Debe de estar dado de alta previamente en el catálogo de tipologías de asunto del REC</w:t>
      </w:r>
    </w:p>
    <w:p w:rsidR="0040075C" w:rsidRDefault="0040075C" w:rsidP="0040075C">
      <w:pPr>
        <w:numPr>
          <w:ilvl w:val="1"/>
          <w:numId w:val="21"/>
        </w:numPr>
        <w:jc w:val="both"/>
      </w:pPr>
      <w:r>
        <w:rPr>
          <w:b/>
        </w:rPr>
        <w:t>rec.registro.oficinaRegistroOrigen</w:t>
      </w:r>
      <w:r>
        <w:t>: Código de la oficina de registro asociada al registro. Se trata de un código alfanumérico único del directorio común gestionado por el Ministerio de Hacienda y Administraciones Públicas</w:t>
      </w:r>
    </w:p>
    <w:p w:rsidR="0040075C" w:rsidRDefault="0040075C" w:rsidP="0040075C">
      <w:pPr>
        <w:numPr>
          <w:ilvl w:val="1"/>
          <w:numId w:val="21"/>
        </w:numPr>
        <w:jc w:val="both"/>
      </w:pPr>
      <w:r>
        <w:rPr>
          <w:b/>
        </w:rPr>
        <w:t>rec.registro.unidadTramitacionDestino:</w:t>
      </w:r>
      <w:r>
        <w:t xml:space="preserve"> Código de la unidad orgánica destinataria del registro. Se trata de un código alfanumérico único del directorio común gestionado por el Ministerio de Hacienda y Administraciones Públicas</w:t>
      </w:r>
    </w:p>
    <w:p w:rsidR="0040075C" w:rsidRDefault="0040075C" w:rsidP="0040075C">
      <w:pPr>
        <w:numPr>
          <w:ilvl w:val="1"/>
          <w:numId w:val="21"/>
        </w:numPr>
        <w:jc w:val="both"/>
      </w:pPr>
      <w:r>
        <w:rPr>
          <w:b/>
        </w:rPr>
        <w:t xml:space="preserve">rec.registro.cdTipoRegistro: </w:t>
      </w:r>
      <w:r>
        <w:t>Código del tipo de asiento. Establecer a '1'. Los valores de este campo pueden ser '0' para registro de entrada y '1' para registro de salida</w:t>
      </w:r>
    </w:p>
    <w:p w:rsidR="0040075C" w:rsidRDefault="0040075C" w:rsidP="0040075C">
      <w:pPr>
        <w:numPr>
          <w:ilvl w:val="1"/>
          <w:numId w:val="21"/>
        </w:numPr>
        <w:jc w:val="both"/>
      </w:pPr>
      <w:r>
        <w:rPr>
          <w:b/>
        </w:rPr>
        <w:t xml:space="preserve">rec.registro.cdUnidadDestino: </w:t>
      </w:r>
      <w:r>
        <w:t>Código de la unidad orgánica destinataria del registro. Se trata de un código alfanumérico único del directorio común gestionado por el Ministerio de Hacienda y Administraciones Públicas</w:t>
      </w:r>
    </w:p>
    <w:p w:rsidR="0040075C" w:rsidRDefault="0040075C" w:rsidP="0040075C">
      <w:pPr>
        <w:numPr>
          <w:ilvl w:val="1"/>
          <w:numId w:val="21"/>
        </w:numPr>
        <w:jc w:val="both"/>
      </w:pPr>
      <w:r>
        <w:rPr>
          <w:b/>
        </w:rPr>
        <w:t xml:space="preserve">rec.registro.cdUnidadOrigen: </w:t>
      </w:r>
      <w:r>
        <w:t>Código de la unidad orgánica origen del registro. Se trata de un código alfanumérico único del directorio común gestionado por el Ministerio de Hacienda y Administraciones Públicas</w:t>
      </w:r>
    </w:p>
    <w:p w:rsidR="0040075C" w:rsidRDefault="0040075C" w:rsidP="0040075C">
      <w:pPr>
        <w:numPr>
          <w:ilvl w:val="1"/>
          <w:numId w:val="21"/>
        </w:numPr>
        <w:jc w:val="both"/>
      </w:pPr>
      <w:r>
        <w:rPr>
          <w:b/>
        </w:rPr>
        <w:t xml:space="preserve">rec.registro.tlResumen: </w:t>
      </w:r>
      <w:r>
        <w:t>Breve resumen del registro. Se trata de un campo de texto libre</w:t>
      </w:r>
    </w:p>
    <w:p w:rsidR="0040075C" w:rsidRDefault="0040075C" w:rsidP="0040075C">
      <w:pPr>
        <w:numPr>
          <w:ilvl w:val="1"/>
          <w:numId w:val="21"/>
        </w:numPr>
        <w:jc w:val="both"/>
      </w:pPr>
      <w:r>
        <w:rPr>
          <w:b/>
        </w:rPr>
        <w:t xml:space="preserve">rec.registro.cdAsunto: </w:t>
      </w:r>
      <w:r>
        <w:t>Código del asunto del registro. Debe de estar dado de alta en el catálogo de tipologías  de asunto del REC. Cada aplicación podrá tener dado de alta uno o más tipos de asunto.</w:t>
      </w:r>
    </w:p>
    <w:p w:rsidR="0040075C" w:rsidRDefault="0040075C" w:rsidP="0040075C">
      <w:pPr>
        <w:numPr>
          <w:ilvl w:val="1"/>
          <w:numId w:val="21"/>
        </w:numPr>
        <w:jc w:val="both"/>
      </w:pPr>
      <w:r>
        <w:rPr>
          <w:b/>
        </w:rPr>
        <w:t xml:space="preserve">rec.registro.cdDocumentacionFisicaSoportes: </w:t>
      </w:r>
      <w:r>
        <w:t>Código que indica si el registro va acompañado de documentación física. Debe establecerse a '03'</w:t>
      </w:r>
    </w:p>
    <w:p w:rsidR="0040075C" w:rsidRDefault="0040075C" w:rsidP="0040075C">
      <w:pPr>
        <w:numPr>
          <w:ilvl w:val="1"/>
          <w:numId w:val="21"/>
        </w:numPr>
        <w:jc w:val="both"/>
      </w:pPr>
      <w:r>
        <w:rPr>
          <w:b/>
        </w:rPr>
        <w:t xml:space="preserve">rec.documento.cdValidez: </w:t>
      </w:r>
      <w:r>
        <w:t>Código de la categoría de autenticidad del documento anexo. Establecer a un valor '04'. Posibles valores son '01' Copia; '02' Copia Compulsada; '03' Copia Original; '04' Original.</w:t>
      </w:r>
    </w:p>
    <w:p w:rsidR="0040075C" w:rsidRDefault="0040075C" w:rsidP="0040075C">
      <w:pPr>
        <w:numPr>
          <w:ilvl w:val="1"/>
          <w:numId w:val="21"/>
        </w:numPr>
        <w:jc w:val="both"/>
      </w:pPr>
      <w:r>
        <w:rPr>
          <w:b/>
        </w:rPr>
        <w:lastRenderedPageBreak/>
        <w:t xml:space="preserve">rec.documento.cdTipo: </w:t>
      </w:r>
      <w:r>
        <w:t>Código del tipo del documento anexo. Establecer a '02'. Posibles valores son '01' Formulario; '02' Documento anexo al formulario; '03' Fichero técnico asociado al registro.</w:t>
      </w:r>
    </w:p>
    <w:p w:rsidR="0040075C" w:rsidRDefault="0040075C" w:rsidP="0040075C">
      <w:pPr>
        <w:numPr>
          <w:ilvl w:val="1"/>
          <w:numId w:val="21"/>
        </w:numPr>
        <w:jc w:val="both"/>
      </w:pPr>
      <w:r>
        <w:rPr>
          <w:b/>
        </w:rPr>
        <w:t xml:space="preserve">rec.documento.cdFirmado: </w:t>
      </w:r>
      <w:r>
        <w:t>Código que indica si el documento anexo contiene la firma ya sea attached, enveloped, enveloping. Establecer a '2'. Los posibles valores son '0' Documento sin firma; '1' Firma no contenida en documento; '2' Firma contenida en documento.</w:t>
      </w:r>
    </w:p>
    <w:p w:rsidR="0040075C" w:rsidRDefault="0040075C" w:rsidP="0040075C">
      <w:pPr>
        <w:numPr>
          <w:ilvl w:val="1"/>
          <w:numId w:val="21"/>
        </w:numPr>
        <w:jc w:val="both"/>
      </w:pPr>
      <w:r>
        <w:rPr>
          <w:b/>
        </w:rPr>
        <w:t xml:space="preserve">rec.certificado.public.key: </w:t>
      </w:r>
      <w:r>
        <w:t xml:space="preserve">Public Key del certificado digital empleado para firmar electrónicamente el documento anexo, codificada en Base 64. </w:t>
      </w:r>
    </w:p>
    <w:p w:rsidR="00F87C1E" w:rsidRPr="008358A9" w:rsidRDefault="00F87C1E" w:rsidP="00E77EF4">
      <w:pPr>
        <w:autoSpaceDE w:val="0"/>
        <w:ind w:left="709" w:hanging="709"/>
      </w:pPr>
    </w:p>
    <w:p w:rsidR="00F87C1E" w:rsidRPr="008358A9" w:rsidRDefault="00F87C1E">
      <w:pPr>
        <w:autoSpaceDE w:val="0"/>
      </w:pPr>
    </w:p>
    <w:p w:rsidR="008358A9" w:rsidRPr="00310170" w:rsidRDefault="008358A9" w:rsidP="00310170">
      <w:pPr>
        <w:pStyle w:val="Prrafodelista"/>
        <w:numPr>
          <w:ilvl w:val="0"/>
          <w:numId w:val="36"/>
        </w:numPr>
        <w:jc w:val="both"/>
        <w:rPr>
          <w:rFonts w:ascii="Courier New" w:hAnsi="Courier New" w:cs="Courier New"/>
          <w:iCs/>
          <w:sz w:val="22"/>
          <w:szCs w:val="22"/>
          <w:u w:val="single"/>
        </w:rPr>
      </w:pPr>
      <w:r w:rsidRPr="00310170">
        <w:rPr>
          <w:rFonts w:ascii="Courier New" w:hAnsi="Courier New" w:cs="Courier New"/>
          <w:iCs/>
          <w:sz w:val="22"/>
          <w:szCs w:val="22"/>
          <w:u w:val="single"/>
        </w:rPr>
        <w:t>clave.properties</w:t>
      </w:r>
    </w:p>
    <w:p w:rsidR="008358A9" w:rsidRPr="008358A9" w:rsidRDefault="008358A9" w:rsidP="008358A9">
      <w:pPr>
        <w:autoSpaceDE w:val="0"/>
      </w:pPr>
    </w:p>
    <w:p w:rsidR="008358A9" w:rsidRDefault="00F07553" w:rsidP="00310170">
      <w:pPr>
        <w:autoSpaceDE w:val="0"/>
        <w:ind w:firstLine="360"/>
      </w:pPr>
      <w:r w:rsidRPr="00F07553">
        <w:t>Contiene información de configuración como es el nombre del proveedor, la url del módulo, la url a la que se retornará la respuesta del proxy (después de realizar la petición SAML) y el nivel de QAA. Además contiene todos los atributos que se le mostrarán al usuario para que elija los que quiere solicitar. Éstos están divididos en tres categorías: atributos personales, de negocio y legales.</w:t>
      </w:r>
    </w:p>
    <w:p w:rsidR="00F07553" w:rsidRPr="008358A9" w:rsidRDefault="00F07553" w:rsidP="008358A9">
      <w:pPr>
        <w:autoSpaceDE w:val="0"/>
      </w:pP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3F7F5F"/>
          <w:kern w:val="0"/>
          <w:lang w:val="en-US" w:eastAsia="es-ES"/>
        </w:rPr>
        <w:t>#Provider Name</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provider.name=</w:t>
      </w:r>
      <w:r w:rsidRPr="008358A9">
        <w:rPr>
          <w:rFonts w:ascii="Consolas" w:hAnsi="Consolas" w:cs="Consolas"/>
          <w:color w:val="2A00FF"/>
          <w:kern w:val="0"/>
          <w:lang w:val="en-US" w:eastAsia="es-ES"/>
        </w:rPr>
        <w:t>XXX</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3F7F5F"/>
          <w:kern w:val="0"/>
          <w:lang w:val="en-US" w:eastAsia="es-ES"/>
        </w:rPr>
        <w:t>#</w:t>
      </w:r>
      <w:r w:rsidRPr="008358A9">
        <w:rPr>
          <w:rFonts w:ascii="Consolas" w:hAnsi="Consolas" w:cs="Consolas"/>
          <w:color w:val="3F7F5F"/>
          <w:kern w:val="0"/>
          <w:u w:val="single"/>
          <w:lang w:val="en-US" w:eastAsia="es-ES"/>
        </w:rPr>
        <w:t>Sp</w:t>
      </w:r>
      <w:r w:rsidRPr="008358A9">
        <w:rPr>
          <w:rFonts w:ascii="Consolas" w:hAnsi="Consolas" w:cs="Consolas"/>
          <w:color w:val="3F7F5F"/>
          <w:kern w:val="0"/>
          <w:lang w:val="en-US" w:eastAsia="es-ES"/>
        </w:rPr>
        <w:t xml:space="preserve"> Sector</w:t>
      </w:r>
    </w:p>
    <w:p w:rsidR="008358A9" w:rsidRDefault="008358A9" w:rsidP="008358A9">
      <w:pPr>
        <w:suppressAutoHyphens w:val="0"/>
        <w:autoSpaceDE w:val="0"/>
        <w:autoSpaceDN w:val="0"/>
        <w:adjustRightInd w:val="0"/>
        <w:rPr>
          <w:rFonts w:ascii="Consolas" w:hAnsi="Consolas" w:cs="Consolas"/>
          <w:kern w:val="0"/>
          <w:lang w:eastAsia="es-ES"/>
        </w:rPr>
      </w:pPr>
      <w:r>
        <w:rPr>
          <w:rFonts w:ascii="Consolas" w:hAnsi="Consolas" w:cs="Consolas"/>
          <w:color w:val="000000"/>
          <w:kern w:val="0"/>
          <w:lang w:eastAsia="es-ES"/>
        </w:rPr>
        <w:t>sp.sector=</w:t>
      </w:r>
      <w:r>
        <w:rPr>
          <w:rFonts w:ascii="Consolas" w:hAnsi="Consolas" w:cs="Consolas"/>
          <w:color w:val="2A00FF"/>
          <w:kern w:val="0"/>
          <w:lang w:eastAsia="es-ES"/>
        </w:rPr>
        <w:t>XXX</w:t>
      </w:r>
    </w:p>
    <w:p w:rsidR="008358A9" w:rsidRDefault="008358A9" w:rsidP="008358A9">
      <w:pPr>
        <w:suppressAutoHyphens w:val="0"/>
        <w:autoSpaceDE w:val="0"/>
        <w:autoSpaceDN w:val="0"/>
        <w:adjustRightInd w:val="0"/>
        <w:rPr>
          <w:rFonts w:ascii="Consolas" w:hAnsi="Consolas" w:cs="Consolas"/>
          <w:kern w:val="0"/>
          <w:lang w:eastAsia="es-ES"/>
        </w:rPr>
      </w:pPr>
    </w:p>
    <w:p w:rsidR="008358A9" w:rsidRDefault="008358A9" w:rsidP="008358A9">
      <w:pPr>
        <w:suppressAutoHyphens w:val="0"/>
        <w:autoSpaceDE w:val="0"/>
        <w:autoSpaceDN w:val="0"/>
        <w:adjustRightInd w:val="0"/>
        <w:rPr>
          <w:rFonts w:ascii="Consolas" w:hAnsi="Consolas" w:cs="Consolas"/>
          <w:kern w:val="0"/>
          <w:lang w:eastAsia="es-ES"/>
        </w:rPr>
      </w:pPr>
      <w:r>
        <w:rPr>
          <w:rFonts w:ascii="Consolas" w:hAnsi="Consolas" w:cs="Consolas"/>
          <w:color w:val="3F7F5F"/>
          <w:kern w:val="0"/>
          <w:lang w:eastAsia="es-ES"/>
        </w:rPr>
        <w:t>#OPCIONAL (RELLENAR CON EL CODIGO SIA)</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sp.aplication=</w:t>
      </w:r>
      <w:r w:rsidRPr="008358A9">
        <w:rPr>
          <w:rFonts w:ascii="Consolas" w:hAnsi="Consolas" w:cs="Consolas"/>
          <w:color w:val="2A00FF"/>
          <w:kern w:val="0"/>
          <w:lang w:val="en-US" w:eastAsia="es-ES"/>
        </w:rPr>
        <w:t>XXX</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3F7F5F"/>
          <w:kern w:val="0"/>
          <w:lang w:val="en-US" w:eastAsia="es-ES"/>
        </w:rPr>
        <w:t>#</w:t>
      </w:r>
      <w:r w:rsidRPr="008358A9">
        <w:rPr>
          <w:rFonts w:ascii="Consolas" w:hAnsi="Consolas" w:cs="Consolas"/>
          <w:color w:val="3F7F5F"/>
          <w:kern w:val="0"/>
          <w:u w:val="single"/>
          <w:lang w:val="en-US" w:eastAsia="es-ES"/>
        </w:rPr>
        <w:t>Sp</w:t>
      </w:r>
      <w:r w:rsidRPr="008358A9">
        <w:rPr>
          <w:rFonts w:ascii="Consolas" w:hAnsi="Consolas" w:cs="Consolas"/>
          <w:color w:val="3F7F5F"/>
          <w:kern w:val="0"/>
          <w:lang w:val="en-US" w:eastAsia="es-ES"/>
        </w:rPr>
        <w:t xml:space="preserve"> Country</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sp.country=</w:t>
      </w:r>
      <w:r w:rsidRPr="008358A9">
        <w:rPr>
          <w:rFonts w:ascii="Consolas" w:hAnsi="Consolas" w:cs="Consolas"/>
          <w:color w:val="2A00FF"/>
          <w:kern w:val="0"/>
          <w:lang w:val="en-US" w:eastAsia="es-ES"/>
        </w:rPr>
        <w:t>LOCAL</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3F7F5F"/>
          <w:kern w:val="0"/>
          <w:lang w:val="en-US" w:eastAsia="es-ES"/>
        </w:rPr>
        <w:t>#</w:t>
      </w:r>
      <w:r w:rsidRPr="008358A9">
        <w:rPr>
          <w:rFonts w:ascii="Consolas" w:hAnsi="Consolas" w:cs="Consolas"/>
          <w:color w:val="3F7F5F"/>
          <w:kern w:val="0"/>
          <w:u w:val="single"/>
          <w:lang w:val="en-US" w:eastAsia="es-ES"/>
        </w:rPr>
        <w:t>Sp</w:t>
      </w:r>
      <w:r w:rsidRPr="008358A9">
        <w:rPr>
          <w:rFonts w:ascii="Consolas" w:hAnsi="Consolas" w:cs="Consolas"/>
          <w:color w:val="3F7F5F"/>
          <w:kern w:val="0"/>
          <w:lang w:val="en-US" w:eastAsia="es-ES"/>
        </w:rPr>
        <w:t xml:space="preserve"> </w:t>
      </w:r>
      <w:proofErr w:type="gramStart"/>
      <w:r w:rsidRPr="008358A9">
        <w:rPr>
          <w:rFonts w:ascii="Consolas" w:hAnsi="Consolas" w:cs="Consolas"/>
          <w:color w:val="3F7F5F"/>
          <w:kern w:val="0"/>
          <w:u w:val="single"/>
          <w:lang w:val="en-US" w:eastAsia="es-ES"/>
        </w:rPr>
        <w:t>Url</w:t>
      </w:r>
      <w:proofErr w:type="gramEnd"/>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sp.url=</w:t>
      </w:r>
      <w:r w:rsidRPr="008358A9">
        <w:rPr>
          <w:rFonts w:ascii="Consolas" w:hAnsi="Consolas" w:cs="Consolas"/>
          <w:color w:val="2A00FF"/>
          <w:kern w:val="0"/>
          <w:lang w:val="en-US" w:eastAsia="es-ES"/>
        </w:rPr>
        <w:t>http://HOST:PORT/inside/login</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3F7F5F"/>
          <w:kern w:val="0"/>
          <w:lang w:val="en-US" w:eastAsia="es-ES"/>
        </w:rPr>
        <w:t>#</w:t>
      </w:r>
      <w:proofErr w:type="gramStart"/>
      <w:r w:rsidRPr="008358A9">
        <w:rPr>
          <w:rFonts w:ascii="Consolas" w:hAnsi="Consolas" w:cs="Consolas"/>
          <w:color w:val="3F7F5F"/>
          <w:kern w:val="0"/>
          <w:u w:val="single"/>
          <w:lang w:val="en-US" w:eastAsia="es-ES"/>
        </w:rPr>
        <w:t>Sp</w:t>
      </w:r>
      <w:proofErr w:type="gramEnd"/>
      <w:r w:rsidRPr="008358A9">
        <w:rPr>
          <w:rFonts w:ascii="Consolas" w:hAnsi="Consolas" w:cs="Consolas"/>
          <w:color w:val="3F7F5F"/>
          <w:kern w:val="0"/>
          <w:lang w:val="en-US" w:eastAsia="es-ES"/>
        </w:rPr>
        <w:t xml:space="preserve"> return </w:t>
      </w:r>
      <w:r w:rsidRPr="008358A9">
        <w:rPr>
          <w:rFonts w:ascii="Consolas" w:hAnsi="Consolas" w:cs="Consolas"/>
          <w:color w:val="3F7F5F"/>
          <w:kern w:val="0"/>
          <w:u w:val="single"/>
          <w:lang w:val="en-US" w:eastAsia="es-ES"/>
        </w:rPr>
        <w:t>url</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sp.return=</w:t>
      </w:r>
      <w:r w:rsidRPr="008358A9">
        <w:rPr>
          <w:rFonts w:ascii="Consolas" w:hAnsi="Consolas" w:cs="Consolas"/>
          <w:color w:val="2A00FF"/>
          <w:kern w:val="0"/>
          <w:lang w:val="en-US" w:eastAsia="es-ES"/>
        </w:rPr>
        <w:t>http://HOST:PORT/inside/accesoRedirectClave</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3F7F5F"/>
          <w:kern w:val="0"/>
          <w:lang w:val="en-US" w:eastAsia="es-ES"/>
        </w:rPr>
        <w:t>#</w:t>
      </w:r>
      <w:r w:rsidRPr="008358A9">
        <w:rPr>
          <w:rFonts w:ascii="Consolas" w:hAnsi="Consolas" w:cs="Consolas"/>
          <w:color w:val="3F7F5F"/>
          <w:kern w:val="0"/>
          <w:u w:val="single"/>
          <w:lang w:val="en-US" w:eastAsia="es-ES"/>
        </w:rPr>
        <w:t>Sp</w:t>
      </w:r>
      <w:r w:rsidRPr="008358A9">
        <w:rPr>
          <w:rFonts w:ascii="Consolas" w:hAnsi="Consolas" w:cs="Consolas"/>
          <w:color w:val="3F7F5F"/>
          <w:kern w:val="0"/>
          <w:lang w:val="en-US" w:eastAsia="es-ES"/>
        </w:rPr>
        <w:t xml:space="preserve"> QAA Level</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sp.qaalevel=</w:t>
      </w:r>
      <w:r w:rsidRPr="008358A9">
        <w:rPr>
          <w:rFonts w:ascii="Consolas" w:hAnsi="Consolas" w:cs="Consolas"/>
          <w:color w:val="2A00FF"/>
          <w:kern w:val="0"/>
          <w:lang w:val="en-US" w:eastAsia="es-ES"/>
        </w:rPr>
        <w:t>3</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p>
    <w:p w:rsidR="008358A9" w:rsidRDefault="008358A9" w:rsidP="008358A9">
      <w:pPr>
        <w:suppressAutoHyphens w:val="0"/>
        <w:autoSpaceDE w:val="0"/>
        <w:autoSpaceDN w:val="0"/>
        <w:adjustRightInd w:val="0"/>
        <w:rPr>
          <w:rFonts w:ascii="Consolas" w:hAnsi="Consolas" w:cs="Consolas"/>
          <w:kern w:val="0"/>
          <w:lang w:eastAsia="es-ES"/>
        </w:rPr>
      </w:pPr>
      <w:r>
        <w:rPr>
          <w:rFonts w:ascii="Consolas" w:hAnsi="Consolas" w:cs="Consolas"/>
          <w:color w:val="3F7F5F"/>
          <w:kern w:val="0"/>
          <w:lang w:eastAsia="es-ES"/>
        </w:rPr>
        <w:t>#SSO</w:t>
      </w:r>
    </w:p>
    <w:p w:rsidR="008358A9" w:rsidRDefault="008358A9" w:rsidP="008358A9">
      <w:pPr>
        <w:suppressAutoHyphens w:val="0"/>
        <w:autoSpaceDE w:val="0"/>
        <w:autoSpaceDN w:val="0"/>
        <w:adjustRightInd w:val="0"/>
        <w:rPr>
          <w:rFonts w:ascii="Consolas" w:hAnsi="Consolas" w:cs="Consolas"/>
          <w:kern w:val="0"/>
          <w:lang w:eastAsia="es-ES"/>
        </w:rPr>
      </w:pPr>
      <w:r>
        <w:rPr>
          <w:rFonts w:ascii="Consolas" w:hAnsi="Consolas" w:cs="Consolas"/>
          <w:color w:val="000000"/>
          <w:kern w:val="0"/>
          <w:lang w:eastAsia="es-ES"/>
        </w:rPr>
        <w:tab/>
      </w:r>
      <w:r>
        <w:rPr>
          <w:rFonts w:ascii="Consolas" w:hAnsi="Consolas" w:cs="Consolas"/>
          <w:color w:val="3F7F5F"/>
          <w:kern w:val="0"/>
          <w:lang w:eastAsia="es-ES"/>
        </w:rPr>
        <w:t xml:space="preserve"># </w:t>
      </w:r>
      <w:proofErr w:type="gramStart"/>
      <w:r>
        <w:rPr>
          <w:rFonts w:ascii="Consolas" w:hAnsi="Consolas" w:cs="Consolas"/>
          <w:color w:val="3F7F5F"/>
          <w:kern w:val="0"/>
          <w:u w:val="single"/>
          <w:lang w:eastAsia="es-ES"/>
        </w:rPr>
        <w:t>dónde</w:t>
      </w:r>
      <w:proofErr w:type="gramEnd"/>
      <w:r>
        <w:rPr>
          <w:rFonts w:ascii="Consolas" w:hAnsi="Consolas" w:cs="Consolas"/>
          <w:color w:val="3F7F5F"/>
          <w:kern w:val="0"/>
          <w:lang w:eastAsia="es-ES"/>
        </w:rPr>
        <w:t xml:space="preserve"> </w:t>
      </w:r>
      <w:r>
        <w:rPr>
          <w:rFonts w:ascii="Consolas" w:hAnsi="Consolas" w:cs="Consolas"/>
          <w:color w:val="3F7F5F"/>
          <w:kern w:val="0"/>
          <w:u w:val="single"/>
          <w:lang w:eastAsia="es-ES"/>
        </w:rPr>
        <w:t>enviar</w:t>
      </w:r>
      <w:r>
        <w:rPr>
          <w:rFonts w:ascii="Consolas" w:hAnsi="Consolas" w:cs="Consolas"/>
          <w:color w:val="3F7F5F"/>
          <w:kern w:val="0"/>
          <w:lang w:eastAsia="es-ES"/>
        </w:rPr>
        <w:t xml:space="preserve"> </w:t>
      </w:r>
      <w:r>
        <w:rPr>
          <w:rFonts w:ascii="Consolas" w:hAnsi="Consolas" w:cs="Consolas"/>
          <w:color w:val="3F7F5F"/>
          <w:kern w:val="0"/>
          <w:u w:val="single"/>
          <w:lang w:eastAsia="es-ES"/>
        </w:rPr>
        <w:t>la</w:t>
      </w:r>
      <w:r>
        <w:rPr>
          <w:rFonts w:ascii="Consolas" w:hAnsi="Consolas" w:cs="Consolas"/>
          <w:color w:val="3F7F5F"/>
          <w:kern w:val="0"/>
          <w:lang w:eastAsia="es-ES"/>
        </w:rPr>
        <w:t xml:space="preserve"> </w:t>
      </w:r>
      <w:r>
        <w:rPr>
          <w:rFonts w:ascii="Consolas" w:hAnsi="Consolas" w:cs="Consolas"/>
          <w:color w:val="3F7F5F"/>
          <w:kern w:val="0"/>
          <w:u w:val="single"/>
          <w:lang w:eastAsia="es-ES"/>
        </w:rPr>
        <w:t>confirmación</w:t>
      </w:r>
      <w:r>
        <w:rPr>
          <w:rFonts w:ascii="Consolas" w:hAnsi="Consolas" w:cs="Consolas"/>
          <w:color w:val="3F7F5F"/>
          <w:kern w:val="0"/>
          <w:lang w:eastAsia="es-ES"/>
        </w:rPr>
        <w:t xml:space="preserve"> </w:t>
      </w:r>
      <w:r>
        <w:rPr>
          <w:rFonts w:ascii="Consolas" w:hAnsi="Consolas" w:cs="Consolas"/>
          <w:color w:val="3F7F5F"/>
          <w:kern w:val="0"/>
          <w:u w:val="single"/>
          <w:lang w:eastAsia="es-ES"/>
        </w:rPr>
        <w:t>de</w:t>
      </w:r>
      <w:r>
        <w:rPr>
          <w:rFonts w:ascii="Consolas" w:hAnsi="Consolas" w:cs="Consolas"/>
          <w:color w:val="3F7F5F"/>
          <w:kern w:val="0"/>
          <w:lang w:eastAsia="es-ES"/>
        </w:rPr>
        <w:t xml:space="preserve"> </w:t>
      </w:r>
      <w:r>
        <w:rPr>
          <w:rFonts w:ascii="Consolas" w:hAnsi="Consolas" w:cs="Consolas"/>
          <w:color w:val="3F7F5F"/>
          <w:kern w:val="0"/>
          <w:u w:val="single"/>
          <w:lang w:eastAsia="es-ES"/>
        </w:rPr>
        <w:t>la</w:t>
      </w:r>
      <w:r>
        <w:rPr>
          <w:rFonts w:ascii="Consolas" w:hAnsi="Consolas" w:cs="Consolas"/>
          <w:color w:val="3F7F5F"/>
          <w:kern w:val="0"/>
          <w:lang w:eastAsia="es-ES"/>
        </w:rPr>
        <w:t xml:space="preserve"> </w:t>
      </w:r>
      <w:r>
        <w:rPr>
          <w:rFonts w:ascii="Consolas" w:hAnsi="Consolas" w:cs="Consolas"/>
          <w:color w:val="3F7F5F"/>
          <w:kern w:val="0"/>
          <w:u w:val="single"/>
          <w:lang w:eastAsia="es-ES"/>
        </w:rPr>
        <w:t>petición</w:t>
      </w:r>
    </w:p>
    <w:p w:rsidR="008358A9" w:rsidRDefault="008358A9" w:rsidP="008358A9">
      <w:pPr>
        <w:suppressAutoHyphens w:val="0"/>
        <w:autoSpaceDE w:val="0"/>
        <w:autoSpaceDN w:val="0"/>
        <w:adjustRightInd w:val="0"/>
        <w:rPr>
          <w:rFonts w:ascii="Consolas" w:hAnsi="Consolas" w:cs="Consolas"/>
          <w:kern w:val="0"/>
          <w:lang w:eastAsia="es-ES"/>
        </w:rPr>
      </w:pPr>
      <w:r>
        <w:rPr>
          <w:rFonts w:ascii="Consolas" w:hAnsi="Consolas" w:cs="Consolas"/>
          <w:color w:val="000000"/>
          <w:kern w:val="0"/>
          <w:lang w:eastAsia="es-ES"/>
        </w:rPr>
        <w:t>sp.logout.response.url=</w:t>
      </w:r>
      <w:r>
        <w:rPr>
          <w:rFonts w:ascii="Consolas" w:hAnsi="Consolas" w:cs="Consolas"/>
          <w:color w:val="2A00FF"/>
          <w:kern w:val="0"/>
          <w:lang w:eastAsia="es-ES"/>
        </w:rPr>
        <w:t>https://HOST:PORT/SPProxy/logoutvalidateResponse</w:t>
      </w:r>
    </w:p>
    <w:p w:rsidR="008358A9" w:rsidRDefault="008358A9" w:rsidP="008358A9">
      <w:pPr>
        <w:suppressAutoHyphens w:val="0"/>
        <w:autoSpaceDE w:val="0"/>
        <w:autoSpaceDN w:val="0"/>
        <w:adjustRightInd w:val="0"/>
        <w:rPr>
          <w:rFonts w:ascii="Consolas" w:hAnsi="Consolas" w:cs="Consolas"/>
          <w:kern w:val="0"/>
          <w:lang w:eastAsia="es-ES"/>
        </w:rPr>
      </w:pPr>
      <w:r>
        <w:rPr>
          <w:rFonts w:ascii="Consolas" w:hAnsi="Consolas" w:cs="Consolas"/>
          <w:color w:val="000000"/>
          <w:kern w:val="0"/>
          <w:lang w:eastAsia="es-ES"/>
        </w:rPr>
        <w:tab/>
      </w:r>
      <w:r>
        <w:rPr>
          <w:rFonts w:ascii="Consolas" w:hAnsi="Consolas" w:cs="Consolas"/>
          <w:color w:val="3F7F5F"/>
          <w:kern w:val="0"/>
          <w:lang w:eastAsia="es-ES"/>
        </w:rPr>
        <w:t xml:space="preserve"># </w:t>
      </w:r>
      <w:r>
        <w:rPr>
          <w:rFonts w:ascii="Consolas" w:hAnsi="Consolas" w:cs="Consolas"/>
          <w:color w:val="3F7F5F"/>
          <w:kern w:val="0"/>
          <w:u w:val="single"/>
          <w:lang w:eastAsia="es-ES"/>
        </w:rPr>
        <w:t>Dónde</w:t>
      </w:r>
      <w:r>
        <w:rPr>
          <w:rFonts w:ascii="Consolas" w:hAnsi="Consolas" w:cs="Consolas"/>
          <w:color w:val="3F7F5F"/>
          <w:kern w:val="0"/>
          <w:lang w:eastAsia="es-ES"/>
        </w:rPr>
        <w:t xml:space="preserve"> </w:t>
      </w:r>
      <w:r>
        <w:rPr>
          <w:rFonts w:ascii="Consolas" w:hAnsi="Consolas" w:cs="Consolas"/>
          <w:color w:val="3F7F5F"/>
          <w:kern w:val="0"/>
          <w:u w:val="single"/>
          <w:lang w:eastAsia="es-ES"/>
        </w:rPr>
        <w:t>enviar</w:t>
      </w:r>
      <w:r>
        <w:rPr>
          <w:rFonts w:ascii="Consolas" w:hAnsi="Consolas" w:cs="Consolas"/>
          <w:color w:val="3F7F5F"/>
          <w:kern w:val="0"/>
          <w:lang w:eastAsia="es-ES"/>
        </w:rPr>
        <w:t xml:space="preserve"> </w:t>
      </w:r>
      <w:r>
        <w:rPr>
          <w:rFonts w:ascii="Consolas" w:hAnsi="Consolas" w:cs="Consolas"/>
          <w:color w:val="3F7F5F"/>
          <w:kern w:val="0"/>
          <w:u w:val="single"/>
          <w:lang w:eastAsia="es-ES"/>
        </w:rPr>
        <w:t>la</w:t>
      </w:r>
      <w:r>
        <w:rPr>
          <w:rFonts w:ascii="Consolas" w:hAnsi="Consolas" w:cs="Consolas"/>
          <w:color w:val="3F7F5F"/>
          <w:kern w:val="0"/>
          <w:lang w:eastAsia="es-ES"/>
        </w:rPr>
        <w:t xml:space="preserve"> </w:t>
      </w:r>
      <w:r>
        <w:rPr>
          <w:rFonts w:ascii="Consolas" w:hAnsi="Consolas" w:cs="Consolas"/>
          <w:color w:val="3F7F5F"/>
          <w:kern w:val="0"/>
          <w:u w:val="single"/>
          <w:lang w:eastAsia="es-ES"/>
        </w:rPr>
        <w:t>solicitud</w:t>
      </w:r>
      <w:r>
        <w:rPr>
          <w:rFonts w:ascii="Consolas" w:hAnsi="Consolas" w:cs="Consolas"/>
          <w:color w:val="3F7F5F"/>
          <w:kern w:val="0"/>
          <w:lang w:eastAsia="es-ES"/>
        </w:rPr>
        <w:t xml:space="preserve"> </w:t>
      </w:r>
      <w:r>
        <w:rPr>
          <w:rFonts w:ascii="Consolas" w:hAnsi="Consolas" w:cs="Consolas"/>
          <w:color w:val="3F7F5F"/>
          <w:kern w:val="0"/>
          <w:u w:val="single"/>
          <w:lang w:eastAsia="es-ES"/>
        </w:rPr>
        <w:t>de</w:t>
      </w:r>
      <w:r>
        <w:rPr>
          <w:rFonts w:ascii="Consolas" w:hAnsi="Consolas" w:cs="Consolas"/>
          <w:color w:val="3F7F5F"/>
          <w:kern w:val="0"/>
          <w:lang w:eastAsia="es-ES"/>
        </w:rPr>
        <w:t xml:space="preserve"> Logout</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cpeps.logout.url=</w:t>
      </w:r>
      <w:r w:rsidRPr="008358A9">
        <w:rPr>
          <w:rFonts w:ascii="Consolas" w:hAnsi="Consolas" w:cs="Consolas"/>
          <w:color w:val="2A00FF"/>
          <w:kern w:val="0"/>
          <w:u w:val="single"/>
          <w:lang w:val="en-US" w:eastAsia="es-ES"/>
        </w:rPr>
        <w:t>Proxy</w:t>
      </w:r>
      <w:r w:rsidRPr="008358A9">
        <w:rPr>
          <w:rFonts w:ascii="Consolas" w:hAnsi="Consolas" w:cs="Consolas"/>
          <w:color w:val="2A00FF"/>
          <w:kern w:val="0"/>
          <w:lang w:val="en-US" w:eastAsia="es-ES"/>
        </w:rPr>
        <w:t>/LogoutAction</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3F7F5F"/>
          <w:kern w:val="0"/>
          <w:lang w:val="en-US" w:eastAsia="es-ES"/>
        </w:rPr>
        <w:t>#</w:t>
      </w:r>
      <w:r w:rsidRPr="008358A9">
        <w:rPr>
          <w:rFonts w:ascii="Consolas" w:hAnsi="Consolas" w:cs="Consolas"/>
          <w:color w:val="3F7F5F"/>
          <w:kern w:val="0"/>
          <w:u w:val="single"/>
          <w:lang w:val="en-US" w:eastAsia="es-ES"/>
        </w:rPr>
        <w:t>Avaliable</w:t>
      </w:r>
      <w:r w:rsidRPr="008358A9">
        <w:rPr>
          <w:rFonts w:ascii="Consolas" w:hAnsi="Consolas" w:cs="Consolas"/>
          <w:color w:val="3F7F5F"/>
          <w:kern w:val="0"/>
          <w:lang w:val="en-US" w:eastAsia="es-ES"/>
        </w:rPr>
        <w:t xml:space="preserve"> Attributes for this SP</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attribute.number=</w:t>
      </w:r>
      <w:r w:rsidRPr="008358A9">
        <w:rPr>
          <w:rFonts w:ascii="Consolas" w:hAnsi="Consolas" w:cs="Consolas"/>
          <w:color w:val="2A00FF"/>
          <w:kern w:val="0"/>
          <w:lang w:val="en-US" w:eastAsia="es-ES"/>
        </w:rPr>
        <w:t>24</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attribute1.name=</w:t>
      </w:r>
      <w:r w:rsidRPr="008358A9">
        <w:rPr>
          <w:rFonts w:ascii="Consolas" w:hAnsi="Consolas" w:cs="Consolas"/>
          <w:color w:val="2A00FF"/>
          <w:kern w:val="0"/>
          <w:lang w:val="en-US" w:eastAsia="es-ES"/>
        </w:rPr>
        <w:t>eIdentifier</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attribute2.name=</w:t>
      </w:r>
      <w:r w:rsidRPr="008358A9">
        <w:rPr>
          <w:rFonts w:ascii="Consolas" w:hAnsi="Consolas" w:cs="Consolas"/>
          <w:color w:val="2A00FF"/>
          <w:kern w:val="0"/>
          <w:lang w:val="en-US" w:eastAsia="es-ES"/>
        </w:rPr>
        <w:t>givenName</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attribute3.name=</w:t>
      </w:r>
      <w:r w:rsidRPr="008358A9">
        <w:rPr>
          <w:rFonts w:ascii="Consolas" w:hAnsi="Consolas" w:cs="Consolas"/>
          <w:color w:val="2A00FF"/>
          <w:kern w:val="0"/>
          <w:lang w:val="en-US" w:eastAsia="es-ES"/>
        </w:rPr>
        <w:t>surname</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attribute4.name=</w:t>
      </w:r>
      <w:r w:rsidRPr="008358A9">
        <w:rPr>
          <w:rFonts w:ascii="Consolas" w:hAnsi="Consolas" w:cs="Consolas"/>
          <w:color w:val="2A00FF"/>
          <w:kern w:val="0"/>
          <w:u w:val="single"/>
          <w:lang w:val="en-US" w:eastAsia="es-ES"/>
        </w:rPr>
        <w:t>isdnie</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attribute5.name=</w:t>
      </w:r>
      <w:r w:rsidRPr="008358A9">
        <w:rPr>
          <w:rFonts w:ascii="Consolas" w:hAnsi="Consolas" w:cs="Consolas"/>
          <w:color w:val="2A00FF"/>
          <w:kern w:val="0"/>
          <w:lang w:val="en-US" w:eastAsia="es-ES"/>
        </w:rPr>
        <w:t>inheritedFamilyName</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attribute6.name=</w:t>
      </w:r>
      <w:r w:rsidRPr="008358A9">
        <w:rPr>
          <w:rFonts w:ascii="Consolas" w:hAnsi="Consolas" w:cs="Consolas"/>
          <w:color w:val="2A00FF"/>
          <w:kern w:val="0"/>
          <w:lang w:val="en-US" w:eastAsia="es-ES"/>
        </w:rPr>
        <w:t>adoptedFamilyName</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attribute7.name=</w:t>
      </w:r>
      <w:r w:rsidRPr="008358A9">
        <w:rPr>
          <w:rFonts w:ascii="Consolas" w:hAnsi="Consolas" w:cs="Consolas"/>
          <w:color w:val="2A00FF"/>
          <w:kern w:val="0"/>
          <w:lang w:val="en-US" w:eastAsia="es-ES"/>
        </w:rPr>
        <w:t>dateOfBirth</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lastRenderedPageBreak/>
        <w:t>attribute8.name=</w:t>
      </w:r>
      <w:r w:rsidRPr="008358A9">
        <w:rPr>
          <w:rFonts w:ascii="Consolas" w:hAnsi="Consolas" w:cs="Consolas"/>
          <w:color w:val="2A00FF"/>
          <w:kern w:val="0"/>
          <w:lang w:val="en-US" w:eastAsia="es-ES"/>
        </w:rPr>
        <w:t>countryCodeOfBirth</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attribute9.name=</w:t>
      </w:r>
      <w:r w:rsidRPr="008358A9">
        <w:rPr>
          <w:rFonts w:ascii="Consolas" w:hAnsi="Consolas" w:cs="Consolas"/>
          <w:color w:val="2A00FF"/>
          <w:kern w:val="0"/>
          <w:lang w:val="en-US" w:eastAsia="es-ES"/>
        </w:rPr>
        <w:t>placeOfBirth</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attribute10.name=</w:t>
      </w:r>
      <w:r w:rsidRPr="008358A9">
        <w:rPr>
          <w:rFonts w:ascii="Consolas" w:hAnsi="Consolas" w:cs="Consolas"/>
          <w:color w:val="2A00FF"/>
          <w:kern w:val="0"/>
          <w:lang w:val="en-US" w:eastAsia="es-ES"/>
        </w:rPr>
        <w:t>nationalityCode</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attribute11.name=</w:t>
      </w:r>
      <w:r w:rsidRPr="008358A9">
        <w:rPr>
          <w:rFonts w:ascii="Consolas" w:hAnsi="Consolas" w:cs="Consolas"/>
          <w:color w:val="2A00FF"/>
          <w:kern w:val="0"/>
          <w:lang w:val="en-US" w:eastAsia="es-ES"/>
        </w:rPr>
        <w:t>gender</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attribute12.name=</w:t>
      </w:r>
      <w:r w:rsidRPr="008358A9">
        <w:rPr>
          <w:rFonts w:ascii="Consolas" w:hAnsi="Consolas" w:cs="Consolas"/>
          <w:color w:val="2A00FF"/>
          <w:kern w:val="0"/>
          <w:lang w:val="en-US" w:eastAsia="es-ES"/>
        </w:rPr>
        <w:t>maritalStatus</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attribute13.name=</w:t>
      </w:r>
      <w:r w:rsidRPr="008358A9">
        <w:rPr>
          <w:rFonts w:ascii="Consolas" w:hAnsi="Consolas" w:cs="Consolas"/>
          <w:color w:val="2A00FF"/>
          <w:kern w:val="0"/>
          <w:lang w:val="en-US" w:eastAsia="es-ES"/>
        </w:rPr>
        <w:t>textResidenceAddress</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attribute14.name=</w:t>
      </w:r>
      <w:r w:rsidRPr="008358A9">
        <w:rPr>
          <w:rFonts w:ascii="Consolas" w:hAnsi="Consolas" w:cs="Consolas"/>
          <w:color w:val="2A00FF"/>
          <w:kern w:val="0"/>
          <w:lang w:val="en-US" w:eastAsia="es-ES"/>
        </w:rPr>
        <w:t>canonicalResidenceAddress</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attribute15.name=</w:t>
      </w:r>
      <w:r w:rsidRPr="008358A9">
        <w:rPr>
          <w:rFonts w:ascii="Consolas" w:hAnsi="Consolas" w:cs="Consolas"/>
          <w:color w:val="2A00FF"/>
          <w:kern w:val="0"/>
          <w:lang w:val="en-US" w:eastAsia="es-ES"/>
        </w:rPr>
        <w:t>eMail</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attribute16.name=</w:t>
      </w:r>
      <w:r w:rsidRPr="008358A9">
        <w:rPr>
          <w:rFonts w:ascii="Consolas" w:hAnsi="Consolas" w:cs="Consolas"/>
          <w:color w:val="2A00FF"/>
          <w:kern w:val="0"/>
          <w:lang w:val="en-US" w:eastAsia="es-ES"/>
        </w:rPr>
        <w:t>title</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attribute17.name=</w:t>
      </w:r>
      <w:r w:rsidRPr="008358A9">
        <w:rPr>
          <w:rFonts w:ascii="Consolas" w:hAnsi="Consolas" w:cs="Consolas"/>
          <w:color w:val="2A00FF"/>
          <w:kern w:val="0"/>
          <w:lang w:val="en-US" w:eastAsia="es-ES"/>
        </w:rPr>
        <w:t>residencePermit</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attribute18.name=</w:t>
      </w:r>
      <w:r w:rsidRPr="008358A9">
        <w:rPr>
          <w:rFonts w:ascii="Consolas" w:hAnsi="Consolas" w:cs="Consolas"/>
          <w:color w:val="2A00FF"/>
          <w:kern w:val="0"/>
          <w:u w:val="single"/>
          <w:lang w:val="en-US" w:eastAsia="es-ES"/>
        </w:rPr>
        <w:t>pseudonym</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attribute19.name=</w:t>
      </w:r>
      <w:r w:rsidRPr="008358A9">
        <w:rPr>
          <w:rFonts w:ascii="Consolas" w:hAnsi="Consolas" w:cs="Consolas"/>
          <w:color w:val="2A00FF"/>
          <w:kern w:val="0"/>
          <w:lang w:val="en-US" w:eastAsia="es-ES"/>
        </w:rPr>
        <w:t>age</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attribute20.name=</w:t>
      </w:r>
      <w:r w:rsidRPr="008358A9">
        <w:rPr>
          <w:rFonts w:ascii="Consolas" w:hAnsi="Consolas" w:cs="Consolas"/>
          <w:color w:val="2A00FF"/>
          <w:kern w:val="0"/>
          <w:lang w:val="en-US" w:eastAsia="es-ES"/>
        </w:rPr>
        <w:t>isAgeOver</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attribute20.value=</w:t>
      </w:r>
      <w:r w:rsidRPr="008358A9">
        <w:rPr>
          <w:rFonts w:ascii="Consolas" w:hAnsi="Consolas" w:cs="Consolas"/>
          <w:color w:val="2A00FF"/>
          <w:kern w:val="0"/>
          <w:lang w:val="en-US" w:eastAsia="es-ES"/>
        </w:rPr>
        <w:t>18</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attribute21.name=</w:t>
      </w:r>
      <w:r w:rsidRPr="008358A9">
        <w:rPr>
          <w:rFonts w:ascii="Consolas" w:hAnsi="Consolas" w:cs="Consolas"/>
          <w:color w:val="2A00FF"/>
          <w:kern w:val="0"/>
          <w:lang w:val="en-US" w:eastAsia="es-ES"/>
        </w:rPr>
        <w:t>signedDoc</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attribute21.value=</w:t>
      </w:r>
      <w:r w:rsidRPr="008358A9">
        <w:rPr>
          <w:rFonts w:ascii="Consolas" w:hAnsi="Consolas" w:cs="Consolas"/>
          <w:color w:val="2A00FF"/>
          <w:kern w:val="0"/>
          <w:lang w:val="en-US" w:eastAsia="es-ES"/>
        </w:rPr>
        <w:t>&lt;dss\:SignRequest</w:t>
      </w:r>
      <w:r w:rsidRPr="008358A9">
        <w:rPr>
          <w:rFonts w:ascii="Consolas" w:hAnsi="Consolas" w:cs="Consolas"/>
          <w:color w:val="000000"/>
          <w:kern w:val="0"/>
          <w:lang w:val="en-US" w:eastAsia="es-ES"/>
        </w:rPr>
        <w:t xml:space="preserve"> </w:t>
      </w:r>
      <w:r w:rsidRPr="008358A9">
        <w:rPr>
          <w:rFonts w:ascii="Consolas" w:hAnsi="Consolas" w:cs="Consolas"/>
          <w:color w:val="2A00FF"/>
          <w:kern w:val="0"/>
          <w:u w:val="single"/>
          <w:lang w:val="en-US" w:eastAsia="es-ES"/>
        </w:rPr>
        <w:t>xmlns</w:t>
      </w:r>
      <w:r w:rsidRPr="008358A9">
        <w:rPr>
          <w:rFonts w:ascii="Consolas" w:hAnsi="Consolas" w:cs="Consolas"/>
          <w:color w:val="2A00FF"/>
          <w:kern w:val="0"/>
          <w:lang w:val="en-US" w:eastAsia="es-ES"/>
        </w:rPr>
        <w:t>\:</w:t>
      </w:r>
      <w:r w:rsidRPr="008358A9">
        <w:rPr>
          <w:rFonts w:ascii="Consolas" w:hAnsi="Consolas" w:cs="Consolas"/>
          <w:color w:val="2A00FF"/>
          <w:kern w:val="0"/>
          <w:u w:val="single"/>
          <w:lang w:val="en-US" w:eastAsia="es-ES"/>
        </w:rPr>
        <w:t>dss</w:t>
      </w:r>
      <w:r w:rsidRPr="008358A9">
        <w:rPr>
          <w:rFonts w:ascii="Consolas" w:hAnsi="Consolas" w:cs="Consolas"/>
          <w:color w:val="2A00FF"/>
          <w:kern w:val="0"/>
          <w:lang w:val="en-US" w:eastAsia="es-ES"/>
        </w:rPr>
        <w:t>\='urn\:oasis\:names\:</w:t>
      </w:r>
      <w:r w:rsidRPr="008358A9">
        <w:rPr>
          <w:rFonts w:ascii="Consolas" w:hAnsi="Consolas" w:cs="Consolas"/>
          <w:color w:val="2A00FF"/>
          <w:kern w:val="0"/>
          <w:u w:val="single"/>
          <w:lang w:val="en-US" w:eastAsia="es-ES"/>
        </w:rPr>
        <w:t>tc</w:t>
      </w:r>
      <w:r w:rsidRPr="008358A9">
        <w:rPr>
          <w:rFonts w:ascii="Consolas" w:hAnsi="Consolas" w:cs="Consolas"/>
          <w:color w:val="2A00FF"/>
          <w:kern w:val="0"/>
          <w:lang w:val="en-US" w:eastAsia="es-ES"/>
        </w:rPr>
        <w:t>\:</w:t>
      </w:r>
      <w:r w:rsidRPr="008358A9">
        <w:rPr>
          <w:rFonts w:ascii="Consolas" w:hAnsi="Consolas" w:cs="Consolas"/>
          <w:color w:val="2A00FF"/>
          <w:kern w:val="0"/>
          <w:u w:val="single"/>
          <w:lang w:val="en-US" w:eastAsia="es-ES"/>
        </w:rPr>
        <w:t>dss</w:t>
      </w:r>
      <w:r w:rsidRPr="008358A9">
        <w:rPr>
          <w:rFonts w:ascii="Consolas" w:hAnsi="Consolas" w:cs="Consolas"/>
          <w:color w:val="2A00FF"/>
          <w:kern w:val="0"/>
          <w:lang w:val="en-US" w:eastAsia="es-ES"/>
        </w:rPr>
        <w:t>\:1.0\:core\:schema'</w:t>
      </w:r>
      <w:r w:rsidRPr="008358A9">
        <w:rPr>
          <w:rFonts w:ascii="Consolas" w:hAnsi="Consolas" w:cs="Consolas"/>
          <w:color w:val="000000"/>
          <w:kern w:val="0"/>
          <w:lang w:val="en-US" w:eastAsia="es-ES"/>
        </w:rPr>
        <w:t xml:space="preserve"> </w:t>
      </w:r>
      <w:r w:rsidRPr="008358A9">
        <w:rPr>
          <w:rFonts w:ascii="Consolas" w:hAnsi="Consolas" w:cs="Consolas"/>
          <w:color w:val="2A00FF"/>
          <w:kern w:val="0"/>
          <w:lang w:val="en-US" w:eastAsia="es-ES"/>
        </w:rPr>
        <w:t>RequestID\='_%s'</w:t>
      </w:r>
      <w:r w:rsidRPr="008358A9">
        <w:rPr>
          <w:rFonts w:ascii="Consolas" w:hAnsi="Consolas" w:cs="Consolas"/>
          <w:color w:val="000000"/>
          <w:kern w:val="0"/>
          <w:lang w:val="en-US" w:eastAsia="es-ES"/>
        </w:rPr>
        <w:t xml:space="preserve"> </w:t>
      </w:r>
      <w:r w:rsidRPr="008358A9">
        <w:rPr>
          <w:rFonts w:ascii="Consolas" w:hAnsi="Consolas" w:cs="Consolas"/>
          <w:color w:val="2A00FF"/>
          <w:kern w:val="0"/>
          <w:lang w:val="en-US" w:eastAsia="es-ES"/>
        </w:rPr>
        <w:t>DocUI\=''</w:t>
      </w:r>
      <w:r w:rsidRPr="008358A9">
        <w:rPr>
          <w:rFonts w:ascii="Consolas" w:hAnsi="Consolas" w:cs="Consolas"/>
          <w:color w:val="000000"/>
          <w:kern w:val="0"/>
          <w:lang w:val="en-US" w:eastAsia="es-ES"/>
        </w:rPr>
        <w:t xml:space="preserve"> </w:t>
      </w:r>
      <w:r w:rsidRPr="008358A9">
        <w:rPr>
          <w:rFonts w:ascii="Consolas" w:hAnsi="Consolas" w:cs="Consolas"/>
          <w:color w:val="2A00FF"/>
          <w:kern w:val="0"/>
          <w:lang w:val="en-US" w:eastAsia="es-ES"/>
        </w:rPr>
        <w:t>Profile\='urn\:oasis\:names\:</w:t>
      </w:r>
      <w:r w:rsidRPr="008358A9">
        <w:rPr>
          <w:rFonts w:ascii="Consolas" w:hAnsi="Consolas" w:cs="Consolas"/>
          <w:color w:val="2A00FF"/>
          <w:kern w:val="0"/>
          <w:u w:val="single"/>
          <w:lang w:val="en-US" w:eastAsia="es-ES"/>
        </w:rPr>
        <w:t>tc</w:t>
      </w:r>
      <w:r w:rsidRPr="008358A9">
        <w:rPr>
          <w:rFonts w:ascii="Consolas" w:hAnsi="Consolas" w:cs="Consolas"/>
          <w:color w:val="2A00FF"/>
          <w:kern w:val="0"/>
          <w:lang w:val="en-US" w:eastAsia="es-ES"/>
        </w:rPr>
        <w:t>\:</w:t>
      </w:r>
      <w:r w:rsidRPr="008358A9">
        <w:rPr>
          <w:rFonts w:ascii="Consolas" w:hAnsi="Consolas" w:cs="Consolas"/>
          <w:color w:val="2A00FF"/>
          <w:kern w:val="0"/>
          <w:u w:val="single"/>
          <w:lang w:val="en-US" w:eastAsia="es-ES"/>
        </w:rPr>
        <w:t>dss</w:t>
      </w:r>
      <w:r w:rsidRPr="008358A9">
        <w:rPr>
          <w:rFonts w:ascii="Consolas" w:hAnsi="Consolas" w:cs="Consolas"/>
          <w:color w:val="2A00FF"/>
          <w:kern w:val="0"/>
          <w:lang w:val="en-US" w:eastAsia="es-ES"/>
        </w:rPr>
        <w:t>\:1.0\:profiles\:CAdES\:forms\:BES'</w:t>
      </w:r>
      <w:r w:rsidRPr="008358A9">
        <w:rPr>
          <w:rFonts w:ascii="Consolas" w:hAnsi="Consolas" w:cs="Consolas"/>
          <w:color w:val="000000"/>
          <w:kern w:val="0"/>
          <w:lang w:val="en-US" w:eastAsia="es-ES"/>
        </w:rPr>
        <w:t xml:space="preserve"> </w:t>
      </w:r>
      <w:r w:rsidRPr="008358A9">
        <w:rPr>
          <w:rFonts w:ascii="Consolas" w:hAnsi="Consolas" w:cs="Consolas"/>
          <w:color w:val="2A00FF"/>
          <w:kern w:val="0"/>
          <w:lang w:val="en-US" w:eastAsia="es-ES"/>
        </w:rPr>
        <w:t>NumberOfSigners\='1'&gt;&lt;dss\:OptionalInputs/&gt;&lt;dss\:InputDocuments&gt;&lt;dss\:Document&gt;&lt;dss\:Base64Data</w:t>
      </w:r>
      <w:r w:rsidRPr="008358A9">
        <w:rPr>
          <w:rFonts w:ascii="Consolas" w:hAnsi="Consolas" w:cs="Consolas"/>
          <w:color w:val="000000"/>
          <w:kern w:val="0"/>
          <w:lang w:val="en-US" w:eastAsia="es-ES"/>
        </w:rPr>
        <w:t xml:space="preserve"> </w:t>
      </w:r>
      <w:r w:rsidRPr="008358A9">
        <w:rPr>
          <w:rFonts w:ascii="Consolas" w:hAnsi="Consolas" w:cs="Consolas"/>
          <w:color w:val="2A00FF"/>
          <w:kern w:val="0"/>
          <w:lang w:val="en-US" w:eastAsia="es-ES"/>
        </w:rPr>
        <w:t>MimeType\='text/plain'&gt;VGVzdCB0ZXh0&lt;/dss\:Base64Data&gt;&lt;/dss\:Document&gt;&lt;/dss\:InputDocuments&gt;&lt;/dss\:SignRequest&gt;</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attribute22.name=</w:t>
      </w:r>
      <w:r w:rsidRPr="008358A9">
        <w:rPr>
          <w:rFonts w:ascii="Consolas" w:hAnsi="Consolas" w:cs="Consolas"/>
          <w:color w:val="2A00FF"/>
          <w:kern w:val="0"/>
          <w:lang w:val="en-US" w:eastAsia="es-ES"/>
        </w:rPr>
        <w:t>citizenQAALevel</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3F7F5F"/>
          <w:kern w:val="0"/>
          <w:lang w:val="en-US" w:eastAsia="es-ES"/>
        </w:rPr>
        <w:t>#attribute22.name=fiscalNumber</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attribute23.name=</w:t>
      </w:r>
      <w:r w:rsidRPr="008358A9">
        <w:rPr>
          <w:rFonts w:ascii="Consolas" w:hAnsi="Consolas" w:cs="Consolas"/>
          <w:color w:val="2A00FF"/>
          <w:kern w:val="0"/>
          <w:lang w:val="en-US" w:eastAsia="es-ES"/>
        </w:rPr>
        <w:t>unknown</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attribute24.name=</w:t>
      </w:r>
      <w:r w:rsidRPr="008358A9">
        <w:rPr>
          <w:rFonts w:ascii="Consolas" w:hAnsi="Consolas" w:cs="Consolas"/>
          <w:color w:val="2A00FF"/>
          <w:kern w:val="0"/>
          <w:lang w:val="en-US" w:eastAsia="es-ES"/>
        </w:rPr>
        <w:t>registerType</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businessAttribute.number=</w:t>
      </w:r>
      <w:r w:rsidRPr="008358A9">
        <w:rPr>
          <w:rFonts w:ascii="Consolas" w:hAnsi="Consolas" w:cs="Consolas"/>
          <w:color w:val="2A00FF"/>
          <w:kern w:val="0"/>
          <w:lang w:val="en-US" w:eastAsia="es-ES"/>
        </w:rPr>
        <w:t>41</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businessAttribute1.name=</w:t>
      </w:r>
      <w:r w:rsidRPr="008358A9">
        <w:rPr>
          <w:rFonts w:ascii="Consolas" w:hAnsi="Consolas" w:cs="Consolas"/>
          <w:color w:val="2A00FF"/>
          <w:kern w:val="0"/>
          <w:lang w:val="en-US" w:eastAsia="es-ES"/>
        </w:rPr>
        <w:t>surnameOfHolder</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businessAttribute2.name=</w:t>
      </w:r>
      <w:r w:rsidRPr="008358A9">
        <w:rPr>
          <w:rFonts w:ascii="Consolas" w:hAnsi="Consolas" w:cs="Consolas"/>
          <w:color w:val="2A00FF"/>
          <w:kern w:val="0"/>
          <w:lang w:val="en-US" w:eastAsia="es-ES"/>
        </w:rPr>
        <w:t>givenNameOfHolder</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businessAttribute3.name=</w:t>
      </w:r>
      <w:r w:rsidRPr="008358A9">
        <w:rPr>
          <w:rFonts w:ascii="Consolas" w:hAnsi="Consolas" w:cs="Consolas"/>
          <w:color w:val="2A00FF"/>
          <w:kern w:val="0"/>
          <w:lang w:val="en-US" w:eastAsia="es-ES"/>
        </w:rPr>
        <w:t>dateOfBirthOfHolder</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businessAttribute4.name=</w:t>
      </w:r>
      <w:r w:rsidRPr="008358A9">
        <w:rPr>
          <w:rFonts w:ascii="Consolas" w:hAnsi="Consolas" w:cs="Consolas"/>
          <w:color w:val="2A00FF"/>
          <w:kern w:val="0"/>
          <w:lang w:val="en-US" w:eastAsia="es-ES"/>
        </w:rPr>
        <w:t>studentIdentificationCode</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businessAttribute5.name=</w:t>
      </w:r>
      <w:r w:rsidRPr="008358A9">
        <w:rPr>
          <w:rFonts w:ascii="Consolas" w:hAnsi="Consolas" w:cs="Consolas"/>
          <w:color w:val="2A00FF"/>
          <w:kern w:val="0"/>
          <w:lang w:val="en-US" w:eastAsia="es-ES"/>
        </w:rPr>
        <w:t>nameOfQualification</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businessAttribute6.name=</w:t>
      </w:r>
      <w:r w:rsidRPr="008358A9">
        <w:rPr>
          <w:rFonts w:ascii="Consolas" w:hAnsi="Consolas" w:cs="Consolas"/>
          <w:color w:val="2A00FF"/>
          <w:kern w:val="0"/>
          <w:lang w:val="en-US" w:eastAsia="es-ES"/>
        </w:rPr>
        <w:t>nameOfTitle</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businessAttribute7.name=</w:t>
      </w:r>
      <w:r w:rsidRPr="008358A9">
        <w:rPr>
          <w:rFonts w:ascii="Consolas" w:hAnsi="Consolas" w:cs="Consolas"/>
          <w:color w:val="2A00FF"/>
          <w:kern w:val="0"/>
          <w:lang w:val="en-US" w:eastAsia="es-ES"/>
        </w:rPr>
        <w:t>mainFieldsOfStudy</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businessAttribute8.name=</w:t>
      </w:r>
      <w:r w:rsidRPr="008358A9">
        <w:rPr>
          <w:rFonts w:ascii="Consolas" w:hAnsi="Consolas" w:cs="Consolas"/>
          <w:color w:val="2A00FF"/>
          <w:kern w:val="0"/>
          <w:lang w:val="en-US" w:eastAsia="es-ES"/>
        </w:rPr>
        <w:t>nameOfAwardingInstitution</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businessAttribute9.name=</w:t>
      </w:r>
      <w:r w:rsidRPr="008358A9">
        <w:rPr>
          <w:rFonts w:ascii="Consolas" w:hAnsi="Consolas" w:cs="Consolas"/>
          <w:color w:val="2A00FF"/>
          <w:kern w:val="0"/>
          <w:lang w:val="en-US" w:eastAsia="es-ES"/>
        </w:rPr>
        <w:t>statusOfAwardingInstitution</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businessAttribute10.name=</w:t>
      </w:r>
      <w:r w:rsidRPr="008358A9">
        <w:rPr>
          <w:rFonts w:ascii="Consolas" w:hAnsi="Consolas" w:cs="Consolas"/>
          <w:color w:val="2A00FF"/>
          <w:kern w:val="0"/>
          <w:lang w:val="en-US" w:eastAsia="es-ES"/>
        </w:rPr>
        <w:t>languageOfInstruction</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businessAttribute11.name=</w:t>
      </w:r>
      <w:r w:rsidRPr="008358A9">
        <w:rPr>
          <w:rFonts w:ascii="Consolas" w:hAnsi="Consolas" w:cs="Consolas"/>
          <w:color w:val="2A00FF"/>
          <w:kern w:val="0"/>
          <w:lang w:val="en-US" w:eastAsia="es-ES"/>
        </w:rPr>
        <w:t>languageOfAssesment</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businessAttribute12.name=</w:t>
      </w:r>
      <w:r w:rsidRPr="008358A9">
        <w:rPr>
          <w:rFonts w:ascii="Consolas" w:hAnsi="Consolas" w:cs="Consolas"/>
          <w:color w:val="2A00FF"/>
          <w:kern w:val="0"/>
          <w:lang w:val="en-US" w:eastAsia="es-ES"/>
        </w:rPr>
        <w:t>levelOfQualification</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businessAttribute13.name=</w:t>
      </w:r>
      <w:r w:rsidRPr="008358A9">
        <w:rPr>
          <w:rFonts w:ascii="Consolas" w:hAnsi="Consolas" w:cs="Consolas"/>
          <w:color w:val="2A00FF"/>
          <w:kern w:val="0"/>
          <w:lang w:val="en-US" w:eastAsia="es-ES"/>
        </w:rPr>
        <w:t>officialLengthOfProgramme</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businessAttribute14.name=</w:t>
      </w:r>
      <w:r w:rsidRPr="008358A9">
        <w:rPr>
          <w:rFonts w:ascii="Consolas" w:hAnsi="Consolas" w:cs="Consolas"/>
          <w:color w:val="2A00FF"/>
          <w:kern w:val="0"/>
          <w:lang w:val="en-US" w:eastAsia="es-ES"/>
        </w:rPr>
        <w:t>accessRequirement</w:t>
      </w:r>
    </w:p>
    <w:p w:rsidR="008358A9" w:rsidRPr="00862D56" w:rsidRDefault="008358A9" w:rsidP="008358A9">
      <w:pPr>
        <w:suppressAutoHyphens w:val="0"/>
        <w:autoSpaceDE w:val="0"/>
        <w:autoSpaceDN w:val="0"/>
        <w:adjustRightInd w:val="0"/>
        <w:rPr>
          <w:rFonts w:ascii="Consolas" w:hAnsi="Consolas" w:cs="Consolas"/>
          <w:kern w:val="0"/>
          <w:lang w:val="en-US" w:eastAsia="es-ES"/>
        </w:rPr>
      </w:pPr>
      <w:r w:rsidRPr="00862D56">
        <w:rPr>
          <w:rFonts w:ascii="Consolas" w:hAnsi="Consolas" w:cs="Consolas"/>
          <w:color w:val="000000"/>
          <w:kern w:val="0"/>
          <w:lang w:val="en-US" w:eastAsia="es-ES"/>
        </w:rPr>
        <w:t>businessAttribute15.name=</w:t>
      </w:r>
      <w:r w:rsidRPr="00862D56">
        <w:rPr>
          <w:rFonts w:ascii="Consolas" w:hAnsi="Consolas" w:cs="Consolas"/>
          <w:color w:val="2A00FF"/>
          <w:kern w:val="0"/>
          <w:lang w:val="en-US" w:eastAsia="es-ES"/>
        </w:rPr>
        <w:t>modeOfStudy</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businessAttribute16.name=</w:t>
      </w:r>
      <w:r w:rsidRPr="008358A9">
        <w:rPr>
          <w:rFonts w:ascii="Consolas" w:hAnsi="Consolas" w:cs="Consolas"/>
          <w:color w:val="2A00FF"/>
          <w:kern w:val="0"/>
          <w:lang w:val="en-US" w:eastAsia="es-ES"/>
        </w:rPr>
        <w:t>programmeRequirements</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businessAttribute17.name=</w:t>
      </w:r>
      <w:r w:rsidRPr="008358A9">
        <w:rPr>
          <w:rFonts w:ascii="Consolas" w:hAnsi="Consolas" w:cs="Consolas"/>
          <w:color w:val="2A00FF"/>
          <w:kern w:val="0"/>
          <w:lang w:val="en-US" w:eastAsia="es-ES"/>
        </w:rPr>
        <w:t>programmeDetails</w:t>
      </w:r>
    </w:p>
    <w:p w:rsidR="008358A9" w:rsidRPr="00862D56" w:rsidRDefault="008358A9" w:rsidP="008358A9">
      <w:pPr>
        <w:suppressAutoHyphens w:val="0"/>
        <w:autoSpaceDE w:val="0"/>
        <w:autoSpaceDN w:val="0"/>
        <w:adjustRightInd w:val="0"/>
        <w:rPr>
          <w:rFonts w:ascii="Consolas" w:hAnsi="Consolas" w:cs="Consolas"/>
          <w:kern w:val="0"/>
          <w:lang w:val="en-US" w:eastAsia="es-ES"/>
        </w:rPr>
      </w:pPr>
      <w:r w:rsidRPr="00862D56">
        <w:rPr>
          <w:rFonts w:ascii="Consolas" w:hAnsi="Consolas" w:cs="Consolas"/>
          <w:color w:val="000000"/>
          <w:kern w:val="0"/>
          <w:lang w:val="en-US" w:eastAsia="es-ES"/>
        </w:rPr>
        <w:t>businessAttribute18.name=</w:t>
      </w:r>
      <w:r w:rsidRPr="00862D56">
        <w:rPr>
          <w:rFonts w:ascii="Consolas" w:hAnsi="Consolas" w:cs="Consolas"/>
          <w:color w:val="2A00FF"/>
          <w:kern w:val="0"/>
          <w:lang w:val="en-US" w:eastAsia="es-ES"/>
        </w:rPr>
        <w:t>gradingScheme</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businessAttribute19.name=</w:t>
      </w:r>
      <w:r w:rsidRPr="008358A9">
        <w:rPr>
          <w:rFonts w:ascii="Consolas" w:hAnsi="Consolas" w:cs="Consolas"/>
          <w:color w:val="2A00FF"/>
          <w:kern w:val="0"/>
          <w:lang w:val="en-US" w:eastAsia="es-ES"/>
        </w:rPr>
        <w:t>gradingDistributionGuidance</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businessAttribute20.name=</w:t>
      </w:r>
      <w:r w:rsidRPr="008358A9">
        <w:rPr>
          <w:rFonts w:ascii="Consolas" w:hAnsi="Consolas" w:cs="Consolas"/>
          <w:color w:val="2A00FF"/>
          <w:kern w:val="0"/>
          <w:lang w:val="en-US" w:eastAsia="es-ES"/>
        </w:rPr>
        <w:t>overallClassification</w:t>
      </w:r>
    </w:p>
    <w:p w:rsidR="008358A9" w:rsidRPr="00862D56" w:rsidRDefault="008358A9" w:rsidP="008358A9">
      <w:pPr>
        <w:suppressAutoHyphens w:val="0"/>
        <w:autoSpaceDE w:val="0"/>
        <w:autoSpaceDN w:val="0"/>
        <w:adjustRightInd w:val="0"/>
        <w:rPr>
          <w:rFonts w:ascii="Consolas" w:hAnsi="Consolas" w:cs="Consolas"/>
          <w:kern w:val="0"/>
          <w:lang w:val="en-US" w:eastAsia="es-ES"/>
        </w:rPr>
      </w:pPr>
      <w:r w:rsidRPr="00862D56">
        <w:rPr>
          <w:rFonts w:ascii="Consolas" w:hAnsi="Consolas" w:cs="Consolas"/>
          <w:color w:val="000000"/>
          <w:kern w:val="0"/>
          <w:lang w:val="en-US" w:eastAsia="es-ES"/>
        </w:rPr>
        <w:t>businessAttribute21.name=</w:t>
      </w:r>
      <w:r w:rsidRPr="00862D56">
        <w:rPr>
          <w:rFonts w:ascii="Consolas" w:hAnsi="Consolas" w:cs="Consolas"/>
          <w:color w:val="2A00FF"/>
          <w:kern w:val="0"/>
          <w:lang w:val="en-US" w:eastAsia="es-ES"/>
        </w:rPr>
        <w:t>accessToFurtherStudy</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businessAttribute22.name=</w:t>
      </w:r>
      <w:r w:rsidRPr="008358A9">
        <w:rPr>
          <w:rFonts w:ascii="Consolas" w:hAnsi="Consolas" w:cs="Consolas"/>
          <w:color w:val="2A00FF"/>
          <w:kern w:val="0"/>
          <w:lang w:val="en-US" w:eastAsia="es-ES"/>
        </w:rPr>
        <w:t>professionalStatus</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businessAttribute23.name=</w:t>
      </w:r>
      <w:r w:rsidRPr="008358A9">
        <w:rPr>
          <w:rFonts w:ascii="Consolas" w:hAnsi="Consolas" w:cs="Consolas"/>
          <w:color w:val="2A00FF"/>
          <w:kern w:val="0"/>
          <w:lang w:val="en-US" w:eastAsia="es-ES"/>
        </w:rPr>
        <w:t>additionalInformation</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businessAttribute24.name=</w:t>
      </w:r>
      <w:r w:rsidRPr="008358A9">
        <w:rPr>
          <w:rFonts w:ascii="Consolas" w:hAnsi="Consolas" w:cs="Consolas"/>
          <w:color w:val="2A00FF"/>
          <w:kern w:val="0"/>
          <w:lang w:val="en-US" w:eastAsia="es-ES"/>
        </w:rPr>
        <w:t>additionalInformationSources</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businessAttribute25.name=</w:t>
      </w:r>
      <w:r w:rsidRPr="008358A9">
        <w:rPr>
          <w:rFonts w:ascii="Consolas" w:hAnsi="Consolas" w:cs="Consolas"/>
          <w:color w:val="2A00FF"/>
          <w:kern w:val="0"/>
          <w:lang w:val="en-US" w:eastAsia="es-ES"/>
        </w:rPr>
        <w:t>certificationDate</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businessAttribute26.name=</w:t>
      </w:r>
      <w:r w:rsidRPr="008358A9">
        <w:rPr>
          <w:rFonts w:ascii="Consolas" w:hAnsi="Consolas" w:cs="Consolas"/>
          <w:color w:val="2A00FF"/>
          <w:kern w:val="0"/>
          <w:lang w:val="en-US" w:eastAsia="es-ES"/>
        </w:rPr>
        <w:t>certificationCapacity</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lastRenderedPageBreak/>
        <w:t>businessAttribute27.name=</w:t>
      </w:r>
      <w:r w:rsidRPr="008358A9">
        <w:rPr>
          <w:rFonts w:ascii="Consolas" w:hAnsi="Consolas" w:cs="Consolas"/>
          <w:color w:val="2A00FF"/>
          <w:kern w:val="0"/>
          <w:lang w:val="en-US" w:eastAsia="es-ES"/>
        </w:rPr>
        <w:t>higherEducationSystemInformation</w:t>
      </w:r>
    </w:p>
    <w:p w:rsidR="008358A9" w:rsidRPr="00862D56" w:rsidRDefault="008358A9" w:rsidP="008358A9">
      <w:pPr>
        <w:suppressAutoHyphens w:val="0"/>
        <w:autoSpaceDE w:val="0"/>
        <w:autoSpaceDN w:val="0"/>
        <w:adjustRightInd w:val="0"/>
        <w:rPr>
          <w:rFonts w:ascii="Consolas" w:hAnsi="Consolas" w:cs="Consolas"/>
          <w:kern w:val="0"/>
          <w:lang w:val="en-US" w:eastAsia="es-ES"/>
        </w:rPr>
      </w:pPr>
      <w:r w:rsidRPr="00862D56">
        <w:rPr>
          <w:rFonts w:ascii="Consolas" w:hAnsi="Consolas" w:cs="Consolas"/>
          <w:color w:val="000000"/>
          <w:kern w:val="0"/>
          <w:lang w:val="en-US" w:eastAsia="es-ES"/>
        </w:rPr>
        <w:t>businessAttribute28.name=</w:t>
      </w:r>
      <w:r w:rsidRPr="00862D56">
        <w:rPr>
          <w:rFonts w:ascii="Consolas" w:hAnsi="Consolas" w:cs="Consolas"/>
          <w:color w:val="2A00FF"/>
          <w:kern w:val="0"/>
          <w:lang w:val="en-US" w:eastAsia="es-ES"/>
        </w:rPr>
        <w:t>yearOfStudy</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businessAttribute29.name=</w:t>
      </w:r>
      <w:r w:rsidRPr="008358A9">
        <w:rPr>
          <w:rFonts w:ascii="Consolas" w:hAnsi="Consolas" w:cs="Consolas"/>
          <w:color w:val="2A00FF"/>
          <w:kern w:val="0"/>
          <w:lang w:val="en-US" w:eastAsia="es-ES"/>
        </w:rPr>
        <w:t>averageGradeOfStudy</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businessAttribute30.name=</w:t>
      </w:r>
      <w:r w:rsidRPr="008358A9">
        <w:rPr>
          <w:rFonts w:ascii="Consolas" w:hAnsi="Consolas" w:cs="Consolas"/>
          <w:color w:val="2A00FF"/>
          <w:kern w:val="0"/>
          <w:lang w:val="en-US" w:eastAsia="es-ES"/>
        </w:rPr>
        <w:t>studyRecommendation</w:t>
      </w:r>
    </w:p>
    <w:p w:rsidR="008358A9" w:rsidRPr="00862D56" w:rsidRDefault="008358A9" w:rsidP="008358A9">
      <w:pPr>
        <w:suppressAutoHyphens w:val="0"/>
        <w:autoSpaceDE w:val="0"/>
        <w:autoSpaceDN w:val="0"/>
        <w:adjustRightInd w:val="0"/>
        <w:rPr>
          <w:rFonts w:ascii="Consolas" w:hAnsi="Consolas" w:cs="Consolas"/>
          <w:kern w:val="0"/>
          <w:lang w:val="en-US" w:eastAsia="es-ES"/>
        </w:rPr>
      </w:pPr>
      <w:r w:rsidRPr="00862D56">
        <w:rPr>
          <w:rFonts w:ascii="Consolas" w:hAnsi="Consolas" w:cs="Consolas"/>
          <w:color w:val="000000"/>
          <w:kern w:val="0"/>
          <w:lang w:val="en-US" w:eastAsia="es-ES"/>
        </w:rPr>
        <w:t>businessAttribute31.name=</w:t>
      </w:r>
      <w:r w:rsidRPr="00862D56">
        <w:rPr>
          <w:rFonts w:ascii="Consolas" w:hAnsi="Consolas" w:cs="Consolas"/>
          <w:color w:val="2A00FF"/>
          <w:kern w:val="0"/>
          <w:lang w:val="en-US" w:eastAsia="es-ES"/>
        </w:rPr>
        <w:t>isEligibleForInternship</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businessAttribute32.name=</w:t>
      </w:r>
      <w:r w:rsidRPr="008358A9">
        <w:rPr>
          <w:rFonts w:ascii="Consolas" w:hAnsi="Consolas" w:cs="Consolas"/>
          <w:color w:val="2A00FF"/>
          <w:kern w:val="0"/>
          <w:lang w:val="en-US" w:eastAsia="es-ES"/>
        </w:rPr>
        <w:t>isStudent</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businessAttribute33.name=</w:t>
      </w:r>
      <w:r w:rsidRPr="008358A9">
        <w:rPr>
          <w:rFonts w:ascii="Consolas" w:hAnsi="Consolas" w:cs="Consolas"/>
          <w:color w:val="2A00FF"/>
          <w:kern w:val="0"/>
          <w:lang w:val="en-US" w:eastAsia="es-ES"/>
        </w:rPr>
        <w:t>isAcademicStaff</w:t>
      </w:r>
    </w:p>
    <w:p w:rsidR="008358A9" w:rsidRPr="00862D56" w:rsidRDefault="008358A9" w:rsidP="008358A9">
      <w:pPr>
        <w:suppressAutoHyphens w:val="0"/>
        <w:autoSpaceDE w:val="0"/>
        <w:autoSpaceDN w:val="0"/>
        <w:adjustRightInd w:val="0"/>
        <w:rPr>
          <w:rFonts w:ascii="Consolas" w:hAnsi="Consolas" w:cs="Consolas"/>
          <w:kern w:val="0"/>
          <w:lang w:val="en-US" w:eastAsia="es-ES"/>
        </w:rPr>
      </w:pPr>
      <w:r w:rsidRPr="00862D56">
        <w:rPr>
          <w:rFonts w:ascii="Consolas" w:hAnsi="Consolas" w:cs="Consolas"/>
          <w:color w:val="000000"/>
          <w:kern w:val="0"/>
          <w:lang w:val="en-US" w:eastAsia="es-ES"/>
        </w:rPr>
        <w:t>businessAttribute34.name=</w:t>
      </w:r>
      <w:r w:rsidRPr="00862D56">
        <w:rPr>
          <w:rFonts w:ascii="Consolas" w:hAnsi="Consolas" w:cs="Consolas"/>
          <w:color w:val="2A00FF"/>
          <w:kern w:val="0"/>
          <w:lang w:val="en-US" w:eastAsia="es-ES"/>
        </w:rPr>
        <w:t>isTeacherOf</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businessAttribute35.name=</w:t>
      </w:r>
      <w:r w:rsidRPr="008358A9">
        <w:rPr>
          <w:rFonts w:ascii="Consolas" w:hAnsi="Consolas" w:cs="Consolas"/>
          <w:color w:val="2A00FF"/>
          <w:kern w:val="0"/>
          <w:lang w:val="en-US" w:eastAsia="es-ES"/>
        </w:rPr>
        <w:t>isCourseCoordinator</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businessAttribute36.name=</w:t>
      </w:r>
      <w:r w:rsidRPr="008358A9">
        <w:rPr>
          <w:rFonts w:ascii="Consolas" w:hAnsi="Consolas" w:cs="Consolas"/>
          <w:color w:val="2A00FF"/>
          <w:kern w:val="0"/>
          <w:lang w:val="en-US" w:eastAsia="es-ES"/>
        </w:rPr>
        <w:t>isAdminStaff</w:t>
      </w:r>
    </w:p>
    <w:p w:rsidR="008358A9" w:rsidRPr="00862D56" w:rsidRDefault="008358A9" w:rsidP="008358A9">
      <w:pPr>
        <w:suppressAutoHyphens w:val="0"/>
        <w:autoSpaceDE w:val="0"/>
        <w:autoSpaceDN w:val="0"/>
        <w:adjustRightInd w:val="0"/>
        <w:rPr>
          <w:rFonts w:ascii="Consolas" w:hAnsi="Consolas" w:cs="Consolas"/>
          <w:kern w:val="0"/>
          <w:lang w:val="en-US" w:eastAsia="es-ES"/>
        </w:rPr>
      </w:pPr>
      <w:r w:rsidRPr="00862D56">
        <w:rPr>
          <w:rFonts w:ascii="Consolas" w:hAnsi="Consolas" w:cs="Consolas"/>
          <w:color w:val="000000"/>
          <w:kern w:val="0"/>
          <w:lang w:val="en-US" w:eastAsia="es-ES"/>
        </w:rPr>
        <w:t>businessAttribute37.name=</w:t>
      </w:r>
      <w:r w:rsidRPr="00862D56">
        <w:rPr>
          <w:rFonts w:ascii="Consolas" w:hAnsi="Consolas" w:cs="Consolas"/>
          <w:color w:val="2A00FF"/>
          <w:kern w:val="0"/>
          <w:u w:val="single"/>
          <w:lang w:val="en-US" w:eastAsia="es-ES"/>
        </w:rPr>
        <w:t>habilitation</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businessAttribute38.name=</w:t>
      </w:r>
      <w:r w:rsidRPr="008358A9">
        <w:rPr>
          <w:rFonts w:ascii="Consolas" w:hAnsi="Consolas" w:cs="Consolas"/>
          <w:color w:val="2A00FF"/>
          <w:kern w:val="0"/>
          <w:lang w:val="en-US" w:eastAsia="es-ES"/>
        </w:rPr>
        <w:t>acTitle</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businessAttribute39.name=</w:t>
      </w:r>
      <w:r w:rsidRPr="008358A9">
        <w:rPr>
          <w:rFonts w:ascii="Consolas" w:hAnsi="Consolas" w:cs="Consolas"/>
          <w:color w:val="2A00FF"/>
          <w:kern w:val="0"/>
          <w:lang w:val="en-US" w:eastAsia="es-ES"/>
        </w:rPr>
        <w:t>hasDegree</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businessAttribute40.name=</w:t>
      </w:r>
      <w:r w:rsidRPr="008358A9">
        <w:rPr>
          <w:rFonts w:ascii="Consolas" w:hAnsi="Consolas" w:cs="Consolas"/>
          <w:color w:val="2A00FF"/>
          <w:kern w:val="0"/>
          <w:lang w:val="en-US" w:eastAsia="es-ES"/>
        </w:rPr>
        <w:t>hasAccountInBank</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businessAttribute41.name=</w:t>
      </w:r>
      <w:r w:rsidRPr="008358A9">
        <w:rPr>
          <w:rFonts w:ascii="Consolas" w:hAnsi="Consolas" w:cs="Consolas"/>
          <w:color w:val="2A00FF"/>
          <w:kern w:val="0"/>
          <w:lang w:val="en-US" w:eastAsia="es-ES"/>
        </w:rPr>
        <w:t>isHealthCareProfessional</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legalAttribute.number=</w:t>
      </w:r>
      <w:r w:rsidRPr="008358A9">
        <w:rPr>
          <w:rFonts w:ascii="Consolas" w:hAnsi="Consolas" w:cs="Consolas"/>
          <w:color w:val="2A00FF"/>
          <w:kern w:val="0"/>
          <w:lang w:val="en-US" w:eastAsia="es-ES"/>
        </w:rPr>
        <w:t>14</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legalAttribute1.name=</w:t>
      </w:r>
      <w:r w:rsidRPr="008358A9">
        <w:rPr>
          <w:rFonts w:ascii="Consolas" w:hAnsi="Consolas" w:cs="Consolas"/>
          <w:color w:val="2A00FF"/>
          <w:kern w:val="0"/>
          <w:lang w:val="en-US" w:eastAsia="es-ES"/>
        </w:rPr>
        <w:t>eLPIdentifier</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legalAttribute2.name=</w:t>
      </w:r>
      <w:r w:rsidRPr="008358A9">
        <w:rPr>
          <w:rFonts w:ascii="Consolas" w:hAnsi="Consolas" w:cs="Consolas"/>
          <w:color w:val="2A00FF"/>
          <w:kern w:val="0"/>
          <w:lang w:val="en-US" w:eastAsia="es-ES"/>
        </w:rPr>
        <w:t>legalName</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legalAttribute3.name=</w:t>
      </w:r>
      <w:r w:rsidRPr="008358A9">
        <w:rPr>
          <w:rFonts w:ascii="Consolas" w:hAnsi="Consolas" w:cs="Consolas"/>
          <w:color w:val="2A00FF"/>
          <w:kern w:val="0"/>
          <w:lang w:val="en-US" w:eastAsia="es-ES"/>
        </w:rPr>
        <w:t>alternativeName</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legalAttribute4.name=</w:t>
      </w:r>
      <w:r w:rsidRPr="008358A9">
        <w:rPr>
          <w:rFonts w:ascii="Consolas" w:hAnsi="Consolas" w:cs="Consolas"/>
          <w:color w:val="2A00FF"/>
          <w:kern w:val="0"/>
          <w:lang w:val="en-US" w:eastAsia="es-ES"/>
        </w:rPr>
        <w:t>type</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legalAttribute5.name=</w:t>
      </w:r>
      <w:r w:rsidRPr="008358A9">
        <w:rPr>
          <w:rFonts w:ascii="Consolas" w:hAnsi="Consolas" w:cs="Consolas"/>
          <w:color w:val="2A00FF"/>
          <w:kern w:val="0"/>
          <w:lang w:val="en-US" w:eastAsia="es-ES"/>
        </w:rPr>
        <w:t>translatableType</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legalAttribute6.name=</w:t>
      </w:r>
      <w:r w:rsidRPr="008358A9">
        <w:rPr>
          <w:rFonts w:ascii="Consolas" w:hAnsi="Consolas" w:cs="Consolas"/>
          <w:color w:val="2A00FF"/>
          <w:kern w:val="0"/>
          <w:lang w:val="en-US" w:eastAsia="es-ES"/>
        </w:rPr>
        <w:t>status</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legalAttribute7.name=</w:t>
      </w:r>
      <w:r w:rsidRPr="008358A9">
        <w:rPr>
          <w:rFonts w:ascii="Consolas" w:hAnsi="Consolas" w:cs="Consolas"/>
          <w:color w:val="2A00FF"/>
          <w:kern w:val="0"/>
          <w:lang w:val="en-US" w:eastAsia="es-ES"/>
        </w:rPr>
        <w:t>activity</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legalAttribute8.name=</w:t>
      </w:r>
      <w:r w:rsidRPr="008358A9">
        <w:rPr>
          <w:rFonts w:ascii="Consolas" w:hAnsi="Consolas" w:cs="Consolas"/>
          <w:color w:val="2A00FF"/>
          <w:kern w:val="0"/>
          <w:lang w:val="en-US" w:eastAsia="es-ES"/>
        </w:rPr>
        <w:t>registeredAddress</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legalAttribute9.name=</w:t>
      </w:r>
      <w:r w:rsidRPr="008358A9">
        <w:rPr>
          <w:rFonts w:ascii="Consolas" w:hAnsi="Consolas" w:cs="Consolas"/>
          <w:color w:val="2A00FF"/>
          <w:kern w:val="0"/>
          <w:lang w:val="en-US" w:eastAsia="es-ES"/>
        </w:rPr>
        <w:t>registeredCanonicalAddress</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legalAttribute10.name=</w:t>
      </w:r>
      <w:r w:rsidRPr="008358A9">
        <w:rPr>
          <w:rFonts w:ascii="Consolas" w:hAnsi="Consolas" w:cs="Consolas"/>
          <w:color w:val="2A00FF"/>
          <w:kern w:val="0"/>
          <w:lang w:val="en-US" w:eastAsia="es-ES"/>
        </w:rPr>
        <w:t>contactInformation</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legalAttribute11.name=</w:t>
      </w:r>
      <w:r w:rsidRPr="008358A9">
        <w:rPr>
          <w:rFonts w:ascii="Consolas" w:hAnsi="Consolas" w:cs="Consolas"/>
          <w:color w:val="2A00FF"/>
          <w:kern w:val="0"/>
          <w:lang w:val="en-US" w:eastAsia="es-ES"/>
        </w:rPr>
        <w:t>fiscalNumber</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legalAttribute12.name=</w:t>
      </w:r>
      <w:r w:rsidRPr="008358A9">
        <w:rPr>
          <w:rFonts w:ascii="Consolas" w:hAnsi="Consolas" w:cs="Consolas"/>
          <w:color w:val="2A00FF"/>
          <w:kern w:val="0"/>
          <w:lang w:val="en-US" w:eastAsia="es-ES"/>
        </w:rPr>
        <w:t>representative</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legalAttribute13.name=</w:t>
      </w:r>
      <w:r w:rsidRPr="008358A9">
        <w:rPr>
          <w:rFonts w:ascii="Consolas" w:hAnsi="Consolas" w:cs="Consolas"/>
          <w:color w:val="2A00FF"/>
          <w:kern w:val="0"/>
          <w:lang w:val="en-US" w:eastAsia="es-ES"/>
        </w:rPr>
        <w:t>represented</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legalAttribute14.name=</w:t>
      </w:r>
      <w:r w:rsidRPr="008358A9">
        <w:rPr>
          <w:rFonts w:ascii="Consolas" w:hAnsi="Consolas" w:cs="Consolas"/>
          <w:color w:val="2A00FF"/>
          <w:kern w:val="0"/>
          <w:lang w:val="en-US" w:eastAsia="es-ES"/>
        </w:rPr>
        <w:t>mandateContent</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clave.service.url=</w:t>
      </w:r>
      <w:r w:rsidRPr="008358A9">
        <w:rPr>
          <w:rFonts w:ascii="Consolas" w:hAnsi="Consolas" w:cs="Consolas"/>
          <w:color w:val="2A00FF"/>
          <w:kern w:val="0"/>
          <w:lang w:val="en-US" w:eastAsia="es-ES"/>
        </w:rPr>
        <w:t>https://HOST:PORT/Proxy/ServiceProvider</w:t>
      </w:r>
    </w:p>
    <w:p w:rsidR="008358A9" w:rsidRDefault="008358A9" w:rsidP="008358A9">
      <w:pPr>
        <w:suppressAutoHyphens w:val="0"/>
        <w:autoSpaceDE w:val="0"/>
        <w:autoSpaceDN w:val="0"/>
        <w:adjustRightInd w:val="0"/>
        <w:rPr>
          <w:rFonts w:ascii="Consolas" w:hAnsi="Consolas" w:cs="Consolas"/>
          <w:kern w:val="0"/>
          <w:lang w:eastAsia="es-ES"/>
        </w:rPr>
      </w:pPr>
      <w:r>
        <w:rPr>
          <w:rFonts w:ascii="Consolas" w:hAnsi="Consolas" w:cs="Consolas"/>
          <w:color w:val="3F7F5F"/>
          <w:kern w:val="0"/>
          <w:lang w:eastAsia="es-ES"/>
        </w:rPr>
        <w:t xml:space="preserve"># </w:t>
      </w:r>
      <w:r>
        <w:rPr>
          <w:rFonts w:ascii="Consolas" w:hAnsi="Consolas" w:cs="Consolas"/>
          <w:color w:val="3F7F5F"/>
          <w:kern w:val="0"/>
          <w:u w:val="single"/>
          <w:lang w:eastAsia="es-ES"/>
        </w:rPr>
        <w:t>Si</w:t>
      </w:r>
      <w:r>
        <w:rPr>
          <w:rFonts w:ascii="Consolas" w:hAnsi="Consolas" w:cs="Consolas"/>
          <w:color w:val="3F7F5F"/>
          <w:kern w:val="0"/>
          <w:lang w:eastAsia="es-ES"/>
        </w:rPr>
        <w:t xml:space="preserve"> </w:t>
      </w:r>
      <w:r>
        <w:rPr>
          <w:rFonts w:ascii="Consolas" w:hAnsi="Consolas" w:cs="Consolas"/>
          <w:color w:val="3F7F5F"/>
          <w:kern w:val="0"/>
          <w:u w:val="single"/>
          <w:lang w:eastAsia="es-ES"/>
        </w:rPr>
        <w:t>se</w:t>
      </w:r>
      <w:r>
        <w:rPr>
          <w:rFonts w:ascii="Consolas" w:hAnsi="Consolas" w:cs="Consolas"/>
          <w:color w:val="3F7F5F"/>
          <w:kern w:val="0"/>
          <w:lang w:eastAsia="es-ES"/>
        </w:rPr>
        <w:t xml:space="preserve"> </w:t>
      </w:r>
      <w:r>
        <w:rPr>
          <w:rFonts w:ascii="Consolas" w:hAnsi="Consolas" w:cs="Consolas"/>
          <w:color w:val="3F7F5F"/>
          <w:kern w:val="0"/>
          <w:u w:val="single"/>
          <w:lang w:eastAsia="es-ES"/>
        </w:rPr>
        <w:t>quiere</w:t>
      </w:r>
      <w:r>
        <w:rPr>
          <w:rFonts w:ascii="Consolas" w:hAnsi="Consolas" w:cs="Consolas"/>
          <w:color w:val="3F7F5F"/>
          <w:kern w:val="0"/>
          <w:lang w:eastAsia="es-ES"/>
        </w:rPr>
        <w:t xml:space="preserve"> </w:t>
      </w:r>
      <w:r>
        <w:rPr>
          <w:rFonts w:ascii="Consolas" w:hAnsi="Consolas" w:cs="Consolas"/>
          <w:color w:val="3F7F5F"/>
          <w:kern w:val="0"/>
          <w:u w:val="single"/>
          <w:lang w:eastAsia="es-ES"/>
        </w:rPr>
        <w:t>excluir</w:t>
      </w:r>
      <w:r>
        <w:rPr>
          <w:rFonts w:ascii="Consolas" w:hAnsi="Consolas" w:cs="Consolas"/>
          <w:color w:val="3F7F5F"/>
          <w:kern w:val="0"/>
          <w:lang w:eastAsia="es-ES"/>
        </w:rPr>
        <w:t xml:space="preserve"> </w:t>
      </w:r>
      <w:r>
        <w:rPr>
          <w:rFonts w:ascii="Consolas" w:hAnsi="Consolas" w:cs="Consolas"/>
          <w:color w:val="3F7F5F"/>
          <w:kern w:val="0"/>
          <w:u w:val="single"/>
          <w:lang w:eastAsia="es-ES"/>
        </w:rPr>
        <w:t>alguno</w:t>
      </w:r>
      <w:r>
        <w:rPr>
          <w:rFonts w:ascii="Consolas" w:hAnsi="Consolas" w:cs="Consolas"/>
          <w:color w:val="3F7F5F"/>
          <w:kern w:val="0"/>
          <w:lang w:eastAsia="es-ES"/>
        </w:rPr>
        <w:t xml:space="preserve"> </w:t>
      </w:r>
      <w:r>
        <w:rPr>
          <w:rFonts w:ascii="Consolas" w:hAnsi="Consolas" w:cs="Consolas"/>
          <w:color w:val="3F7F5F"/>
          <w:kern w:val="0"/>
          <w:u w:val="single"/>
          <w:lang w:eastAsia="es-ES"/>
        </w:rPr>
        <w:t>de</w:t>
      </w:r>
      <w:r>
        <w:rPr>
          <w:rFonts w:ascii="Consolas" w:hAnsi="Consolas" w:cs="Consolas"/>
          <w:color w:val="3F7F5F"/>
          <w:kern w:val="0"/>
          <w:lang w:eastAsia="es-ES"/>
        </w:rPr>
        <w:t xml:space="preserve"> </w:t>
      </w:r>
      <w:r>
        <w:rPr>
          <w:rFonts w:ascii="Consolas" w:hAnsi="Consolas" w:cs="Consolas"/>
          <w:color w:val="3F7F5F"/>
          <w:kern w:val="0"/>
          <w:u w:val="single"/>
          <w:lang w:eastAsia="es-ES"/>
        </w:rPr>
        <w:t>los</w:t>
      </w:r>
      <w:r>
        <w:rPr>
          <w:rFonts w:ascii="Consolas" w:hAnsi="Consolas" w:cs="Consolas"/>
          <w:color w:val="3F7F5F"/>
          <w:kern w:val="0"/>
          <w:lang w:eastAsia="es-ES"/>
        </w:rPr>
        <w:t xml:space="preserve"> </w:t>
      </w:r>
      <w:r>
        <w:rPr>
          <w:rFonts w:ascii="Consolas" w:hAnsi="Consolas" w:cs="Consolas"/>
          <w:color w:val="3F7F5F"/>
          <w:kern w:val="0"/>
          <w:u w:val="single"/>
          <w:lang w:eastAsia="es-ES"/>
        </w:rPr>
        <w:t>servicios</w:t>
      </w:r>
      <w:r>
        <w:rPr>
          <w:rFonts w:ascii="Consolas" w:hAnsi="Consolas" w:cs="Consolas"/>
          <w:color w:val="3F7F5F"/>
          <w:kern w:val="0"/>
          <w:lang w:eastAsia="es-ES"/>
        </w:rPr>
        <w:t xml:space="preserve"> </w:t>
      </w:r>
      <w:r>
        <w:rPr>
          <w:rFonts w:ascii="Consolas" w:hAnsi="Consolas" w:cs="Consolas"/>
          <w:color w:val="3F7F5F"/>
          <w:kern w:val="0"/>
          <w:u w:val="single"/>
          <w:lang w:eastAsia="es-ES"/>
        </w:rPr>
        <w:t>de</w:t>
      </w:r>
      <w:r>
        <w:rPr>
          <w:rFonts w:ascii="Consolas" w:hAnsi="Consolas" w:cs="Consolas"/>
          <w:color w:val="3F7F5F"/>
          <w:kern w:val="0"/>
          <w:lang w:eastAsia="es-ES"/>
        </w:rPr>
        <w:t xml:space="preserve"> </w:t>
      </w:r>
      <w:r>
        <w:rPr>
          <w:rFonts w:ascii="Consolas" w:hAnsi="Consolas" w:cs="Consolas"/>
          <w:color w:val="3F7F5F"/>
          <w:kern w:val="0"/>
          <w:u w:val="single"/>
          <w:lang w:eastAsia="es-ES"/>
        </w:rPr>
        <w:t>identificación</w:t>
      </w:r>
      <w:r>
        <w:rPr>
          <w:rFonts w:ascii="Consolas" w:hAnsi="Consolas" w:cs="Consolas"/>
          <w:color w:val="3F7F5F"/>
          <w:kern w:val="0"/>
          <w:lang w:eastAsia="es-ES"/>
        </w:rPr>
        <w:t xml:space="preserve"> </w:t>
      </w:r>
    </w:p>
    <w:p w:rsidR="008358A9" w:rsidRDefault="008358A9" w:rsidP="008358A9">
      <w:pPr>
        <w:suppressAutoHyphens w:val="0"/>
        <w:autoSpaceDE w:val="0"/>
        <w:autoSpaceDN w:val="0"/>
        <w:adjustRightInd w:val="0"/>
        <w:rPr>
          <w:rFonts w:ascii="Consolas" w:hAnsi="Consolas" w:cs="Consolas"/>
          <w:kern w:val="0"/>
          <w:lang w:eastAsia="es-ES"/>
        </w:rPr>
      </w:pPr>
      <w:r>
        <w:rPr>
          <w:rFonts w:ascii="Consolas" w:hAnsi="Consolas" w:cs="Consolas"/>
          <w:color w:val="3F7F5F"/>
          <w:kern w:val="0"/>
          <w:lang w:eastAsia="es-ES"/>
        </w:rPr>
        <w:t xml:space="preserve"># </w:t>
      </w:r>
      <w:r>
        <w:rPr>
          <w:rFonts w:ascii="Consolas" w:hAnsi="Consolas" w:cs="Consolas"/>
          <w:color w:val="3F7F5F"/>
          <w:kern w:val="0"/>
          <w:u w:val="single"/>
          <w:lang w:eastAsia="es-ES"/>
        </w:rPr>
        <w:t>podemos</w:t>
      </w:r>
      <w:r>
        <w:rPr>
          <w:rFonts w:ascii="Consolas" w:hAnsi="Consolas" w:cs="Consolas"/>
          <w:color w:val="3F7F5F"/>
          <w:kern w:val="0"/>
          <w:lang w:eastAsia="es-ES"/>
        </w:rPr>
        <w:t xml:space="preserve"> </w:t>
      </w:r>
      <w:r>
        <w:rPr>
          <w:rFonts w:ascii="Consolas" w:hAnsi="Consolas" w:cs="Consolas"/>
          <w:color w:val="3F7F5F"/>
          <w:kern w:val="0"/>
          <w:u w:val="single"/>
          <w:lang w:eastAsia="es-ES"/>
        </w:rPr>
        <w:t>indicar</w:t>
      </w:r>
      <w:r>
        <w:rPr>
          <w:rFonts w:ascii="Consolas" w:hAnsi="Consolas" w:cs="Consolas"/>
          <w:color w:val="3F7F5F"/>
          <w:kern w:val="0"/>
          <w:lang w:eastAsia="es-ES"/>
        </w:rPr>
        <w:t xml:space="preserve"> el </w:t>
      </w:r>
      <w:r>
        <w:rPr>
          <w:rFonts w:ascii="Consolas" w:hAnsi="Consolas" w:cs="Consolas"/>
          <w:color w:val="3F7F5F"/>
          <w:kern w:val="0"/>
          <w:u w:val="single"/>
          <w:lang w:eastAsia="es-ES"/>
        </w:rPr>
        <w:t>servicios</w:t>
      </w:r>
      <w:r>
        <w:rPr>
          <w:rFonts w:ascii="Consolas" w:hAnsi="Consolas" w:cs="Consolas"/>
          <w:color w:val="3F7F5F"/>
          <w:kern w:val="0"/>
          <w:lang w:eastAsia="es-ES"/>
        </w:rPr>
        <w:t xml:space="preserve"> </w:t>
      </w:r>
      <w:r>
        <w:rPr>
          <w:rFonts w:ascii="Consolas" w:hAnsi="Consolas" w:cs="Consolas"/>
          <w:color w:val="3F7F5F"/>
          <w:kern w:val="0"/>
          <w:u w:val="single"/>
          <w:lang w:eastAsia="es-ES"/>
        </w:rPr>
        <w:t>separador</w:t>
      </w:r>
      <w:r>
        <w:rPr>
          <w:rFonts w:ascii="Consolas" w:hAnsi="Consolas" w:cs="Consolas"/>
          <w:color w:val="3F7F5F"/>
          <w:kern w:val="0"/>
          <w:lang w:eastAsia="es-ES"/>
        </w:rPr>
        <w:t xml:space="preserve"> </w:t>
      </w:r>
      <w:r>
        <w:rPr>
          <w:rFonts w:ascii="Consolas" w:hAnsi="Consolas" w:cs="Consolas"/>
          <w:color w:val="3F7F5F"/>
          <w:kern w:val="0"/>
          <w:u w:val="single"/>
          <w:lang w:eastAsia="es-ES"/>
        </w:rPr>
        <w:t>por</w:t>
      </w:r>
      <w:r>
        <w:rPr>
          <w:rFonts w:ascii="Consolas" w:hAnsi="Consolas" w:cs="Consolas"/>
          <w:color w:val="3F7F5F"/>
          <w:kern w:val="0"/>
          <w:lang w:eastAsia="es-ES"/>
        </w:rPr>
        <w:t xml:space="preserve"> </w:t>
      </w:r>
      <w:r>
        <w:rPr>
          <w:rFonts w:ascii="Consolas" w:hAnsi="Consolas" w:cs="Consolas"/>
          <w:color w:val="3F7F5F"/>
          <w:kern w:val="0"/>
          <w:u w:val="single"/>
          <w:lang w:eastAsia="es-ES"/>
        </w:rPr>
        <w:t>punto</w:t>
      </w:r>
      <w:r>
        <w:rPr>
          <w:rFonts w:ascii="Consolas" w:hAnsi="Consolas" w:cs="Consolas"/>
          <w:color w:val="3F7F5F"/>
          <w:kern w:val="0"/>
          <w:lang w:eastAsia="es-ES"/>
        </w:rPr>
        <w:t xml:space="preserve"> y </w:t>
      </w:r>
      <w:r>
        <w:rPr>
          <w:rFonts w:ascii="Consolas" w:hAnsi="Consolas" w:cs="Consolas"/>
          <w:color w:val="3F7F5F"/>
          <w:kern w:val="0"/>
          <w:u w:val="single"/>
          <w:lang w:eastAsia="es-ES"/>
        </w:rPr>
        <w:t>coma</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3F7F5F"/>
          <w:kern w:val="0"/>
          <w:lang w:val="en-US" w:eastAsia="es-ES"/>
        </w:rPr>
        <w:t xml:space="preserve"># </w:t>
      </w:r>
      <w:proofErr w:type="gramStart"/>
      <w:r w:rsidRPr="008358A9">
        <w:rPr>
          <w:rFonts w:ascii="Consolas" w:hAnsi="Consolas" w:cs="Consolas"/>
          <w:color w:val="3F7F5F"/>
          <w:kern w:val="0"/>
          <w:lang w:val="en-US" w:eastAsia="es-ES"/>
        </w:rPr>
        <w:t>aFirma;</w:t>
      </w:r>
      <w:proofErr w:type="gramEnd"/>
      <w:r w:rsidRPr="008358A9">
        <w:rPr>
          <w:rFonts w:ascii="Consolas" w:hAnsi="Consolas" w:cs="Consolas"/>
          <w:color w:val="3F7F5F"/>
          <w:kern w:val="0"/>
          <w:lang w:val="en-US" w:eastAsia="es-ES"/>
        </w:rPr>
        <w:t>Stork;SS;AEAT;</w:t>
      </w:r>
    </w:p>
    <w:p w:rsidR="008358A9" w:rsidRPr="008358A9" w:rsidRDefault="008358A9" w:rsidP="008358A9">
      <w:pPr>
        <w:suppressAutoHyphens w:val="0"/>
        <w:autoSpaceDE w:val="0"/>
        <w:autoSpaceDN w:val="0"/>
        <w:adjustRightInd w:val="0"/>
        <w:rPr>
          <w:rFonts w:ascii="Consolas" w:hAnsi="Consolas" w:cs="Consolas"/>
          <w:kern w:val="0"/>
          <w:lang w:val="en-US" w:eastAsia="es-ES"/>
        </w:rPr>
      </w:pPr>
      <w:r w:rsidRPr="008358A9">
        <w:rPr>
          <w:rFonts w:ascii="Consolas" w:hAnsi="Consolas" w:cs="Consolas"/>
          <w:color w:val="000000"/>
          <w:kern w:val="0"/>
          <w:lang w:val="en-US" w:eastAsia="es-ES"/>
        </w:rPr>
        <w:t>clave.service.excludedIdPList=</w:t>
      </w:r>
      <w:r w:rsidRPr="008358A9">
        <w:rPr>
          <w:rFonts w:ascii="Consolas" w:hAnsi="Consolas" w:cs="Consolas"/>
          <w:color w:val="2A00FF"/>
          <w:kern w:val="0"/>
          <w:lang w:val="en-US" w:eastAsia="es-ES"/>
        </w:rPr>
        <w:t>none</w:t>
      </w:r>
    </w:p>
    <w:p w:rsidR="008358A9" w:rsidRDefault="008358A9" w:rsidP="008358A9">
      <w:pPr>
        <w:suppressAutoHyphens w:val="0"/>
        <w:autoSpaceDE w:val="0"/>
        <w:autoSpaceDN w:val="0"/>
        <w:adjustRightInd w:val="0"/>
        <w:rPr>
          <w:rFonts w:ascii="Consolas" w:hAnsi="Consolas" w:cs="Consolas"/>
          <w:kern w:val="0"/>
          <w:lang w:eastAsia="es-ES"/>
        </w:rPr>
      </w:pPr>
      <w:r>
        <w:rPr>
          <w:rFonts w:ascii="Consolas" w:hAnsi="Consolas" w:cs="Consolas"/>
          <w:color w:val="3F7F5F"/>
          <w:kern w:val="0"/>
          <w:lang w:eastAsia="es-ES"/>
        </w:rPr>
        <w:t xml:space="preserve"># </w:t>
      </w:r>
      <w:r>
        <w:rPr>
          <w:rFonts w:ascii="Consolas" w:hAnsi="Consolas" w:cs="Consolas"/>
          <w:color w:val="3F7F5F"/>
          <w:kern w:val="0"/>
          <w:u w:val="single"/>
          <w:lang w:eastAsia="es-ES"/>
        </w:rPr>
        <w:t>Si</w:t>
      </w:r>
      <w:r>
        <w:rPr>
          <w:rFonts w:ascii="Consolas" w:hAnsi="Consolas" w:cs="Consolas"/>
          <w:color w:val="3F7F5F"/>
          <w:kern w:val="0"/>
          <w:lang w:eastAsia="es-ES"/>
        </w:rPr>
        <w:t xml:space="preserve"> </w:t>
      </w:r>
      <w:r>
        <w:rPr>
          <w:rFonts w:ascii="Consolas" w:hAnsi="Consolas" w:cs="Consolas"/>
          <w:color w:val="3F7F5F"/>
          <w:kern w:val="0"/>
          <w:u w:val="single"/>
          <w:lang w:eastAsia="es-ES"/>
        </w:rPr>
        <w:t>se</w:t>
      </w:r>
      <w:r>
        <w:rPr>
          <w:rFonts w:ascii="Consolas" w:hAnsi="Consolas" w:cs="Consolas"/>
          <w:color w:val="3F7F5F"/>
          <w:kern w:val="0"/>
          <w:lang w:eastAsia="es-ES"/>
        </w:rPr>
        <w:t xml:space="preserve"> </w:t>
      </w:r>
      <w:r>
        <w:rPr>
          <w:rFonts w:ascii="Consolas" w:hAnsi="Consolas" w:cs="Consolas"/>
          <w:color w:val="3F7F5F"/>
          <w:kern w:val="0"/>
          <w:u w:val="single"/>
          <w:lang w:eastAsia="es-ES"/>
        </w:rPr>
        <w:t>quiere</w:t>
      </w:r>
      <w:r>
        <w:rPr>
          <w:rFonts w:ascii="Consolas" w:hAnsi="Consolas" w:cs="Consolas"/>
          <w:color w:val="3F7F5F"/>
          <w:kern w:val="0"/>
          <w:lang w:eastAsia="es-ES"/>
        </w:rPr>
        <w:t xml:space="preserve"> </w:t>
      </w:r>
      <w:r>
        <w:rPr>
          <w:rFonts w:ascii="Consolas" w:hAnsi="Consolas" w:cs="Consolas"/>
          <w:color w:val="3F7F5F"/>
          <w:kern w:val="0"/>
          <w:u w:val="single"/>
          <w:lang w:eastAsia="es-ES"/>
        </w:rPr>
        <w:t>forzar</w:t>
      </w:r>
      <w:r>
        <w:rPr>
          <w:rFonts w:ascii="Consolas" w:hAnsi="Consolas" w:cs="Consolas"/>
          <w:color w:val="3F7F5F"/>
          <w:kern w:val="0"/>
          <w:lang w:eastAsia="es-ES"/>
        </w:rPr>
        <w:t xml:space="preserve"> </w:t>
      </w:r>
      <w:r>
        <w:rPr>
          <w:rFonts w:ascii="Consolas" w:hAnsi="Consolas" w:cs="Consolas"/>
          <w:color w:val="3F7F5F"/>
          <w:kern w:val="0"/>
          <w:u w:val="single"/>
          <w:lang w:eastAsia="es-ES"/>
        </w:rPr>
        <w:t>alguno</w:t>
      </w:r>
      <w:r>
        <w:rPr>
          <w:rFonts w:ascii="Consolas" w:hAnsi="Consolas" w:cs="Consolas"/>
          <w:color w:val="3F7F5F"/>
          <w:kern w:val="0"/>
          <w:lang w:eastAsia="es-ES"/>
        </w:rPr>
        <w:t xml:space="preserve"> </w:t>
      </w:r>
      <w:r>
        <w:rPr>
          <w:rFonts w:ascii="Consolas" w:hAnsi="Consolas" w:cs="Consolas"/>
          <w:color w:val="3F7F5F"/>
          <w:kern w:val="0"/>
          <w:u w:val="single"/>
          <w:lang w:eastAsia="es-ES"/>
        </w:rPr>
        <w:t>de</w:t>
      </w:r>
      <w:r>
        <w:rPr>
          <w:rFonts w:ascii="Consolas" w:hAnsi="Consolas" w:cs="Consolas"/>
          <w:color w:val="3F7F5F"/>
          <w:kern w:val="0"/>
          <w:lang w:eastAsia="es-ES"/>
        </w:rPr>
        <w:t xml:space="preserve"> </w:t>
      </w:r>
      <w:r>
        <w:rPr>
          <w:rFonts w:ascii="Consolas" w:hAnsi="Consolas" w:cs="Consolas"/>
          <w:color w:val="3F7F5F"/>
          <w:kern w:val="0"/>
          <w:u w:val="single"/>
          <w:lang w:eastAsia="es-ES"/>
        </w:rPr>
        <w:t>los</w:t>
      </w:r>
      <w:r>
        <w:rPr>
          <w:rFonts w:ascii="Consolas" w:hAnsi="Consolas" w:cs="Consolas"/>
          <w:color w:val="3F7F5F"/>
          <w:kern w:val="0"/>
          <w:lang w:eastAsia="es-ES"/>
        </w:rPr>
        <w:t xml:space="preserve"> </w:t>
      </w:r>
      <w:r>
        <w:rPr>
          <w:rFonts w:ascii="Consolas" w:hAnsi="Consolas" w:cs="Consolas"/>
          <w:color w:val="3F7F5F"/>
          <w:kern w:val="0"/>
          <w:u w:val="single"/>
          <w:lang w:eastAsia="es-ES"/>
        </w:rPr>
        <w:t>servicios</w:t>
      </w:r>
      <w:r>
        <w:rPr>
          <w:rFonts w:ascii="Consolas" w:hAnsi="Consolas" w:cs="Consolas"/>
          <w:color w:val="3F7F5F"/>
          <w:kern w:val="0"/>
          <w:lang w:eastAsia="es-ES"/>
        </w:rPr>
        <w:t xml:space="preserve"> </w:t>
      </w:r>
      <w:r>
        <w:rPr>
          <w:rFonts w:ascii="Consolas" w:hAnsi="Consolas" w:cs="Consolas"/>
          <w:color w:val="3F7F5F"/>
          <w:kern w:val="0"/>
          <w:u w:val="single"/>
          <w:lang w:eastAsia="es-ES"/>
        </w:rPr>
        <w:t>de</w:t>
      </w:r>
      <w:r>
        <w:rPr>
          <w:rFonts w:ascii="Consolas" w:hAnsi="Consolas" w:cs="Consolas"/>
          <w:color w:val="3F7F5F"/>
          <w:kern w:val="0"/>
          <w:lang w:eastAsia="es-ES"/>
        </w:rPr>
        <w:t xml:space="preserve"> </w:t>
      </w:r>
      <w:r>
        <w:rPr>
          <w:rFonts w:ascii="Consolas" w:hAnsi="Consolas" w:cs="Consolas"/>
          <w:color w:val="3F7F5F"/>
          <w:kern w:val="0"/>
          <w:u w:val="single"/>
          <w:lang w:eastAsia="es-ES"/>
        </w:rPr>
        <w:t>identificación</w:t>
      </w:r>
      <w:r>
        <w:rPr>
          <w:rFonts w:ascii="Consolas" w:hAnsi="Consolas" w:cs="Consolas"/>
          <w:color w:val="3F7F5F"/>
          <w:kern w:val="0"/>
          <w:lang w:eastAsia="es-ES"/>
        </w:rPr>
        <w:t xml:space="preserve"> </w:t>
      </w:r>
    </w:p>
    <w:p w:rsidR="008358A9" w:rsidRDefault="008358A9" w:rsidP="008358A9">
      <w:pPr>
        <w:suppressAutoHyphens w:val="0"/>
        <w:autoSpaceDE w:val="0"/>
        <w:autoSpaceDN w:val="0"/>
        <w:adjustRightInd w:val="0"/>
        <w:rPr>
          <w:rFonts w:ascii="Consolas" w:hAnsi="Consolas" w:cs="Consolas"/>
          <w:kern w:val="0"/>
          <w:lang w:eastAsia="es-ES"/>
        </w:rPr>
      </w:pPr>
      <w:r>
        <w:rPr>
          <w:rFonts w:ascii="Consolas" w:hAnsi="Consolas" w:cs="Consolas"/>
          <w:color w:val="3F7F5F"/>
          <w:kern w:val="0"/>
          <w:lang w:eastAsia="es-ES"/>
        </w:rPr>
        <w:t xml:space="preserve"># </w:t>
      </w:r>
      <w:r>
        <w:rPr>
          <w:rFonts w:ascii="Consolas" w:hAnsi="Consolas" w:cs="Consolas"/>
          <w:color w:val="3F7F5F"/>
          <w:kern w:val="0"/>
          <w:u w:val="single"/>
          <w:lang w:eastAsia="es-ES"/>
        </w:rPr>
        <w:t>podemos</w:t>
      </w:r>
      <w:r>
        <w:rPr>
          <w:rFonts w:ascii="Consolas" w:hAnsi="Consolas" w:cs="Consolas"/>
          <w:color w:val="3F7F5F"/>
          <w:kern w:val="0"/>
          <w:lang w:eastAsia="es-ES"/>
        </w:rPr>
        <w:t xml:space="preserve"> </w:t>
      </w:r>
      <w:r>
        <w:rPr>
          <w:rFonts w:ascii="Consolas" w:hAnsi="Consolas" w:cs="Consolas"/>
          <w:color w:val="3F7F5F"/>
          <w:kern w:val="0"/>
          <w:u w:val="single"/>
          <w:lang w:eastAsia="es-ES"/>
        </w:rPr>
        <w:t>indicar</w:t>
      </w:r>
      <w:r>
        <w:rPr>
          <w:rFonts w:ascii="Consolas" w:hAnsi="Consolas" w:cs="Consolas"/>
          <w:color w:val="3F7F5F"/>
          <w:kern w:val="0"/>
          <w:lang w:eastAsia="es-ES"/>
        </w:rPr>
        <w:t xml:space="preserve"> el </w:t>
      </w:r>
      <w:r>
        <w:rPr>
          <w:rFonts w:ascii="Consolas" w:hAnsi="Consolas" w:cs="Consolas"/>
          <w:color w:val="3F7F5F"/>
          <w:kern w:val="0"/>
          <w:u w:val="single"/>
          <w:lang w:eastAsia="es-ES"/>
        </w:rPr>
        <w:t>servicio</w:t>
      </w:r>
      <w:r>
        <w:rPr>
          <w:rFonts w:ascii="Consolas" w:hAnsi="Consolas" w:cs="Consolas"/>
          <w:color w:val="3F7F5F"/>
          <w:kern w:val="0"/>
          <w:lang w:eastAsia="es-ES"/>
        </w:rPr>
        <w:t xml:space="preserve">, </w:t>
      </w:r>
      <w:r>
        <w:rPr>
          <w:rFonts w:ascii="Consolas" w:hAnsi="Consolas" w:cs="Consolas"/>
          <w:color w:val="3F7F5F"/>
          <w:kern w:val="0"/>
          <w:u w:val="single"/>
          <w:lang w:eastAsia="es-ES"/>
        </w:rPr>
        <w:t>en</w:t>
      </w:r>
      <w:r>
        <w:rPr>
          <w:rFonts w:ascii="Consolas" w:hAnsi="Consolas" w:cs="Consolas"/>
          <w:color w:val="3F7F5F"/>
          <w:kern w:val="0"/>
          <w:lang w:eastAsia="es-ES"/>
        </w:rPr>
        <w:t xml:space="preserve"> </w:t>
      </w:r>
      <w:r>
        <w:rPr>
          <w:rFonts w:ascii="Consolas" w:hAnsi="Consolas" w:cs="Consolas"/>
          <w:color w:val="3F7F5F"/>
          <w:kern w:val="0"/>
          <w:u w:val="single"/>
          <w:lang w:eastAsia="es-ES"/>
        </w:rPr>
        <w:t>caso</w:t>
      </w:r>
      <w:r>
        <w:rPr>
          <w:rFonts w:ascii="Consolas" w:hAnsi="Consolas" w:cs="Consolas"/>
          <w:color w:val="3F7F5F"/>
          <w:kern w:val="0"/>
          <w:lang w:eastAsia="es-ES"/>
        </w:rPr>
        <w:t xml:space="preserve"> </w:t>
      </w:r>
      <w:r>
        <w:rPr>
          <w:rFonts w:ascii="Consolas" w:hAnsi="Consolas" w:cs="Consolas"/>
          <w:color w:val="3F7F5F"/>
          <w:kern w:val="0"/>
          <w:u w:val="single"/>
          <w:lang w:eastAsia="es-ES"/>
        </w:rPr>
        <w:t>negativo</w:t>
      </w:r>
      <w:r>
        <w:rPr>
          <w:rFonts w:ascii="Consolas" w:hAnsi="Consolas" w:cs="Consolas"/>
          <w:color w:val="3F7F5F"/>
          <w:kern w:val="0"/>
          <w:lang w:eastAsia="es-ES"/>
        </w:rPr>
        <w:t xml:space="preserve"> none</w:t>
      </w:r>
    </w:p>
    <w:p w:rsidR="008358A9" w:rsidRDefault="008358A9" w:rsidP="008358A9">
      <w:pPr>
        <w:suppressAutoHyphens w:val="0"/>
        <w:autoSpaceDE w:val="0"/>
        <w:autoSpaceDN w:val="0"/>
        <w:adjustRightInd w:val="0"/>
        <w:rPr>
          <w:rFonts w:ascii="Consolas" w:hAnsi="Consolas" w:cs="Consolas"/>
          <w:kern w:val="0"/>
          <w:lang w:eastAsia="es-ES"/>
        </w:rPr>
      </w:pPr>
      <w:r>
        <w:rPr>
          <w:rFonts w:ascii="Consolas" w:hAnsi="Consolas" w:cs="Consolas"/>
          <w:color w:val="3F7F5F"/>
          <w:kern w:val="0"/>
          <w:lang w:eastAsia="es-ES"/>
        </w:rPr>
        <w:t># aFirma o Stork o SS o AEAT;</w:t>
      </w:r>
    </w:p>
    <w:p w:rsidR="008358A9" w:rsidRPr="00862D56" w:rsidRDefault="008358A9" w:rsidP="008358A9">
      <w:pPr>
        <w:autoSpaceDE w:val="0"/>
      </w:pPr>
      <w:r w:rsidRPr="00862D56">
        <w:rPr>
          <w:rFonts w:ascii="Consolas" w:hAnsi="Consolas" w:cs="Consolas"/>
          <w:color w:val="000000"/>
          <w:kern w:val="0"/>
          <w:lang w:eastAsia="es-ES"/>
        </w:rPr>
        <w:t>clave.service.forcedIdP=</w:t>
      </w:r>
      <w:r w:rsidRPr="00862D56">
        <w:rPr>
          <w:rFonts w:ascii="Consolas" w:hAnsi="Consolas" w:cs="Consolas"/>
          <w:color w:val="2A00FF"/>
          <w:kern w:val="0"/>
          <w:lang w:eastAsia="es-ES"/>
        </w:rPr>
        <w:t>none</w:t>
      </w:r>
    </w:p>
    <w:p w:rsidR="00F87C1E" w:rsidRPr="00862D56" w:rsidRDefault="00F87C1E">
      <w:pPr>
        <w:autoSpaceDE w:val="0"/>
      </w:pPr>
    </w:p>
    <w:p w:rsidR="00F07553" w:rsidRPr="00862D56" w:rsidRDefault="00F07553">
      <w:pPr>
        <w:autoSpaceDE w:val="0"/>
      </w:pPr>
    </w:p>
    <w:p w:rsidR="00F07553" w:rsidRDefault="00F07553" w:rsidP="003517B1">
      <w:pPr>
        <w:autoSpaceDE w:val="0"/>
        <w:ind w:firstLine="360"/>
      </w:pPr>
      <w:r>
        <w:t>A continuación se explica cada de uno de los parámetros que hay que establecer:</w:t>
      </w:r>
    </w:p>
    <w:p w:rsidR="00F07553" w:rsidRDefault="00F07553" w:rsidP="00F07553">
      <w:pPr>
        <w:autoSpaceDE w:val="0"/>
      </w:pPr>
    </w:p>
    <w:p w:rsidR="00F07553" w:rsidRDefault="00F07553" w:rsidP="00F07553">
      <w:pPr>
        <w:numPr>
          <w:ilvl w:val="0"/>
          <w:numId w:val="22"/>
        </w:numPr>
        <w:autoSpaceDE w:val="0"/>
        <w:jc w:val="both"/>
        <w:rPr>
          <w:rFonts w:ascii="Liberation Mono" w:eastAsia="OpenSymbol" w:hAnsi="Liberation Mono" w:cs="FreeMono"/>
          <w:b/>
          <w:sz w:val="18"/>
        </w:rPr>
      </w:pPr>
      <w:r>
        <w:rPr>
          <w:b/>
          <w:bCs/>
        </w:rPr>
        <w:t xml:space="preserve">provider.name: </w:t>
      </w:r>
      <w:r>
        <w:t>Indica el nombre del proveedor de acceso al servicio. Este valor debe de ser suministrado por Cl@ve</w:t>
      </w:r>
    </w:p>
    <w:p w:rsidR="00F07553" w:rsidRDefault="00F07553" w:rsidP="00F07553">
      <w:pPr>
        <w:numPr>
          <w:ilvl w:val="0"/>
          <w:numId w:val="22"/>
        </w:numPr>
        <w:autoSpaceDE w:val="0"/>
        <w:jc w:val="both"/>
        <w:rPr>
          <w:rStyle w:val="Cdigo"/>
        </w:rPr>
      </w:pPr>
      <w:r>
        <w:rPr>
          <w:b/>
          <w:bCs/>
        </w:rPr>
        <w:t>sp.sector:</w:t>
      </w:r>
      <w:r>
        <w:t xml:space="preserve"> Utilizar el mismo valor que la propiedad 'provider.name'</w:t>
      </w:r>
    </w:p>
    <w:p w:rsidR="00F07553" w:rsidRDefault="00F07553" w:rsidP="00F07553">
      <w:pPr>
        <w:numPr>
          <w:ilvl w:val="0"/>
          <w:numId w:val="22"/>
        </w:numPr>
        <w:autoSpaceDE w:val="0"/>
        <w:jc w:val="both"/>
        <w:rPr>
          <w:rStyle w:val="Cdigo"/>
          <w:b/>
        </w:rPr>
      </w:pPr>
      <w:r>
        <w:rPr>
          <w:b/>
          <w:bCs/>
        </w:rPr>
        <w:t>sp.aplication:</w:t>
      </w:r>
      <w:r>
        <w:t xml:space="preserve"> Este valor es utilizado por clave para diferenciar entre aplicaciones del mismo proveedor. Indicar el código SIA del proveedor en caso de disponer de él o un texto que identifique la aplicación</w:t>
      </w:r>
    </w:p>
    <w:p w:rsidR="000C26C2" w:rsidRDefault="00F07553" w:rsidP="00047359">
      <w:pPr>
        <w:numPr>
          <w:ilvl w:val="0"/>
          <w:numId w:val="22"/>
        </w:numPr>
        <w:autoSpaceDE w:val="0"/>
        <w:jc w:val="both"/>
        <w:rPr>
          <w:b/>
          <w:bCs/>
        </w:rPr>
      </w:pPr>
      <w:r>
        <w:rPr>
          <w:b/>
          <w:bCs/>
        </w:rPr>
        <w:t>sp.url:</w:t>
      </w:r>
      <w:r>
        <w:t xml:space="preserve"> URL del proveedor del servicio</w:t>
      </w:r>
      <w:r w:rsidR="00874025">
        <w:t xml:space="preserve">. </w:t>
      </w:r>
    </w:p>
    <w:p w:rsidR="000C26C2" w:rsidRDefault="00F07553" w:rsidP="00047359">
      <w:pPr>
        <w:numPr>
          <w:ilvl w:val="0"/>
          <w:numId w:val="22"/>
        </w:numPr>
        <w:autoSpaceDE w:val="0"/>
        <w:jc w:val="both"/>
        <w:rPr>
          <w:b/>
          <w:bCs/>
        </w:rPr>
      </w:pPr>
      <w:r>
        <w:rPr>
          <w:b/>
          <w:bCs/>
        </w:rPr>
        <w:t>sp.return:</w:t>
      </w:r>
      <w:r w:rsidRPr="000C26C2">
        <w:rPr>
          <w:bCs/>
        </w:rPr>
        <w:t xml:space="preserve"> URL de retorno al proveedor del servicio</w:t>
      </w:r>
      <w:r w:rsidR="00663CB9" w:rsidRPr="000C26C2">
        <w:rPr>
          <w:bCs/>
        </w:rPr>
        <w:t xml:space="preserve">. </w:t>
      </w:r>
    </w:p>
    <w:p w:rsidR="003517B1" w:rsidRDefault="00F07553" w:rsidP="00047359">
      <w:pPr>
        <w:numPr>
          <w:ilvl w:val="0"/>
          <w:numId w:val="22"/>
        </w:numPr>
        <w:autoSpaceDE w:val="0"/>
        <w:jc w:val="both"/>
      </w:pPr>
      <w:r>
        <w:rPr>
          <w:b/>
          <w:bCs/>
        </w:rPr>
        <w:lastRenderedPageBreak/>
        <w:t>clave.service.url:</w:t>
      </w:r>
      <w:r>
        <w:rPr>
          <w:rStyle w:val="Cdigo"/>
          <w:b/>
        </w:rPr>
        <w:t xml:space="preserve"> </w:t>
      </w:r>
      <w:r>
        <w:t>Indica la URL a la que el servicio invoca para realizar la autenticación</w:t>
      </w:r>
      <w:r w:rsidR="003517B1">
        <w:t xml:space="preserve">. </w:t>
      </w:r>
    </w:p>
    <w:p w:rsidR="00F07553" w:rsidRDefault="00F07553" w:rsidP="00F07553">
      <w:pPr>
        <w:numPr>
          <w:ilvl w:val="0"/>
          <w:numId w:val="22"/>
        </w:numPr>
        <w:autoSpaceDE w:val="0"/>
        <w:jc w:val="both"/>
      </w:pPr>
      <w:r>
        <w:rPr>
          <w:b/>
          <w:bCs/>
        </w:rPr>
        <w:t>clave.service.excludedIdPList:</w:t>
      </w:r>
      <w:r>
        <w:t xml:space="preserve"> Si se quiere excluir alguno de los servicios de identificación podemos indicar el servicios separador por punto y coma aFirma;Stork;SS;AEAT</w:t>
      </w:r>
      <w:proofErr w:type="gramStart"/>
      <w:r>
        <w:t>;.</w:t>
      </w:r>
      <w:proofErr w:type="gramEnd"/>
      <w:r>
        <w:t xml:space="preserve">  Por defecto indicar el valor 'none'</w:t>
      </w:r>
      <w:r w:rsidR="003517B1">
        <w:t>.</w:t>
      </w:r>
    </w:p>
    <w:p w:rsidR="00F07553" w:rsidRDefault="00F07553" w:rsidP="00F07553">
      <w:pPr>
        <w:numPr>
          <w:ilvl w:val="0"/>
          <w:numId w:val="22"/>
        </w:numPr>
        <w:autoSpaceDE w:val="0"/>
        <w:jc w:val="both"/>
      </w:pPr>
      <w:r>
        <w:rPr>
          <w:b/>
          <w:bCs/>
        </w:rPr>
        <w:t>clave.service.forcedIdP:</w:t>
      </w:r>
      <w:r>
        <w:t xml:space="preserve"> Si se quiere forzar alguno de los servicios de identificación podemos indicar el servicio, en caso negativo none aFirma o Stork o SS o </w:t>
      </w:r>
      <w:proofErr w:type="gramStart"/>
      <w:r>
        <w:t>AEAT; .</w:t>
      </w:r>
      <w:proofErr w:type="gramEnd"/>
      <w:r>
        <w:t xml:space="preserve">  Por defecto indicar el valor 'none'</w:t>
      </w:r>
      <w:r w:rsidR="003517B1">
        <w:t>.</w:t>
      </w:r>
    </w:p>
    <w:p w:rsidR="00F07553" w:rsidRDefault="00F07553" w:rsidP="00F07553">
      <w:pPr>
        <w:autoSpaceDE w:val="0"/>
        <w:ind w:left="720"/>
        <w:jc w:val="both"/>
      </w:pPr>
    </w:p>
    <w:p w:rsidR="00F07553" w:rsidRDefault="00F07553" w:rsidP="003517B1">
      <w:pPr>
        <w:autoSpaceDE w:val="0"/>
        <w:ind w:left="720" w:firstLine="698"/>
        <w:jc w:val="both"/>
      </w:pPr>
      <w:r>
        <w:t>El resto de propiedades que aparecen en el fichero no modifican su valor y deben de mantenerse en los diferentes entornos.</w:t>
      </w:r>
    </w:p>
    <w:p w:rsidR="00F07553" w:rsidRDefault="00F07553">
      <w:pPr>
        <w:autoSpaceDE w:val="0"/>
      </w:pPr>
    </w:p>
    <w:p w:rsidR="00F07553" w:rsidRPr="00F07553" w:rsidRDefault="00F07553">
      <w:pPr>
        <w:autoSpaceDE w:val="0"/>
      </w:pPr>
    </w:p>
    <w:p w:rsidR="008358A9" w:rsidRPr="00C25F4C" w:rsidRDefault="00F71D83" w:rsidP="00C25F4C">
      <w:pPr>
        <w:pStyle w:val="Prrafodelista"/>
        <w:numPr>
          <w:ilvl w:val="0"/>
          <w:numId w:val="36"/>
        </w:numPr>
        <w:jc w:val="both"/>
        <w:rPr>
          <w:rFonts w:ascii="Courier New" w:hAnsi="Courier New" w:cs="Courier New"/>
          <w:iCs/>
          <w:sz w:val="22"/>
          <w:szCs w:val="22"/>
          <w:u w:val="single"/>
        </w:rPr>
      </w:pPr>
      <w:r w:rsidRPr="00C25F4C">
        <w:rPr>
          <w:rFonts w:ascii="Courier New" w:hAnsi="Courier New" w:cs="Courier New"/>
          <w:iCs/>
          <w:sz w:val="22"/>
          <w:szCs w:val="22"/>
          <w:u w:val="single"/>
        </w:rPr>
        <w:t>SignModule_SP.xml</w:t>
      </w:r>
    </w:p>
    <w:p w:rsidR="008358A9" w:rsidRPr="00862D56" w:rsidRDefault="008358A9" w:rsidP="008358A9">
      <w:pPr>
        <w:autoSpaceDE w:val="0"/>
      </w:pPr>
    </w:p>
    <w:p w:rsidR="008358A9" w:rsidRPr="008358A9" w:rsidRDefault="008358A9" w:rsidP="00C25F4C">
      <w:pPr>
        <w:autoSpaceDE w:val="0"/>
        <w:ind w:firstLine="360"/>
      </w:pPr>
      <w:r>
        <w:t xml:space="preserve">Configuración </w:t>
      </w:r>
      <w:r w:rsidR="00004164">
        <w:t>de los parámetros de acceso al almacén donde debe encontrarse la clave privada para la generación del token de acceso a cl@ve.</w:t>
      </w:r>
    </w:p>
    <w:p w:rsidR="008358A9" w:rsidRPr="008358A9" w:rsidRDefault="008358A9" w:rsidP="008358A9">
      <w:pPr>
        <w:autoSpaceDE w:val="0"/>
      </w:pPr>
    </w:p>
    <w:p w:rsidR="00F71D83" w:rsidRPr="00F71D83" w:rsidRDefault="00F71D83" w:rsidP="00F71D83">
      <w:pPr>
        <w:suppressAutoHyphens w:val="0"/>
        <w:autoSpaceDE w:val="0"/>
        <w:autoSpaceDN w:val="0"/>
        <w:adjustRightInd w:val="0"/>
        <w:rPr>
          <w:rFonts w:ascii="Consolas" w:hAnsi="Consolas" w:cs="Consolas"/>
          <w:kern w:val="0"/>
          <w:sz w:val="18"/>
          <w:szCs w:val="18"/>
          <w:lang w:val="en-US" w:eastAsia="es-ES"/>
        </w:rPr>
      </w:pPr>
      <w:proofErr w:type="gramStart"/>
      <w:r w:rsidRPr="00F71D83">
        <w:rPr>
          <w:rFonts w:ascii="Consolas" w:hAnsi="Consolas" w:cs="Consolas"/>
          <w:color w:val="008080"/>
          <w:kern w:val="0"/>
          <w:sz w:val="18"/>
          <w:szCs w:val="18"/>
          <w:lang w:val="en-US" w:eastAsia="es-ES"/>
        </w:rPr>
        <w:t>&lt;?</w:t>
      </w:r>
      <w:r w:rsidRPr="00F71D83">
        <w:rPr>
          <w:rFonts w:ascii="Consolas" w:hAnsi="Consolas" w:cs="Consolas"/>
          <w:color w:val="3F7F7F"/>
          <w:kern w:val="0"/>
          <w:sz w:val="18"/>
          <w:szCs w:val="18"/>
          <w:lang w:val="en-US" w:eastAsia="es-ES"/>
        </w:rPr>
        <w:t>xml</w:t>
      </w:r>
      <w:proofErr w:type="gramEnd"/>
      <w:r w:rsidRPr="00F71D83">
        <w:rPr>
          <w:rFonts w:ascii="Consolas" w:hAnsi="Consolas" w:cs="Consolas"/>
          <w:kern w:val="0"/>
          <w:sz w:val="18"/>
          <w:szCs w:val="18"/>
          <w:lang w:val="en-US" w:eastAsia="es-ES"/>
        </w:rPr>
        <w:t xml:space="preserve"> </w:t>
      </w:r>
      <w:r w:rsidRPr="00F71D83">
        <w:rPr>
          <w:rFonts w:ascii="Consolas" w:hAnsi="Consolas" w:cs="Consolas"/>
          <w:color w:val="7F007F"/>
          <w:kern w:val="0"/>
          <w:sz w:val="18"/>
          <w:szCs w:val="18"/>
          <w:lang w:val="en-US" w:eastAsia="es-ES"/>
        </w:rPr>
        <w:t>version</w:t>
      </w:r>
      <w:r w:rsidRPr="00F71D83">
        <w:rPr>
          <w:rFonts w:ascii="Consolas" w:hAnsi="Consolas" w:cs="Consolas"/>
          <w:color w:val="000000"/>
          <w:kern w:val="0"/>
          <w:sz w:val="18"/>
          <w:szCs w:val="18"/>
          <w:lang w:val="en-US" w:eastAsia="es-ES"/>
        </w:rPr>
        <w:t>=</w:t>
      </w:r>
      <w:r w:rsidRPr="00F71D83">
        <w:rPr>
          <w:rFonts w:ascii="Consolas" w:hAnsi="Consolas" w:cs="Consolas"/>
          <w:i/>
          <w:iCs/>
          <w:color w:val="2A00FF"/>
          <w:kern w:val="0"/>
          <w:sz w:val="18"/>
          <w:szCs w:val="18"/>
          <w:lang w:val="en-US" w:eastAsia="es-ES"/>
        </w:rPr>
        <w:t>"1.0"</w:t>
      </w:r>
      <w:r w:rsidRPr="00F71D83">
        <w:rPr>
          <w:rFonts w:ascii="Consolas" w:hAnsi="Consolas" w:cs="Consolas"/>
          <w:kern w:val="0"/>
          <w:sz w:val="18"/>
          <w:szCs w:val="18"/>
          <w:lang w:val="en-US" w:eastAsia="es-ES"/>
        </w:rPr>
        <w:t xml:space="preserve"> </w:t>
      </w:r>
      <w:r w:rsidRPr="00F71D83">
        <w:rPr>
          <w:rFonts w:ascii="Consolas" w:hAnsi="Consolas" w:cs="Consolas"/>
          <w:color w:val="7F007F"/>
          <w:kern w:val="0"/>
          <w:sz w:val="18"/>
          <w:szCs w:val="18"/>
          <w:lang w:val="en-US" w:eastAsia="es-ES"/>
        </w:rPr>
        <w:t>encoding</w:t>
      </w:r>
      <w:r w:rsidRPr="00F71D83">
        <w:rPr>
          <w:rFonts w:ascii="Consolas" w:hAnsi="Consolas" w:cs="Consolas"/>
          <w:color w:val="000000"/>
          <w:kern w:val="0"/>
          <w:sz w:val="18"/>
          <w:szCs w:val="18"/>
          <w:lang w:val="en-US" w:eastAsia="es-ES"/>
        </w:rPr>
        <w:t>=</w:t>
      </w:r>
      <w:r w:rsidRPr="00F71D83">
        <w:rPr>
          <w:rFonts w:ascii="Consolas" w:hAnsi="Consolas" w:cs="Consolas"/>
          <w:i/>
          <w:iCs/>
          <w:color w:val="2A00FF"/>
          <w:kern w:val="0"/>
          <w:sz w:val="18"/>
          <w:szCs w:val="18"/>
          <w:lang w:val="en-US" w:eastAsia="es-ES"/>
        </w:rPr>
        <w:t>"UTF-8"</w:t>
      </w:r>
      <w:r w:rsidRPr="00F71D83">
        <w:rPr>
          <w:rFonts w:ascii="Consolas" w:hAnsi="Consolas" w:cs="Consolas"/>
          <w:color w:val="008080"/>
          <w:kern w:val="0"/>
          <w:sz w:val="18"/>
          <w:szCs w:val="18"/>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8"/>
          <w:szCs w:val="18"/>
          <w:lang w:val="en-US" w:eastAsia="es-ES"/>
        </w:rPr>
      </w:pPr>
      <w:proofErr w:type="gramStart"/>
      <w:r w:rsidRPr="00F71D83">
        <w:rPr>
          <w:rFonts w:ascii="Consolas" w:hAnsi="Consolas" w:cs="Consolas"/>
          <w:color w:val="008080"/>
          <w:kern w:val="0"/>
          <w:sz w:val="18"/>
          <w:szCs w:val="18"/>
          <w:lang w:val="en-US" w:eastAsia="es-ES"/>
        </w:rPr>
        <w:t>&lt;!</w:t>
      </w:r>
      <w:r w:rsidRPr="00F71D83">
        <w:rPr>
          <w:rFonts w:ascii="Consolas" w:hAnsi="Consolas" w:cs="Consolas"/>
          <w:color w:val="3F7F7F"/>
          <w:kern w:val="0"/>
          <w:sz w:val="18"/>
          <w:szCs w:val="18"/>
          <w:lang w:val="en-US" w:eastAsia="es-ES"/>
        </w:rPr>
        <w:t>DOCTYPE</w:t>
      </w:r>
      <w:proofErr w:type="gramEnd"/>
      <w:r w:rsidRPr="00F71D83">
        <w:rPr>
          <w:rFonts w:ascii="Consolas" w:hAnsi="Consolas" w:cs="Consolas"/>
          <w:kern w:val="0"/>
          <w:sz w:val="18"/>
          <w:szCs w:val="18"/>
          <w:lang w:val="en-US" w:eastAsia="es-ES"/>
        </w:rPr>
        <w:t xml:space="preserve"> </w:t>
      </w:r>
      <w:r w:rsidRPr="00F71D83">
        <w:rPr>
          <w:rFonts w:ascii="Consolas" w:hAnsi="Consolas" w:cs="Consolas"/>
          <w:color w:val="008080"/>
          <w:kern w:val="0"/>
          <w:sz w:val="18"/>
          <w:szCs w:val="18"/>
          <w:lang w:val="en-US" w:eastAsia="es-ES"/>
        </w:rPr>
        <w:t>properties</w:t>
      </w:r>
      <w:r w:rsidRPr="00F71D83">
        <w:rPr>
          <w:rFonts w:ascii="Consolas" w:hAnsi="Consolas" w:cs="Consolas"/>
          <w:kern w:val="0"/>
          <w:sz w:val="18"/>
          <w:szCs w:val="18"/>
          <w:lang w:val="en-US" w:eastAsia="es-ES"/>
        </w:rPr>
        <w:t xml:space="preserve"> </w:t>
      </w:r>
      <w:r w:rsidRPr="00F71D83">
        <w:rPr>
          <w:rFonts w:ascii="Consolas" w:hAnsi="Consolas" w:cs="Consolas"/>
          <w:color w:val="808080"/>
          <w:kern w:val="0"/>
          <w:sz w:val="18"/>
          <w:szCs w:val="18"/>
          <w:lang w:val="en-US" w:eastAsia="es-ES"/>
        </w:rPr>
        <w:t>SYSTEM</w:t>
      </w:r>
      <w:r w:rsidRPr="00F71D83">
        <w:rPr>
          <w:rFonts w:ascii="Consolas" w:hAnsi="Consolas" w:cs="Consolas"/>
          <w:kern w:val="0"/>
          <w:sz w:val="18"/>
          <w:szCs w:val="18"/>
          <w:lang w:val="en-US" w:eastAsia="es-ES"/>
        </w:rPr>
        <w:t xml:space="preserve"> </w:t>
      </w:r>
      <w:r w:rsidRPr="00F71D83">
        <w:rPr>
          <w:rFonts w:ascii="Consolas" w:hAnsi="Consolas" w:cs="Consolas"/>
          <w:color w:val="3F7F5F"/>
          <w:kern w:val="0"/>
          <w:sz w:val="18"/>
          <w:szCs w:val="18"/>
          <w:lang w:val="en-US" w:eastAsia="es-ES"/>
        </w:rPr>
        <w:t>"http://java.sun.com/dtd/properties.dtd"</w:t>
      </w:r>
      <w:r w:rsidRPr="00F71D83">
        <w:rPr>
          <w:rFonts w:ascii="Consolas" w:hAnsi="Consolas" w:cs="Consolas"/>
          <w:color w:val="008080"/>
          <w:kern w:val="0"/>
          <w:sz w:val="18"/>
          <w:szCs w:val="18"/>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8"/>
          <w:szCs w:val="18"/>
          <w:lang w:val="en-US" w:eastAsia="es-ES"/>
        </w:rPr>
      </w:pPr>
    </w:p>
    <w:p w:rsidR="00F71D83" w:rsidRPr="00F71D83" w:rsidRDefault="00F71D83" w:rsidP="00F71D83">
      <w:pPr>
        <w:suppressAutoHyphens w:val="0"/>
        <w:autoSpaceDE w:val="0"/>
        <w:autoSpaceDN w:val="0"/>
        <w:adjustRightInd w:val="0"/>
        <w:rPr>
          <w:rFonts w:ascii="Consolas" w:hAnsi="Consolas" w:cs="Consolas"/>
          <w:kern w:val="0"/>
          <w:sz w:val="18"/>
          <w:szCs w:val="18"/>
          <w:lang w:val="en-US" w:eastAsia="es-ES"/>
        </w:rPr>
      </w:pPr>
      <w:r w:rsidRPr="00F71D83">
        <w:rPr>
          <w:rFonts w:ascii="Consolas" w:hAnsi="Consolas" w:cs="Consolas"/>
          <w:color w:val="008080"/>
          <w:kern w:val="0"/>
          <w:sz w:val="18"/>
          <w:szCs w:val="18"/>
          <w:lang w:val="en-US" w:eastAsia="es-ES"/>
        </w:rPr>
        <w:t>&lt;</w:t>
      </w:r>
      <w:proofErr w:type="gramStart"/>
      <w:r w:rsidRPr="00F71D83">
        <w:rPr>
          <w:rFonts w:ascii="Consolas" w:hAnsi="Consolas" w:cs="Consolas"/>
          <w:color w:val="3F7F7F"/>
          <w:kern w:val="0"/>
          <w:sz w:val="18"/>
          <w:szCs w:val="18"/>
          <w:lang w:val="en-US" w:eastAsia="es-ES"/>
        </w:rPr>
        <w:t>properties</w:t>
      </w:r>
      <w:proofErr w:type="gramEnd"/>
      <w:r w:rsidRPr="00F71D83">
        <w:rPr>
          <w:rFonts w:ascii="Consolas" w:hAnsi="Consolas" w:cs="Consolas"/>
          <w:color w:val="008080"/>
          <w:kern w:val="0"/>
          <w:sz w:val="18"/>
          <w:szCs w:val="18"/>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8"/>
          <w:szCs w:val="18"/>
          <w:lang w:val="en-US" w:eastAsia="es-ES"/>
        </w:rPr>
      </w:pPr>
      <w:r w:rsidRPr="00F71D83">
        <w:rPr>
          <w:rFonts w:ascii="Consolas" w:hAnsi="Consolas" w:cs="Consolas"/>
          <w:color w:val="000000"/>
          <w:kern w:val="0"/>
          <w:sz w:val="18"/>
          <w:szCs w:val="18"/>
          <w:lang w:val="en-US" w:eastAsia="es-ES"/>
        </w:rPr>
        <w:tab/>
      </w:r>
      <w:r w:rsidRPr="00F71D83">
        <w:rPr>
          <w:rFonts w:ascii="Consolas" w:hAnsi="Consolas" w:cs="Consolas"/>
          <w:color w:val="008080"/>
          <w:kern w:val="0"/>
          <w:sz w:val="18"/>
          <w:szCs w:val="18"/>
          <w:lang w:val="en-US" w:eastAsia="es-ES"/>
        </w:rPr>
        <w:t>&lt;</w:t>
      </w:r>
      <w:proofErr w:type="gramStart"/>
      <w:r w:rsidRPr="00F71D83">
        <w:rPr>
          <w:rFonts w:ascii="Consolas" w:hAnsi="Consolas" w:cs="Consolas"/>
          <w:color w:val="3F7F7F"/>
          <w:kern w:val="0"/>
          <w:sz w:val="18"/>
          <w:szCs w:val="18"/>
          <w:lang w:val="en-US" w:eastAsia="es-ES"/>
        </w:rPr>
        <w:t>comment</w:t>
      </w:r>
      <w:r w:rsidRPr="00F71D83">
        <w:rPr>
          <w:rFonts w:ascii="Consolas" w:hAnsi="Consolas" w:cs="Consolas"/>
          <w:color w:val="008080"/>
          <w:kern w:val="0"/>
          <w:sz w:val="18"/>
          <w:szCs w:val="18"/>
          <w:lang w:val="en-US" w:eastAsia="es-ES"/>
        </w:rPr>
        <w:t>&gt;</w:t>
      </w:r>
      <w:proofErr w:type="gramEnd"/>
      <w:r w:rsidRPr="00F71D83">
        <w:rPr>
          <w:rFonts w:ascii="Consolas" w:hAnsi="Consolas" w:cs="Consolas"/>
          <w:color w:val="000000"/>
          <w:kern w:val="0"/>
          <w:sz w:val="18"/>
          <w:szCs w:val="18"/>
          <w:lang w:val="en-US" w:eastAsia="es-ES"/>
        </w:rPr>
        <w:t>SWModule sign with JKS.</w:t>
      </w:r>
      <w:r w:rsidRPr="00F71D83">
        <w:rPr>
          <w:rFonts w:ascii="Consolas" w:hAnsi="Consolas" w:cs="Consolas"/>
          <w:color w:val="008080"/>
          <w:kern w:val="0"/>
          <w:sz w:val="18"/>
          <w:szCs w:val="18"/>
          <w:lang w:val="en-US" w:eastAsia="es-ES"/>
        </w:rPr>
        <w:t>&lt;/</w:t>
      </w:r>
      <w:r w:rsidRPr="00F71D83">
        <w:rPr>
          <w:rFonts w:ascii="Consolas" w:hAnsi="Consolas" w:cs="Consolas"/>
          <w:color w:val="3F7F7F"/>
          <w:kern w:val="0"/>
          <w:sz w:val="18"/>
          <w:szCs w:val="18"/>
          <w:lang w:val="en-US" w:eastAsia="es-ES"/>
        </w:rPr>
        <w:t>comment</w:t>
      </w:r>
      <w:r w:rsidRPr="00F71D83">
        <w:rPr>
          <w:rFonts w:ascii="Consolas" w:hAnsi="Consolas" w:cs="Consolas"/>
          <w:color w:val="008080"/>
          <w:kern w:val="0"/>
          <w:sz w:val="18"/>
          <w:szCs w:val="18"/>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8"/>
          <w:szCs w:val="18"/>
          <w:lang w:val="en-US" w:eastAsia="es-ES"/>
        </w:rPr>
      </w:pPr>
      <w:r w:rsidRPr="00F71D83">
        <w:rPr>
          <w:rFonts w:ascii="Consolas" w:hAnsi="Consolas" w:cs="Consolas"/>
          <w:color w:val="000000"/>
          <w:kern w:val="0"/>
          <w:sz w:val="18"/>
          <w:szCs w:val="18"/>
          <w:lang w:val="en-US" w:eastAsia="es-ES"/>
        </w:rPr>
        <w:tab/>
      </w:r>
      <w:r w:rsidRPr="00F71D83">
        <w:rPr>
          <w:rFonts w:ascii="Consolas" w:hAnsi="Consolas" w:cs="Consolas"/>
          <w:color w:val="008080"/>
          <w:kern w:val="0"/>
          <w:sz w:val="18"/>
          <w:szCs w:val="18"/>
          <w:lang w:val="en-US" w:eastAsia="es-ES"/>
        </w:rPr>
        <w:t>&lt;</w:t>
      </w:r>
      <w:r w:rsidRPr="00F71D83">
        <w:rPr>
          <w:rFonts w:ascii="Consolas" w:hAnsi="Consolas" w:cs="Consolas"/>
          <w:color w:val="3F7F7F"/>
          <w:kern w:val="0"/>
          <w:sz w:val="18"/>
          <w:szCs w:val="18"/>
          <w:lang w:val="en-US" w:eastAsia="es-ES"/>
        </w:rPr>
        <w:t>entry</w:t>
      </w:r>
      <w:r w:rsidRPr="00F71D83">
        <w:rPr>
          <w:rFonts w:ascii="Consolas" w:hAnsi="Consolas" w:cs="Consolas"/>
          <w:kern w:val="0"/>
          <w:sz w:val="18"/>
          <w:szCs w:val="18"/>
          <w:lang w:val="en-US" w:eastAsia="es-ES"/>
        </w:rPr>
        <w:t xml:space="preserve"> </w:t>
      </w:r>
      <w:r w:rsidRPr="00F71D83">
        <w:rPr>
          <w:rFonts w:ascii="Consolas" w:hAnsi="Consolas" w:cs="Consolas"/>
          <w:color w:val="7F007F"/>
          <w:kern w:val="0"/>
          <w:sz w:val="18"/>
          <w:szCs w:val="18"/>
          <w:lang w:val="en-US" w:eastAsia="es-ES"/>
        </w:rPr>
        <w:t>key</w:t>
      </w:r>
      <w:r w:rsidRPr="00F71D83">
        <w:rPr>
          <w:rFonts w:ascii="Consolas" w:hAnsi="Consolas" w:cs="Consolas"/>
          <w:color w:val="000000"/>
          <w:kern w:val="0"/>
          <w:sz w:val="18"/>
          <w:szCs w:val="18"/>
          <w:lang w:val="en-US" w:eastAsia="es-ES"/>
        </w:rPr>
        <w:t>=</w:t>
      </w:r>
      <w:r w:rsidRPr="00F71D83">
        <w:rPr>
          <w:rFonts w:ascii="Consolas" w:hAnsi="Consolas" w:cs="Consolas"/>
          <w:i/>
          <w:iCs/>
          <w:color w:val="2A00FF"/>
          <w:kern w:val="0"/>
          <w:sz w:val="18"/>
          <w:szCs w:val="18"/>
          <w:lang w:val="en-US" w:eastAsia="es-ES"/>
        </w:rPr>
        <w:t>"keystorePath"</w:t>
      </w:r>
      <w:r w:rsidRPr="00F71D83">
        <w:rPr>
          <w:rFonts w:ascii="Consolas" w:hAnsi="Consolas" w:cs="Consolas"/>
          <w:color w:val="008080"/>
          <w:kern w:val="0"/>
          <w:sz w:val="18"/>
          <w:szCs w:val="18"/>
          <w:lang w:val="en-US" w:eastAsia="es-ES"/>
        </w:rPr>
        <w:t>&gt;</w:t>
      </w:r>
      <w:r w:rsidRPr="00F71D83">
        <w:rPr>
          <w:rFonts w:ascii="Consolas" w:hAnsi="Consolas" w:cs="Consolas"/>
          <w:color w:val="000000"/>
          <w:kern w:val="0"/>
          <w:sz w:val="18"/>
          <w:szCs w:val="18"/>
          <w:lang w:val="en-US" w:eastAsia="es-ES"/>
        </w:rPr>
        <w:t>almacen.jks</w:t>
      </w:r>
      <w:r w:rsidRPr="00F71D83">
        <w:rPr>
          <w:rFonts w:ascii="Consolas" w:hAnsi="Consolas" w:cs="Consolas"/>
          <w:color w:val="008080"/>
          <w:kern w:val="0"/>
          <w:sz w:val="18"/>
          <w:szCs w:val="18"/>
          <w:lang w:val="en-US" w:eastAsia="es-ES"/>
        </w:rPr>
        <w:t>&lt;/</w:t>
      </w:r>
      <w:r w:rsidRPr="00F71D83">
        <w:rPr>
          <w:rFonts w:ascii="Consolas" w:hAnsi="Consolas" w:cs="Consolas"/>
          <w:color w:val="3F7F7F"/>
          <w:kern w:val="0"/>
          <w:sz w:val="18"/>
          <w:szCs w:val="18"/>
          <w:lang w:val="en-US" w:eastAsia="es-ES"/>
        </w:rPr>
        <w:t>entry</w:t>
      </w:r>
      <w:r w:rsidRPr="00F71D83">
        <w:rPr>
          <w:rFonts w:ascii="Consolas" w:hAnsi="Consolas" w:cs="Consolas"/>
          <w:color w:val="008080"/>
          <w:kern w:val="0"/>
          <w:sz w:val="18"/>
          <w:szCs w:val="18"/>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8"/>
          <w:szCs w:val="18"/>
          <w:lang w:val="en-US" w:eastAsia="es-ES"/>
        </w:rPr>
      </w:pPr>
      <w:r w:rsidRPr="00F71D83">
        <w:rPr>
          <w:rFonts w:ascii="Consolas" w:hAnsi="Consolas" w:cs="Consolas"/>
          <w:color w:val="000000"/>
          <w:kern w:val="0"/>
          <w:sz w:val="18"/>
          <w:szCs w:val="18"/>
          <w:lang w:val="en-US" w:eastAsia="es-ES"/>
        </w:rPr>
        <w:tab/>
      </w:r>
      <w:r w:rsidRPr="00F71D83">
        <w:rPr>
          <w:rFonts w:ascii="Consolas" w:hAnsi="Consolas" w:cs="Consolas"/>
          <w:color w:val="008080"/>
          <w:kern w:val="0"/>
          <w:sz w:val="18"/>
          <w:szCs w:val="18"/>
          <w:lang w:val="en-US" w:eastAsia="es-ES"/>
        </w:rPr>
        <w:t>&lt;</w:t>
      </w:r>
      <w:r w:rsidRPr="00F71D83">
        <w:rPr>
          <w:rFonts w:ascii="Consolas" w:hAnsi="Consolas" w:cs="Consolas"/>
          <w:color w:val="3F7F7F"/>
          <w:kern w:val="0"/>
          <w:sz w:val="18"/>
          <w:szCs w:val="18"/>
          <w:lang w:val="en-US" w:eastAsia="es-ES"/>
        </w:rPr>
        <w:t>entry</w:t>
      </w:r>
      <w:r w:rsidRPr="00F71D83">
        <w:rPr>
          <w:rFonts w:ascii="Consolas" w:hAnsi="Consolas" w:cs="Consolas"/>
          <w:kern w:val="0"/>
          <w:sz w:val="18"/>
          <w:szCs w:val="18"/>
          <w:lang w:val="en-US" w:eastAsia="es-ES"/>
        </w:rPr>
        <w:t xml:space="preserve"> </w:t>
      </w:r>
      <w:r w:rsidRPr="00F71D83">
        <w:rPr>
          <w:rFonts w:ascii="Consolas" w:hAnsi="Consolas" w:cs="Consolas"/>
          <w:color w:val="7F007F"/>
          <w:kern w:val="0"/>
          <w:sz w:val="18"/>
          <w:szCs w:val="18"/>
          <w:lang w:val="en-US" w:eastAsia="es-ES"/>
        </w:rPr>
        <w:t>key</w:t>
      </w:r>
      <w:r w:rsidRPr="00F71D83">
        <w:rPr>
          <w:rFonts w:ascii="Consolas" w:hAnsi="Consolas" w:cs="Consolas"/>
          <w:color w:val="000000"/>
          <w:kern w:val="0"/>
          <w:sz w:val="18"/>
          <w:szCs w:val="18"/>
          <w:lang w:val="en-US" w:eastAsia="es-ES"/>
        </w:rPr>
        <w:t>=</w:t>
      </w:r>
      <w:r w:rsidRPr="00F71D83">
        <w:rPr>
          <w:rFonts w:ascii="Consolas" w:hAnsi="Consolas" w:cs="Consolas"/>
          <w:i/>
          <w:iCs/>
          <w:color w:val="2A00FF"/>
          <w:kern w:val="0"/>
          <w:sz w:val="18"/>
          <w:szCs w:val="18"/>
          <w:lang w:val="en-US" w:eastAsia="es-ES"/>
        </w:rPr>
        <w:t>"keyStorePassword"</w:t>
      </w:r>
      <w:r w:rsidRPr="00F71D83">
        <w:rPr>
          <w:rFonts w:ascii="Consolas" w:hAnsi="Consolas" w:cs="Consolas"/>
          <w:color w:val="008080"/>
          <w:kern w:val="0"/>
          <w:sz w:val="18"/>
          <w:szCs w:val="18"/>
          <w:lang w:val="en-US" w:eastAsia="es-ES"/>
        </w:rPr>
        <w:t>&gt;</w:t>
      </w:r>
      <w:r w:rsidRPr="00F71D83">
        <w:rPr>
          <w:rFonts w:ascii="Consolas" w:hAnsi="Consolas" w:cs="Consolas"/>
          <w:color w:val="000000"/>
          <w:kern w:val="0"/>
          <w:sz w:val="18"/>
          <w:szCs w:val="18"/>
          <w:lang w:val="en-US" w:eastAsia="es-ES"/>
        </w:rPr>
        <w:t>password</w:t>
      </w:r>
      <w:r w:rsidRPr="00F71D83">
        <w:rPr>
          <w:rFonts w:ascii="Consolas" w:hAnsi="Consolas" w:cs="Consolas"/>
          <w:color w:val="008080"/>
          <w:kern w:val="0"/>
          <w:sz w:val="18"/>
          <w:szCs w:val="18"/>
          <w:lang w:val="en-US" w:eastAsia="es-ES"/>
        </w:rPr>
        <w:t>&lt;/</w:t>
      </w:r>
      <w:r w:rsidRPr="00F71D83">
        <w:rPr>
          <w:rFonts w:ascii="Consolas" w:hAnsi="Consolas" w:cs="Consolas"/>
          <w:color w:val="3F7F7F"/>
          <w:kern w:val="0"/>
          <w:sz w:val="18"/>
          <w:szCs w:val="18"/>
          <w:lang w:val="en-US" w:eastAsia="es-ES"/>
        </w:rPr>
        <w:t>entry</w:t>
      </w:r>
      <w:r w:rsidRPr="00F71D83">
        <w:rPr>
          <w:rFonts w:ascii="Consolas" w:hAnsi="Consolas" w:cs="Consolas"/>
          <w:color w:val="008080"/>
          <w:kern w:val="0"/>
          <w:sz w:val="18"/>
          <w:szCs w:val="18"/>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8"/>
          <w:szCs w:val="18"/>
          <w:lang w:val="en-US" w:eastAsia="es-ES"/>
        </w:rPr>
      </w:pPr>
      <w:r w:rsidRPr="00F71D83">
        <w:rPr>
          <w:rFonts w:ascii="Consolas" w:hAnsi="Consolas" w:cs="Consolas"/>
          <w:color w:val="000000"/>
          <w:kern w:val="0"/>
          <w:sz w:val="18"/>
          <w:szCs w:val="18"/>
          <w:lang w:val="en-US" w:eastAsia="es-ES"/>
        </w:rPr>
        <w:tab/>
      </w:r>
      <w:r w:rsidRPr="00F71D83">
        <w:rPr>
          <w:rFonts w:ascii="Consolas" w:hAnsi="Consolas" w:cs="Consolas"/>
          <w:color w:val="008080"/>
          <w:kern w:val="0"/>
          <w:sz w:val="18"/>
          <w:szCs w:val="18"/>
          <w:lang w:val="en-US" w:eastAsia="es-ES"/>
        </w:rPr>
        <w:t>&lt;</w:t>
      </w:r>
      <w:r w:rsidRPr="00F71D83">
        <w:rPr>
          <w:rFonts w:ascii="Consolas" w:hAnsi="Consolas" w:cs="Consolas"/>
          <w:color w:val="3F7F7F"/>
          <w:kern w:val="0"/>
          <w:sz w:val="18"/>
          <w:szCs w:val="18"/>
          <w:lang w:val="en-US" w:eastAsia="es-ES"/>
        </w:rPr>
        <w:t>entry</w:t>
      </w:r>
      <w:r w:rsidRPr="00F71D83">
        <w:rPr>
          <w:rFonts w:ascii="Consolas" w:hAnsi="Consolas" w:cs="Consolas"/>
          <w:kern w:val="0"/>
          <w:sz w:val="18"/>
          <w:szCs w:val="18"/>
          <w:lang w:val="en-US" w:eastAsia="es-ES"/>
        </w:rPr>
        <w:t xml:space="preserve"> </w:t>
      </w:r>
      <w:r w:rsidRPr="00F71D83">
        <w:rPr>
          <w:rFonts w:ascii="Consolas" w:hAnsi="Consolas" w:cs="Consolas"/>
          <w:color w:val="7F007F"/>
          <w:kern w:val="0"/>
          <w:sz w:val="18"/>
          <w:szCs w:val="18"/>
          <w:lang w:val="en-US" w:eastAsia="es-ES"/>
        </w:rPr>
        <w:t>key</w:t>
      </w:r>
      <w:r w:rsidRPr="00F71D83">
        <w:rPr>
          <w:rFonts w:ascii="Consolas" w:hAnsi="Consolas" w:cs="Consolas"/>
          <w:color w:val="000000"/>
          <w:kern w:val="0"/>
          <w:sz w:val="18"/>
          <w:szCs w:val="18"/>
          <w:lang w:val="en-US" w:eastAsia="es-ES"/>
        </w:rPr>
        <w:t>=</w:t>
      </w:r>
      <w:r w:rsidRPr="00F71D83">
        <w:rPr>
          <w:rFonts w:ascii="Consolas" w:hAnsi="Consolas" w:cs="Consolas"/>
          <w:i/>
          <w:iCs/>
          <w:color w:val="2A00FF"/>
          <w:kern w:val="0"/>
          <w:sz w:val="18"/>
          <w:szCs w:val="18"/>
          <w:lang w:val="en-US" w:eastAsia="es-ES"/>
        </w:rPr>
        <w:t>"keyPassword"</w:t>
      </w:r>
      <w:r w:rsidRPr="00F71D83">
        <w:rPr>
          <w:rFonts w:ascii="Consolas" w:hAnsi="Consolas" w:cs="Consolas"/>
          <w:color w:val="008080"/>
          <w:kern w:val="0"/>
          <w:sz w:val="18"/>
          <w:szCs w:val="18"/>
          <w:lang w:val="en-US" w:eastAsia="es-ES"/>
        </w:rPr>
        <w:t>&gt;</w:t>
      </w:r>
      <w:r w:rsidRPr="00F71D83">
        <w:rPr>
          <w:rFonts w:ascii="Consolas" w:hAnsi="Consolas" w:cs="Consolas"/>
          <w:color w:val="000000"/>
          <w:kern w:val="0"/>
          <w:sz w:val="18"/>
          <w:szCs w:val="18"/>
          <w:lang w:val="en-US" w:eastAsia="es-ES"/>
        </w:rPr>
        <w:t>XXX</w:t>
      </w:r>
      <w:r w:rsidRPr="00F71D83">
        <w:rPr>
          <w:rFonts w:ascii="Consolas" w:hAnsi="Consolas" w:cs="Consolas"/>
          <w:color w:val="008080"/>
          <w:kern w:val="0"/>
          <w:sz w:val="18"/>
          <w:szCs w:val="18"/>
          <w:lang w:val="en-US" w:eastAsia="es-ES"/>
        </w:rPr>
        <w:t>&lt;/</w:t>
      </w:r>
      <w:r w:rsidRPr="00F71D83">
        <w:rPr>
          <w:rFonts w:ascii="Consolas" w:hAnsi="Consolas" w:cs="Consolas"/>
          <w:color w:val="3F7F7F"/>
          <w:kern w:val="0"/>
          <w:sz w:val="18"/>
          <w:szCs w:val="18"/>
          <w:lang w:val="en-US" w:eastAsia="es-ES"/>
        </w:rPr>
        <w:t>entry</w:t>
      </w:r>
      <w:r w:rsidRPr="00F71D83">
        <w:rPr>
          <w:rFonts w:ascii="Consolas" w:hAnsi="Consolas" w:cs="Consolas"/>
          <w:color w:val="008080"/>
          <w:kern w:val="0"/>
          <w:sz w:val="18"/>
          <w:szCs w:val="18"/>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8"/>
          <w:szCs w:val="18"/>
          <w:lang w:val="en-US" w:eastAsia="es-ES"/>
        </w:rPr>
      </w:pPr>
      <w:r w:rsidRPr="00F71D83">
        <w:rPr>
          <w:rFonts w:ascii="Consolas" w:hAnsi="Consolas" w:cs="Consolas"/>
          <w:color w:val="000000"/>
          <w:kern w:val="0"/>
          <w:sz w:val="18"/>
          <w:szCs w:val="18"/>
          <w:lang w:val="en-US" w:eastAsia="es-ES"/>
        </w:rPr>
        <w:tab/>
      </w:r>
      <w:r w:rsidRPr="00F71D83">
        <w:rPr>
          <w:rFonts w:ascii="Consolas" w:hAnsi="Consolas" w:cs="Consolas"/>
          <w:color w:val="008080"/>
          <w:kern w:val="0"/>
          <w:sz w:val="18"/>
          <w:szCs w:val="18"/>
          <w:lang w:val="en-US" w:eastAsia="es-ES"/>
        </w:rPr>
        <w:t>&lt;</w:t>
      </w:r>
      <w:r w:rsidRPr="00F71D83">
        <w:rPr>
          <w:rFonts w:ascii="Consolas" w:hAnsi="Consolas" w:cs="Consolas"/>
          <w:color w:val="3F7F7F"/>
          <w:kern w:val="0"/>
          <w:sz w:val="18"/>
          <w:szCs w:val="18"/>
          <w:lang w:val="en-US" w:eastAsia="es-ES"/>
        </w:rPr>
        <w:t>entry</w:t>
      </w:r>
      <w:r w:rsidRPr="00F71D83">
        <w:rPr>
          <w:rFonts w:ascii="Consolas" w:hAnsi="Consolas" w:cs="Consolas"/>
          <w:kern w:val="0"/>
          <w:sz w:val="18"/>
          <w:szCs w:val="18"/>
          <w:lang w:val="en-US" w:eastAsia="es-ES"/>
        </w:rPr>
        <w:t xml:space="preserve"> </w:t>
      </w:r>
      <w:r w:rsidRPr="00F71D83">
        <w:rPr>
          <w:rFonts w:ascii="Consolas" w:hAnsi="Consolas" w:cs="Consolas"/>
          <w:color w:val="7F007F"/>
          <w:kern w:val="0"/>
          <w:sz w:val="18"/>
          <w:szCs w:val="18"/>
          <w:lang w:val="en-US" w:eastAsia="es-ES"/>
        </w:rPr>
        <w:t>key</w:t>
      </w:r>
      <w:r w:rsidRPr="00F71D83">
        <w:rPr>
          <w:rFonts w:ascii="Consolas" w:hAnsi="Consolas" w:cs="Consolas"/>
          <w:color w:val="000000"/>
          <w:kern w:val="0"/>
          <w:sz w:val="18"/>
          <w:szCs w:val="18"/>
          <w:lang w:val="en-US" w:eastAsia="es-ES"/>
        </w:rPr>
        <w:t>=</w:t>
      </w:r>
      <w:r w:rsidRPr="00F71D83">
        <w:rPr>
          <w:rFonts w:ascii="Consolas" w:hAnsi="Consolas" w:cs="Consolas"/>
          <w:i/>
          <w:iCs/>
          <w:color w:val="2A00FF"/>
          <w:kern w:val="0"/>
          <w:sz w:val="18"/>
          <w:szCs w:val="18"/>
          <w:lang w:val="en-US" w:eastAsia="es-ES"/>
        </w:rPr>
        <w:t>"issuer"</w:t>
      </w:r>
      <w:r w:rsidRPr="00F71D83">
        <w:rPr>
          <w:rFonts w:ascii="Consolas" w:hAnsi="Consolas" w:cs="Consolas"/>
          <w:color w:val="008080"/>
          <w:kern w:val="0"/>
          <w:sz w:val="18"/>
          <w:szCs w:val="18"/>
          <w:lang w:val="en-US" w:eastAsia="es-ES"/>
        </w:rPr>
        <w:t>&gt;</w:t>
      </w:r>
      <w:r w:rsidRPr="00F71D83">
        <w:rPr>
          <w:rFonts w:ascii="Consolas" w:hAnsi="Consolas" w:cs="Consolas"/>
          <w:color w:val="000000"/>
          <w:kern w:val="0"/>
          <w:sz w:val="18"/>
          <w:szCs w:val="18"/>
          <w:lang w:val="en-US" w:eastAsia="es-ES"/>
        </w:rPr>
        <w:t>XXX</w:t>
      </w:r>
      <w:r w:rsidRPr="00F71D83">
        <w:rPr>
          <w:rFonts w:ascii="Consolas" w:hAnsi="Consolas" w:cs="Consolas"/>
          <w:color w:val="008080"/>
          <w:kern w:val="0"/>
          <w:sz w:val="18"/>
          <w:szCs w:val="18"/>
          <w:lang w:val="en-US" w:eastAsia="es-ES"/>
        </w:rPr>
        <w:t>&lt;/</w:t>
      </w:r>
      <w:r w:rsidRPr="00F71D83">
        <w:rPr>
          <w:rFonts w:ascii="Consolas" w:hAnsi="Consolas" w:cs="Consolas"/>
          <w:color w:val="3F7F7F"/>
          <w:kern w:val="0"/>
          <w:sz w:val="18"/>
          <w:szCs w:val="18"/>
          <w:lang w:val="en-US" w:eastAsia="es-ES"/>
        </w:rPr>
        <w:t>entry</w:t>
      </w:r>
      <w:r w:rsidRPr="00F71D83">
        <w:rPr>
          <w:rFonts w:ascii="Consolas" w:hAnsi="Consolas" w:cs="Consolas"/>
          <w:color w:val="008080"/>
          <w:kern w:val="0"/>
          <w:sz w:val="18"/>
          <w:szCs w:val="18"/>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8"/>
          <w:szCs w:val="18"/>
          <w:lang w:val="en-US" w:eastAsia="es-ES"/>
        </w:rPr>
      </w:pPr>
      <w:r w:rsidRPr="00F71D83">
        <w:rPr>
          <w:rFonts w:ascii="Consolas" w:hAnsi="Consolas" w:cs="Consolas"/>
          <w:color w:val="000000"/>
          <w:kern w:val="0"/>
          <w:sz w:val="18"/>
          <w:szCs w:val="18"/>
          <w:lang w:val="en-US" w:eastAsia="es-ES"/>
        </w:rPr>
        <w:tab/>
      </w:r>
      <w:r w:rsidRPr="00F71D83">
        <w:rPr>
          <w:rFonts w:ascii="Consolas" w:hAnsi="Consolas" w:cs="Consolas"/>
          <w:color w:val="008080"/>
          <w:kern w:val="0"/>
          <w:sz w:val="18"/>
          <w:szCs w:val="18"/>
          <w:lang w:val="en-US" w:eastAsia="es-ES"/>
        </w:rPr>
        <w:t>&lt;</w:t>
      </w:r>
      <w:r w:rsidRPr="00F71D83">
        <w:rPr>
          <w:rFonts w:ascii="Consolas" w:hAnsi="Consolas" w:cs="Consolas"/>
          <w:color w:val="3F7F7F"/>
          <w:kern w:val="0"/>
          <w:sz w:val="18"/>
          <w:szCs w:val="18"/>
          <w:lang w:val="en-US" w:eastAsia="es-ES"/>
        </w:rPr>
        <w:t>entry</w:t>
      </w:r>
      <w:r w:rsidRPr="00F71D83">
        <w:rPr>
          <w:rFonts w:ascii="Consolas" w:hAnsi="Consolas" w:cs="Consolas"/>
          <w:kern w:val="0"/>
          <w:sz w:val="18"/>
          <w:szCs w:val="18"/>
          <w:lang w:val="en-US" w:eastAsia="es-ES"/>
        </w:rPr>
        <w:t xml:space="preserve"> </w:t>
      </w:r>
      <w:r w:rsidRPr="00F71D83">
        <w:rPr>
          <w:rFonts w:ascii="Consolas" w:hAnsi="Consolas" w:cs="Consolas"/>
          <w:color w:val="7F007F"/>
          <w:kern w:val="0"/>
          <w:sz w:val="18"/>
          <w:szCs w:val="18"/>
          <w:lang w:val="en-US" w:eastAsia="es-ES"/>
        </w:rPr>
        <w:t>key</w:t>
      </w:r>
      <w:r w:rsidRPr="00F71D83">
        <w:rPr>
          <w:rFonts w:ascii="Consolas" w:hAnsi="Consolas" w:cs="Consolas"/>
          <w:color w:val="000000"/>
          <w:kern w:val="0"/>
          <w:sz w:val="18"/>
          <w:szCs w:val="18"/>
          <w:lang w:val="en-US" w:eastAsia="es-ES"/>
        </w:rPr>
        <w:t>=</w:t>
      </w:r>
      <w:r w:rsidRPr="00F71D83">
        <w:rPr>
          <w:rFonts w:ascii="Consolas" w:hAnsi="Consolas" w:cs="Consolas"/>
          <w:i/>
          <w:iCs/>
          <w:color w:val="2A00FF"/>
          <w:kern w:val="0"/>
          <w:sz w:val="18"/>
          <w:szCs w:val="18"/>
          <w:lang w:val="en-US" w:eastAsia="es-ES"/>
        </w:rPr>
        <w:t>"serialNumber"</w:t>
      </w:r>
      <w:r w:rsidRPr="00F71D83">
        <w:rPr>
          <w:rFonts w:ascii="Consolas" w:hAnsi="Consolas" w:cs="Consolas"/>
          <w:color w:val="008080"/>
          <w:kern w:val="0"/>
          <w:sz w:val="18"/>
          <w:szCs w:val="18"/>
          <w:lang w:val="en-US" w:eastAsia="es-ES"/>
        </w:rPr>
        <w:t>&gt;</w:t>
      </w:r>
      <w:r w:rsidRPr="00F71D83">
        <w:rPr>
          <w:rFonts w:ascii="Consolas" w:hAnsi="Consolas" w:cs="Consolas"/>
          <w:color w:val="000000"/>
          <w:kern w:val="0"/>
          <w:sz w:val="18"/>
          <w:szCs w:val="18"/>
          <w:lang w:val="en-US" w:eastAsia="es-ES"/>
        </w:rPr>
        <w:t>XXX</w:t>
      </w:r>
      <w:r w:rsidRPr="00F71D83">
        <w:rPr>
          <w:rFonts w:ascii="Consolas" w:hAnsi="Consolas" w:cs="Consolas"/>
          <w:color w:val="008080"/>
          <w:kern w:val="0"/>
          <w:sz w:val="18"/>
          <w:szCs w:val="18"/>
          <w:lang w:val="en-US" w:eastAsia="es-ES"/>
        </w:rPr>
        <w:t>&lt;/</w:t>
      </w:r>
      <w:r w:rsidRPr="00F71D83">
        <w:rPr>
          <w:rFonts w:ascii="Consolas" w:hAnsi="Consolas" w:cs="Consolas"/>
          <w:color w:val="3F7F7F"/>
          <w:kern w:val="0"/>
          <w:sz w:val="18"/>
          <w:szCs w:val="18"/>
          <w:lang w:val="en-US" w:eastAsia="es-ES"/>
        </w:rPr>
        <w:t>entry</w:t>
      </w:r>
      <w:r w:rsidRPr="00F71D83">
        <w:rPr>
          <w:rFonts w:ascii="Consolas" w:hAnsi="Consolas" w:cs="Consolas"/>
          <w:color w:val="008080"/>
          <w:kern w:val="0"/>
          <w:sz w:val="18"/>
          <w:szCs w:val="18"/>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8"/>
          <w:szCs w:val="18"/>
          <w:lang w:val="en-US" w:eastAsia="es-ES"/>
        </w:rPr>
      </w:pPr>
      <w:r w:rsidRPr="00F71D83">
        <w:rPr>
          <w:rFonts w:ascii="Consolas" w:hAnsi="Consolas" w:cs="Consolas"/>
          <w:color w:val="000000"/>
          <w:kern w:val="0"/>
          <w:sz w:val="18"/>
          <w:szCs w:val="18"/>
          <w:lang w:val="en-US" w:eastAsia="es-ES"/>
        </w:rPr>
        <w:tab/>
      </w:r>
      <w:r w:rsidRPr="00F71D83">
        <w:rPr>
          <w:rFonts w:ascii="Consolas" w:hAnsi="Consolas" w:cs="Consolas"/>
          <w:color w:val="008080"/>
          <w:kern w:val="0"/>
          <w:sz w:val="18"/>
          <w:szCs w:val="18"/>
          <w:lang w:val="en-US" w:eastAsia="es-ES"/>
        </w:rPr>
        <w:t>&lt;</w:t>
      </w:r>
      <w:r w:rsidRPr="00F71D83">
        <w:rPr>
          <w:rFonts w:ascii="Consolas" w:hAnsi="Consolas" w:cs="Consolas"/>
          <w:color w:val="3F7F7F"/>
          <w:kern w:val="0"/>
          <w:sz w:val="18"/>
          <w:szCs w:val="18"/>
          <w:lang w:val="en-US" w:eastAsia="es-ES"/>
        </w:rPr>
        <w:t>entry</w:t>
      </w:r>
      <w:r w:rsidRPr="00F71D83">
        <w:rPr>
          <w:rFonts w:ascii="Consolas" w:hAnsi="Consolas" w:cs="Consolas"/>
          <w:kern w:val="0"/>
          <w:sz w:val="18"/>
          <w:szCs w:val="18"/>
          <w:lang w:val="en-US" w:eastAsia="es-ES"/>
        </w:rPr>
        <w:t xml:space="preserve"> </w:t>
      </w:r>
      <w:r w:rsidRPr="00F71D83">
        <w:rPr>
          <w:rFonts w:ascii="Consolas" w:hAnsi="Consolas" w:cs="Consolas"/>
          <w:color w:val="7F007F"/>
          <w:kern w:val="0"/>
          <w:sz w:val="18"/>
          <w:szCs w:val="18"/>
          <w:lang w:val="en-US" w:eastAsia="es-ES"/>
        </w:rPr>
        <w:t>key</w:t>
      </w:r>
      <w:r w:rsidRPr="00F71D83">
        <w:rPr>
          <w:rFonts w:ascii="Consolas" w:hAnsi="Consolas" w:cs="Consolas"/>
          <w:color w:val="000000"/>
          <w:kern w:val="0"/>
          <w:sz w:val="18"/>
          <w:szCs w:val="18"/>
          <w:lang w:val="en-US" w:eastAsia="es-ES"/>
        </w:rPr>
        <w:t>=</w:t>
      </w:r>
      <w:r w:rsidRPr="00F71D83">
        <w:rPr>
          <w:rFonts w:ascii="Consolas" w:hAnsi="Consolas" w:cs="Consolas"/>
          <w:i/>
          <w:iCs/>
          <w:color w:val="2A00FF"/>
          <w:kern w:val="0"/>
          <w:sz w:val="18"/>
          <w:szCs w:val="18"/>
          <w:lang w:val="en-US" w:eastAsia="es-ES"/>
        </w:rPr>
        <w:t>"keystoreType"</w:t>
      </w:r>
      <w:r w:rsidRPr="00F71D83">
        <w:rPr>
          <w:rFonts w:ascii="Consolas" w:hAnsi="Consolas" w:cs="Consolas"/>
          <w:color w:val="008080"/>
          <w:kern w:val="0"/>
          <w:sz w:val="18"/>
          <w:szCs w:val="18"/>
          <w:lang w:val="en-US" w:eastAsia="es-ES"/>
        </w:rPr>
        <w:t>&gt;</w:t>
      </w:r>
      <w:r w:rsidRPr="00F71D83">
        <w:rPr>
          <w:rFonts w:ascii="Consolas" w:hAnsi="Consolas" w:cs="Consolas"/>
          <w:color w:val="000000"/>
          <w:kern w:val="0"/>
          <w:sz w:val="18"/>
          <w:szCs w:val="18"/>
          <w:lang w:val="en-US" w:eastAsia="es-ES"/>
        </w:rPr>
        <w:t>JKS</w:t>
      </w:r>
      <w:r w:rsidRPr="00F71D83">
        <w:rPr>
          <w:rFonts w:ascii="Consolas" w:hAnsi="Consolas" w:cs="Consolas"/>
          <w:color w:val="008080"/>
          <w:kern w:val="0"/>
          <w:sz w:val="18"/>
          <w:szCs w:val="18"/>
          <w:lang w:val="en-US" w:eastAsia="es-ES"/>
        </w:rPr>
        <w:t>&lt;/</w:t>
      </w:r>
      <w:r w:rsidRPr="00F71D83">
        <w:rPr>
          <w:rFonts w:ascii="Consolas" w:hAnsi="Consolas" w:cs="Consolas"/>
          <w:color w:val="3F7F7F"/>
          <w:kern w:val="0"/>
          <w:sz w:val="18"/>
          <w:szCs w:val="18"/>
          <w:lang w:val="en-US" w:eastAsia="es-ES"/>
        </w:rPr>
        <w:t>entry</w:t>
      </w:r>
      <w:r w:rsidRPr="00F71D83">
        <w:rPr>
          <w:rFonts w:ascii="Consolas" w:hAnsi="Consolas" w:cs="Consolas"/>
          <w:color w:val="008080"/>
          <w:kern w:val="0"/>
          <w:sz w:val="18"/>
          <w:szCs w:val="18"/>
          <w:lang w:val="en-US" w:eastAsia="es-ES"/>
        </w:rPr>
        <w:t>&gt;</w:t>
      </w:r>
    </w:p>
    <w:p w:rsidR="008358A9" w:rsidRPr="00F71D83" w:rsidRDefault="00F71D83" w:rsidP="00F71D83">
      <w:pPr>
        <w:autoSpaceDE w:val="0"/>
        <w:rPr>
          <w:rFonts w:ascii="Consolas" w:hAnsi="Consolas" w:cs="Consolas"/>
          <w:color w:val="008080"/>
          <w:kern w:val="0"/>
          <w:sz w:val="14"/>
          <w:szCs w:val="14"/>
          <w:lang w:eastAsia="es-ES"/>
        </w:rPr>
      </w:pPr>
      <w:r w:rsidRPr="00F71D83">
        <w:rPr>
          <w:rFonts w:ascii="Consolas" w:hAnsi="Consolas" w:cs="Consolas"/>
          <w:color w:val="008080"/>
          <w:kern w:val="0"/>
          <w:sz w:val="18"/>
          <w:szCs w:val="18"/>
          <w:lang w:eastAsia="es-ES"/>
        </w:rPr>
        <w:t>&lt;/</w:t>
      </w:r>
      <w:proofErr w:type="gramStart"/>
      <w:r w:rsidRPr="00F71D83">
        <w:rPr>
          <w:rFonts w:ascii="Consolas" w:hAnsi="Consolas" w:cs="Consolas"/>
          <w:color w:val="3F7F7F"/>
          <w:kern w:val="0"/>
          <w:sz w:val="18"/>
          <w:szCs w:val="18"/>
          <w:lang w:eastAsia="es-ES"/>
        </w:rPr>
        <w:t>properties</w:t>
      </w:r>
      <w:proofErr w:type="gramEnd"/>
      <w:r w:rsidRPr="00F71D83">
        <w:rPr>
          <w:rFonts w:ascii="Consolas" w:hAnsi="Consolas" w:cs="Consolas"/>
          <w:color w:val="008080"/>
          <w:kern w:val="0"/>
          <w:sz w:val="14"/>
          <w:szCs w:val="14"/>
          <w:lang w:eastAsia="es-ES"/>
        </w:rPr>
        <w:t>&gt;</w:t>
      </w:r>
    </w:p>
    <w:p w:rsidR="00F71D83" w:rsidRDefault="00F71D83" w:rsidP="00F71D83">
      <w:pPr>
        <w:autoSpaceDE w:val="0"/>
        <w:rPr>
          <w:sz w:val="14"/>
          <w:szCs w:val="14"/>
        </w:rPr>
      </w:pPr>
    </w:p>
    <w:p w:rsidR="00E77EF4" w:rsidRDefault="00E77EF4" w:rsidP="00E77EF4">
      <w:pPr>
        <w:autoSpaceDE w:val="0"/>
      </w:pPr>
      <w:r>
        <w:t>A continuación se explica cada de uno de los p</w:t>
      </w:r>
      <w:r w:rsidR="00AA3ECC">
        <w:t>arámetros que hay que establecer</w:t>
      </w:r>
      <w:r>
        <w:t>:</w:t>
      </w:r>
    </w:p>
    <w:p w:rsidR="00E77EF4" w:rsidRDefault="00E77EF4" w:rsidP="00F71D83">
      <w:pPr>
        <w:autoSpaceDE w:val="0"/>
        <w:rPr>
          <w:sz w:val="14"/>
          <w:szCs w:val="14"/>
        </w:rPr>
      </w:pPr>
    </w:p>
    <w:p w:rsidR="00E77EF4" w:rsidRDefault="00E77EF4" w:rsidP="00E77EF4">
      <w:pPr>
        <w:numPr>
          <w:ilvl w:val="0"/>
          <w:numId w:val="22"/>
        </w:numPr>
        <w:autoSpaceDE w:val="0"/>
        <w:rPr>
          <w:rFonts w:ascii="Liberation Mono" w:eastAsia="OpenSymbol" w:hAnsi="Liberation Mono" w:cs="FreeMono"/>
          <w:b/>
          <w:sz w:val="18"/>
        </w:rPr>
      </w:pPr>
      <w:r>
        <w:rPr>
          <w:b/>
          <w:bCs/>
        </w:rPr>
        <w:t>keystorePath</w:t>
      </w:r>
      <w:r>
        <w:rPr>
          <w:bCs/>
        </w:rPr>
        <w:t>:</w:t>
      </w:r>
      <w:r>
        <w:t xml:space="preserve"> Indicar el nombre del almacén donde se encuentra el certificado para el acceso a cl@ve</w:t>
      </w:r>
    </w:p>
    <w:p w:rsidR="00E77EF4" w:rsidRDefault="00E77EF4" w:rsidP="00E77EF4">
      <w:pPr>
        <w:numPr>
          <w:ilvl w:val="0"/>
          <w:numId w:val="22"/>
        </w:numPr>
        <w:autoSpaceDE w:val="0"/>
        <w:rPr>
          <w:rStyle w:val="Cdigo"/>
        </w:rPr>
      </w:pPr>
      <w:r>
        <w:rPr>
          <w:b/>
          <w:bCs/>
        </w:rPr>
        <w:t>keyStorePassword</w:t>
      </w:r>
      <w:r>
        <w:rPr>
          <w:bCs/>
        </w:rPr>
        <w:t>:</w:t>
      </w:r>
      <w:r>
        <w:t xml:space="preserve"> Indicar la contraseña de acceso al almacén</w:t>
      </w:r>
    </w:p>
    <w:p w:rsidR="00E77EF4" w:rsidRDefault="00E77EF4" w:rsidP="00E77EF4">
      <w:pPr>
        <w:numPr>
          <w:ilvl w:val="0"/>
          <w:numId w:val="22"/>
        </w:numPr>
        <w:autoSpaceDE w:val="0"/>
        <w:rPr>
          <w:rStyle w:val="Cdigo"/>
          <w:b/>
        </w:rPr>
      </w:pPr>
      <w:r>
        <w:rPr>
          <w:b/>
          <w:bCs/>
        </w:rPr>
        <w:t>keyPassword</w:t>
      </w:r>
      <w:r>
        <w:rPr>
          <w:bCs/>
        </w:rPr>
        <w:t>:</w:t>
      </w:r>
      <w:r>
        <w:t xml:space="preserve"> Indicar la contraseña de acceso a la clave privada</w:t>
      </w:r>
    </w:p>
    <w:p w:rsidR="00E77EF4" w:rsidRDefault="00E77EF4" w:rsidP="00E77EF4">
      <w:pPr>
        <w:numPr>
          <w:ilvl w:val="0"/>
          <w:numId w:val="22"/>
        </w:numPr>
        <w:autoSpaceDE w:val="0"/>
        <w:rPr>
          <w:rStyle w:val="Cdigo"/>
          <w:b/>
        </w:rPr>
      </w:pPr>
      <w:r>
        <w:rPr>
          <w:b/>
          <w:bCs/>
        </w:rPr>
        <w:t>issuer</w:t>
      </w:r>
      <w:r>
        <w:rPr>
          <w:bCs/>
        </w:rPr>
        <w:t>:</w:t>
      </w:r>
      <w:r>
        <w:t xml:space="preserve"> Indicar la información del emisor del certificado</w:t>
      </w:r>
    </w:p>
    <w:p w:rsidR="00E77EF4" w:rsidRDefault="00E77EF4" w:rsidP="00E77EF4">
      <w:pPr>
        <w:numPr>
          <w:ilvl w:val="0"/>
          <w:numId w:val="22"/>
        </w:numPr>
        <w:autoSpaceDE w:val="0"/>
      </w:pPr>
      <w:r>
        <w:rPr>
          <w:b/>
          <w:bCs/>
        </w:rPr>
        <w:t>serialNumber:</w:t>
      </w:r>
      <w:r>
        <w:t xml:space="preserve"> Indicar el número de serie del certificado</w:t>
      </w:r>
    </w:p>
    <w:p w:rsidR="00E77EF4" w:rsidRDefault="00E77EF4" w:rsidP="00E77EF4">
      <w:pPr>
        <w:numPr>
          <w:ilvl w:val="0"/>
          <w:numId w:val="22"/>
        </w:numPr>
        <w:autoSpaceDE w:val="0"/>
      </w:pPr>
      <w:r>
        <w:rPr>
          <w:b/>
          <w:bCs/>
        </w:rPr>
        <w:t>keystoreType:</w:t>
      </w:r>
      <w:r>
        <w:t xml:space="preserve"> Indicar el tipo de almacén.</w:t>
      </w:r>
    </w:p>
    <w:p w:rsidR="00E77EF4" w:rsidRDefault="00E77EF4" w:rsidP="00F71D83">
      <w:pPr>
        <w:autoSpaceDE w:val="0"/>
        <w:rPr>
          <w:sz w:val="14"/>
          <w:szCs w:val="14"/>
        </w:rPr>
      </w:pPr>
    </w:p>
    <w:p w:rsidR="008358A9" w:rsidRDefault="008358A9">
      <w:pPr>
        <w:autoSpaceDE w:val="0"/>
        <w:rPr>
          <w:sz w:val="14"/>
          <w:szCs w:val="14"/>
        </w:rPr>
      </w:pPr>
    </w:p>
    <w:p w:rsidR="00E77EF4" w:rsidRDefault="00E77EF4">
      <w:pPr>
        <w:autoSpaceDE w:val="0"/>
        <w:rPr>
          <w:sz w:val="14"/>
          <w:szCs w:val="14"/>
        </w:rPr>
      </w:pPr>
    </w:p>
    <w:p w:rsidR="00F71D83" w:rsidRPr="00F71D83" w:rsidRDefault="00F71D83">
      <w:pPr>
        <w:autoSpaceDE w:val="0"/>
        <w:rPr>
          <w:sz w:val="14"/>
          <w:szCs w:val="14"/>
        </w:rPr>
      </w:pPr>
    </w:p>
    <w:p w:rsidR="008358A9" w:rsidRPr="00A31734" w:rsidRDefault="00F71D83" w:rsidP="00A31734">
      <w:pPr>
        <w:pStyle w:val="Prrafodelista"/>
        <w:numPr>
          <w:ilvl w:val="0"/>
          <w:numId w:val="36"/>
        </w:numPr>
        <w:jc w:val="both"/>
        <w:rPr>
          <w:rFonts w:ascii="Courier New" w:hAnsi="Courier New" w:cs="Courier New"/>
          <w:iCs/>
          <w:sz w:val="22"/>
          <w:szCs w:val="22"/>
          <w:u w:val="single"/>
        </w:rPr>
      </w:pPr>
      <w:r w:rsidRPr="00A31734">
        <w:rPr>
          <w:rFonts w:ascii="Courier New" w:hAnsi="Courier New" w:cs="Courier New"/>
          <w:iCs/>
          <w:sz w:val="22"/>
          <w:szCs w:val="22"/>
          <w:u w:val="single"/>
        </w:rPr>
        <w:t>StorkSamlEngine_SP.xml</w:t>
      </w:r>
    </w:p>
    <w:p w:rsidR="008358A9" w:rsidRPr="00F71D83" w:rsidRDefault="008358A9" w:rsidP="008358A9">
      <w:pPr>
        <w:autoSpaceDE w:val="0"/>
        <w:rPr>
          <w:sz w:val="14"/>
          <w:szCs w:val="14"/>
        </w:rPr>
      </w:pPr>
    </w:p>
    <w:p w:rsidR="00E77EF4" w:rsidRDefault="00E77EF4" w:rsidP="00E77EF4">
      <w:pPr>
        <w:autoSpaceDE w:val="0"/>
      </w:pPr>
      <w:r>
        <w:t>Este fichero es utilizado internamente por Cl@ve y no precisa ningún cambio.</w:t>
      </w:r>
    </w:p>
    <w:p w:rsidR="008358A9" w:rsidRPr="00F71D83" w:rsidRDefault="008358A9" w:rsidP="008358A9">
      <w:pPr>
        <w:autoSpaceDE w:val="0"/>
        <w:rPr>
          <w:sz w:val="14"/>
          <w:szCs w:val="14"/>
        </w:rPr>
      </w:pPr>
    </w:p>
    <w:p w:rsidR="00F71D83" w:rsidRPr="00862D56" w:rsidRDefault="00F71D83" w:rsidP="00F71D83">
      <w:pPr>
        <w:suppressAutoHyphens w:val="0"/>
        <w:autoSpaceDE w:val="0"/>
        <w:autoSpaceDN w:val="0"/>
        <w:adjustRightInd w:val="0"/>
        <w:rPr>
          <w:rFonts w:ascii="Consolas" w:hAnsi="Consolas" w:cs="Consolas"/>
          <w:kern w:val="0"/>
          <w:sz w:val="16"/>
          <w:szCs w:val="16"/>
          <w:lang w:val="en-US" w:eastAsia="es-ES"/>
        </w:rPr>
      </w:pPr>
      <w:proofErr w:type="gramStart"/>
      <w:r w:rsidRPr="00862D56">
        <w:rPr>
          <w:rFonts w:ascii="Consolas" w:hAnsi="Consolas" w:cs="Consolas"/>
          <w:color w:val="008080"/>
          <w:kern w:val="0"/>
          <w:sz w:val="16"/>
          <w:szCs w:val="16"/>
          <w:lang w:val="en-US" w:eastAsia="es-ES"/>
        </w:rPr>
        <w:t>&lt;?</w:t>
      </w:r>
      <w:r w:rsidRPr="00862D56">
        <w:rPr>
          <w:rFonts w:ascii="Consolas" w:hAnsi="Consolas" w:cs="Consolas"/>
          <w:color w:val="3F7F7F"/>
          <w:kern w:val="0"/>
          <w:sz w:val="16"/>
          <w:szCs w:val="16"/>
          <w:lang w:val="en-US" w:eastAsia="es-ES"/>
        </w:rPr>
        <w:t>xml</w:t>
      </w:r>
      <w:proofErr w:type="gramEnd"/>
      <w:r w:rsidRPr="00862D56">
        <w:rPr>
          <w:rFonts w:ascii="Consolas" w:hAnsi="Consolas" w:cs="Consolas"/>
          <w:kern w:val="0"/>
          <w:sz w:val="16"/>
          <w:szCs w:val="16"/>
          <w:lang w:val="en-US" w:eastAsia="es-ES"/>
        </w:rPr>
        <w:t xml:space="preserve"> </w:t>
      </w:r>
      <w:r w:rsidRPr="00862D56">
        <w:rPr>
          <w:rFonts w:ascii="Consolas" w:hAnsi="Consolas" w:cs="Consolas"/>
          <w:color w:val="7F007F"/>
          <w:kern w:val="0"/>
          <w:sz w:val="16"/>
          <w:szCs w:val="16"/>
          <w:lang w:val="en-US" w:eastAsia="es-ES"/>
        </w:rPr>
        <w:t>version</w:t>
      </w:r>
      <w:r w:rsidRPr="00862D56">
        <w:rPr>
          <w:rFonts w:ascii="Consolas" w:hAnsi="Consolas" w:cs="Consolas"/>
          <w:color w:val="000000"/>
          <w:kern w:val="0"/>
          <w:sz w:val="16"/>
          <w:szCs w:val="16"/>
          <w:lang w:val="en-US" w:eastAsia="es-ES"/>
        </w:rPr>
        <w:t>=</w:t>
      </w:r>
      <w:r w:rsidRPr="00862D56">
        <w:rPr>
          <w:rFonts w:ascii="Consolas" w:hAnsi="Consolas" w:cs="Consolas"/>
          <w:i/>
          <w:iCs/>
          <w:color w:val="2A00FF"/>
          <w:kern w:val="0"/>
          <w:sz w:val="16"/>
          <w:szCs w:val="16"/>
          <w:lang w:val="en-US" w:eastAsia="es-ES"/>
        </w:rPr>
        <w:t>"1.0"</w:t>
      </w:r>
      <w:r w:rsidRPr="00862D56">
        <w:rPr>
          <w:rFonts w:ascii="Consolas" w:hAnsi="Consolas" w:cs="Consolas"/>
          <w:kern w:val="0"/>
          <w:sz w:val="16"/>
          <w:szCs w:val="16"/>
          <w:lang w:val="en-US" w:eastAsia="es-ES"/>
        </w:rPr>
        <w:t xml:space="preserve"> </w:t>
      </w:r>
      <w:r w:rsidRPr="00862D56">
        <w:rPr>
          <w:rFonts w:ascii="Consolas" w:hAnsi="Consolas" w:cs="Consolas"/>
          <w:color w:val="7F007F"/>
          <w:kern w:val="0"/>
          <w:sz w:val="16"/>
          <w:szCs w:val="16"/>
          <w:lang w:val="en-US" w:eastAsia="es-ES"/>
        </w:rPr>
        <w:t>encoding</w:t>
      </w:r>
      <w:r w:rsidRPr="00862D56">
        <w:rPr>
          <w:rFonts w:ascii="Consolas" w:hAnsi="Consolas" w:cs="Consolas"/>
          <w:color w:val="000000"/>
          <w:kern w:val="0"/>
          <w:sz w:val="16"/>
          <w:szCs w:val="16"/>
          <w:lang w:val="en-US" w:eastAsia="es-ES"/>
        </w:rPr>
        <w:t>=</w:t>
      </w:r>
      <w:r w:rsidRPr="00862D56">
        <w:rPr>
          <w:rFonts w:ascii="Consolas" w:hAnsi="Consolas" w:cs="Consolas"/>
          <w:i/>
          <w:iCs/>
          <w:color w:val="2A00FF"/>
          <w:kern w:val="0"/>
          <w:sz w:val="16"/>
          <w:szCs w:val="16"/>
          <w:lang w:val="en-US" w:eastAsia="es-ES"/>
        </w:rPr>
        <w:t>"UTF-8"</w:t>
      </w:r>
      <w:r w:rsidRPr="00862D56">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proofErr w:type="gramStart"/>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DOCTYPE</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008080"/>
          <w:kern w:val="0"/>
          <w:sz w:val="16"/>
          <w:szCs w:val="16"/>
          <w:lang w:val="en-US" w:eastAsia="es-ES"/>
        </w:rPr>
        <w:t>properties</w:t>
      </w:r>
      <w:r w:rsidRPr="00F71D83">
        <w:rPr>
          <w:rFonts w:ascii="Consolas" w:hAnsi="Consolas" w:cs="Consolas"/>
          <w:kern w:val="0"/>
          <w:sz w:val="16"/>
          <w:szCs w:val="16"/>
          <w:lang w:val="en-US" w:eastAsia="es-ES"/>
        </w:rPr>
        <w:t xml:space="preserve"> </w:t>
      </w:r>
      <w:r w:rsidRPr="00F71D83">
        <w:rPr>
          <w:rFonts w:ascii="Consolas" w:hAnsi="Consolas" w:cs="Consolas"/>
          <w:color w:val="808080"/>
          <w:kern w:val="0"/>
          <w:sz w:val="16"/>
          <w:szCs w:val="16"/>
          <w:lang w:val="en-US" w:eastAsia="es-ES"/>
        </w:rPr>
        <w:t>SYSTEM</w:t>
      </w:r>
      <w:r w:rsidRPr="00F71D83">
        <w:rPr>
          <w:rFonts w:ascii="Consolas" w:hAnsi="Consolas" w:cs="Consolas"/>
          <w:kern w:val="0"/>
          <w:sz w:val="16"/>
          <w:szCs w:val="16"/>
          <w:lang w:val="en-US" w:eastAsia="es-ES"/>
        </w:rPr>
        <w:t xml:space="preserve"> </w:t>
      </w:r>
      <w:r w:rsidRPr="00F71D83">
        <w:rPr>
          <w:rFonts w:ascii="Consolas" w:hAnsi="Consolas" w:cs="Consolas"/>
          <w:color w:val="3F7F5F"/>
          <w:kern w:val="0"/>
          <w:sz w:val="16"/>
          <w:szCs w:val="16"/>
          <w:lang w:val="en-US" w:eastAsia="es-ES"/>
        </w:rPr>
        <w:t>"http://java.sun.com/dtd/properties.dtd"</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properties</w:t>
      </w:r>
      <w:proofErr w:type="gramEnd"/>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comment</w:t>
      </w:r>
      <w:r w:rsidRPr="00F71D83">
        <w:rPr>
          <w:rFonts w:ascii="Consolas" w:hAnsi="Consolas" w:cs="Consolas"/>
          <w:color w:val="008080"/>
          <w:kern w:val="0"/>
          <w:sz w:val="16"/>
          <w:szCs w:val="16"/>
          <w:lang w:val="en-US" w:eastAsia="es-ES"/>
        </w:rPr>
        <w:t>&gt;</w:t>
      </w:r>
      <w:proofErr w:type="gramEnd"/>
      <w:r w:rsidRPr="00F71D83">
        <w:rPr>
          <w:rFonts w:ascii="Consolas" w:hAnsi="Consolas" w:cs="Consolas"/>
          <w:color w:val="000000"/>
          <w:kern w:val="0"/>
          <w:sz w:val="16"/>
          <w:szCs w:val="16"/>
          <w:lang w:val="en-US" w:eastAsia="es-ES"/>
        </w:rPr>
        <w:t>SAML constants for AuthnRequests and Responses.</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comment</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3F5FBF"/>
          <w:kern w:val="0"/>
          <w:sz w:val="16"/>
          <w:szCs w:val="16"/>
          <w:lang w:val="en-US" w:eastAsia="es-ES"/>
        </w:rPr>
        <w:t>&lt;!--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3F5FBF"/>
          <w:kern w:val="0"/>
          <w:sz w:val="16"/>
          <w:szCs w:val="16"/>
          <w:lang w:val="en-US" w:eastAsia="es-ES"/>
        </w:rPr>
        <w:tab/>
      </w:r>
      <w:r w:rsidRPr="00F71D83">
        <w:rPr>
          <w:rFonts w:ascii="Consolas" w:hAnsi="Consolas" w:cs="Consolas"/>
          <w:color w:val="3F5FBF"/>
          <w:kern w:val="0"/>
          <w:sz w:val="16"/>
          <w:szCs w:val="16"/>
          <w:lang w:val="en-US" w:eastAsia="es-ES"/>
        </w:rPr>
        <w:tab/>
        <w:t>Types of consent obtained from the user for this authentication and</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3F5FBF"/>
          <w:kern w:val="0"/>
          <w:sz w:val="16"/>
          <w:szCs w:val="16"/>
          <w:lang w:val="en-US" w:eastAsia="es-ES"/>
        </w:rPr>
        <w:tab/>
      </w:r>
      <w:r w:rsidRPr="00F71D83">
        <w:rPr>
          <w:rFonts w:ascii="Consolas" w:hAnsi="Consolas" w:cs="Consolas"/>
          <w:color w:val="3F5FBF"/>
          <w:kern w:val="0"/>
          <w:sz w:val="16"/>
          <w:szCs w:val="16"/>
          <w:lang w:val="en-US" w:eastAsia="es-ES"/>
        </w:rPr>
        <w:tab/>
      </w:r>
      <w:proofErr w:type="gramStart"/>
      <w:r w:rsidRPr="00F71D83">
        <w:rPr>
          <w:rFonts w:ascii="Consolas" w:hAnsi="Consolas" w:cs="Consolas"/>
          <w:color w:val="3F5FBF"/>
          <w:kern w:val="0"/>
          <w:sz w:val="16"/>
          <w:szCs w:val="16"/>
          <w:lang w:val="en-US" w:eastAsia="es-ES"/>
        </w:rPr>
        <w:t>data</w:t>
      </w:r>
      <w:proofErr w:type="gramEnd"/>
      <w:r w:rsidRPr="00F71D83">
        <w:rPr>
          <w:rFonts w:ascii="Consolas" w:hAnsi="Consolas" w:cs="Consolas"/>
          <w:color w:val="3F5FBF"/>
          <w:kern w:val="0"/>
          <w:sz w:val="16"/>
          <w:szCs w:val="16"/>
          <w:lang w:val="en-US" w:eastAsia="es-ES"/>
        </w:rPr>
        <w:t xml:space="preserve"> transfer.</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3F5FBF"/>
          <w:kern w:val="0"/>
          <w:sz w:val="16"/>
          <w:szCs w:val="16"/>
          <w:lang w:val="en-US" w:eastAsia="es-ES"/>
        </w:rPr>
        <w:tab/>
      </w:r>
      <w:r w:rsidRPr="00F71D83">
        <w:rPr>
          <w:rFonts w:ascii="Consolas" w:hAnsi="Consolas" w:cs="Consolas"/>
          <w:color w:val="3F5FBF"/>
          <w:kern w:val="0"/>
          <w:sz w:val="16"/>
          <w:szCs w:val="16"/>
          <w:lang w:val="en-US" w:eastAsia="es-ES"/>
        </w:rPr>
        <w:tab/>
        <w:t>Allow values: 'unspecified'.</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3F5FBF"/>
          <w:kern w:val="0"/>
          <w:sz w:val="16"/>
          <w:szCs w:val="16"/>
          <w:lang w:val="en-US" w:eastAsia="es-ES"/>
        </w:rPr>
        <w:tab/>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lastRenderedPageBreak/>
        <w:tab/>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"consentAuthnRequest"</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unspecified</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3F5FBF"/>
          <w:kern w:val="0"/>
          <w:sz w:val="16"/>
          <w:szCs w:val="16"/>
          <w:lang w:val="en-US" w:eastAsia="es-ES"/>
        </w:rPr>
        <w:t>&lt;!--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3F5FBF"/>
          <w:kern w:val="0"/>
          <w:sz w:val="16"/>
          <w:szCs w:val="16"/>
          <w:lang w:val="en-US" w:eastAsia="es-ES"/>
        </w:rPr>
        <w:tab/>
        <w:t>Allow values: 'obtained', 'prior', '</w:t>
      </w:r>
      <w:r w:rsidRPr="00F71D83">
        <w:rPr>
          <w:rFonts w:ascii="Consolas" w:hAnsi="Consolas" w:cs="Consolas"/>
          <w:color w:val="3F5FBF"/>
          <w:kern w:val="0"/>
          <w:sz w:val="16"/>
          <w:szCs w:val="16"/>
          <w:u w:val="single"/>
          <w:lang w:val="en-US" w:eastAsia="es-ES"/>
        </w:rPr>
        <w:t>curent</w:t>
      </w:r>
      <w:r w:rsidRPr="00F71D83">
        <w:rPr>
          <w:rFonts w:ascii="Consolas" w:hAnsi="Consolas" w:cs="Consolas"/>
          <w:color w:val="3F5FBF"/>
          <w:kern w:val="0"/>
          <w:sz w:val="16"/>
          <w:szCs w:val="16"/>
          <w:lang w:val="en-US" w:eastAsia="es-ES"/>
        </w:rPr>
        <w:t>-implicit', '</w:t>
      </w:r>
      <w:r w:rsidRPr="00F71D83">
        <w:rPr>
          <w:rFonts w:ascii="Consolas" w:hAnsi="Consolas" w:cs="Consolas"/>
          <w:color w:val="3F5FBF"/>
          <w:kern w:val="0"/>
          <w:sz w:val="16"/>
          <w:szCs w:val="16"/>
          <w:u w:val="single"/>
          <w:lang w:val="en-US" w:eastAsia="es-ES"/>
        </w:rPr>
        <w:t>curent</w:t>
      </w:r>
      <w:r w:rsidRPr="00F71D83">
        <w:rPr>
          <w:rFonts w:ascii="Consolas" w:hAnsi="Consolas" w:cs="Consolas"/>
          <w:color w:val="3F5FBF"/>
          <w:kern w:val="0"/>
          <w:sz w:val="16"/>
          <w:szCs w:val="16"/>
          <w:lang w:val="en-US" w:eastAsia="es-ES"/>
        </w:rPr>
        <w:t>-explicit', 'unspecified'.</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3F5FBF"/>
          <w:kern w:val="0"/>
          <w:sz w:val="16"/>
          <w:szCs w:val="16"/>
          <w:lang w:val="en-US" w:eastAsia="es-ES"/>
        </w:rPr>
        <w:tab/>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"consentAuthnResponse"</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obtained</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3F5FBF"/>
          <w:kern w:val="0"/>
          <w:sz w:val="16"/>
          <w:szCs w:val="16"/>
          <w:lang w:val="en-US" w:eastAsia="es-ES"/>
        </w:rPr>
        <w:t>&lt;!--URI representing the classification of the identifier</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3F5FBF"/>
          <w:kern w:val="0"/>
          <w:sz w:val="16"/>
          <w:szCs w:val="16"/>
          <w:lang w:val="en-US" w:eastAsia="es-ES"/>
        </w:rPr>
        <w:tab/>
      </w:r>
      <w:r w:rsidRPr="00F71D83">
        <w:rPr>
          <w:rFonts w:ascii="Consolas" w:hAnsi="Consolas" w:cs="Consolas"/>
          <w:color w:val="3F5FBF"/>
          <w:kern w:val="0"/>
          <w:sz w:val="16"/>
          <w:szCs w:val="16"/>
          <w:lang w:val="en-US" w:eastAsia="es-ES"/>
        </w:rPr>
        <w:tab/>
        <w:t>Allow values: 'entity'.</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3F5FBF"/>
          <w:kern w:val="0"/>
          <w:sz w:val="16"/>
          <w:szCs w:val="16"/>
          <w:lang w:val="en-US" w:eastAsia="es-ES"/>
        </w:rPr>
        <w:tab/>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"formatEntity"</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entity</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3F5FBF"/>
          <w:kern w:val="0"/>
          <w:sz w:val="16"/>
          <w:szCs w:val="16"/>
          <w:lang w:val="en-US" w:eastAsia="es-ES"/>
        </w:rPr>
        <w:t xml:space="preserve">&lt;!--Only HTTP-POST binding is only supported for </w:t>
      </w:r>
      <w:r w:rsidRPr="00F71D83">
        <w:rPr>
          <w:rFonts w:ascii="Consolas" w:hAnsi="Consolas" w:cs="Consolas"/>
          <w:color w:val="3F5FBF"/>
          <w:kern w:val="0"/>
          <w:sz w:val="16"/>
          <w:szCs w:val="16"/>
          <w:u w:val="single"/>
          <w:lang w:val="en-US" w:eastAsia="es-ES"/>
        </w:rPr>
        <w:t>inter</w:t>
      </w:r>
      <w:r w:rsidRPr="00F71D83">
        <w:rPr>
          <w:rFonts w:ascii="Consolas" w:hAnsi="Consolas" w:cs="Consolas"/>
          <w:color w:val="3F5FBF"/>
          <w:kern w:val="0"/>
          <w:sz w:val="16"/>
          <w:szCs w:val="16"/>
          <w:lang w:val="en-US" w:eastAsia="es-ES"/>
        </w:rPr>
        <w:t xml:space="preserve"> PEPS--&gt;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3F5FBF"/>
          <w:kern w:val="0"/>
          <w:sz w:val="16"/>
          <w:szCs w:val="16"/>
          <w:lang w:val="en-US" w:eastAsia="es-ES"/>
        </w:rPr>
        <w:t>&lt;!--The SOAP binding is only supported for direct communication between SP-MW and VIdP--&gt;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"protocolBinding"</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HTTP-POST</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"eIDSectorShare"</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true</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"eIDCrossSectorShare"</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true</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"eIDCrossBorderShare"</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true</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proofErr w:type="gramStart"/>
      <w:r w:rsidRPr="00F71D83">
        <w:rPr>
          <w:rFonts w:ascii="Consolas" w:hAnsi="Consolas" w:cs="Consolas"/>
          <w:color w:val="3F5FBF"/>
          <w:kern w:val="0"/>
          <w:sz w:val="16"/>
          <w:szCs w:val="16"/>
          <w:lang w:val="en-US" w:eastAsia="es-ES"/>
        </w:rPr>
        <w:t>&lt;!--</w:t>
      </w:r>
      <w:proofErr w:type="gramEnd"/>
      <w:r w:rsidRPr="00F71D83">
        <w:rPr>
          <w:rFonts w:ascii="Consolas" w:hAnsi="Consolas" w:cs="Consolas"/>
          <w:color w:val="3F5FBF"/>
          <w:kern w:val="0"/>
          <w:sz w:val="16"/>
          <w:szCs w:val="16"/>
          <w:lang w:val="en-US" w:eastAsia="es-ES"/>
        </w:rPr>
        <w:t xml:space="preserve"> Attributes with require option --&gt;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"isRequired"</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true</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proofErr w:type="gramStart"/>
      <w:r w:rsidRPr="00F71D83">
        <w:rPr>
          <w:rFonts w:ascii="Consolas" w:hAnsi="Consolas" w:cs="Consolas"/>
          <w:color w:val="3F5FBF"/>
          <w:kern w:val="0"/>
          <w:sz w:val="16"/>
          <w:szCs w:val="16"/>
          <w:lang w:val="en-US" w:eastAsia="es-ES"/>
        </w:rPr>
        <w:t>&lt;!--</w:t>
      </w:r>
      <w:proofErr w:type="gramEnd"/>
      <w:r w:rsidRPr="00F71D83">
        <w:rPr>
          <w:rFonts w:ascii="Consolas" w:hAnsi="Consolas" w:cs="Consolas"/>
          <w:color w:val="3F5FBF"/>
          <w:kern w:val="0"/>
          <w:sz w:val="16"/>
          <w:szCs w:val="16"/>
          <w:lang w:val="en-US" w:eastAsia="es-ES"/>
        </w:rPr>
        <w:t xml:space="preserve"> A friendly name for the attribute that can be displayed to a user --&gt;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"friendlyName"</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false</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3F5FBF"/>
          <w:kern w:val="0"/>
          <w:sz w:val="16"/>
          <w:szCs w:val="16"/>
          <w:lang w:val="en-US" w:eastAsia="es-ES"/>
        </w:rPr>
        <w:t>&lt;!--PEPS in the Service Provider's country--&gt;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"requester"</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http://S-PEPS.gov.xx</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3F5FBF"/>
          <w:kern w:val="0"/>
          <w:sz w:val="16"/>
          <w:szCs w:val="16"/>
          <w:lang w:val="en-US" w:eastAsia="es-ES"/>
        </w:rPr>
        <w:t>&lt;!--PEPS in the citizen's origin country--&gt;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"responder"</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http://C-PEPS.gov.xx</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3F5FBF"/>
          <w:kern w:val="0"/>
          <w:sz w:val="16"/>
          <w:szCs w:val="16"/>
          <w:lang w:val="en-US" w:eastAsia="es-ES"/>
        </w:rPr>
        <w:t>&lt;!--Subject cannot be confirmed on or after this seconds time (positive number</w:t>
      </w:r>
      <w:proofErr w:type="gramStart"/>
      <w:r w:rsidRPr="00F71D83">
        <w:rPr>
          <w:rFonts w:ascii="Consolas" w:hAnsi="Consolas" w:cs="Consolas"/>
          <w:color w:val="3F5FBF"/>
          <w:kern w:val="0"/>
          <w:sz w:val="16"/>
          <w:szCs w:val="16"/>
          <w:lang w:val="en-US" w:eastAsia="es-ES"/>
        </w:rPr>
        <w:t>)--&gt;</w:t>
      </w:r>
      <w:proofErr w:type="gramEnd"/>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"timeNotOnOrAfter"</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300</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3F5FBF"/>
          <w:kern w:val="0"/>
          <w:sz w:val="16"/>
          <w:szCs w:val="16"/>
          <w:lang w:val="en-US" w:eastAsia="es-ES"/>
        </w:rPr>
        <w:t>&lt;!--Validation IP of the response--&gt;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"ipAddrValidation"</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false</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3F5FBF"/>
          <w:kern w:val="0"/>
          <w:sz w:val="16"/>
          <w:szCs w:val="16"/>
          <w:lang w:val="en-US" w:eastAsia="es-ES"/>
        </w:rPr>
        <w:t>&lt;!--One time use--&gt;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"oneTimeUse"</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true</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3F5FBF"/>
          <w:kern w:val="0"/>
          <w:sz w:val="16"/>
          <w:szCs w:val="16"/>
          <w:lang w:val="en-US" w:eastAsia="es-ES"/>
        </w:rPr>
        <w:t>&lt;!--Subject Attribute Definitions--&gt;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"eIdentifier"</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http://www.stork.gov.eu/1.0/eIdentifier</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"givenName"</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http://www.stork.gov.eu/1.0/givenName</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"surname"</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http://www.stork.gov.eu/1.0/surname</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"isdnie"</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http://www.stork.gov.eu/1.0/isdnie</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"inheritedFamilyName"</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http://www.stork.gov.eu/1.0/inheritedFamilyName</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"adoptedFamilyName"</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http://www.stork.gov.eu/1.0/adoptedFamilyName</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"gender"</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http://www.stork.gov.eu/1.0/gender</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"dateOfBirth"</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http://www.stork.gov.eu/1.0/dateOfBirth</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 xml:space="preserve"> </w:t>
      </w: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"countryCodeOfBirth"</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http://www.stork.gov.eu/1.0/countryCodeOfBirth</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"placeOfBirth"</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http://www.stork.gov.eu/1.0/placeOfBirth</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"nationalityCode"</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http://www.stork.gov.eu/1.0/nationalityCode</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"maritalStatus"</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http://www.stork.gov.eu/1.0/maritalStatus</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"textResidenceAddress"</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http://www.stork.gov.eu/1.0/textResidenceAddress</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"canonicalResidenceAddress"</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http://www.stork.gov.eu/1.0/canonicalResidenceAddress</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"eMail"</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http://www.stork.gov.eu/1.0/eMail</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"title"</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http://www.stork.gov.eu/1.0/title</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"residencePermit"</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http://www.stork.gov.eu/1.0/residencePermit</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"pseudonym"</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http://www.stork.gov.eu/1.0/pseudonym</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"age"</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http://www.stork.gov.eu/1.0/age</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"isAgeOver"</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http://www.stork.gov.eu/1.0/isAgeOver</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"signedDoc"</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http://www.stork.gov.eu/1.0/signedDoc</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"citizenQAALevel"</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http://www.stork.gov.eu/1.0/citizenQAALevel</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"fiscalNumber"</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http://www.stork.gov.eu/1.0/fiscalNumber</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"unknown"</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http://www.stork.gov.eu/1.0/unknown</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"newAttribute1"</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http://www.stork.gov.eu/1.0/newAttribute1</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lastRenderedPageBreak/>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"newAttribute2"</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http://www.stork.gov.eu/1.0/newAttribute2</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"hasDegree"</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http://www.stork.gov.eu/1.0/hasDegree</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"ocspResponse"</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http://www.stork.gov.eu/1.0/ocspResponse</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"forceAuth"</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http://www.stork.gov.eu/1.0/forceAuth</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"registerType"</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http://www.stork.gov.eu/1.0/registerType</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0000"/>
          <w:kern w:val="0"/>
          <w:sz w:val="16"/>
          <w:szCs w:val="16"/>
          <w:lang w:val="en-US" w:eastAsia="es-ES"/>
        </w:rPr>
        <w:tab/>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"surnameOfHolder"</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http://www.stork.gov.eu/1.0/surnameOfHolder</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"givenNameOfHolder"</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http://www.stork.gov.eu/1.0/givenNameOfHolder</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"dateOfBirthOfHolder"</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http://www.stork.gov.eu/1.0/dateOfBirthOfHolder</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"studentIdentificationCode"</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http://www.stork.gov.eu/1.0/studentIdentificationCode</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"nameOfQualification"</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http://www.stork.gov.eu/1.0/nameOfQualification</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"nameOfTitle"</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http://www.stork.gov.eu/1.0/nameOfTitle</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"mainFieldsOfStudy"</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http://www.stork.gov.eu/1.0/mainFieldsOfStudy</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"nameOfAwardingInstitution"</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http://www.stork.gov.eu/1.0/nameOfAwardingInstitution</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"statusOfAwardingInstitution"</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http://www.stork.gov.eu/1.0/statusOfAwardingInstitution</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"languageOfInstruction"</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http://www.stork.gov.eu/1.0/languageOfInstruction</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"languageOfAssesment"</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http://www.stork.gov.eu/1.0/languageOfAssesment</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"levelOfQualification"</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http://www.stork.gov.eu/1.0/levelOfQualification</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"officialLengthOfProgramme"</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http://www.stork.gov.eu/1.0/officialLengthOfProgramme</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"accessRequirement"</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http://www.stork.gov.eu/1.0/accessRequirement</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"modeOfStudy"</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http://www.stork.gov.eu/1.0/modeOfStudy</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"programmeRequirements"</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http://www.stork.gov.eu/1.0/programmeRequirements</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"programmeDetails"</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http://www.stork.gov.eu/1.0/programmeDetails</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"gradingScheme"</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http://www.stork.gov.eu/1.0/gradingScheme</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"gradingDistributionGuidance"</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http://www.stork.gov.eu/1.0/gradingDistributionGuidance</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"overallClassification"</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http://www.stork.gov.eu/1.0/overallClassification</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"accessToFurtherStudy"</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http://www.stork.gov.eu/1.0/accessToFurtherStudy</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"professionalStatus"</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http://www.stork.gov.eu/1.0/professionalStatus</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"additionalInformation"</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http://www.stork.gov.eu/1.0/additionalInformation</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"additionalInformationSources"</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http://www.stork.gov.eu/1.0/additionalInformationSources</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"certificationDate"</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http://www.stork.gov.eu/1.0/certificationDate</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"certificationCapacity"</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http://www.stork.gov.eu/1.0/certificationCapacity</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"higherEducationSystemInformation"</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http://www.stork.gov.eu/1.0/higherEducationSystemInformation</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"yearOfStudy"</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http://www.stork.gov.eu/1.0/yearOfStudy</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"averageGradeOfStudy"</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http://www.stork.gov.eu/1.0/averageGradeOfStudy</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"studyRecommendation"</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http://www.stork.gov.eu/1.0/studyRecommendation</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"isEligibleForInternship"</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http://www.stork.gov.eu/1.0/isEligibleForInternship</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"isStudent"</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http://www.stork.gov.eu/1.0/isStudent</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"isAcademicStaff"</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http://www.stork.gov.eu/1.0/isAcademicStaff</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"isTeacherOf"</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http://www.stork.gov.eu/1.0/isTeacherOf</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"isCourseCoordinator"</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http://www.stork.gov.eu/1.0/isCourseCoordinator</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"isAdminStaff"</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http://www.stork.gov.eu/1.0/isAdminStaff</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"habilitation"</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http://www.stork.gov.eu/1.0/habilitation</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"Title"</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http://www.stork.gov.eu/1.0/Title</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"hasDegree"</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http://www.stork.gov.eu/1.0/hasDegree</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"hasAccountInBank"</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http://www.stork.gov.eu/1.0/hasAccountInBank</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"isHealthCareProfessional"</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http://www.stork.gov.eu/1.0/isHealthCareProfessional</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ab/>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"eLPIdentifier"</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http://www.stork.gov.eu/1.0/eLPIdentifier</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"legalName"</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http://www.stork.gov.eu/1.0/legalName</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"alternativeName"</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http://www.stork.gov.eu/1.0/alternativeName</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"type"</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http://www.stork.gov.eu/1.0/type</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"translatableType"</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http://www.stork.gov.eu/1.0/translatableType</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"status"</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http://www.stork.gov.eu/1.0/status</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"activity"</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http://www.stork.gov.eu/1.0/activity</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"registeredAddress"</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http://www.stork.gov.eu/1.0/registeredAddress</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lastRenderedPageBreak/>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"registeredCanonicalAddress"</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http://www.stork.gov.eu/1.0/registeredCanonicalAddress</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"contactInformation"</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http://www.stork.gov.eu/1.0/contactInformation</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"fiscalNumber"</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http://www.stork.gov.eu/1.0/fiscalNumber</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"representative"</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http://www.stork.gov.eu/1.0/representative</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"represented"</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http://www.stork.gov.eu/1.0/represented</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6"/>
          <w:szCs w:val="16"/>
          <w:lang w:val="en-US" w:eastAsia="es-ES"/>
        </w:rPr>
      </w:pPr>
      <w:r w:rsidRPr="00F71D83">
        <w:rPr>
          <w:rFonts w:ascii="Consolas" w:hAnsi="Consolas" w:cs="Consolas"/>
          <w:color w:val="000000"/>
          <w:kern w:val="0"/>
          <w:sz w:val="16"/>
          <w:szCs w:val="16"/>
          <w:lang w:val="en-US" w:eastAsia="es-ES"/>
        </w:rPr>
        <w:tab/>
      </w:r>
      <w:r w:rsidRPr="00F71D83">
        <w:rPr>
          <w:rFonts w:ascii="Consolas" w:hAnsi="Consolas" w:cs="Consolas"/>
          <w:color w:val="008080"/>
          <w:kern w:val="0"/>
          <w:sz w:val="16"/>
          <w:szCs w:val="16"/>
          <w:lang w:val="en-US" w:eastAsia="es-ES"/>
        </w:rPr>
        <w:t>&lt;</w:t>
      </w:r>
      <w:proofErr w:type="gramStart"/>
      <w:r w:rsidRPr="00F71D83">
        <w:rPr>
          <w:rFonts w:ascii="Consolas" w:hAnsi="Consolas" w:cs="Consolas"/>
          <w:color w:val="3F7F7F"/>
          <w:kern w:val="0"/>
          <w:sz w:val="16"/>
          <w:szCs w:val="16"/>
          <w:lang w:val="en-US" w:eastAsia="es-ES"/>
        </w:rPr>
        <w:t>entry</w:t>
      </w:r>
      <w:proofErr w:type="gramEnd"/>
      <w:r w:rsidRPr="00F71D83">
        <w:rPr>
          <w:rFonts w:ascii="Consolas" w:hAnsi="Consolas" w:cs="Consolas"/>
          <w:kern w:val="0"/>
          <w:sz w:val="16"/>
          <w:szCs w:val="16"/>
          <w:lang w:val="en-US" w:eastAsia="es-ES"/>
        </w:rPr>
        <w:t xml:space="preserve"> </w:t>
      </w:r>
      <w:r w:rsidRPr="00F71D83">
        <w:rPr>
          <w:rFonts w:ascii="Consolas" w:hAnsi="Consolas" w:cs="Consolas"/>
          <w:color w:val="7F007F"/>
          <w:kern w:val="0"/>
          <w:sz w:val="16"/>
          <w:szCs w:val="16"/>
          <w:lang w:val="en-US" w:eastAsia="es-ES"/>
        </w:rPr>
        <w:t>key</w:t>
      </w:r>
      <w:r w:rsidRPr="00F71D83">
        <w:rPr>
          <w:rFonts w:ascii="Consolas" w:hAnsi="Consolas" w:cs="Consolas"/>
          <w:color w:val="000000"/>
          <w:kern w:val="0"/>
          <w:sz w:val="16"/>
          <w:szCs w:val="16"/>
          <w:lang w:val="en-US" w:eastAsia="es-ES"/>
        </w:rPr>
        <w:t>=</w:t>
      </w:r>
      <w:r w:rsidRPr="00F71D83">
        <w:rPr>
          <w:rFonts w:ascii="Consolas" w:hAnsi="Consolas" w:cs="Consolas"/>
          <w:i/>
          <w:iCs/>
          <w:color w:val="2A00FF"/>
          <w:kern w:val="0"/>
          <w:sz w:val="16"/>
          <w:szCs w:val="16"/>
          <w:lang w:val="en-US" w:eastAsia="es-ES"/>
        </w:rPr>
        <w:t>"mandateContent"</w:t>
      </w:r>
      <w:r w:rsidRPr="00F71D83">
        <w:rPr>
          <w:rFonts w:ascii="Consolas" w:hAnsi="Consolas" w:cs="Consolas"/>
          <w:color w:val="008080"/>
          <w:kern w:val="0"/>
          <w:sz w:val="16"/>
          <w:szCs w:val="16"/>
          <w:lang w:val="en-US" w:eastAsia="es-ES"/>
        </w:rPr>
        <w:t>&gt;</w:t>
      </w:r>
      <w:r w:rsidRPr="00F71D83">
        <w:rPr>
          <w:rFonts w:ascii="Consolas" w:hAnsi="Consolas" w:cs="Consolas"/>
          <w:color w:val="000000"/>
          <w:kern w:val="0"/>
          <w:sz w:val="16"/>
          <w:szCs w:val="16"/>
          <w:lang w:val="en-US" w:eastAsia="es-ES"/>
        </w:rPr>
        <w:t>http://www.stork.gov.eu/1.0/mandateContent</w:t>
      </w:r>
      <w:r w:rsidRPr="00F71D83">
        <w:rPr>
          <w:rFonts w:ascii="Consolas" w:hAnsi="Consolas" w:cs="Consolas"/>
          <w:color w:val="008080"/>
          <w:kern w:val="0"/>
          <w:sz w:val="16"/>
          <w:szCs w:val="16"/>
          <w:lang w:val="en-US" w:eastAsia="es-ES"/>
        </w:rPr>
        <w:t>&lt;/</w:t>
      </w:r>
      <w:r w:rsidRPr="00F71D83">
        <w:rPr>
          <w:rFonts w:ascii="Consolas" w:hAnsi="Consolas" w:cs="Consolas"/>
          <w:color w:val="3F7F7F"/>
          <w:kern w:val="0"/>
          <w:sz w:val="16"/>
          <w:szCs w:val="16"/>
          <w:lang w:val="en-US" w:eastAsia="es-ES"/>
        </w:rPr>
        <w:t>entry</w:t>
      </w:r>
      <w:r w:rsidRPr="00F71D83">
        <w:rPr>
          <w:rFonts w:ascii="Consolas" w:hAnsi="Consolas" w:cs="Consolas"/>
          <w:color w:val="008080"/>
          <w:kern w:val="0"/>
          <w:sz w:val="16"/>
          <w:szCs w:val="16"/>
          <w:lang w:val="en-US" w:eastAsia="es-ES"/>
        </w:rPr>
        <w:t>&gt;</w:t>
      </w:r>
    </w:p>
    <w:p w:rsidR="008358A9" w:rsidRPr="00862D56" w:rsidRDefault="00F71D83" w:rsidP="00F71D83">
      <w:pPr>
        <w:autoSpaceDE w:val="0"/>
      </w:pPr>
      <w:r w:rsidRPr="00862D56">
        <w:rPr>
          <w:rFonts w:ascii="Consolas" w:hAnsi="Consolas" w:cs="Consolas"/>
          <w:color w:val="008080"/>
          <w:kern w:val="0"/>
          <w:sz w:val="16"/>
          <w:szCs w:val="16"/>
          <w:lang w:eastAsia="es-ES"/>
        </w:rPr>
        <w:t>&lt;/</w:t>
      </w:r>
      <w:proofErr w:type="gramStart"/>
      <w:r w:rsidRPr="00862D56">
        <w:rPr>
          <w:rFonts w:ascii="Consolas" w:hAnsi="Consolas" w:cs="Consolas"/>
          <w:color w:val="3F7F7F"/>
          <w:kern w:val="0"/>
          <w:sz w:val="16"/>
          <w:szCs w:val="16"/>
          <w:lang w:eastAsia="es-ES"/>
        </w:rPr>
        <w:t>properties</w:t>
      </w:r>
      <w:proofErr w:type="gramEnd"/>
      <w:r w:rsidRPr="00862D56">
        <w:rPr>
          <w:rFonts w:ascii="Consolas" w:hAnsi="Consolas" w:cs="Consolas"/>
          <w:color w:val="008080"/>
          <w:kern w:val="0"/>
          <w:sz w:val="16"/>
          <w:szCs w:val="16"/>
          <w:lang w:eastAsia="es-ES"/>
        </w:rPr>
        <w:t>&gt;</w:t>
      </w:r>
    </w:p>
    <w:p w:rsidR="00F87C1E" w:rsidRPr="00862D56" w:rsidRDefault="00F87C1E">
      <w:pPr>
        <w:autoSpaceDE w:val="0"/>
      </w:pPr>
    </w:p>
    <w:p w:rsidR="00F87C1E" w:rsidRPr="00862D56" w:rsidRDefault="00F87C1E">
      <w:pPr>
        <w:autoSpaceDE w:val="0"/>
      </w:pPr>
    </w:p>
    <w:p w:rsidR="00F87C1E" w:rsidRPr="00862D56" w:rsidRDefault="00F87C1E">
      <w:pPr>
        <w:autoSpaceDE w:val="0"/>
      </w:pPr>
    </w:p>
    <w:p w:rsidR="00F71D83" w:rsidRPr="00BF25E2" w:rsidRDefault="00F71D83" w:rsidP="00BF25E2">
      <w:pPr>
        <w:pStyle w:val="Prrafodelista"/>
        <w:numPr>
          <w:ilvl w:val="0"/>
          <w:numId w:val="36"/>
        </w:numPr>
        <w:jc w:val="both"/>
        <w:rPr>
          <w:rFonts w:ascii="Courier New" w:hAnsi="Courier New" w:cs="Courier New"/>
          <w:iCs/>
          <w:sz w:val="22"/>
          <w:szCs w:val="22"/>
          <w:u w:val="single"/>
        </w:rPr>
      </w:pPr>
      <w:r w:rsidRPr="00BF25E2">
        <w:rPr>
          <w:rFonts w:ascii="Courier New" w:hAnsi="Courier New" w:cs="Courier New"/>
          <w:iCs/>
          <w:sz w:val="22"/>
          <w:szCs w:val="22"/>
          <w:u w:val="single"/>
        </w:rPr>
        <w:t>SamlEngine.xml</w:t>
      </w:r>
    </w:p>
    <w:p w:rsidR="00F71D83" w:rsidRPr="008C3451" w:rsidRDefault="00F71D83" w:rsidP="00F71D83">
      <w:pPr>
        <w:autoSpaceDE w:val="0"/>
      </w:pPr>
    </w:p>
    <w:p w:rsidR="00E77EF4" w:rsidRDefault="00E77EF4" w:rsidP="00BF25E2">
      <w:pPr>
        <w:autoSpaceDE w:val="0"/>
        <w:ind w:firstLine="360"/>
      </w:pPr>
      <w:r>
        <w:t>Este fichero es utilizado internamente por Cl@ve y no precisa ningún cambio.</w:t>
      </w:r>
    </w:p>
    <w:p w:rsidR="00F71D83" w:rsidRPr="008C3451" w:rsidRDefault="00F71D83" w:rsidP="00F71D83">
      <w:pPr>
        <w:autoSpaceDE w:val="0"/>
      </w:pPr>
    </w:p>
    <w:p w:rsidR="00F71D83" w:rsidRPr="00F71D83" w:rsidRDefault="00F71D83" w:rsidP="00F71D83">
      <w:pPr>
        <w:suppressAutoHyphens w:val="0"/>
        <w:autoSpaceDE w:val="0"/>
        <w:autoSpaceDN w:val="0"/>
        <w:adjustRightInd w:val="0"/>
        <w:rPr>
          <w:rFonts w:ascii="Consolas" w:hAnsi="Consolas" w:cs="Consolas"/>
          <w:kern w:val="0"/>
          <w:sz w:val="18"/>
          <w:szCs w:val="18"/>
          <w:lang w:val="en-US" w:eastAsia="es-ES"/>
        </w:rPr>
      </w:pPr>
      <w:proofErr w:type="gramStart"/>
      <w:r w:rsidRPr="00F71D83">
        <w:rPr>
          <w:rFonts w:ascii="Consolas" w:hAnsi="Consolas" w:cs="Consolas"/>
          <w:color w:val="008080"/>
          <w:kern w:val="0"/>
          <w:sz w:val="18"/>
          <w:szCs w:val="18"/>
          <w:lang w:val="en-US" w:eastAsia="es-ES"/>
        </w:rPr>
        <w:t>&lt;?</w:t>
      </w:r>
      <w:r w:rsidRPr="00F71D83">
        <w:rPr>
          <w:rFonts w:ascii="Consolas" w:hAnsi="Consolas" w:cs="Consolas"/>
          <w:color w:val="3F7F7F"/>
          <w:kern w:val="0"/>
          <w:sz w:val="18"/>
          <w:szCs w:val="18"/>
          <w:lang w:val="en-US" w:eastAsia="es-ES"/>
        </w:rPr>
        <w:t>xml</w:t>
      </w:r>
      <w:proofErr w:type="gramEnd"/>
      <w:r w:rsidRPr="00F71D83">
        <w:rPr>
          <w:rFonts w:ascii="Consolas" w:hAnsi="Consolas" w:cs="Consolas"/>
          <w:kern w:val="0"/>
          <w:sz w:val="18"/>
          <w:szCs w:val="18"/>
          <w:lang w:val="en-US" w:eastAsia="es-ES"/>
        </w:rPr>
        <w:t xml:space="preserve"> </w:t>
      </w:r>
      <w:r w:rsidRPr="00F71D83">
        <w:rPr>
          <w:rFonts w:ascii="Consolas" w:hAnsi="Consolas" w:cs="Consolas"/>
          <w:color w:val="7F007F"/>
          <w:kern w:val="0"/>
          <w:sz w:val="18"/>
          <w:szCs w:val="18"/>
          <w:lang w:val="en-US" w:eastAsia="es-ES"/>
        </w:rPr>
        <w:t>version</w:t>
      </w:r>
      <w:r w:rsidRPr="00F71D83">
        <w:rPr>
          <w:rFonts w:ascii="Consolas" w:hAnsi="Consolas" w:cs="Consolas"/>
          <w:color w:val="000000"/>
          <w:kern w:val="0"/>
          <w:sz w:val="18"/>
          <w:szCs w:val="18"/>
          <w:lang w:val="en-US" w:eastAsia="es-ES"/>
        </w:rPr>
        <w:t>=</w:t>
      </w:r>
      <w:r w:rsidRPr="00F71D83">
        <w:rPr>
          <w:rFonts w:ascii="Consolas" w:hAnsi="Consolas" w:cs="Consolas"/>
          <w:i/>
          <w:iCs/>
          <w:color w:val="2A00FF"/>
          <w:kern w:val="0"/>
          <w:sz w:val="18"/>
          <w:szCs w:val="18"/>
          <w:lang w:val="en-US" w:eastAsia="es-ES"/>
        </w:rPr>
        <w:t>"1.0"</w:t>
      </w:r>
      <w:r w:rsidRPr="00F71D83">
        <w:rPr>
          <w:rFonts w:ascii="Consolas" w:hAnsi="Consolas" w:cs="Consolas"/>
          <w:kern w:val="0"/>
          <w:sz w:val="18"/>
          <w:szCs w:val="18"/>
          <w:lang w:val="en-US" w:eastAsia="es-ES"/>
        </w:rPr>
        <w:t xml:space="preserve"> </w:t>
      </w:r>
      <w:r w:rsidRPr="00F71D83">
        <w:rPr>
          <w:rFonts w:ascii="Consolas" w:hAnsi="Consolas" w:cs="Consolas"/>
          <w:color w:val="7F007F"/>
          <w:kern w:val="0"/>
          <w:sz w:val="18"/>
          <w:szCs w:val="18"/>
          <w:lang w:val="en-US" w:eastAsia="es-ES"/>
        </w:rPr>
        <w:t>encoding</w:t>
      </w:r>
      <w:r w:rsidRPr="00F71D83">
        <w:rPr>
          <w:rFonts w:ascii="Consolas" w:hAnsi="Consolas" w:cs="Consolas"/>
          <w:color w:val="000000"/>
          <w:kern w:val="0"/>
          <w:sz w:val="18"/>
          <w:szCs w:val="18"/>
          <w:lang w:val="en-US" w:eastAsia="es-ES"/>
        </w:rPr>
        <w:t>=</w:t>
      </w:r>
      <w:r w:rsidRPr="00F71D83">
        <w:rPr>
          <w:rFonts w:ascii="Consolas" w:hAnsi="Consolas" w:cs="Consolas"/>
          <w:i/>
          <w:iCs/>
          <w:color w:val="2A00FF"/>
          <w:kern w:val="0"/>
          <w:sz w:val="18"/>
          <w:szCs w:val="18"/>
          <w:lang w:val="en-US" w:eastAsia="es-ES"/>
        </w:rPr>
        <w:t>"UTF-8"</w:t>
      </w:r>
      <w:r w:rsidRPr="00F71D83">
        <w:rPr>
          <w:rFonts w:ascii="Consolas" w:hAnsi="Consolas" w:cs="Consolas"/>
          <w:color w:val="008080"/>
          <w:kern w:val="0"/>
          <w:sz w:val="18"/>
          <w:szCs w:val="18"/>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8"/>
          <w:szCs w:val="18"/>
          <w:lang w:val="en-US" w:eastAsia="es-ES"/>
        </w:rPr>
      </w:pPr>
      <w:r w:rsidRPr="00F71D83">
        <w:rPr>
          <w:rFonts w:ascii="Consolas" w:hAnsi="Consolas" w:cs="Consolas"/>
          <w:color w:val="008080"/>
          <w:kern w:val="0"/>
          <w:sz w:val="18"/>
          <w:szCs w:val="18"/>
          <w:lang w:val="en-US" w:eastAsia="es-ES"/>
        </w:rPr>
        <w:t>&lt;</w:t>
      </w:r>
      <w:proofErr w:type="gramStart"/>
      <w:r w:rsidRPr="00F71D83">
        <w:rPr>
          <w:rFonts w:ascii="Consolas" w:hAnsi="Consolas" w:cs="Consolas"/>
          <w:color w:val="3F7F7F"/>
          <w:kern w:val="0"/>
          <w:sz w:val="18"/>
          <w:szCs w:val="18"/>
          <w:lang w:val="en-US" w:eastAsia="es-ES"/>
        </w:rPr>
        <w:t>instances</w:t>
      </w:r>
      <w:proofErr w:type="gramEnd"/>
      <w:r w:rsidRPr="00F71D83">
        <w:rPr>
          <w:rFonts w:ascii="Consolas" w:hAnsi="Consolas" w:cs="Consolas"/>
          <w:color w:val="008080"/>
          <w:kern w:val="0"/>
          <w:sz w:val="18"/>
          <w:szCs w:val="18"/>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8"/>
          <w:szCs w:val="18"/>
          <w:lang w:val="en-US" w:eastAsia="es-ES"/>
        </w:rPr>
      </w:pPr>
    </w:p>
    <w:p w:rsidR="00F71D83" w:rsidRPr="00F71D83" w:rsidRDefault="00F71D83" w:rsidP="00F71D83">
      <w:pPr>
        <w:suppressAutoHyphens w:val="0"/>
        <w:autoSpaceDE w:val="0"/>
        <w:autoSpaceDN w:val="0"/>
        <w:adjustRightInd w:val="0"/>
        <w:rPr>
          <w:rFonts w:ascii="Consolas" w:hAnsi="Consolas" w:cs="Consolas"/>
          <w:kern w:val="0"/>
          <w:sz w:val="18"/>
          <w:szCs w:val="18"/>
          <w:lang w:val="en-US" w:eastAsia="es-ES"/>
        </w:rPr>
      </w:pPr>
      <w:proofErr w:type="gramStart"/>
      <w:r w:rsidRPr="00F71D83">
        <w:rPr>
          <w:rFonts w:ascii="Consolas" w:hAnsi="Consolas" w:cs="Consolas"/>
          <w:color w:val="3F5FBF"/>
          <w:kern w:val="0"/>
          <w:sz w:val="18"/>
          <w:szCs w:val="18"/>
          <w:lang w:val="en-US" w:eastAsia="es-ES"/>
        </w:rPr>
        <w:t>&lt;!--</w:t>
      </w:r>
      <w:proofErr w:type="gramEnd"/>
      <w:r w:rsidRPr="00F71D83">
        <w:rPr>
          <w:rFonts w:ascii="Consolas" w:hAnsi="Consolas" w:cs="Consolas"/>
          <w:color w:val="3F5FBF"/>
          <w:kern w:val="0"/>
          <w:sz w:val="18"/>
          <w:szCs w:val="18"/>
          <w:lang w:val="en-US" w:eastAsia="es-ES"/>
        </w:rPr>
        <w:t xml:space="preserve"> ******************** SP ******************** --&gt;</w:t>
      </w:r>
    </w:p>
    <w:p w:rsidR="00F71D83" w:rsidRPr="00F71D83" w:rsidRDefault="00F71D83" w:rsidP="00F71D83">
      <w:pPr>
        <w:suppressAutoHyphens w:val="0"/>
        <w:autoSpaceDE w:val="0"/>
        <w:autoSpaceDN w:val="0"/>
        <w:adjustRightInd w:val="0"/>
        <w:rPr>
          <w:rFonts w:ascii="Consolas" w:hAnsi="Consolas" w:cs="Consolas"/>
          <w:kern w:val="0"/>
          <w:sz w:val="18"/>
          <w:szCs w:val="18"/>
          <w:lang w:val="en-US" w:eastAsia="es-ES"/>
        </w:rPr>
      </w:pPr>
      <w:r w:rsidRPr="00F71D83">
        <w:rPr>
          <w:rFonts w:ascii="Consolas" w:hAnsi="Consolas" w:cs="Consolas"/>
          <w:color w:val="000000"/>
          <w:kern w:val="0"/>
          <w:sz w:val="18"/>
          <w:szCs w:val="18"/>
          <w:lang w:val="en-US" w:eastAsia="es-ES"/>
        </w:rPr>
        <w:tab/>
      </w:r>
      <w:proofErr w:type="gramStart"/>
      <w:r w:rsidRPr="00F71D83">
        <w:rPr>
          <w:rFonts w:ascii="Consolas" w:hAnsi="Consolas" w:cs="Consolas"/>
          <w:color w:val="3F5FBF"/>
          <w:kern w:val="0"/>
          <w:sz w:val="18"/>
          <w:szCs w:val="18"/>
          <w:lang w:val="en-US" w:eastAsia="es-ES"/>
        </w:rPr>
        <w:t>&lt;!--</w:t>
      </w:r>
      <w:proofErr w:type="gramEnd"/>
      <w:r w:rsidRPr="00F71D83">
        <w:rPr>
          <w:rFonts w:ascii="Consolas" w:hAnsi="Consolas" w:cs="Consolas"/>
          <w:color w:val="3F5FBF"/>
          <w:kern w:val="0"/>
          <w:sz w:val="18"/>
          <w:szCs w:val="18"/>
          <w:lang w:val="en-US" w:eastAsia="es-ES"/>
        </w:rPr>
        <w:t xml:space="preserve"> Configuration name--&gt;</w:t>
      </w:r>
    </w:p>
    <w:p w:rsidR="00F71D83" w:rsidRPr="00F71D83" w:rsidRDefault="00F71D83" w:rsidP="00F71D83">
      <w:pPr>
        <w:suppressAutoHyphens w:val="0"/>
        <w:autoSpaceDE w:val="0"/>
        <w:autoSpaceDN w:val="0"/>
        <w:adjustRightInd w:val="0"/>
        <w:rPr>
          <w:rFonts w:ascii="Consolas" w:hAnsi="Consolas" w:cs="Consolas"/>
          <w:kern w:val="0"/>
          <w:sz w:val="18"/>
          <w:szCs w:val="18"/>
          <w:lang w:val="en-US" w:eastAsia="es-ES"/>
        </w:rPr>
      </w:pPr>
      <w:r>
        <w:rPr>
          <w:rFonts w:ascii="Consolas" w:hAnsi="Consolas" w:cs="Consolas"/>
          <w:color w:val="000000"/>
          <w:kern w:val="0"/>
          <w:sz w:val="18"/>
          <w:szCs w:val="18"/>
          <w:lang w:val="en-US" w:eastAsia="es-ES"/>
        </w:rPr>
        <w:t xml:space="preserve">  </w:t>
      </w:r>
      <w:r w:rsidRPr="00F71D83">
        <w:rPr>
          <w:rFonts w:ascii="Consolas" w:hAnsi="Consolas" w:cs="Consolas"/>
          <w:color w:val="008080"/>
          <w:kern w:val="0"/>
          <w:sz w:val="18"/>
          <w:szCs w:val="18"/>
          <w:lang w:val="en-US" w:eastAsia="es-ES"/>
        </w:rPr>
        <w:t>&lt;</w:t>
      </w:r>
      <w:r w:rsidRPr="00F71D83">
        <w:rPr>
          <w:rFonts w:ascii="Consolas" w:hAnsi="Consolas" w:cs="Consolas"/>
          <w:color w:val="3F7F7F"/>
          <w:kern w:val="0"/>
          <w:sz w:val="18"/>
          <w:szCs w:val="18"/>
          <w:lang w:val="en-US" w:eastAsia="es-ES"/>
        </w:rPr>
        <w:t>instance</w:t>
      </w:r>
      <w:r w:rsidRPr="00F71D83">
        <w:rPr>
          <w:rFonts w:ascii="Consolas" w:hAnsi="Consolas" w:cs="Consolas"/>
          <w:kern w:val="0"/>
          <w:sz w:val="18"/>
          <w:szCs w:val="18"/>
          <w:lang w:val="en-US" w:eastAsia="es-ES"/>
        </w:rPr>
        <w:t xml:space="preserve"> </w:t>
      </w:r>
      <w:r w:rsidRPr="00F71D83">
        <w:rPr>
          <w:rFonts w:ascii="Consolas" w:hAnsi="Consolas" w:cs="Consolas"/>
          <w:color w:val="7F007F"/>
          <w:kern w:val="0"/>
          <w:sz w:val="18"/>
          <w:szCs w:val="18"/>
          <w:lang w:val="en-US" w:eastAsia="es-ES"/>
        </w:rPr>
        <w:t>name</w:t>
      </w:r>
      <w:r w:rsidRPr="00F71D83">
        <w:rPr>
          <w:rFonts w:ascii="Consolas" w:hAnsi="Consolas" w:cs="Consolas"/>
          <w:color w:val="000000"/>
          <w:kern w:val="0"/>
          <w:sz w:val="18"/>
          <w:szCs w:val="18"/>
          <w:lang w:val="en-US" w:eastAsia="es-ES"/>
        </w:rPr>
        <w:t>=</w:t>
      </w:r>
      <w:r w:rsidRPr="00F71D83">
        <w:rPr>
          <w:rFonts w:ascii="Consolas" w:hAnsi="Consolas" w:cs="Consolas"/>
          <w:i/>
          <w:iCs/>
          <w:color w:val="2A00FF"/>
          <w:kern w:val="0"/>
          <w:sz w:val="18"/>
          <w:szCs w:val="18"/>
          <w:lang w:val="en-US" w:eastAsia="es-ES"/>
        </w:rPr>
        <w:t>"SP"</w:t>
      </w:r>
      <w:r w:rsidRPr="00F71D83">
        <w:rPr>
          <w:rFonts w:ascii="Consolas" w:hAnsi="Consolas" w:cs="Consolas"/>
          <w:color w:val="008080"/>
          <w:kern w:val="0"/>
          <w:sz w:val="18"/>
          <w:szCs w:val="18"/>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8"/>
          <w:szCs w:val="18"/>
          <w:lang w:val="en-US" w:eastAsia="es-ES"/>
        </w:rPr>
      </w:pPr>
      <w:r>
        <w:rPr>
          <w:rFonts w:ascii="Consolas" w:hAnsi="Consolas" w:cs="Consolas"/>
          <w:color w:val="000000"/>
          <w:kern w:val="0"/>
          <w:sz w:val="18"/>
          <w:szCs w:val="18"/>
          <w:lang w:val="en-US" w:eastAsia="es-ES"/>
        </w:rPr>
        <w:tab/>
      </w:r>
      <w:proofErr w:type="gramStart"/>
      <w:r w:rsidRPr="00F71D83">
        <w:rPr>
          <w:rFonts w:ascii="Consolas" w:hAnsi="Consolas" w:cs="Consolas"/>
          <w:color w:val="3F5FBF"/>
          <w:kern w:val="0"/>
          <w:sz w:val="18"/>
          <w:szCs w:val="18"/>
          <w:lang w:val="en-US" w:eastAsia="es-ES"/>
        </w:rPr>
        <w:t>&lt;!--</w:t>
      </w:r>
      <w:proofErr w:type="gramEnd"/>
      <w:r w:rsidRPr="00F71D83">
        <w:rPr>
          <w:rFonts w:ascii="Consolas" w:hAnsi="Consolas" w:cs="Consolas"/>
          <w:color w:val="3F5FBF"/>
          <w:kern w:val="0"/>
          <w:sz w:val="18"/>
          <w:szCs w:val="18"/>
          <w:lang w:val="en-US" w:eastAsia="es-ES"/>
        </w:rPr>
        <w:t xml:space="preserve"> Configurations parameters StorkSamlEngine  --&gt;</w:t>
      </w:r>
    </w:p>
    <w:p w:rsidR="00F71D83" w:rsidRPr="00F71D83" w:rsidRDefault="00F71D83" w:rsidP="00F71D83">
      <w:pPr>
        <w:suppressAutoHyphens w:val="0"/>
        <w:autoSpaceDE w:val="0"/>
        <w:autoSpaceDN w:val="0"/>
        <w:adjustRightInd w:val="0"/>
        <w:rPr>
          <w:rFonts w:ascii="Consolas" w:hAnsi="Consolas" w:cs="Consolas"/>
          <w:kern w:val="0"/>
          <w:sz w:val="18"/>
          <w:szCs w:val="18"/>
          <w:lang w:val="en-US" w:eastAsia="es-ES"/>
        </w:rPr>
      </w:pPr>
      <w:r>
        <w:rPr>
          <w:rFonts w:ascii="Consolas" w:hAnsi="Consolas" w:cs="Consolas"/>
          <w:color w:val="000000"/>
          <w:kern w:val="0"/>
          <w:sz w:val="18"/>
          <w:szCs w:val="18"/>
          <w:lang w:val="en-US" w:eastAsia="es-ES"/>
        </w:rPr>
        <w:tab/>
      </w:r>
      <w:r w:rsidRPr="00F71D83">
        <w:rPr>
          <w:rFonts w:ascii="Consolas" w:hAnsi="Consolas" w:cs="Consolas"/>
          <w:color w:val="008080"/>
          <w:kern w:val="0"/>
          <w:sz w:val="18"/>
          <w:szCs w:val="18"/>
          <w:lang w:val="en-US" w:eastAsia="es-ES"/>
        </w:rPr>
        <w:t>&lt;</w:t>
      </w:r>
      <w:r w:rsidRPr="00F71D83">
        <w:rPr>
          <w:rFonts w:ascii="Consolas" w:hAnsi="Consolas" w:cs="Consolas"/>
          <w:color w:val="3F7F7F"/>
          <w:kern w:val="0"/>
          <w:sz w:val="18"/>
          <w:szCs w:val="18"/>
          <w:lang w:val="en-US" w:eastAsia="es-ES"/>
        </w:rPr>
        <w:t>configuration</w:t>
      </w:r>
      <w:r w:rsidRPr="00F71D83">
        <w:rPr>
          <w:rFonts w:ascii="Consolas" w:hAnsi="Consolas" w:cs="Consolas"/>
          <w:kern w:val="0"/>
          <w:sz w:val="18"/>
          <w:szCs w:val="18"/>
          <w:lang w:val="en-US" w:eastAsia="es-ES"/>
        </w:rPr>
        <w:t xml:space="preserve"> </w:t>
      </w:r>
      <w:r w:rsidRPr="00F71D83">
        <w:rPr>
          <w:rFonts w:ascii="Consolas" w:hAnsi="Consolas" w:cs="Consolas"/>
          <w:color w:val="7F007F"/>
          <w:kern w:val="0"/>
          <w:sz w:val="18"/>
          <w:szCs w:val="18"/>
          <w:lang w:val="en-US" w:eastAsia="es-ES"/>
        </w:rPr>
        <w:t>name</w:t>
      </w:r>
      <w:r w:rsidRPr="00F71D83">
        <w:rPr>
          <w:rFonts w:ascii="Consolas" w:hAnsi="Consolas" w:cs="Consolas"/>
          <w:color w:val="000000"/>
          <w:kern w:val="0"/>
          <w:sz w:val="18"/>
          <w:szCs w:val="18"/>
          <w:lang w:val="en-US" w:eastAsia="es-ES"/>
        </w:rPr>
        <w:t>=</w:t>
      </w:r>
      <w:r w:rsidRPr="00F71D83">
        <w:rPr>
          <w:rFonts w:ascii="Consolas" w:hAnsi="Consolas" w:cs="Consolas"/>
          <w:i/>
          <w:iCs/>
          <w:color w:val="2A00FF"/>
          <w:kern w:val="0"/>
          <w:sz w:val="18"/>
          <w:szCs w:val="18"/>
          <w:lang w:val="en-US" w:eastAsia="es-ES"/>
        </w:rPr>
        <w:t>"SamlEngineConf"</w:t>
      </w:r>
      <w:r w:rsidRPr="00F71D83">
        <w:rPr>
          <w:rFonts w:ascii="Consolas" w:hAnsi="Consolas" w:cs="Consolas"/>
          <w:color w:val="008080"/>
          <w:kern w:val="0"/>
          <w:sz w:val="18"/>
          <w:szCs w:val="18"/>
          <w:lang w:val="en-US" w:eastAsia="es-ES"/>
        </w:rPr>
        <w:t>&gt;</w:t>
      </w:r>
      <w:r w:rsidRPr="00F71D83">
        <w:rPr>
          <w:rFonts w:ascii="Consolas" w:hAnsi="Consolas" w:cs="Consolas"/>
          <w:color w:val="000000"/>
          <w:kern w:val="0"/>
          <w:sz w:val="18"/>
          <w:szCs w:val="18"/>
          <w:lang w:val="en-US" w:eastAsia="es-ES"/>
        </w:rPr>
        <w:tab/>
      </w:r>
      <w:r w:rsidRPr="00F71D83">
        <w:rPr>
          <w:rFonts w:ascii="Consolas" w:hAnsi="Consolas" w:cs="Consolas"/>
          <w:color w:val="000000"/>
          <w:kern w:val="0"/>
          <w:sz w:val="18"/>
          <w:szCs w:val="18"/>
          <w:lang w:val="en-US" w:eastAsia="es-ES"/>
        </w:rPr>
        <w:tab/>
      </w:r>
      <w:r w:rsidRPr="00F71D83">
        <w:rPr>
          <w:rFonts w:ascii="Consolas" w:hAnsi="Consolas" w:cs="Consolas"/>
          <w:color w:val="000000"/>
          <w:kern w:val="0"/>
          <w:sz w:val="18"/>
          <w:szCs w:val="18"/>
          <w:lang w:val="en-US" w:eastAsia="es-ES"/>
        </w:rPr>
        <w:tab/>
      </w:r>
    </w:p>
    <w:p w:rsidR="00F71D83" w:rsidRPr="00F71D83" w:rsidRDefault="00F71D83" w:rsidP="00F71D83">
      <w:pPr>
        <w:suppressAutoHyphens w:val="0"/>
        <w:autoSpaceDE w:val="0"/>
        <w:autoSpaceDN w:val="0"/>
        <w:adjustRightInd w:val="0"/>
        <w:rPr>
          <w:rFonts w:ascii="Consolas" w:hAnsi="Consolas" w:cs="Consolas"/>
          <w:kern w:val="0"/>
          <w:sz w:val="18"/>
          <w:szCs w:val="18"/>
          <w:lang w:val="en-US" w:eastAsia="es-ES"/>
        </w:rPr>
      </w:pPr>
      <w:r>
        <w:rPr>
          <w:rFonts w:ascii="Consolas" w:hAnsi="Consolas" w:cs="Consolas"/>
          <w:color w:val="000000"/>
          <w:kern w:val="0"/>
          <w:sz w:val="18"/>
          <w:szCs w:val="18"/>
          <w:lang w:val="en-US" w:eastAsia="es-ES"/>
        </w:rPr>
        <w:tab/>
      </w:r>
      <w:r>
        <w:rPr>
          <w:rFonts w:ascii="Consolas" w:hAnsi="Consolas" w:cs="Consolas"/>
          <w:color w:val="000000"/>
          <w:kern w:val="0"/>
          <w:sz w:val="18"/>
          <w:szCs w:val="18"/>
          <w:lang w:val="en-US" w:eastAsia="es-ES"/>
        </w:rPr>
        <w:tab/>
      </w:r>
      <w:r w:rsidRPr="00F71D83">
        <w:rPr>
          <w:rFonts w:ascii="Consolas" w:hAnsi="Consolas" w:cs="Consolas"/>
          <w:color w:val="008080"/>
          <w:kern w:val="0"/>
          <w:sz w:val="18"/>
          <w:szCs w:val="18"/>
          <w:lang w:val="en-US" w:eastAsia="es-ES"/>
        </w:rPr>
        <w:t>&lt;</w:t>
      </w:r>
      <w:r w:rsidRPr="00F71D83">
        <w:rPr>
          <w:rFonts w:ascii="Consolas" w:hAnsi="Consolas" w:cs="Consolas"/>
          <w:color w:val="3F7F7F"/>
          <w:kern w:val="0"/>
          <w:sz w:val="18"/>
          <w:szCs w:val="18"/>
          <w:lang w:val="en-US" w:eastAsia="es-ES"/>
        </w:rPr>
        <w:t>parameter</w:t>
      </w:r>
      <w:r w:rsidRPr="00F71D83">
        <w:rPr>
          <w:rFonts w:ascii="Consolas" w:hAnsi="Consolas" w:cs="Consolas"/>
          <w:kern w:val="0"/>
          <w:sz w:val="18"/>
          <w:szCs w:val="18"/>
          <w:lang w:val="en-US" w:eastAsia="es-ES"/>
        </w:rPr>
        <w:t xml:space="preserve"> </w:t>
      </w:r>
      <w:r w:rsidRPr="00F71D83">
        <w:rPr>
          <w:rFonts w:ascii="Consolas" w:hAnsi="Consolas" w:cs="Consolas"/>
          <w:color w:val="7F007F"/>
          <w:kern w:val="0"/>
          <w:sz w:val="18"/>
          <w:szCs w:val="18"/>
          <w:lang w:val="en-US" w:eastAsia="es-ES"/>
        </w:rPr>
        <w:t>name</w:t>
      </w:r>
      <w:r w:rsidRPr="00F71D83">
        <w:rPr>
          <w:rFonts w:ascii="Consolas" w:hAnsi="Consolas" w:cs="Consolas"/>
          <w:color w:val="000000"/>
          <w:kern w:val="0"/>
          <w:sz w:val="18"/>
          <w:szCs w:val="18"/>
          <w:lang w:val="en-US" w:eastAsia="es-ES"/>
        </w:rPr>
        <w:t>=</w:t>
      </w:r>
      <w:r w:rsidRPr="00F71D83">
        <w:rPr>
          <w:rFonts w:ascii="Consolas" w:hAnsi="Consolas" w:cs="Consolas"/>
          <w:i/>
          <w:iCs/>
          <w:color w:val="2A00FF"/>
          <w:kern w:val="0"/>
          <w:sz w:val="18"/>
          <w:szCs w:val="18"/>
          <w:lang w:val="en-US" w:eastAsia="es-ES"/>
        </w:rPr>
        <w:t>"fileConfiguration"</w:t>
      </w:r>
      <w:r w:rsidRPr="00F71D83">
        <w:rPr>
          <w:rFonts w:ascii="Consolas" w:hAnsi="Consolas" w:cs="Consolas"/>
          <w:kern w:val="0"/>
          <w:sz w:val="18"/>
          <w:szCs w:val="18"/>
          <w:lang w:val="en-US" w:eastAsia="es-ES"/>
        </w:rPr>
        <w:t xml:space="preserve"> </w:t>
      </w:r>
      <w:r w:rsidRPr="00F71D83">
        <w:rPr>
          <w:rFonts w:ascii="Consolas" w:hAnsi="Consolas" w:cs="Consolas"/>
          <w:color w:val="7F007F"/>
          <w:kern w:val="0"/>
          <w:sz w:val="18"/>
          <w:szCs w:val="18"/>
          <w:lang w:val="en-US" w:eastAsia="es-ES"/>
        </w:rPr>
        <w:t>value</w:t>
      </w:r>
      <w:r w:rsidRPr="00F71D83">
        <w:rPr>
          <w:rFonts w:ascii="Consolas" w:hAnsi="Consolas" w:cs="Consolas"/>
          <w:color w:val="000000"/>
          <w:kern w:val="0"/>
          <w:sz w:val="18"/>
          <w:szCs w:val="18"/>
          <w:lang w:val="en-US" w:eastAsia="es-ES"/>
        </w:rPr>
        <w:t>=</w:t>
      </w:r>
      <w:r w:rsidRPr="00F71D83">
        <w:rPr>
          <w:rFonts w:ascii="Consolas" w:hAnsi="Consolas" w:cs="Consolas"/>
          <w:i/>
          <w:iCs/>
          <w:color w:val="2A00FF"/>
          <w:kern w:val="0"/>
          <w:sz w:val="18"/>
          <w:szCs w:val="18"/>
          <w:lang w:val="en-US" w:eastAsia="es-ES"/>
        </w:rPr>
        <w:t>"StorkSamlEngine_SP.xml"</w:t>
      </w:r>
      <w:r w:rsidRPr="00F71D83">
        <w:rPr>
          <w:rFonts w:ascii="Consolas" w:hAnsi="Consolas" w:cs="Consolas"/>
          <w:kern w:val="0"/>
          <w:sz w:val="18"/>
          <w:szCs w:val="18"/>
          <w:lang w:val="en-US" w:eastAsia="es-ES"/>
        </w:rPr>
        <w:t xml:space="preserve"> </w:t>
      </w:r>
      <w:r w:rsidRPr="00F71D83">
        <w:rPr>
          <w:rFonts w:ascii="Consolas" w:hAnsi="Consolas" w:cs="Consolas"/>
          <w:color w:val="008080"/>
          <w:kern w:val="0"/>
          <w:sz w:val="18"/>
          <w:szCs w:val="18"/>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8"/>
          <w:szCs w:val="18"/>
          <w:lang w:val="en-US" w:eastAsia="es-ES"/>
        </w:rPr>
      </w:pPr>
      <w:r>
        <w:rPr>
          <w:rFonts w:ascii="Consolas" w:hAnsi="Consolas" w:cs="Consolas"/>
          <w:color w:val="000000"/>
          <w:kern w:val="0"/>
          <w:sz w:val="18"/>
          <w:szCs w:val="18"/>
          <w:lang w:val="en-US" w:eastAsia="es-ES"/>
        </w:rPr>
        <w:tab/>
      </w:r>
      <w:r w:rsidRPr="00F71D83">
        <w:rPr>
          <w:rFonts w:ascii="Consolas" w:hAnsi="Consolas" w:cs="Consolas"/>
          <w:color w:val="008080"/>
          <w:kern w:val="0"/>
          <w:sz w:val="18"/>
          <w:szCs w:val="18"/>
          <w:lang w:val="en-US" w:eastAsia="es-ES"/>
        </w:rPr>
        <w:t>&lt;/</w:t>
      </w:r>
      <w:r w:rsidRPr="00F71D83">
        <w:rPr>
          <w:rFonts w:ascii="Consolas" w:hAnsi="Consolas" w:cs="Consolas"/>
          <w:color w:val="3F7F7F"/>
          <w:kern w:val="0"/>
          <w:sz w:val="18"/>
          <w:szCs w:val="18"/>
          <w:lang w:val="en-US" w:eastAsia="es-ES"/>
        </w:rPr>
        <w:t>configuration</w:t>
      </w:r>
      <w:r w:rsidRPr="00F71D83">
        <w:rPr>
          <w:rFonts w:ascii="Consolas" w:hAnsi="Consolas" w:cs="Consolas"/>
          <w:color w:val="008080"/>
          <w:kern w:val="0"/>
          <w:sz w:val="18"/>
          <w:szCs w:val="18"/>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8"/>
          <w:szCs w:val="18"/>
          <w:lang w:val="en-US" w:eastAsia="es-ES"/>
        </w:rPr>
      </w:pPr>
    </w:p>
    <w:p w:rsidR="00F71D83" w:rsidRPr="00F71D83" w:rsidRDefault="00F71D83" w:rsidP="00F71D83">
      <w:pPr>
        <w:suppressAutoHyphens w:val="0"/>
        <w:autoSpaceDE w:val="0"/>
        <w:autoSpaceDN w:val="0"/>
        <w:adjustRightInd w:val="0"/>
        <w:rPr>
          <w:rFonts w:ascii="Consolas" w:hAnsi="Consolas" w:cs="Consolas"/>
          <w:kern w:val="0"/>
          <w:sz w:val="18"/>
          <w:szCs w:val="18"/>
          <w:lang w:val="en-US" w:eastAsia="es-ES"/>
        </w:rPr>
      </w:pPr>
      <w:r>
        <w:rPr>
          <w:rFonts w:ascii="Consolas" w:hAnsi="Consolas" w:cs="Consolas"/>
          <w:color w:val="000000"/>
          <w:kern w:val="0"/>
          <w:sz w:val="18"/>
          <w:szCs w:val="18"/>
          <w:lang w:val="en-US" w:eastAsia="es-ES"/>
        </w:rPr>
        <w:tab/>
      </w:r>
      <w:proofErr w:type="gramStart"/>
      <w:r w:rsidRPr="00F71D83">
        <w:rPr>
          <w:rFonts w:ascii="Consolas" w:hAnsi="Consolas" w:cs="Consolas"/>
          <w:color w:val="3F5FBF"/>
          <w:kern w:val="0"/>
          <w:sz w:val="18"/>
          <w:szCs w:val="18"/>
          <w:lang w:val="en-US" w:eastAsia="es-ES"/>
        </w:rPr>
        <w:t>&lt;!--</w:t>
      </w:r>
      <w:proofErr w:type="gramEnd"/>
      <w:r w:rsidRPr="00F71D83">
        <w:rPr>
          <w:rFonts w:ascii="Consolas" w:hAnsi="Consolas" w:cs="Consolas"/>
          <w:color w:val="3F5FBF"/>
          <w:kern w:val="0"/>
          <w:sz w:val="18"/>
          <w:szCs w:val="18"/>
          <w:lang w:val="en-US" w:eastAsia="es-ES"/>
        </w:rPr>
        <w:t xml:space="preserve"> Settings module signature--&gt;</w:t>
      </w:r>
    </w:p>
    <w:p w:rsidR="00F71D83" w:rsidRPr="00F71D83" w:rsidRDefault="00F71D83" w:rsidP="00F71D83">
      <w:pPr>
        <w:suppressAutoHyphens w:val="0"/>
        <w:autoSpaceDE w:val="0"/>
        <w:autoSpaceDN w:val="0"/>
        <w:adjustRightInd w:val="0"/>
        <w:rPr>
          <w:rFonts w:ascii="Consolas" w:hAnsi="Consolas" w:cs="Consolas"/>
          <w:kern w:val="0"/>
          <w:sz w:val="18"/>
          <w:szCs w:val="18"/>
          <w:lang w:val="en-US" w:eastAsia="es-ES"/>
        </w:rPr>
      </w:pPr>
      <w:r w:rsidRPr="00F71D83">
        <w:rPr>
          <w:rFonts w:ascii="Consolas" w:hAnsi="Consolas" w:cs="Consolas"/>
          <w:color w:val="000000"/>
          <w:kern w:val="0"/>
          <w:sz w:val="18"/>
          <w:szCs w:val="18"/>
          <w:lang w:val="en-US" w:eastAsia="es-ES"/>
        </w:rPr>
        <w:tab/>
      </w:r>
      <w:r w:rsidRPr="00F71D83">
        <w:rPr>
          <w:rFonts w:ascii="Consolas" w:hAnsi="Consolas" w:cs="Consolas"/>
          <w:color w:val="008080"/>
          <w:kern w:val="0"/>
          <w:sz w:val="18"/>
          <w:szCs w:val="18"/>
          <w:lang w:val="en-US" w:eastAsia="es-ES"/>
        </w:rPr>
        <w:t>&lt;</w:t>
      </w:r>
      <w:r w:rsidRPr="00F71D83">
        <w:rPr>
          <w:rFonts w:ascii="Consolas" w:hAnsi="Consolas" w:cs="Consolas"/>
          <w:color w:val="3F7F7F"/>
          <w:kern w:val="0"/>
          <w:sz w:val="18"/>
          <w:szCs w:val="18"/>
          <w:lang w:val="en-US" w:eastAsia="es-ES"/>
        </w:rPr>
        <w:t>configuration</w:t>
      </w:r>
      <w:r w:rsidRPr="00F71D83">
        <w:rPr>
          <w:rFonts w:ascii="Consolas" w:hAnsi="Consolas" w:cs="Consolas"/>
          <w:kern w:val="0"/>
          <w:sz w:val="18"/>
          <w:szCs w:val="18"/>
          <w:lang w:val="en-US" w:eastAsia="es-ES"/>
        </w:rPr>
        <w:t xml:space="preserve"> </w:t>
      </w:r>
      <w:r w:rsidRPr="00F71D83">
        <w:rPr>
          <w:rFonts w:ascii="Consolas" w:hAnsi="Consolas" w:cs="Consolas"/>
          <w:color w:val="7F007F"/>
          <w:kern w:val="0"/>
          <w:sz w:val="18"/>
          <w:szCs w:val="18"/>
          <w:lang w:val="en-US" w:eastAsia="es-ES"/>
        </w:rPr>
        <w:t>name</w:t>
      </w:r>
      <w:r w:rsidRPr="00F71D83">
        <w:rPr>
          <w:rFonts w:ascii="Consolas" w:hAnsi="Consolas" w:cs="Consolas"/>
          <w:color w:val="000000"/>
          <w:kern w:val="0"/>
          <w:sz w:val="18"/>
          <w:szCs w:val="18"/>
          <w:lang w:val="en-US" w:eastAsia="es-ES"/>
        </w:rPr>
        <w:t>=</w:t>
      </w:r>
      <w:r w:rsidRPr="00F71D83">
        <w:rPr>
          <w:rFonts w:ascii="Consolas" w:hAnsi="Consolas" w:cs="Consolas"/>
          <w:i/>
          <w:iCs/>
          <w:color w:val="2A00FF"/>
          <w:kern w:val="0"/>
          <w:sz w:val="18"/>
          <w:szCs w:val="18"/>
          <w:lang w:val="en-US" w:eastAsia="es-ES"/>
        </w:rPr>
        <w:t>"SignatureConf"</w:t>
      </w:r>
      <w:r w:rsidRPr="00F71D83">
        <w:rPr>
          <w:rFonts w:ascii="Consolas" w:hAnsi="Consolas" w:cs="Consolas"/>
          <w:color w:val="008080"/>
          <w:kern w:val="0"/>
          <w:sz w:val="18"/>
          <w:szCs w:val="18"/>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8"/>
          <w:szCs w:val="18"/>
          <w:lang w:val="en-US" w:eastAsia="es-ES"/>
        </w:rPr>
      </w:pPr>
      <w:r w:rsidRPr="00F71D83">
        <w:rPr>
          <w:rFonts w:ascii="Consolas" w:hAnsi="Consolas" w:cs="Consolas"/>
          <w:color w:val="000000"/>
          <w:kern w:val="0"/>
          <w:sz w:val="18"/>
          <w:szCs w:val="18"/>
          <w:lang w:val="en-US" w:eastAsia="es-ES"/>
        </w:rPr>
        <w:tab/>
      </w:r>
      <w:r w:rsidRPr="00F71D83">
        <w:rPr>
          <w:rFonts w:ascii="Consolas" w:hAnsi="Consolas" w:cs="Consolas"/>
          <w:color w:val="000000"/>
          <w:kern w:val="0"/>
          <w:sz w:val="18"/>
          <w:szCs w:val="18"/>
          <w:lang w:val="en-US" w:eastAsia="es-ES"/>
        </w:rPr>
        <w:tab/>
      </w:r>
      <w:proofErr w:type="gramStart"/>
      <w:r w:rsidRPr="00F71D83">
        <w:rPr>
          <w:rFonts w:ascii="Consolas" w:hAnsi="Consolas" w:cs="Consolas"/>
          <w:color w:val="3F5FBF"/>
          <w:kern w:val="0"/>
          <w:sz w:val="18"/>
          <w:szCs w:val="18"/>
          <w:lang w:val="en-US" w:eastAsia="es-ES"/>
        </w:rPr>
        <w:t>&lt;!--</w:t>
      </w:r>
      <w:proofErr w:type="gramEnd"/>
      <w:r w:rsidRPr="00F71D83">
        <w:rPr>
          <w:rFonts w:ascii="Consolas" w:hAnsi="Consolas" w:cs="Consolas"/>
          <w:color w:val="3F5FBF"/>
          <w:kern w:val="0"/>
          <w:sz w:val="18"/>
          <w:szCs w:val="18"/>
          <w:lang w:val="en-US" w:eastAsia="es-ES"/>
        </w:rPr>
        <w:t xml:space="preserve"> Specific signature module --&gt;</w:t>
      </w:r>
    </w:p>
    <w:p w:rsidR="00F71D83" w:rsidRPr="00F71D83" w:rsidRDefault="00F71D83" w:rsidP="00F71D83">
      <w:pPr>
        <w:suppressAutoHyphens w:val="0"/>
        <w:autoSpaceDE w:val="0"/>
        <w:autoSpaceDN w:val="0"/>
        <w:adjustRightInd w:val="0"/>
        <w:rPr>
          <w:rFonts w:ascii="Consolas" w:hAnsi="Consolas" w:cs="Consolas"/>
          <w:kern w:val="0"/>
          <w:sz w:val="18"/>
          <w:szCs w:val="18"/>
          <w:lang w:val="en-US" w:eastAsia="es-ES"/>
        </w:rPr>
      </w:pPr>
      <w:r w:rsidRPr="00F71D83">
        <w:rPr>
          <w:rFonts w:ascii="Consolas" w:hAnsi="Consolas" w:cs="Consolas"/>
          <w:color w:val="000000"/>
          <w:kern w:val="0"/>
          <w:sz w:val="18"/>
          <w:szCs w:val="18"/>
          <w:lang w:val="en-US" w:eastAsia="es-ES"/>
        </w:rPr>
        <w:tab/>
      </w:r>
      <w:r w:rsidRPr="00F71D83">
        <w:rPr>
          <w:rFonts w:ascii="Consolas" w:hAnsi="Consolas" w:cs="Consolas"/>
          <w:color w:val="000000"/>
          <w:kern w:val="0"/>
          <w:sz w:val="18"/>
          <w:szCs w:val="18"/>
          <w:lang w:val="en-US" w:eastAsia="es-ES"/>
        </w:rPr>
        <w:tab/>
      </w:r>
      <w:r w:rsidRPr="00F71D83">
        <w:rPr>
          <w:rFonts w:ascii="Consolas" w:hAnsi="Consolas" w:cs="Consolas"/>
          <w:color w:val="008080"/>
          <w:kern w:val="0"/>
          <w:sz w:val="18"/>
          <w:szCs w:val="18"/>
          <w:lang w:val="en-US" w:eastAsia="es-ES"/>
        </w:rPr>
        <w:t>&lt;</w:t>
      </w:r>
      <w:r w:rsidRPr="00F71D83">
        <w:rPr>
          <w:rFonts w:ascii="Consolas" w:hAnsi="Consolas" w:cs="Consolas"/>
          <w:color w:val="3F7F7F"/>
          <w:kern w:val="0"/>
          <w:sz w:val="18"/>
          <w:szCs w:val="18"/>
          <w:lang w:val="en-US" w:eastAsia="es-ES"/>
        </w:rPr>
        <w:t>parameter</w:t>
      </w:r>
      <w:r w:rsidRPr="00F71D83">
        <w:rPr>
          <w:rFonts w:ascii="Consolas" w:hAnsi="Consolas" w:cs="Consolas"/>
          <w:kern w:val="0"/>
          <w:sz w:val="18"/>
          <w:szCs w:val="18"/>
          <w:lang w:val="en-US" w:eastAsia="es-ES"/>
        </w:rPr>
        <w:t xml:space="preserve"> </w:t>
      </w:r>
      <w:r w:rsidRPr="00F71D83">
        <w:rPr>
          <w:rFonts w:ascii="Consolas" w:hAnsi="Consolas" w:cs="Consolas"/>
          <w:color w:val="7F007F"/>
          <w:kern w:val="0"/>
          <w:sz w:val="18"/>
          <w:szCs w:val="18"/>
          <w:lang w:val="en-US" w:eastAsia="es-ES"/>
        </w:rPr>
        <w:t>name</w:t>
      </w:r>
      <w:r w:rsidRPr="00F71D83">
        <w:rPr>
          <w:rFonts w:ascii="Consolas" w:hAnsi="Consolas" w:cs="Consolas"/>
          <w:color w:val="000000"/>
          <w:kern w:val="0"/>
          <w:sz w:val="18"/>
          <w:szCs w:val="18"/>
          <w:lang w:val="en-US" w:eastAsia="es-ES"/>
        </w:rPr>
        <w:t>=</w:t>
      </w:r>
      <w:r w:rsidRPr="00F71D83">
        <w:rPr>
          <w:rFonts w:ascii="Consolas" w:hAnsi="Consolas" w:cs="Consolas"/>
          <w:i/>
          <w:iCs/>
          <w:color w:val="2A00FF"/>
          <w:kern w:val="0"/>
          <w:sz w:val="18"/>
          <w:szCs w:val="18"/>
          <w:lang w:val="en-US" w:eastAsia="es-ES"/>
        </w:rPr>
        <w:t>"class"</w:t>
      </w:r>
      <w:r w:rsidRPr="00F71D83">
        <w:rPr>
          <w:rFonts w:ascii="Consolas" w:hAnsi="Consolas" w:cs="Consolas"/>
          <w:kern w:val="0"/>
          <w:sz w:val="18"/>
          <w:szCs w:val="18"/>
          <w:lang w:val="en-US" w:eastAsia="es-ES"/>
        </w:rPr>
        <w:t xml:space="preserve"> </w:t>
      </w:r>
      <w:r w:rsidRPr="00F71D83">
        <w:rPr>
          <w:rFonts w:ascii="Consolas" w:hAnsi="Consolas" w:cs="Consolas"/>
          <w:color w:val="7F007F"/>
          <w:kern w:val="0"/>
          <w:sz w:val="18"/>
          <w:szCs w:val="18"/>
          <w:lang w:val="en-US" w:eastAsia="es-ES"/>
        </w:rPr>
        <w:t>value</w:t>
      </w:r>
      <w:r w:rsidRPr="00F71D83">
        <w:rPr>
          <w:rFonts w:ascii="Consolas" w:hAnsi="Consolas" w:cs="Consolas"/>
          <w:color w:val="000000"/>
          <w:kern w:val="0"/>
          <w:sz w:val="18"/>
          <w:szCs w:val="18"/>
          <w:lang w:val="en-US" w:eastAsia="es-ES"/>
        </w:rPr>
        <w:t>=</w:t>
      </w:r>
      <w:r w:rsidRPr="00F71D83">
        <w:rPr>
          <w:rFonts w:ascii="Consolas" w:hAnsi="Consolas" w:cs="Consolas"/>
          <w:i/>
          <w:iCs/>
          <w:color w:val="2A00FF"/>
          <w:kern w:val="0"/>
          <w:sz w:val="18"/>
          <w:szCs w:val="18"/>
          <w:lang w:val="en-US" w:eastAsia="es-ES"/>
        </w:rPr>
        <w:t>"eu.stork.peps.auth.engine.core.impl.SignSW"</w:t>
      </w:r>
      <w:r>
        <w:rPr>
          <w:rFonts w:ascii="Consolas" w:hAnsi="Consolas" w:cs="Consolas"/>
          <w:kern w:val="0"/>
          <w:sz w:val="18"/>
          <w:szCs w:val="18"/>
          <w:lang w:val="en-US" w:eastAsia="es-ES"/>
        </w:rPr>
        <w:t>/</w:t>
      </w:r>
      <w:r w:rsidRPr="00F71D83">
        <w:rPr>
          <w:rFonts w:ascii="Consolas" w:hAnsi="Consolas" w:cs="Consolas"/>
          <w:color w:val="008080"/>
          <w:kern w:val="0"/>
          <w:sz w:val="18"/>
          <w:szCs w:val="18"/>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8"/>
          <w:szCs w:val="18"/>
          <w:lang w:val="en-US" w:eastAsia="es-ES"/>
        </w:rPr>
      </w:pPr>
      <w:r>
        <w:rPr>
          <w:rFonts w:ascii="Consolas" w:hAnsi="Consolas" w:cs="Consolas"/>
          <w:color w:val="000000"/>
          <w:kern w:val="0"/>
          <w:sz w:val="18"/>
          <w:szCs w:val="18"/>
          <w:lang w:val="en-US" w:eastAsia="es-ES"/>
        </w:rPr>
        <w:tab/>
      </w:r>
      <w:r>
        <w:rPr>
          <w:rFonts w:ascii="Consolas" w:hAnsi="Consolas" w:cs="Consolas"/>
          <w:color w:val="000000"/>
          <w:kern w:val="0"/>
          <w:sz w:val="18"/>
          <w:szCs w:val="18"/>
          <w:lang w:val="en-US" w:eastAsia="es-ES"/>
        </w:rPr>
        <w:tab/>
      </w:r>
      <w:proofErr w:type="gramStart"/>
      <w:r w:rsidRPr="00F71D83">
        <w:rPr>
          <w:rFonts w:ascii="Consolas" w:hAnsi="Consolas" w:cs="Consolas"/>
          <w:color w:val="3F5FBF"/>
          <w:kern w:val="0"/>
          <w:sz w:val="18"/>
          <w:szCs w:val="18"/>
          <w:lang w:val="en-US" w:eastAsia="es-ES"/>
        </w:rPr>
        <w:t>&lt;!--</w:t>
      </w:r>
      <w:proofErr w:type="gramEnd"/>
      <w:r w:rsidRPr="00F71D83">
        <w:rPr>
          <w:rFonts w:ascii="Consolas" w:hAnsi="Consolas" w:cs="Consolas"/>
          <w:color w:val="3F5FBF"/>
          <w:kern w:val="0"/>
          <w:sz w:val="18"/>
          <w:szCs w:val="18"/>
          <w:lang w:val="en-US" w:eastAsia="es-ES"/>
        </w:rPr>
        <w:t xml:space="preserve"> Settings specific module --&gt;</w:t>
      </w:r>
    </w:p>
    <w:p w:rsidR="00F71D83" w:rsidRPr="00F71D83" w:rsidRDefault="00F71D83" w:rsidP="00F71D83">
      <w:pPr>
        <w:suppressAutoHyphens w:val="0"/>
        <w:autoSpaceDE w:val="0"/>
        <w:autoSpaceDN w:val="0"/>
        <w:adjustRightInd w:val="0"/>
        <w:rPr>
          <w:rFonts w:ascii="Consolas" w:hAnsi="Consolas" w:cs="Consolas"/>
          <w:kern w:val="0"/>
          <w:sz w:val="18"/>
          <w:szCs w:val="18"/>
          <w:lang w:val="en-US" w:eastAsia="es-ES"/>
        </w:rPr>
      </w:pPr>
      <w:r>
        <w:rPr>
          <w:rFonts w:ascii="Consolas" w:hAnsi="Consolas" w:cs="Consolas"/>
          <w:color w:val="000000"/>
          <w:kern w:val="0"/>
          <w:sz w:val="18"/>
          <w:szCs w:val="18"/>
          <w:lang w:val="en-US" w:eastAsia="es-ES"/>
        </w:rPr>
        <w:tab/>
      </w:r>
      <w:r>
        <w:rPr>
          <w:rFonts w:ascii="Consolas" w:hAnsi="Consolas" w:cs="Consolas"/>
          <w:color w:val="000000"/>
          <w:kern w:val="0"/>
          <w:sz w:val="18"/>
          <w:szCs w:val="18"/>
          <w:lang w:val="en-US" w:eastAsia="es-ES"/>
        </w:rPr>
        <w:tab/>
      </w:r>
      <w:r w:rsidRPr="00F71D83">
        <w:rPr>
          <w:rFonts w:ascii="Consolas" w:hAnsi="Consolas" w:cs="Consolas"/>
          <w:color w:val="008080"/>
          <w:kern w:val="0"/>
          <w:sz w:val="18"/>
          <w:szCs w:val="18"/>
          <w:lang w:val="en-US" w:eastAsia="es-ES"/>
        </w:rPr>
        <w:t>&lt;</w:t>
      </w:r>
      <w:r w:rsidRPr="00F71D83">
        <w:rPr>
          <w:rFonts w:ascii="Consolas" w:hAnsi="Consolas" w:cs="Consolas"/>
          <w:color w:val="3F7F7F"/>
          <w:kern w:val="0"/>
          <w:sz w:val="18"/>
          <w:szCs w:val="18"/>
          <w:lang w:val="en-US" w:eastAsia="es-ES"/>
        </w:rPr>
        <w:t>parameter</w:t>
      </w:r>
      <w:r w:rsidRPr="00F71D83">
        <w:rPr>
          <w:rFonts w:ascii="Consolas" w:hAnsi="Consolas" w:cs="Consolas"/>
          <w:kern w:val="0"/>
          <w:sz w:val="18"/>
          <w:szCs w:val="18"/>
          <w:lang w:val="en-US" w:eastAsia="es-ES"/>
        </w:rPr>
        <w:t xml:space="preserve"> </w:t>
      </w:r>
      <w:r w:rsidRPr="00F71D83">
        <w:rPr>
          <w:rFonts w:ascii="Consolas" w:hAnsi="Consolas" w:cs="Consolas"/>
          <w:color w:val="7F007F"/>
          <w:kern w:val="0"/>
          <w:sz w:val="18"/>
          <w:szCs w:val="18"/>
          <w:lang w:val="en-US" w:eastAsia="es-ES"/>
        </w:rPr>
        <w:t>name</w:t>
      </w:r>
      <w:r w:rsidRPr="00F71D83">
        <w:rPr>
          <w:rFonts w:ascii="Consolas" w:hAnsi="Consolas" w:cs="Consolas"/>
          <w:color w:val="000000"/>
          <w:kern w:val="0"/>
          <w:sz w:val="18"/>
          <w:szCs w:val="18"/>
          <w:lang w:val="en-US" w:eastAsia="es-ES"/>
        </w:rPr>
        <w:t>=</w:t>
      </w:r>
      <w:r w:rsidRPr="00F71D83">
        <w:rPr>
          <w:rFonts w:ascii="Consolas" w:hAnsi="Consolas" w:cs="Consolas"/>
          <w:i/>
          <w:iCs/>
          <w:color w:val="2A00FF"/>
          <w:kern w:val="0"/>
          <w:sz w:val="18"/>
          <w:szCs w:val="18"/>
          <w:lang w:val="en-US" w:eastAsia="es-ES"/>
        </w:rPr>
        <w:t>"fileConfiguration"</w:t>
      </w:r>
      <w:r w:rsidRPr="00F71D83">
        <w:rPr>
          <w:rFonts w:ascii="Consolas" w:hAnsi="Consolas" w:cs="Consolas"/>
          <w:kern w:val="0"/>
          <w:sz w:val="18"/>
          <w:szCs w:val="18"/>
          <w:lang w:val="en-US" w:eastAsia="es-ES"/>
        </w:rPr>
        <w:t xml:space="preserve"> </w:t>
      </w:r>
      <w:r w:rsidRPr="00F71D83">
        <w:rPr>
          <w:rFonts w:ascii="Consolas" w:hAnsi="Consolas" w:cs="Consolas"/>
          <w:color w:val="7F007F"/>
          <w:kern w:val="0"/>
          <w:sz w:val="18"/>
          <w:szCs w:val="18"/>
          <w:lang w:val="en-US" w:eastAsia="es-ES"/>
        </w:rPr>
        <w:t>value</w:t>
      </w:r>
      <w:r w:rsidRPr="00F71D83">
        <w:rPr>
          <w:rFonts w:ascii="Consolas" w:hAnsi="Consolas" w:cs="Consolas"/>
          <w:color w:val="000000"/>
          <w:kern w:val="0"/>
          <w:sz w:val="18"/>
          <w:szCs w:val="18"/>
          <w:lang w:val="en-US" w:eastAsia="es-ES"/>
        </w:rPr>
        <w:t>=</w:t>
      </w:r>
      <w:r w:rsidRPr="00F71D83">
        <w:rPr>
          <w:rFonts w:ascii="Consolas" w:hAnsi="Consolas" w:cs="Consolas"/>
          <w:i/>
          <w:iCs/>
          <w:color w:val="2A00FF"/>
          <w:kern w:val="0"/>
          <w:sz w:val="18"/>
          <w:szCs w:val="18"/>
          <w:lang w:val="en-US" w:eastAsia="es-ES"/>
        </w:rPr>
        <w:t>"SignModule_SP.xml"</w:t>
      </w:r>
      <w:r w:rsidRPr="00F71D83">
        <w:rPr>
          <w:rFonts w:ascii="Consolas" w:hAnsi="Consolas" w:cs="Consolas"/>
          <w:kern w:val="0"/>
          <w:sz w:val="18"/>
          <w:szCs w:val="18"/>
          <w:lang w:val="en-US" w:eastAsia="es-ES"/>
        </w:rPr>
        <w:t xml:space="preserve"> </w:t>
      </w:r>
      <w:r w:rsidRPr="00F71D83">
        <w:rPr>
          <w:rFonts w:ascii="Consolas" w:hAnsi="Consolas" w:cs="Consolas"/>
          <w:color w:val="008080"/>
          <w:kern w:val="0"/>
          <w:sz w:val="18"/>
          <w:szCs w:val="18"/>
          <w:lang w:val="en-US" w:eastAsia="es-ES"/>
        </w:rPr>
        <w:t>/&gt;</w:t>
      </w:r>
    </w:p>
    <w:p w:rsidR="00F71D83" w:rsidRPr="00F71D83" w:rsidRDefault="00F71D83" w:rsidP="00F71D83">
      <w:pPr>
        <w:suppressAutoHyphens w:val="0"/>
        <w:autoSpaceDE w:val="0"/>
        <w:autoSpaceDN w:val="0"/>
        <w:adjustRightInd w:val="0"/>
        <w:rPr>
          <w:rFonts w:ascii="Consolas" w:hAnsi="Consolas" w:cs="Consolas"/>
          <w:kern w:val="0"/>
          <w:sz w:val="18"/>
          <w:szCs w:val="18"/>
          <w:lang w:eastAsia="es-ES"/>
        </w:rPr>
      </w:pPr>
      <w:r>
        <w:rPr>
          <w:rFonts w:ascii="Consolas" w:hAnsi="Consolas" w:cs="Consolas"/>
          <w:color w:val="000000"/>
          <w:kern w:val="0"/>
          <w:sz w:val="18"/>
          <w:szCs w:val="18"/>
          <w:lang w:val="en-US" w:eastAsia="es-ES"/>
        </w:rPr>
        <w:tab/>
      </w:r>
      <w:r w:rsidRPr="00F71D83">
        <w:rPr>
          <w:rFonts w:ascii="Consolas" w:hAnsi="Consolas" w:cs="Consolas"/>
          <w:color w:val="008080"/>
          <w:kern w:val="0"/>
          <w:sz w:val="18"/>
          <w:szCs w:val="18"/>
          <w:lang w:eastAsia="es-ES"/>
        </w:rPr>
        <w:t>&lt;/</w:t>
      </w:r>
      <w:proofErr w:type="gramStart"/>
      <w:r w:rsidRPr="00F71D83">
        <w:rPr>
          <w:rFonts w:ascii="Consolas" w:hAnsi="Consolas" w:cs="Consolas"/>
          <w:color w:val="3F7F7F"/>
          <w:kern w:val="0"/>
          <w:sz w:val="18"/>
          <w:szCs w:val="18"/>
          <w:lang w:eastAsia="es-ES"/>
        </w:rPr>
        <w:t>configuration</w:t>
      </w:r>
      <w:proofErr w:type="gramEnd"/>
      <w:r w:rsidRPr="00F71D83">
        <w:rPr>
          <w:rFonts w:ascii="Consolas" w:hAnsi="Consolas" w:cs="Consolas"/>
          <w:color w:val="008080"/>
          <w:kern w:val="0"/>
          <w:sz w:val="18"/>
          <w:szCs w:val="18"/>
          <w:lang w:eastAsia="es-ES"/>
        </w:rPr>
        <w:t>&gt;</w:t>
      </w:r>
    </w:p>
    <w:p w:rsidR="00F71D83" w:rsidRPr="00F71D83" w:rsidRDefault="00F71D83" w:rsidP="00F71D83">
      <w:pPr>
        <w:suppressAutoHyphens w:val="0"/>
        <w:autoSpaceDE w:val="0"/>
        <w:autoSpaceDN w:val="0"/>
        <w:adjustRightInd w:val="0"/>
        <w:rPr>
          <w:rFonts w:ascii="Consolas" w:hAnsi="Consolas" w:cs="Consolas"/>
          <w:kern w:val="0"/>
          <w:sz w:val="18"/>
          <w:szCs w:val="18"/>
          <w:lang w:eastAsia="es-ES"/>
        </w:rPr>
      </w:pPr>
      <w:r>
        <w:rPr>
          <w:rFonts w:ascii="Consolas" w:hAnsi="Consolas" w:cs="Consolas"/>
          <w:color w:val="000000"/>
          <w:kern w:val="0"/>
          <w:sz w:val="18"/>
          <w:szCs w:val="18"/>
          <w:lang w:eastAsia="es-ES"/>
        </w:rPr>
        <w:t xml:space="preserve">  </w:t>
      </w:r>
      <w:r w:rsidRPr="00F71D83">
        <w:rPr>
          <w:rFonts w:ascii="Consolas" w:hAnsi="Consolas" w:cs="Consolas"/>
          <w:color w:val="008080"/>
          <w:kern w:val="0"/>
          <w:sz w:val="18"/>
          <w:szCs w:val="18"/>
          <w:lang w:eastAsia="es-ES"/>
        </w:rPr>
        <w:t>&lt;/</w:t>
      </w:r>
      <w:proofErr w:type="gramStart"/>
      <w:r w:rsidRPr="00F71D83">
        <w:rPr>
          <w:rFonts w:ascii="Consolas" w:hAnsi="Consolas" w:cs="Consolas"/>
          <w:color w:val="3F7F7F"/>
          <w:kern w:val="0"/>
          <w:sz w:val="18"/>
          <w:szCs w:val="18"/>
          <w:lang w:eastAsia="es-ES"/>
        </w:rPr>
        <w:t>instance</w:t>
      </w:r>
      <w:proofErr w:type="gramEnd"/>
      <w:r w:rsidRPr="00F71D83">
        <w:rPr>
          <w:rFonts w:ascii="Consolas" w:hAnsi="Consolas" w:cs="Consolas"/>
          <w:color w:val="008080"/>
          <w:kern w:val="0"/>
          <w:sz w:val="18"/>
          <w:szCs w:val="18"/>
          <w:lang w:eastAsia="es-ES"/>
        </w:rPr>
        <w:t>&gt;</w:t>
      </w:r>
    </w:p>
    <w:p w:rsidR="00F71D83" w:rsidRPr="00F71D83" w:rsidRDefault="00F71D83" w:rsidP="00F71D83">
      <w:pPr>
        <w:suppressAutoHyphens w:val="0"/>
        <w:autoSpaceDE w:val="0"/>
        <w:autoSpaceDN w:val="0"/>
        <w:adjustRightInd w:val="0"/>
        <w:rPr>
          <w:rFonts w:ascii="Consolas" w:hAnsi="Consolas" w:cs="Consolas"/>
          <w:kern w:val="0"/>
          <w:sz w:val="18"/>
          <w:szCs w:val="18"/>
          <w:lang w:eastAsia="es-ES"/>
        </w:rPr>
      </w:pPr>
    </w:p>
    <w:p w:rsidR="00F87C1E" w:rsidRDefault="00F71D83" w:rsidP="00F71D83">
      <w:pPr>
        <w:autoSpaceDE w:val="0"/>
        <w:rPr>
          <w:rFonts w:ascii="Consolas" w:hAnsi="Consolas" w:cs="Consolas"/>
          <w:color w:val="008080"/>
          <w:kern w:val="0"/>
          <w:sz w:val="18"/>
          <w:szCs w:val="18"/>
          <w:lang w:eastAsia="es-ES"/>
        </w:rPr>
      </w:pPr>
      <w:r w:rsidRPr="00F71D83">
        <w:rPr>
          <w:rFonts w:ascii="Consolas" w:hAnsi="Consolas" w:cs="Consolas"/>
          <w:color w:val="008080"/>
          <w:kern w:val="0"/>
          <w:sz w:val="18"/>
          <w:szCs w:val="18"/>
          <w:lang w:eastAsia="es-ES"/>
        </w:rPr>
        <w:t>&lt;/</w:t>
      </w:r>
      <w:proofErr w:type="gramStart"/>
      <w:r w:rsidRPr="00F71D83">
        <w:rPr>
          <w:rFonts w:ascii="Consolas" w:hAnsi="Consolas" w:cs="Consolas"/>
          <w:color w:val="3F7F7F"/>
          <w:kern w:val="0"/>
          <w:sz w:val="18"/>
          <w:szCs w:val="18"/>
          <w:lang w:eastAsia="es-ES"/>
        </w:rPr>
        <w:t>instances</w:t>
      </w:r>
      <w:proofErr w:type="gramEnd"/>
      <w:r w:rsidRPr="00F71D83">
        <w:rPr>
          <w:rFonts w:ascii="Consolas" w:hAnsi="Consolas" w:cs="Consolas"/>
          <w:color w:val="008080"/>
          <w:kern w:val="0"/>
          <w:sz w:val="18"/>
          <w:szCs w:val="18"/>
          <w:lang w:eastAsia="es-ES"/>
        </w:rPr>
        <w:t>&gt;</w:t>
      </w:r>
    </w:p>
    <w:p w:rsidR="00955B43" w:rsidRPr="008358A9" w:rsidRDefault="00955B43" w:rsidP="00F71D83">
      <w:pPr>
        <w:autoSpaceDE w:val="0"/>
      </w:pPr>
    </w:p>
    <w:p w:rsidR="00F87C1E" w:rsidRPr="008358A9" w:rsidRDefault="00F87C1E">
      <w:pPr>
        <w:autoSpaceDE w:val="0"/>
      </w:pPr>
    </w:p>
    <w:p w:rsidR="00195C11" w:rsidRPr="00955B43" w:rsidRDefault="00195C11" w:rsidP="00955B43">
      <w:pPr>
        <w:pStyle w:val="Prrafodelista"/>
        <w:numPr>
          <w:ilvl w:val="0"/>
          <w:numId w:val="36"/>
        </w:numPr>
        <w:jc w:val="both"/>
        <w:rPr>
          <w:rFonts w:ascii="Courier New" w:hAnsi="Courier New" w:cs="Courier New"/>
          <w:iCs/>
          <w:sz w:val="22"/>
          <w:szCs w:val="22"/>
          <w:u w:val="single"/>
        </w:rPr>
      </w:pPr>
      <w:r w:rsidRPr="00955B43">
        <w:rPr>
          <w:rFonts w:ascii="Courier New" w:hAnsi="Courier New" w:cs="Courier New"/>
          <w:iCs/>
          <w:sz w:val="22"/>
          <w:szCs w:val="22"/>
          <w:u w:val="single"/>
        </w:rPr>
        <w:t>almacen.jks</w:t>
      </w:r>
    </w:p>
    <w:p w:rsidR="00195C11" w:rsidRDefault="00195C11">
      <w:pPr>
        <w:autoSpaceDE w:val="0"/>
      </w:pPr>
    </w:p>
    <w:p w:rsidR="00195C11" w:rsidRDefault="00195C11" w:rsidP="002F5268">
      <w:pPr>
        <w:autoSpaceDE w:val="0"/>
        <w:ind w:firstLine="360"/>
      </w:pPr>
      <w:r>
        <w:t>Almacén de claves facilitado vacío cuya password para abrirlo es “password”.</w:t>
      </w:r>
    </w:p>
    <w:p w:rsidR="00195C11" w:rsidRDefault="00195C11">
      <w:pPr>
        <w:autoSpaceDE w:val="0"/>
      </w:pPr>
      <w:r>
        <w:t xml:space="preserve">Deberá incluir el certificado proporcionado por </w:t>
      </w:r>
      <w:proofErr w:type="gramStart"/>
      <w:r>
        <w:t>cl@ve ,</w:t>
      </w:r>
      <w:proofErr w:type="gramEnd"/>
      <w:r>
        <w:t xml:space="preserve"> que incluye una clave privada y una pública para la generación del token de petición de acceso al servicio.</w:t>
      </w:r>
    </w:p>
    <w:p w:rsidR="00195C11" w:rsidRPr="008358A9" w:rsidRDefault="00195C11">
      <w:pPr>
        <w:autoSpaceDE w:val="0"/>
      </w:pPr>
      <w:r>
        <w:t>Los va</w:t>
      </w:r>
      <w:r w:rsidR="005B2FBF">
        <w:t>lores correspondientes al almacé</w:t>
      </w:r>
      <w:r>
        <w:t xml:space="preserve">n y a las claves que porte se configuran en </w:t>
      </w:r>
      <w:r w:rsidRPr="00112B03">
        <w:rPr>
          <w:highlight w:val="yellow"/>
        </w:rPr>
        <w:t>SignModule_SP.xml.</w:t>
      </w:r>
    </w:p>
    <w:p w:rsidR="00862D56" w:rsidRDefault="00862D56">
      <w:pPr>
        <w:pStyle w:val="Ttulo3"/>
        <w:jc w:val="both"/>
      </w:pPr>
    </w:p>
    <w:p w:rsidR="00195C11" w:rsidRPr="0068363A" w:rsidRDefault="00EF336F" w:rsidP="0068363A">
      <w:pPr>
        <w:pStyle w:val="Prrafodelista"/>
        <w:numPr>
          <w:ilvl w:val="0"/>
          <w:numId w:val="36"/>
        </w:numPr>
        <w:jc w:val="both"/>
        <w:rPr>
          <w:rFonts w:ascii="Courier New" w:hAnsi="Courier New" w:cs="Courier New"/>
          <w:iCs/>
          <w:sz w:val="22"/>
          <w:szCs w:val="22"/>
          <w:u w:val="single"/>
        </w:rPr>
      </w:pPr>
      <w:r w:rsidRPr="0068363A">
        <w:rPr>
          <w:rFonts w:ascii="Courier New" w:hAnsi="Courier New" w:cs="Courier New"/>
          <w:iCs/>
          <w:sz w:val="22"/>
          <w:szCs w:val="22"/>
          <w:u w:val="single"/>
        </w:rPr>
        <w:t>ws-security.properties</w:t>
      </w:r>
    </w:p>
    <w:p w:rsidR="00EF336F" w:rsidRDefault="00EF336F" w:rsidP="00EF336F"/>
    <w:p w:rsidR="00EF336F" w:rsidRDefault="00EF336F" w:rsidP="000E1932">
      <w:pPr>
        <w:ind w:firstLine="360"/>
      </w:pPr>
      <w:r>
        <w:t xml:space="preserve">Configuración de seguridad  para realizar peticiones firmadas. Se usa en conjunción con este fichero y los almacenes de claves </w:t>
      </w:r>
      <w:r w:rsidRPr="00EF336F">
        <w:rPr>
          <w:rFonts w:ascii="Consolas" w:hAnsi="Consolas" w:cs="Consolas"/>
          <w:kern w:val="0"/>
          <w:lang w:eastAsia="es-ES"/>
        </w:rPr>
        <w:t>trustStore.jks</w:t>
      </w:r>
      <w:r>
        <w:rPr>
          <w:rFonts w:ascii="Consolas" w:hAnsi="Consolas" w:cs="Consolas"/>
          <w:kern w:val="0"/>
          <w:lang w:eastAsia="es-ES"/>
        </w:rPr>
        <w:t xml:space="preserve"> y </w:t>
      </w:r>
      <w:r w:rsidRPr="00EF336F">
        <w:rPr>
          <w:rFonts w:ascii="Consolas" w:hAnsi="Consolas" w:cs="Consolas"/>
          <w:kern w:val="0"/>
          <w:u w:val="single"/>
          <w:lang w:eastAsia="es-ES"/>
        </w:rPr>
        <w:t>ws</w:t>
      </w:r>
      <w:r w:rsidRPr="00EF336F">
        <w:rPr>
          <w:rFonts w:ascii="Consolas" w:hAnsi="Consolas" w:cs="Consolas"/>
          <w:kern w:val="0"/>
          <w:lang w:eastAsia="es-ES"/>
        </w:rPr>
        <w:t>-security.jks</w:t>
      </w:r>
      <w:r>
        <w:rPr>
          <w:rFonts w:ascii="Consolas" w:hAnsi="Consolas" w:cs="Consolas"/>
          <w:kern w:val="0"/>
          <w:lang w:eastAsia="es-ES"/>
        </w:rPr>
        <w:t xml:space="preserve"> (NO SE USA)</w:t>
      </w:r>
    </w:p>
    <w:p w:rsidR="00EF336F" w:rsidRDefault="00EF336F" w:rsidP="00EF336F"/>
    <w:p w:rsidR="00EF336F" w:rsidRPr="00EF336F" w:rsidRDefault="00EF336F" w:rsidP="00EF336F">
      <w:pPr>
        <w:suppressAutoHyphens w:val="0"/>
        <w:autoSpaceDE w:val="0"/>
        <w:autoSpaceDN w:val="0"/>
        <w:adjustRightInd w:val="0"/>
        <w:rPr>
          <w:rFonts w:ascii="Consolas" w:hAnsi="Consolas" w:cs="Consolas"/>
          <w:kern w:val="0"/>
          <w:lang w:val="en-US" w:eastAsia="es-ES"/>
        </w:rPr>
      </w:pPr>
      <w:proofErr w:type="gramStart"/>
      <w:r w:rsidRPr="00EF336F">
        <w:rPr>
          <w:rFonts w:ascii="Consolas" w:hAnsi="Consolas" w:cs="Consolas"/>
          <w:color w:val="000000"/>
          <w:kern w:val="0"/>
          <w:lang w:val="en-US" w:eastAsia="es-ES"/>
        </w:rPr>
        <w:t>schema-validation-enabled=</w:t>
      </w:r>
      <w:proofErr w:type="gramEnd"/>
      <w:r w:rsidRPr="00EF336F">
        <w:rPr>
          <w:rFonts w:ascii="Consolas" w:hAnsi="Consolas" w:cs="Consolas"/>
          <w:color w:val="2A00FF"/>
          <w:kern w:val="0"/>
          <w:lang w:val="en-US" w:eastAsia="es-ES"/>
        </w:rPr>
        <w:t>false</w:t>
      </w:r>
    </w:p>
    <w:p w:rsidR="00EF336F" w:rsidRPr="00EF336F" w:rsidRDefault="00EF336F" w:rsidP="00EF336F">
      <w:pPr>
        <w:suppressAutoHyphens w:val="0"/>
        <w:autoSpaceDE w:val="0"/>
        <w:autoSpaceDN w:val="0"/>
        <w:adjustRightInd w:val="0"/>
        <w:rPr>
          <w:rFonts w:ascii="Consolas" w:hAnsi="Consolas" w:cs="Consolas"/>
          <w:kern w:val="0"/>
          <w:lang w:val="en-US" w:eastAsia="es-ES"/>
        </w:rPr>
      </w:pPr>
      <w:proofErr w:type="gramStart"/>
      <w:r w:rsidRPr="00EF336F">
        <w:rPr>
          <w:rFonts w:ascii="Consolas" w:hAnsi="Consolas" w:cs="Consolas"/>
          <w:color w:val="000000"/>
          <w:kern w:val="0"/>
          <w:lang w:val="en-US" w:eastAsia="es-ES"/>
        </w:rPr>
        <w:t>ws-security.enable.nonce.cache=</w:t>
      </w:r>
      <w:proofErr w:type="gramEnd"/>
      <w:r w:rsidRPr="00EF336F">
        <w:rPr>
          <w:rFonts w:ascii="Consolas" w:hAnsi="Consolas" w:cs="Consolas"/>
          <w:color w:val="2A00FF"/>
          <w:kern w:val="0"/>
          <w:lang w:val="en-US" w:eastAsia="es-ES"/>
        </w:rPr>
        <w:t>false</w:t>
      </w:r>
    </w:p>
    <w:p w:rsidR="00EF336F" w:rsidRPr="00EF336F" w:rsidRDefault="00EF336F" w:rsidP="00EF336F">
      <w:pPr>
        <w:suppressAutoHyphens w:val="0"/>
        <w:autoSpaceDE w:val="0"/>
        <w:autoSpaceDN w:val="0"/>
        <w:adjustRightInd w:val="0"/>
        <w:rPr>
          <w:rFonts w:ascii="Consolas" w:hAnsi="Consolas" w:cs="Consolas"/>
          <w:kern w:val="0"/>
          <w:lang w:val="en-US" w:eastAsia="es-ES"/>
        </w:rPr>
      </w:pPr>
      <w:proofErr w:type="gramStart"/>
      <w:r w:rsidRPr="00EF336F">
        <w:rPr>
          <w:rFonts w:ascii="Consolas" w:hAnsi="Consolas" w:cs="Consolas"/>
          <w:color w:val="000000"/>
          <w:kern w:val="0"/>
          <w:lang w:val="en-US" w:eastAsia="es-ES"/>
        </w:rPr>
        <w:t>ws-security.enable.timestamp.cache=</w:t>
      </w:r>
      <w:proofErr w:type="gramEnd"/>
      <w:r w:rsidRPr="00EF336F">
        <w:rPr>
          <w:rFonts w:ascii="Consolas" w:hAnsi="Consolas" w:cs="Consolas"/>
          <w:color w:val="2A00FF"/>
          <w:kern w:val="0"/>
          <w:lang w:val="en-US" w:eastAsia="es-ES"/>
        </w:rPr>
        <w:t>false</w:t>
      </w:r>
    </w:p>
    <w:p w:rsidR="00EF336F" w:rsidRPr="00EF336F" w:rsidRDefault="00EF336F" w:rsidP="00EF336F">
      <w:pPr>
        <w:suppressAutoHyphens w:val="0"/>
        <w:autoSpaceDE w:val="0"/>
        <w:autoSpaceDN w:val="0"/>
        <w:adjustRightInd w:val="0"/>
        <w:rPr>
          <w:rFonts w:ascii="Consolas" w:hAnsi="Consolas" w:cs="Consolas"/>
          <w:kern w:val="0"/>
          <w:lang w:val="en-US" w:eastAsia="es-ES"/>
        </w:rPr>
      </w:pPr>
      <w:proofErr w:type="gramStart"/>
      <w:r w:rsidRPr="00EF336F">
        <w:rPr>
          <w:rFonts w:ascii="Consolas" w:hAnsi="Consolas" w:cs="Consolas"/>
          <w:color w:val="000000"/>
          <w:kern w:val="0"/>
          <w:lang w:val="en-US" w:eastAsia="es-ES"/>
        </w:rPr>
        <w:t>mtom-enabled=</w:t>
      </w:r>
      <w:proofErr w:type="gramEnd"/>
      <w:r w:rsidRPr="00EF336F">
        <w:rPr>
          <w:rFonts w:ascii="Consolas" w:hAnsi="Consolas" w:cs="Consolas"/>
          <w:color w:val="2A00FF"/>
          <w:kern w:val="0"/>
          <w:lang w:val="en-US" w:eastAsia="es-ES"/>
        </w:rPr>
        <w:t>true</w:t>
      </w:r>
    </w:p>
    <w:p w:rsidR="00EF336F" w:rsidRPr="00EF336F" w:rsidRDefault="00EF336F" w:rsidP="00EF336F">
      <w:pPr>
        <w:suppressAutoHyphens w:val="0"/>
        <w:autoSpaceDE w:val="0"/>
        <w:autoSpaceDN w:val="0"/>
        <w:adjustRightInd w:val="0"/>
        <w:rPr>
          <w:rFonts w:ascii="Consolas" w:hAnsi="Consolas" w:cs="Consolas"/>
          <w:kern w:val="0"/>
          <w:lang w:val="en-US" w:eastAsia="es-ES"/>
        </w:rPr>
      </w:pPr>
      <w:r w:rsidRPr="00EF336F">
        <w:rPr>
          <w:rFonts w:ascii="Consolas" w:hAnsi="Consolas" w:cs="Consolas"/>
          <w:color w:val="3F7F5F"/>
          <w:kern w:val="0"/>
          <w:lang w:val="en-US" w:eastAsia="es-ES"/>
        </w:rPr>
        <w:t>#</w:t>
      </w:r>
      <w:r w:rsidRPr="00EF336F">
        <w:rPr>
          <w:rFonts w:ascii="Consolas" w:hAnsi="Consolas" w:cs="Consolas"/>
          <w:color w:val="3F7F5F"/>
          <w:kern w:val="0"/>
          <w:u w:val="single"/>
          <w:lang w:val="en-US" w:eastAsia="es-ES"/>
        </w:rPr>
        <w:t>certificado</w:t>
      </w:r>
    </w:p>
    <w:p w:rsidR="00EF336F" w:rsidRPr="00EF336F" w:rsidRDefault="00EF336F" w:rsidP="00EF336F">
      <w:pPr>
        <w:suppressAutoHyphens w:val="0"/>
        <w:autoSpaceDE w:val="0"/>
        <w:autoSpaceDN w:val="0"/>
        <w:adjustRightInd w:val="0"/>
        <w:rPr>
          <w:rFonts w:ascii="Consolas" w:hAnsi="Consolas" w:cs="Consolas"/>
          <w:kern w:val="0"/>
          <w:lang w:val="en-US" w:eastAsia="es-ES"/>
        </w:rPr>
      </w:pPr>
      <w:r w:rsidRPr="00EF336F">
        <w:rPr>
          <w:rFonts w:ascii="Consolas" w:hAnsi="Consolas" w:cs="Consolas"/>
          <w:color w:val="000000"/>
          <w:kern w:val="0"/>
          <w:lang w:val="en-US" w:eastAsia="es-ES"/>
        </w:rPr>
        <w:lastRenderedPageBreak/>
        <w:t>org.apache.ws.security.crypto.provider=</w:t>
      </w:r>
      <w:r w:rsidRPr="00EF336F">
        <w:rPr>
          <w:rFonts w:ascii="Consolas" w:hAnsi="Consolas" w:cs="Consolas"/>
          <w:color w:val="2A00FF"/>
          <w:kern w:val="0"/>
          <w:lang w:val="en-US" w:eastAsia="es-ES"/>
        </w:rPr>
        <w:t>org.apache.ws.security.components.crypto.Merlin</w:t>
      </w:r>
    </w:p>
    <w:p w:rsidR="00EF336F" w:rsidRPr="00EF336F" w:rsidRDefault="00EF336F" w:rsidP="00EF336F">
      <w:pPr>
        <w:suppressAutoHyphens w:val="0"/>
        <w:autoSpaceDE w:val="0"/>
        <w:autoSpaceDN w:val="0"/>
        <w:adjustRightInd w:val="0"/>
        <w:rPr>
          <w:rFonts w:ascii="Consolas" w:hAnsi="Consolas" w:cs="Consolas"/>
          <w:kern w:val="0"/>
          <w:lang w:val="en-US" w:eastAsia="es-ES"/>
        </w:rPr>
      </w:pPr>
      <w:r w:rsidRPr="00EF336F">
        <w:rPr>
          <w:rFonts w:ascii="Consolas" w:hAnsi="Consolas" w:cs="Consolas"/>
          <w:color w:val="000000"/>
          <w:kern w:val="0"/>
          <w:lang w:val="en-US" w:eastAsia="es-ES"/>
        </w:rPr>
        <w:t>org.apache.ws.security.crypto.merlin.truststore.file=</w:t>
      </w:r>
      <w:r w:rsidRPr="00EF336F">
        <w:rPr>
          <w:rFonts w:ascii="Consolas" w:hAnsi="Consolas" w:cs="Consolas"/>
          <w:color w:val="2A00FF"/>
          <w:kern w:val="0"/>
          <w:lang w:val="en-US" w:eastAsia="es-ES"/>
        </w:rPr>
        <w:t>${config.path}/</w:t>
      </w:r>
      <w:r w:rsidRPr="00EF336F">
        <w:rPr>
          <w:rFonts w:ascii="Consolas" w:hAnsi="Consolas" w:cs="Consolas"/>
          <w:color w:val="2A00FF"/>
          <w:kern w:val="0"/>
          <w:u w:val="single"/>
          <w:lang w:val="en-US" w:eastAsia="es-ES"/>
        </w:rPr>
        <w:t>ws</w:t>
      </w:r>
      <w:r w:rsidRPr="00EF336F">
        <w:rPr>
          <w:rFonts w:ascii="Consolas" w:hAnsi="Consolas" w:cs="Consolas"/>
          <w:color w:val="2A00FF"/>
          <w:kern w:val="0"/>
          <w:lang w:val="en-US" w:eastAsia="es-ES"/>
        </w:rPr>
        <w:t>-security.jks</w:t>
      </w:r>
    </w:p>
    <w:p w:rsidR="00EF336F" w:rsidRPr="00EF336F" w:rsidRDefault="00EF336F" w:rsidP="00EF336F">
      <w:pPr>
        <w:suppressAutoHyphens w:val="0"/>
        <w:autoSpaceDE w:val="0"/>
        <w:autoSpaceDN w:val="0"/>
        <w:adjustRightInd w:val="0"/>
        <w:rPr>
          <w:rFonts w:ascii="Consolas" w:hAnsi="Consolas" w:cs="Consolas"/>
          <w:kern w:val="0"/>
          <w:lang w:val="en-US" w:eastAsia="es-ES"/>
        </w:rPr>
      </w:pPr>
      <w:r w:rsidRPr="00EF336F">
        <w:rPr>
          <w:rFonts w:ascii="Consolas" w:hAnsi="Consolas" w:cs="Consolas"/>
          <w:color w:val="000000"/>
          <w:kern w:val="0"/>
          <w:lang w:val="en-US" w:eastAsia="es-ES"/>
        </w:rPr>
        <w:t>org.apache.ws.security.crypto.merlin.truststore.type=</w:t>
      </w:r>
      <w:r w:rsidRPr="00EF336F">
        <w:rPr>
          <w:rFonts w:ascii="Consolas" w:hAnsi="Consolas" w:cs="Consolas"/>
          <w:color w:val="2A00FF"/>
          <w:kern w:val="0"/>
          <w:u w:val="single"/>
          <w:lang w:val="en-US" w:eastAsia="es-ES"/>
        </w:rPr>
        <w:t>jks</w:t>
      </w:r>
    </w:p>
    <w:p w:rsidR="00EF336F" w:rsidRPr="00EF336F" w:rsidRDefault="00EF336F" w:rsidP="00EF336F">
      <w:pPr>
        <w:suppressAutoHyphens w:val="0"/>
        <w:autoSpaceDE w:val="0"/>
        <w:autoSpaceDN w:val="0"/>
        <w:adjustRightInd w:val="0"/>
        <w:rPr>
          <w:rFonts w:ascii="Consolas" w:hAnsi="Consolas" w:cs="Consolas"/>
          <w:kern w:val="0"/>
          <w:lang w:val="en-US" w:eastAsia="es-ES"/>
        </w:rPr>
      </w:pPr>
      <w:r w:rsidRPr="00EF336F">
        <w:rPr>
          <w:rFonts w:ascii="Consolas" w:hAnsi="Consolas" w:cs="Consolas"/>
          <w:color w:val="000000"/>
          <w:kern w:val="0"/>
          <w:lang w:val="en-US" w:eastAsia="es-ES"/>
        </w:rPr>
        <w:t>org.apache.ws.security.crypto.merlin.truststore.password=</w:t>
      </w:r>
      <w:r w:rsidRPr="00EF336F">
        <w:rPr>
          <w:rFonts w:ascii="Consolas" w:hAnsi="Consolas" w:cs="Consolas"/>
          <w:color w:val="2A00FF"/>
          <w:kern w:val="0"/>
          <w:lang w:val="en-US" w:eastAsia="es-ES"/>
        </w:rPr>
        <w:t>password</w:t>
      </w:r>
    </w:p>
    <w:p w:rsidR="00EF336F" w:rsidRPr="00EF336F" w:rsidRDefault="00EF336F" w:rsidP="00EF336F">
      <w:pPr>
        <w:suppressAutoHyphens w:val="0"/>
        <w:autoSpaceDE w:val="0"/>
        <w:autoSpaceDN w:val="0"/>
        <w:adjustRightInd w:val="0"/>
        <w:rPr>
          <w:rFonts w:ascii="Consolas" w:hAnsi="Consolas" w:cs="Consolas"/>
          <w:kern w:val="0"/>
          <w:lang w:val="en-US" w:eastAsia="es-ES"/>
        </w:rPr>
      </w:pPr>
    </w:p>
    <w:p w:rsidR="00EF336F" w:rsidRPr="00EF336F" w:rsidRDefault="00EF336F" w:rsidP="00EF336F">
      <w:pPr>
        <w:suppressAutoHyphens w:val="0"/>
        <w:autoSpaceDE w:val="0"/>
        <w:autoSpaceDN w:val="0"/>
        <w:adjustRightInd w:val="0"/>
        <w:rPr>
          <w:rFonts w:ascii="Consolas" w:hAnsi="Consolas" w:cs="Consolas"/>
          <w:kern w:val="0"/>
          <w:lang w:val="en-US" w:eastAsia="es-ES"/>
        </w:rPr>
      </w:pPr>
    </w:p>
    <w:p w:rsidR="00EF336F" w:rsidRPr="00EF336F" w:rsidRDefault="00EF336F" w:rsidP="00EF336F">
      <w:pPr>
        <w:suppressAutoHyphens w:val="0"/>
        <w:autoSpaceDE w:val="0"/>
        <w:autoSpaceDN w:val="0"/>
        <w:adjustRightInd w:val="0"/>
        <w:rPr>
          <w:rFonts w:ascii="Consolas" w:hAnsi="Consolas" w:cs="Consolas"/>
          <w:kern w:val="0"/>
          <w:lang w:val="en-US" w:eastAsia="es-ES"/>
        </w:rPr>
      </w:pPr>
      <w:r w:rsidRPr="00EF336F">
        <w:rPr>
          <w:rFonts w:ascii="Consolas" w:hAnsi="Consolas" w:cs="Consolas"/>
          <w:color w:val="000000"/>
          <w:kern w:val="0"/>
          <w:lang w:val="en-US" w:eastAsia="es-ES"/>
        </w:rPr>
        <w:t>org.apache.ws.security.crypto.merlin.file=</w:t>
      </w:r>
      <w:r w:rsidRPr="00EF336F">
        <w:rPr>
          <w:rFonts w:ascii="Consolas" w:hAnsi="Consolas" w:cs="Consolas"/>
          <w:color w:val="2A00FF"/>
          <w:kern w:val="0"/>
          <w:lang w:val="en-US" w:eastAsia="es-ES"/>
        </w:rPr>
        <w:t>${config.path}/</w:t>
      </w:r>
      <w:r w:rsidRPr="00EF336F">
        <w:rPr>
          <w:rFonts w:ascii="Consolas" w:hAnsi="Consolas" w:cs="Consolas"/>
          <w:color w:val="2A00FF"/>
          <w:kern w:val="0"/>
          <w:u w:val="single"/>
          <w:lang w:val="en-US" w:eastAsia="es-ES"/>
        </w:rPr>
        <w:t>ws</w:t>
      </w:r>
      <w:r w:rsidRPr="00EF336F">
        <w:rPr>
          <w:rFonts w:ascii="Consolas" w:hAnsi="Consolas" w:cs="Consolas"/>
          <w:color w:val="2A00FF"/>
          <w:kern w:val="0"/>
          <w:lang w:val="en-US" w:eastAsia="es-ES"/>
        </w:rPr>
        <w:t>-security.jks</w:t>
      </w:r>
    </w:p>
    <w:p w:rsidR="00EF336F" w:rsidRPr="00EF336F" w:rsidRDefault="00EF336F" w:rsidP="00EF336F">
      <w:pPr>
        <w:suppressAutoHyphens w:val="0"/>
        <w:autoSpaceDE w:val="0"/>
        <w:autoSpaceDN w:val="0"/>
        <w:adjustRightInd w:val="0"/>
        <w:rPr>
          <w:rFonts w:ascii="Consolas" w:hAnsi="Consolas" w:cs="Consolas"/>
          <w:kern w:val="0"/>
          <w:lang w:val="en-US" w:eastAsia="es-ES"/>
        </w:rPr>
      </w:pPr>
      <w:r w:rsidRPr="00EF336F">
        <w:rPr>
          <w:rFonts w:ascii="Consolas" w:hAnsi="Consolas" w:cs="Consolas"/>
          <w:color w:val="000000"/>
          <w:kern w:val="0"/>
          <w:lang w:val="en-US" w:eastAsia="es-ES"/>
        </w:rPr>
        <w:t>org.apache.ws.security.crypto.merlin.keystore.type=</w:t>
      </w:r>
      <w:r w:rsidRPr="00EF336F">
        <w:rPr>
          <w:rFonts w:ascii="Consolas" w:hAnsi="Consolas" w:cs="Consolas"/>
          <w:color w:val="2A00FF"/>
          <w:kern w:val="0"/>
          <w:lang w:val="en-US" w:eastAsia="es-ES"/>
        </w:rPr>
        <w:t>JKS</w:t>
      </w:r>
    </w:p>
    <w:p w:rsidR="00EF336F" w:rsidRPr="00EF336F" w:rsidRDefault="00EF336F" w:rsidP="00EF336F">
      <w:pPr>
        <w:suppressAutoHyphens w:val="0"/>
        <w:autoSpaceDE w:val="0"/>
        <w:autoSpaceDN w:val="0"/>
        <w:adjustRightInd w:val="0"/>
        <w:rPr>
          <w:rFonts w:ascii="Consolas" w:hAnsi="Consolas" w:cs="Consolas"/>
          <w:kern w:val="0"/>
          <w:lang w:val="en-US" w:eastAsia="es-ES"/>
        </w:rPr>
      </w:pPr>
      <w:r w:rsidRPr="00EF336F">
        <w:rPr>
          <w:rFonts w:ascii="Consolas" w:hAnsi="Consolas" w:cs="Consolas"/>
          <w:color w:val="000000"/>
          <w:kern w:val="0"/>
          <w:lang w:val="en-US" w:eastAsia="es-ES"/>
        </w:rPr>
        <w:t>org.apache.ws.security.crypto.merlin.keystore.password=</w:t>
      </w:r>
      <w:r w:rsidRPr="00EF336F">
        <w:rPr>
          <w:rFonts w:ascii="Consolas" w:hAnsi="Consolas" w:cs="Consolas"/>
          <w:color w:val="2A00FF"/>
          <w:kern w:val="0"/>
          <w:lang w:val="en-US" w:eastAsia="es-ES"/>
        </w:rPr>
        <w:t>password</w:t>
      </w:r>
    </w:p>
    <w:p w:rsidR="00EF336F" w:rsidRPr="00EF336F" w:rsidRDefault="00EF336F" w:rsidP="00EF336F">
      <w:pPr>
        <w:suppressAutoHyphens w:val="0"/>
        <w:autoSpaceDE w:val="0"/>
        <w:autoSpaceDN w:val="0"/>
        <w:adjustRightInd w:val="0"/>
        <w:rPr>
          <w:rFonts w:ascii="Consolas" w:hAnsi="Consolas" w:cs="Consolas"/>
          <w:kern w:val="0"/>
          <w:lang w:val="en-US" w:eastAsia="es-ES"/>
        </w:rPr>
      </w:pPr>
      <w:r w:rsidRPr="00EF336F">
        <w:rPr>
          <w:rFonts w:ascii="Consolas" w:hAnsi="Consolas" w:cs="Consolas"/>
          <w:color w:val="000000"/>
          <w:kern w:val="0"/>
          <w:lang w:val="en-US" w:eastAsia="es-ES"/>
        </w:rPr>
        <w:t>org.apache.ws.security.crypto.merlin.keystore.alias=</w:t>
      </w:r>
      <w:r w:rsidRPr="00EF336F">
        <w:rPr>
          <w:rFonts w:ascii="Consolas" w:hAnsi="Consolas" w:cs="Consolas"/>
          <w:color w:val="2A00FF"/>
          <w:kern w:val="0"/>
          <w:lang w:val="en-US" w:eastAsia="es-ES"/>
        </w:rPr>
        <w:t>XXX</w:t>
      </w:r>
    </w:p>
    <w:p w:rsidR="00EF336F" w:rsidRPr="00EF336F" w:rsidRDefault="00EF336F" w:rsidP="00EF336F">
      <w:pPr>
        <w:suppressAutoHyphens w:val="0"/>
        <w:autoSpaceDE w:val="0"/>
        <w:autoSpaceDN w:val="0"/>
        <w:adjustRightInd w:val="0"/>
        <w:rPr>
          <w:rFonts w:ascii="Consolas" w:hAnsi="Consolas" w:cs="Consolas"/>
          <w:kern w:val="0"/>
          <w:lang w:val="en-US" w:eastAsia="es-ES"/>
        </w:rPr>
      </w:pPr>
      <w:r w:rsidRPr="00EF336F">
        <w:rPr>
          <w:rFonts w:ascii="Consolas" w:hAnsi="Consolas" w:cs="Consolas"/>
          <w:color w:val="000000"/>
          <w:kern w:val="0"/>
          <w:lang w:val="en-US" w:eastAsia="es-ES"/>
        </w:rPr>
        <w:t>org.apache.ws.security.crypto.merlin.keystore.private.password=</w:t>
      </w:r>
      <w:r w:rsidRPr="00EF336F">
        <w:rPr>
          <w:rFonts w:ascii="Consolas" w:hAnsi="Consolas" w:cs="Consolas"/>
          <w:color w:val="2A00FF"/>
          <w:kern w:val="0"/>
          <w:lang w:val="en-US" w:eastAsia="es-ES"/>
        </w:rPr>
        <w:t>XXX</w:t>
      </w:r>
    </w:p>
    <w:p w:rsidR="00EF336F" w:rsidRDefault="00EF336F" w:rsidP="00EF336F">
      <w:pPr>
        <w:suppressAutoHyphens w:val="0"/>
        <w:autoSpaceDE w:val="0"/>
        <w:autoSpaceDN w:val="0"/>
        <w:adjustRightInd w:val="0"/>
        <w:rPr>
          <w:rFonts w:ascii="Consolas" w:hAnsi="Consolas" w:cs="Consolas"/>
          <w:kern w:val="0"/>
          <w:lang w:eastAsia="es-ES"/>
        </w:rPr>
      </w:pPr>
      <w:r>
        <w:rPr>
          <w:rFonts w:ascii="Consolas" w:hAnsi="Consolas" w:cs="Consolas"/>
          <w:color w:val="000000"/>
          <w:kern w:val="0"/>
          <w:lang w:eastAsia="es-ES"/>
        </w:rPr>
        <w:t>WSHandlerConstants.USER=</w:t>
      </w:r>
      <w:r>
        <w:rPr>
          <w:rFonts w:ascii="Consolas" w:hAnsi="Consolas" w:cs="Consolas"/>
          <w:color w:val="2A00FF"/>
          <w:kern w:val="0"/>
          <w:lang w:eastAsia="es-ES"/>
        </w:rPr>
        <w:t>XXX</w:t>
      </w:r>
    </w:p>
    <w:p w:rsidR="00EF336F" w:rsidRDefault="00EF336F" w:rsidP="00EF336F">
      <w:pPr>
        <w:suppressAutoHyphens w:val="0"/>
        <w:autoSpaceDE w:val="0"/>
        <w:autoSpaceDN w:val="0"/>
        <w:adjustRightInd w:val="0"/>
        <w:rPr>
          <w:rFonts w:ascii="Consolas" w:hAnsi="Consolas" w:cs="Consolas"/>
          <w:kern w:val="0"/>
          <w:lang w:eastAsia="es-ES"/>
        </w:rPr>
      </w:pPr>
      <w:proofErr w:type="gramStart"/>
      <w:r>
        <w:rPr>
          <w:rFonts w:ascii="Consolas" w:hAnsi="Consolas" w:cs="Consolas"/>
          <w:color w:val="000000"/>
          <w:kern w:val="0"/>
          <w:lang w:eastAsia="es-ES"/>
        </w:rPr>
        <w:t>passwordCertificado=</w:t>
      </w:r>
      <w:proofErr w:type="gramEnd"/>
      <w:r>
        <w:rPr>
          <w:rFonts w:ascii="Consolas" w:hAnsi="Consolas" w:cs="Consolas"/>
          <w:color w:val="2A00FF"/>
          <w:kern w:val="0"/>
          <w:lang w:eastAsia="es-ES"/>
        </w:rPr>
        <w:t>XXX</w:t>
      </w:r>
    </w:p>
    <w:p w:rsidR="00EF336F" w:rsidRDefault="00EF336F" w:rsidP="00EF336F">
      <w:pPr>
        <w:suppressAutoHyphens w:val="0"/>
        <w:autoSpaceDE w:val="0"/>
        <w:autoSpaceDN w:val="0"/>
        <w:adjustRightInd w:val="0"/>
        <w:rPr>
          <w:rFonts w:ascii="Consolas" w:hAnsi="Consolas" w:cs="Consolas"/>
          <w:kern w:val="0"/>
          <w:lang w:eastAsia="es-ES"/>
        </w:rPr>
      </w:pPr>
    </w:p>
    <w:p w:rsidR="00EF336F" w:rsidRDefault="00EF336F" w:rsidP="00EF336F">
      <w:pPr>
        <w:suppressAutoHyphens w:val="0"/>
        <w:autoSpaceDE w:val="0"/>
        <w:autoSpaceDN w:val="0"/>
        <w:adjustRightInd w:val="0"/>
        <w:rPr>
          <w:rFonts w:ascii="Consolas" w:hAnsi="Consolas" w:cs="Consolas"/>
          <w:kern w:val="0"/>
          <w:lang w:eastAsia="es-ES"/>
        </w:rPr>
      </w:pPr>
      <w:r>
        <w:rPr>
          <w:rFonts w:ascii="Consolas" w:hAnsi="Consolas" w:cs="Consolas"/>
          <w:color w:val="3F7F5F"/>
          <w:kern w:val="0"/>
          <w:lang w:eastAsia="es-ES"/>
        </w:rPr>
        <w:t># 2. TRUSTEDSTORE (</w:t>
      </w:r>
      <w:r>
        <w:rPr>
          <w:rFonts w:ascii="Consolas" w:hAnsi="Consolas" w:cs="Consolas"/>
          <w:color w:val="3F7F5F"/>
          <w:kern w:val="0"/>
          <w:u w:val="single"/>
          <w:lang w:eastAsia="es-ES"/>
        </w:rPr>
        <w:t>Almacen</w:t>
      </w:r>
      <w:r>
        <w:rPr>
          <w:rFonts w:ascii="Consolas" w:hAnsi="Consolas" w:cs="Consolas"/>
          <w:color w:val="3F7F5F"/>
          <w:kern w:val="0"/>
          <w:lang w:eastAsia="es-ES"/>
        </w:rPr>
        <w:t xml:space="preserve"> </w:t>
      </w:r>
      <w:r>
        <w:rPr>
          <w:rFonts w:ascii="Consolas" w:hAnsi="Consolas" w:cs="Consolas"/>
          <w:color w:val="3F7F5F"/>
          <w:kern w:val="0"/>
          <w:u w:val="single"/>
          <w:lang w:eastAsia="es-ES"/>
        </w:rPr>
        <w:t>de</w:t>
      </w:r>
      <w:r>
        <w:rPr>
          <w:rFonts w:ascii="Consolas" w:hAnsi="Consolas" w:cs="Consolas"/>
          <w:color w:val="3F7F5F"/>
          <w:kern w:val="0"/>
          <w:lang w:eastAsia="es-ES"/>
        </w:rPr>
        <w:t xml:space="preserve"> </w:t>
      </w:r>
      <w:r>
        <w:rPr>
          <w:rFonts w:ascii="Consolas" w:hAnsi="Consolas" w:cs="Consolas"/>
          <w:color w:val="3F7F5F"/>
          <w:kern w:val="0"/>
          <w:u w:val="single"/>
          <w:lang w:eastAsia="es-ES"/>
        </w:rPr>
        <w:t>Confianza</w:t>
      </w:r>
      <w:r>
        <w:rPr>
          <w:rFonts w:ascii="Consolas" w:hAnsi="Consolas" w:cs="Consolas"/>
          <w:color w:val="3F7F5F"/>
          <w:kern w:val="0"/>
          <w:lang w:eastAsia="es-ES"/>
        </w:rPr>
        <w:t xml:space="preserve"> SSL)</w:t>
      </w:r>
    </w:p>
    <w:p w:rsidR="00EF336F" w:rsidRDefault="00EF336F" w:rsidP="00EF336F">
      <w:pPr>
        <w:suppressAutoHyphens w:val="0"/>
        <w:autoSpaceDE w:val="0"/>
        <w:autoSpaceDN w:val="0"/>
        <w:adjustRightInd w:val="0"/>
        <w:rPr>
          <w:rFonts w:ascii="Consolas" w:hAnsi="Consolas" w:cs="Consolas"/>
          <w:kern w:val="0"/>
          <w:lang w:eastAsia="es-ES"/>
        </w:rPr>
      </w:pPr>
    </w:p>
    <w:p w:rsidR="00EF336F" w:rsidRDefault="00EF336F" w:rsidP="00EF336F">
      <w:pPr>
        <w:suppressAutoHyphens w:val="0"/>
        <w:autoSpaceDE w:val="0"/>
        <w:autoSpaceDN w:val="0"/>
        <w:adjustRightInd w:val="0"/>
        <w:rPr>
          <w:rFonts w:ascii="Consolas" w:hAnsi="Consolas" w:cs="Consolas"/>
          <w:kern w:val="0"/>
          <w:lang w:eastAsia="es-ES"/>
        </w:rPr>
      </w:pPr>
      <w:r>
        <w:rPr>
          <w:rFonts w:ascii="Consolas" w:hAnsi="Consolas" w:cs="Consolas"/>
          <w:color w:val="3F7F5F"/>
          <w:kern w:val="0"/>
          <w:lang w:eastAsia="es-ES"/>
        </w:rPr>
        <w:t xml:space="preserve"># TrustedStore: </w:t>
      </w:r>
      <w:r>
        <w:rPr>
          <w:rFonts w:ascii="Consolas" w:hAnsi="Consolas" w:cs="Consolas"/>
          <w:color w:val="3F7F5F"/>
          <w:kern w:val="0"/>
          <w:u w:val="single"/>
          <w:lang w:eastAsia="es-ES"/>
        </w:rPr>
        <w:t>almacén</w:t>
      </w:r>
      <w:r>
        <w:rPr>
          <w:rFonts w:ascii="Consolas" w:hAnsi="Consolas" w:cs="Consolas"/>
          <w:color w:val="3F7F5F"/>
          <w:kern w:val="0"/>
          <w:lang w:eastAsia="es-ES"/>
        </w:rPr>
        <w:t xml:space="preserve"> </w:t>
      </w:r>
      <w:r>
        <w:rPr>
          <w:rFonts w:ascii="Consolas" w:hAnsi="Consolas" w:cs="Consolas"/>
          <w:color w:val="3F7F5F"/>
          <w:kern w:val="0"/>
          <w:u w:val="single"/>
          <w:lang w:eastAsia="es-ES"/>
        </w:rPr>
        <w:t>de</w:t>
      </w:r>
      <w:r>
        <w:rPr>
          <w:rFonts w:ascii="Consolas" w:hAnsi="Consolas" w:cs="Consolas"/>
          <w:color w:val="3F7F5F"/>
          <w:kern w:val="0"/>
          <w:lang w:eastAsia="es-ES"/>
        </w:rPr>
        <w:t xml:space="preserve"> </w:t>
      </w:r>
      <w:r>
        <w:rPr>
          <w:rFonts w:ascii="Consolas" w:hAnsi="Consolas" w:cs="Consolas"/>
          <w:color w:val="3F7F5F"/>
          <w:kern w:val="0"/>
          <w:u w:val="single"/>
          <w:lang w:eastAsia="es-ES"/>
        </w:rPr>
        <w:t>confianza</w:t>
      </w:r>
      <w:r>
        <w:rPr>
          <w:rFonts w:ascii="Consolas" w:hAnsi="Consolas" w:cs="Consolas"/>
          <w:color w:val="3F7F5F"/>
          <w:kern w:val="0"/>
          <w:lang w:eastAsia="es-ES"/>
        </w:rPr>
        <w:t xml:space="preserve"> </w:t>
      </w:r>
      <w:r>
        <w:rPr>
          <w:rFonts w:ascii="Consolas" w:hAnsi="Consolas" w:cs="Consolas"/>
          <w:color w:val="3F7F5F"/>
          <w:kern w:val="0"/>
          <w:u w:val="single"/>
          <w:lang w:eastAsia="es-ES"/>
        </w:rPr>
        <w:t>de</w:t>
      </w:r>
      <w:r>
        <w:rPr>
          <w:rFonts w:ascii="Consolas" w:hAnsi="Consolas" w:cs="Consolas"/>
          <w:color w:val="3F7F5F"/>
          <w:kern w:val="0"/>
          <w:lang w:eastAsia="es-ES"/>
        </w:rPr>
        <w:t xml:space="preserve"> </w:t>
      </w:r>
      <w:r>
        <w:rPr>
          <w:rFonts w:ascii="Consolas" w:hAnsi="Consolas" w:cs="Consolas"/>
          <w:color w:val="3F7F5F"/>
          <w:kern w:val="0"/>
          <w:u w:val="single"/>
          <w:lang w:eastAsia="es-ES"/>
        </w:rPr>
        <w:t>Certificados</w:t>
      </w:r>
      <w:r>
        <w:rPr>
          <w:rFonts w:ascii="Consolas" w:hAnsi="Consolas" w:cs="Consolas"/>
          <w:color w:val="3F7F5F"/>
          <w:kern w:val="0"/>
          <w:lang w:eastAsia="es-ES"/>
        </w:rPr>
        <w:t xml:space="preserve"> </w:t>
      </w:r>
      <w:r>
        <w:rPr>
          <w:rFonts w:ascii="Consolas" w:hAnsi="Consolas" w:cs="Consolas"/>
          <w:color w:val="3F7F5F"/>
          <w:kern w:val="0"/>
          <w:u w:val="single"/>
          <w:lang w:eastAsia="es-ES"/>
        </w:rPr>
        <w:t>de</w:t>
      </w:r>
      <w:r>
        <w:rPr>
          <w:rFonts w:ascii="Consolas" w:hAnsi="Consolas" w:cs="Consolas"/>
          <w:color w:val="3F7F5F"/>
          <w:kern w:val="0"/>
          <w:lang w:eastAsia="es-ES"/>
        </w:rPr>
        <w:t xml:space="preserve"> CA </w:t>
      </w:r>
      <w:r>
        <w:rPr>
          <w:rFonts w:ascii="Consolas" w:hAnsi="Consolas" w:cs="Consolas"/>
          <w:color w:val="3F7F5F"/>
          <w:kern w:val="0"/>
          <w:u w:val="single"/>
          <w:lang w:eastAsia="es-ES"/>
        </w:rPr>
        <w:t>para</w:t>
      </w:r>
      <w:r>
        <w:rPr>
          <w:rFonts w:ascii="Consolas" w:hAnsi="Consolas" w:cs="Consolas"/>
          <w:color w:val="3F7F5F"/>
          <w:kern w:val="0"/>
          <w:lang w:eastAsia="es-ES"/>
        </w:rPr>
        <w:t xml:space="preserve"> SSL (</w:t>
      </w:r>
      <w:r>
        <w:rPr>
          <w:rFonts w:ascii="Consolas" w:hAnsi="Consolas" w:cs="Consolas"/>
          <w:color w:val="3F7F5F"/>
          <w:kern w:val="0"/>
          <w:u w:val="single"/>
          <w:lang w:eastAsia="es-ES"/>
        </w:rPr>
        <w:t>contra</w:t>
      </w:r>
      <w:r>
        <w:rPr>
          <w:rFonts w:ascii="Consolas" w:hAnsi="Consolas" w:cs="Consolas"/>
          <w:color w:val="3F7F5F"/>
          <w:kern w:val="0"/>
          <w:lang w:eastAsia="es-ES"/>
        </w:rPr>
        <w:t xml:space="preserve"> </w:t>
      </w:r>
      <w:r>
        <w:rPr>
          <w:rFonts w:ascii="Consolas" w:hAnsi="Consolas" w:cs="Consolas"/>
          <w:color w:val="3F7F5F"/>
          <w:kern w:val="0"/>
          <w:u w:val="single"/>
          <w:lang w:eastAsia="es-ES"/>
        </w:rPr>
        <w:t>Tibco</w:t>
      </w:r>
      <w:r>
        <w:rPr>
          <w:rFonts w:ascii="Consolas" w:hAnsi="Consolas" w:cs="Consolas"/>
          <w:color w:val="3F7F5F"/>
          <w:kern w:val="0"/>
          <w:lang w:eastAsia="es-ES"/>
        </w:rPr>
        <w:t xml:space="preserve"> MFT y PrepararRemision)</w:t>
      </w:r>
    </w:p>
    <w:p w:rsidR="00EF336F" w:rsidRDefault="00EF336F" w:rsidP="00EF336F">
      <w:pPr>
        <w:suppressAutoHyphens w:val="0"/>
        <w:autoSpaceDE w:val="0"/>
        <w:autoSpaceDN w:val="0"/>
        <w:adjustRightInd w:val="0"/>
        <w:rPr>
          <w:rFonts w:ascii="Consolas" w:hAnsi="Consolas" w:cs="Consolas"/>
          <w:kern w:val="0"/>
          <w:lang w:eastAsia="es-ES"/>
        </w:rPr>
      </w:pPr>
    </w:p>
    <w:p w:rsidR="00EF336F" w:rsidRPr="00AA3ECC" w:rsidRDefault="00EF336F" w:rsidP="00EF336F">
      <w:pPr>
        <w:suppressAutoHyphens w:val="0"/>
        <w:autoSpaceDE w:val="0"/>
        <w:autoSpaceDN w:val="0"/>
        <w:adjustRightInd w:val="0"/>
        <w:rPr>
          <w:rFonts w:ascii="Consolas" w:hAnsi="Consolas" w:cs="Consolas"/>
          <w:kern w:val="0"/>
          <w:lang w:eastAsia="es-ES"/>
        </w:rPr>
      </w:pPr>
      <w:r w:rsidRPr="00AA3ECC">
        <w:rPr>
          <w:rFonts w:ascii="Consolas" w:hAnsi="Consolas" w:cs="Consolas"/>
          <w:color w:val="000000"/>
          <w:kern w:val="0"/>
          <w:lang w:eastAsia="es-ES"/>
        </w:rPr>
        <w:t>trustedStore=</w:t>
      </w:r>
      <w:r w:rsidRPr="00AA3ECC">
        <w:rPr>
          <w:rFonts w:ascii="Consolas" w:hAnsi="Consolas" w:cs="Consolas"/>
          <w:color w:val="2A00FF"/>
          <w:kern w:val="0"/>
          <w:lang w:eastAsia="es-ES"/>
        </w:rPr>
        <w:t>${config.path}/trustStore.jks</w:t>
      </w:r>
    </w:p>
    <w:p w:rsidR="00EF336F" w:rsidRPr="00AA3ECC" w:rsidRDefault="00EF336F" w:rsidP="00EF336F">
      <w:pPr>
        <w:rPr>
          <w:rFonts w:ascii="Consolas" w:hAnsi="Consolas" w:cs="Consolas"/>
          <w:color w:val="2A00FF"/>
          <w:kern w:val="0"/>
          <w:u w:val="single"/>
          <w:lang w:eastAsia="es-ES"/>
        </w:rPr>
      </w:pPr>
      <w:proofErr w:type="gramStart"/>
      <w:r w:rsidRPr="00AA3ECC">
        <w:rPr>
          <w:rFonts w:ascii="Consolas" w:hAnsi="Consolas" w:cs="Consolas"/>
          <w:color w:val="000000"/>
          <w:kern w:val="0"/>
          <w:lang w:eastAsia="es-ES"/>
        </w:rPr>
        <w:t>trustedStorePassword=</w:t>
      </w:r>
      <w:proofErr w:type="gramEnd"/>
      <w:r w:rsidRPr="00AA3ECC">
        <w:rPr>
          <w:rFonts w:ascii="Consolas" w:hAnsi="Consolas" w:cs="Consolas"/>
          <w:color w:val="2A00FF"/>
          <w:kern w:val="0"/>
          <w:u w:val="single"/>
          <w:lang w:eastAsia="es-ES"/>
        </w:rPr>
        <w:t>changeit</w:t>
      </w:r>
    </w:p>
    <w:p w:rsidR="00EF336F" w:rsidRPr="00AA3ECC" w:rsidRDefault="00EF336F" w:rsidP="00EF336F">
      <w:pPr>
        <w:rPr>
          <w:rFonts w:ascii="Consolas" w:hAnsi="Consolas" w:cs="Consolas"/>
          <w:color w:val="2A00FF"/>
          <w:kern w:val="0"/>
          <w:u w:val="single"/>
          <w:lang w:eastAsia="es-ES"/>
        </w:rPr>
      </w:pPr>
    </w:p>
    <w:p w:rsidR="003C2372" w:rsidRDefault="003C2372" w:rsidP="00EF336F">
      <w:pPr>
        <w:rPr>
          <w:rFonts w:ascii="Consolas" w:hAnsi="Consolas" w:cs="Consolas"/>
          <w:kern w:val="0"/>
          <w:lang w:eastAsia="es-ES"/>
        </w:rPr>
      </w:pPr>
    </w:p>
    <w:p w:rsidR="00EF336F" w:rsidRPr="00EF336F" w:rsidRDefault="00EF336F" w:rsidP="00EF336F">
      <w:pPr>
        <w:rPr>
          <w:rFonts w:ascii="Consolas" w:hAnsi="Consolas" w:cs="Consolas"/>
          <w:kern w:val="0"/>
          <w:u w:val="single"/>
          <w:lang w:eastAsia="es-ES"/>
        </w:rPr>
      </w:pPr>
      <w:r w:rsidRPr="00EF336F">
        <w:rPr>
          <w:rFonts w:ascii="Consolas" w:hAnsi="Consolas" w:cs="Consolas"/>
          <w:kern w:val="0"/>
          <w:lang w:eastAsia="es-ES"/>
        </w:rPr>
        <w:t xml:space="preserve">trustStore.jks, </w:t>
      </w:r>
      <w:r w:rsidRPr="00EF336F">
        <w:rPr>
          <w:rFonts w:ascii="Consolas" w:hAnsi="Consolas" w:cs="Consolas"/>
          <w:kern w:val="0"/>
          <w:u w:val="single"/>
          <w:lang w:eastAsia="es-ES"/>
        </w:rPr>
        <w:t>ws</w:t>
      </w:r>
      <w:r w:rsidRPr="00EF336F">
        <w:rPr>
          <w:rFonts w:ascii="Consolas" w:hAnsi="Consolas" w:cs="Consolas"/>
          <w:kern w:val="0"/>
          <w:lang w:eastAsia="es-ES"/>
        </w:rPr>
        <w:t>-security.jks: dos almacenes de claves y certificados que se facilitan vac</w:t>
      </w:r>
      <w:r>
        <w:rPr>
          <w:rFonts w:ascii="Consolas" w:hAnsi="Consolas" w:cs="Consolas"/>
          <w:kern w:val="0"/>
          <w:lang w:eastAsia="es-ES"/>
        </w:rPr>
        <w:t>ío con sus respectivas claves para abrilos.</w:t>
      </w:r>
    </w:p>
    <w:p w:rsidR="00D81DF4" w:rsidRDefault="00D81DF4" w:rsidP="00EF336F"/>
    <w:p w:rsidR="007A3192" w:rsidRPr="00EF336F" w:rsidRDefault="007A3192" w:rsidP="00EF336F"/>
    <w:p w:rsidR="0019490C" w:rsidRPr="003C2372" w:rsidRDefault="0019490C" w:rsidP="003C2372">
      <w:pPr>
        <w:pStyle w:val="Prrafodelista"/>
        <w:numPr>
          <w:ilvl w:val="0"/>
          <w:numId w:val="36"/>
        </w:numPr>
        <w:jc w:val="both"/>
        <w:rPr>
          <w:rFonts w:ascii="Courier New" w:hAnsi="Courier New" w:cs="Courier New"/>
          <w:iCs/>
          <w:sz w:val="22"/>
          <w:szCs w:val="22"/>
          <w:u w:val="single"/>
        </w:rPr>
      </w:pPr>
      <w:r w:rsidRPr="003C2372">
        <w:rPr>
          <w:rFonts w:ascii="Courier New" w:hAnsi="Courier New" w:cs="Courier New"/>
          <w:iCs/>
          <w:sz w:val="22"/>
          <w:szCs w:val="22"/>
          <w:u w:val="single"/>
        </w:rPr>
        <w:t>Directorio schemas</w:t>
      </w:r>
    </w:p>
    <w:p w:rsidR="0019490C" w:rsidRPr="007A3192" w:rsidRDefault="0019490C">
      <w:pPr>
        <w:jc w:val="both"/>
      </w:pPr>
    </w:p>
    <w:p w:rsidR="0019490C" w:rsidRDefault="0019490C" w:rsidP="003C2372">
      <w:pPr>
        <w:ind w:firstLine="360"/>
        <w:jc w:val="both"/>
      </w:pPr>
      <w:r>
        <w:t>Bajo este directorio deben almacenarse todos los esquemas XSD del documento y expediente ENI para la correcta validación de éstos.</w:t>
      </w:r>
    </w:p>
    <w:p w:rsidR="0019490C" w:rsidRDefault="0019490C">
      <w:pPr>
        <w:jc w:val="both"/>
      </w:pPr>
    </w:p>
    <w:p w:rsidR="0019490C" w:rsidRDefault="0019490C">
      <w:pPr>
        <w:numPr>
          <w:ilvl w:val="1"/>
          <w:numId w:val="12"/>
        </w:numPr>
        <w:jc w:val="both"/>
        <w:rPr>
          <w:rFonts w:ascii="FreeMono" w:hAnsi="FreeMono" w:cs="FreeMono"/>
        </w:rPr>
      </w:pPr>
      <w:r>
        <w:rPr>
          <w:rFonts w:ascii="FreeMono" w:hAnsi="FreeMono" w:cs="FreeMono"/>
        </w:rPr>
        <w:t>ContenidoDocumentoEni.xsd</w:t>
      </w:r>
    </w:p>
    <w:p w:rsidR="0019490C" w:rsidRDefault="0019490C">
      <w:pPr>
        <w:numPr>
          <w:ilvl w:val="1"/>
          <w:numId w:val="12"/>
        </w:numPr>
        <w:jc w:val="both"/>
        <w:rPr>
          <w:rFonts w:ascii="FreeMono" w:hAnsi="FreeMono" w:cs="FreeMono"/>
        </w:rPr>
      </w:pPr>
      <w:r>
        <w:rPr>
          <w:rFonts w:ascii="FreeMono" w:hAnsi="FreeMono" w:cs="FreeMono"/>
        </w:rPr>
        <w:t>DocumentoEni.xsd</w:t>
      </w:r>
    </w:p>
    <w:p w:rsidR="0019490C" w:rsidRDefault="0019490C">
      <w:pPr>
        <w:numPr>
          <w:ilvl w:val="1"/>
          <w:numId w:val="12"/>
        </w:numPr>
        <w:jc w:val="both"/>
        <w:rPr>
          <w:rFonts w:ascii="FreeMono" w:hAnsi="FreeMono" w:cs="FreeMono"/>
        </w:rPr>
      </w:pPr>
      <w:r>
        <w:rPr>
          <w:rFonts w:ascii="FreeMono" w:hAnsi="FreeMono" w:cs="FreeMono"/>
        </w:rPr>
        <w:t>ExpedienteEni.xsd</w:t>
      </w:r>
    </w:p>
    <w:p w:rsidR="0019490C" w:rsidRDefault="0019490C">
      <w:pPr>
        <w:numPr>
          <w:ilvl w:val="1"/>
          <w:numId w:val="12"/>
        </w:numPr>
        <w:jc w:val="both"/>
        <w:rPr>
          <w:rFonts w:ascii="FreeMono" w:hAnsi="FreeMono" w:cs="FreeMono"/>
        </w:rPr>
      </w:pPr>
      <w:r>
        <w:rPr>
          <w:rFonts w:ascii="FreeMono" w:hAnsi="FreeMono" w:cs="FreeMono"/>
        </w:rPr>
        <w:t>firmasEni.xsd</w:t>
      </w:r>
    </w:p>
    <w:p w:rsidR="0019490C" w:rsidRDefault="0019490C">
      <w:pPr>
        <w:numPr>
          <w:ilvl w:val="1"/>
          <w:numId w:val="12"/>
        </w:numPr>
        <w:jc w:val="both"/>
        <w:rPr>
          <w:rFonts w:ascii="FreeMono" w:hAnsi="FreeMono" w:cs="FreeMono"/>
        </w:rPr>
      </w:pPr>
      <w:r>
        <w:rPr>
          <w:rFonts w:ascii="FreeMono" w:hAnsi="FreeMono" w:cs="FreeMono"/>
        </w:rPr>
        <w:t>IndiceContenidoExpedienteEni.xsd</w:t>
      </w:r>
    </w:p>
    <w:p w:rsidR="0019490C" w:rsidRDefault="0019490C">
      <w:pPr>
        <w:numPr>
          <w:ilvl w:val="1"/>
          <w:numId w:val="12"/>
        </w:numPr>
        <w:jc w:val="both"/>
        <w:rPr>
          <w:rFonts w:ascii="FreeMono" w:hAnsi="FreeMono" w:cs="FreeMono"/>
        </w:rPr>
      </w:pPr>
      <w:r>
        <w:rPr>
          <w:rFonts w:ascii="FreeMono" w:hAnsi="FreeMono" w:cs="FreeMono"/>
        </w:rPr>
        <w:t>IndiceExpedienteEni.xsd</w:t>
      </w:r>
    </w:p>
    <w:p w:rsidR="0019490C" w:rsidRDefault="0019490C">
      <w:pPr>
        <w:numPr>
          <w:ilvl w:val="1"/>
          <w:numId w:val="12"/>
        </w:numPr>
        <w:jc w:val="both"/>
        <w:rPr>
          <w:rFonts w:ascii="FreeMono" w:hAnsi="FreeMono" w:cs="FreeMono"/>
        </w:rPr>
      </w:pPr>
      <w:r>
        <w:rPr>
          <w:rFonts w:ascii="FreeMono" w:hAnsi="FreeMono" w:cs="FreeMono"/>
        </w:rPr>
        <w:t>MetadatosDocumentoEni.xsd</w:t>
      </w:r>
    </w:p>
    <w:p w:rsidR="0019490C" w:rsidRDefault="0019490C">
      <w:pPr>
        <w:numPr>
          <w:ilvl w:val="1"/>
          <w:numId w:val="12"/>
        </w:numPr>
        <w:jc w:val="both"/>
        <w:rPr>
          <w:rFonts w:ascii="FreeMono" w:hAnsi="FreeMono" w:cs="FreeMono"/>
        </w:rPr>
      </w:pPr>
      <w:r>
        <w:rPr>
          <w:rFonts w:ascii="FreeMono" w:hAnsi="FreeMono" w:cs="FreeMono"/>
        </w:rPr>
        <w:t>MetadatosExpedienteEni.xsd</w:t>
      </w:r>
    </w:p>
    <w:p w:rsidR="0019490C" w:rsidRDefault="0019490C">
      <w:pPr>
        <w:numPr>
          <w:ilvl w:val="1"/>
          <w:numId w:val="12"/>
        </w:numPr>
        <w:jc w:val="both"/>
        <w:rPr>
          <w:rFonts w:ascii="FreeMono" w:hAnsi="FreeMono" w:cs="FreeMono"/>
        </w:rPr>
      </w:pPr>
      <w:r>
        <w:rPr>
          <w:rFonts w:ascii="FreeMono" w:hAnsi="FreeMono" w:cs="FreeMono"/>
        </w:rPr>
        <w:t>xmldsig-core-schema.xsd</w:t>
      </w:r>
    </w:p>
    <w:p w:rsidR="00A0283C" w:rsidRDefault="00A0283C" w:rsidP="00A0283C">
      <w:pPr>
        <w:jc w:val="both"/>
        <w:rPr>
          <w:rFonts w:ascii="FreeMono" w:hAnsi="FreeMono" w:cs="FreeMono"/>
        </w:rPr>
      </w:pPr>
    </w:p>
    <w:p w:rsidR="00F17B0C" w:rsidRDefault="00F17B0C" w:rsidP="00A0283C">
      <w:pPr>
        <w:jc w:val="both"/>
        <w:rPr>
          <w:rFonts w:ascii="FreeMono" w:hAnsi="FreeMono" w:cs="FreeMono"/>
        </w:rPr>
      </w:pPr>
    </w:p>
    <w:p w:rsidR="00A0283C" w:rsidRPr="00A0283C" w:rsidRDefault="00A0283C" w:rsidP="00A0283C">
      <w:pPr>
        <w:pStyle w:val="Ttulo2"/>
        <w:numPr>
          <w:ilvl w:val="2"/>
          <w:numId w:val="1"/>
        </w:numPr>
        <w:jc w:val="both"/>
        <w:rPr>
          <w:rFonts w:ascii="FreeMono" w:hAnsi="FreeMono" w:cs="FreeMono"/>
        </w:rPr>
      </w:pPr>
      <w:r>
        <w:lastRenderedPageBreak/>
        <w:t xml:space="preserve"> </w:t>
      </w:r>
      <w:bookmarkStart w:id="20" w:name="_Toc527700718"/>
      <w:r>
        <w:t>Almacenamiento de documentos</w:t>
      </w:r>
      <w:bookmarkEnd w:id="20"/>
    </w:p>
    <w:p w:rsidR="00A0283C" w:rsidRDefault="00A0283C" w:rsidP="00A0283C">
      <w:pPr>
        <w:suppressAutoHyphens w:val="0"/>
        <w:autoSpaceDE w:val="0"/>
        <w:autoSpaceDN w:val="0"/>
        <w:adjustRightInd w:val="0"/>
        <w:ind w:firstLine="709"/>
        <w:rPr>
          <w:color w:val="000000"/>
          <w:kern w:val="0"/>
          <w:lang w:eastAsia="es-ES"/>
        </w:rPr>
      </w:pPr>
      <w:r>
        <w:rPr>
          <w:color w:val="000000"/>
          <w:kern w:val="0"/>
          <w:lang w:eastAsia="es-ES"/>
        </w:rPr>
        <w:t>En las versiones anteriores de Inside para el almacenamiento de los documentos se estaba</w:t>
      </w:r>
    </w:p>
    <w:p w:rsidR="00A0283C" w:rsidRDefault="00A0283C" w:rsidP="00A0283C">
      <w:pPr>
        <w:suppressAutoHyphens w:val="0"/>
        <w:autoSpaceDE w:val="0"/>
        <w:autoSpaceDN w:val="0"/>
        <w:adjustRightInd w:val="0"/>
        <w:rPr>
          <w:color w:val="000000"/>
          <w:kern w:val="0"/>
          <w:lang w:eastAsia="es-ES"/>
        </w:rPr>
      </w:pPr>
      <w:proofErr w:type="gramStart"/>
      <w:r>
        <w:rPr>
          <w:color w:val="000000"/>
          <w:kern w:val="0"/>
          <w:lang w:eastAsia="es-ES"/>
        </w:rPr>
        <w:t>utilizando</w:t>
      </w:r>
      <w:proofErr w:type="gramEnd"/>
      <w:r>
        <w:rPr>
          <w:color w:val="000000"/>
          <w:kern w:val="0"/>
          <w:lang w:eastAsia="es-ES"/>
        </w:rPr>
        <w:t xml:space="preserve"> los servicios web de CSV Storage cuyos datos de conexión se configuran en el fichero</w:t>
      </w:r>
    </w:p>
    <w:p w:rsidR="00A0283C" w:rsidRDefault="00A0283C" w:rsidP="00A0283C">
      <w:pPr>
        <w:suppressAutoHyphens w:val="0"/>
        <w:autoSpaceDE w:val="0"/>
        <w:autoSpaceDN w:val="0"/>
        <w:adjustRightInd w:val="0"/>
        <w:rPr>
          <w:color w:val="000000"/>
          <w:kern w:val="0"/>
          <w:lang w:eastAsia="es-ES"/>
        </w:rPr>
      </w:pPr>
      <w:r>
        <w:rPr>
          <w:color w:val="000000"/>
          <w:kern w:val="0"/>
          <w:lang w:eastAsia="es-ES"/>
        </w:rPr>
        <w:t>"csvstorage.properties” (explicado en el siguiente apartado).</w:t>
      </w:r>
    </w:p>
    <w:p w:rsidR="00A0283C" w:rsidRDefault="00A0283C" w:rsidP="00A0283C">
      <w:pPr>
        <w:suppressAutoHyphens w:val="0"/>
        <w:autoSpaceDE w:val="0"/>
        <w:autoSpaceDN w:val="0"/>
        <w:adjustRightInd w:val="0"/>
        <w:rPr>
          <w:color w:val="000000"/>
          <w:kern w:val="0"/>
          <w:lang w:eastAsia="es-ES"/>
        </w:rPr>
      </w:pPr>
    </w:p>
    <w:p w:rsidR="00A0283C" w:rsidRDefault="00A0283C" w:rsidP="00A0283C">
      <w:pPr>
        <w:suppressAutoHyphens w:val="0"/>
        <w:autoSpaceDE w:val="0"/>
        <w:autoSpaceDN w:val="0"/>
        <w:adjustRightInd w:val="0"/>
        <w:rPr>
          <w:color w:val="000000"/>
          <w:kern w:val="0"/>
          <w:lang w:eastAsia="es-ES"/>
        </w:rPr>
      </w:pPr>
    </w:p>
    <w:p w:rsidR="00A0283C" w:rsidRDefault="00A0283C" w:rsidP="00A0283C">
      <w:pPr>
        <w:suppressAutoHyphens w:val="0"/>
        <w:autoSpaceDE w:val="0"/>
        <w:autoSpaceDN w:val="0"/>
        <w:adjustRightInd w:val="0"/>
        <w:rPr>
          <w:b/>
          <w:bCs/>
          <w:color w:val="000000"/>
          <w:kern w:val="0"/>
          <w:lang w:eastAsia="es-ES"/>
        </w:rPr>
      </w:pPr>
      <w:r>
        <w:rPr>
          <w:b/>
          <w:bCs/>
          <w:color w:val="000000"/>
          <w:kern w:val="0"/>
          <w:lang w:eastAsia="es-ES"/>
        </w:rPr>
        <w:t>¿Qué es CMIS?</w:t>
      </w:r>
    </w:p>
    <w:p w:rsidR="00A0283C" w:rsidRDefault="00A0283C" w:rsidP="00710062">
      <w:pPr>
        <w:suppressAutoHyphens w:val="0"/>
        <w:autoSpaceDE w:val="0"/>
        <w:autoSpaceDN w:val="0"/>
        <w:adjustRightInd w:val="0"/>
        <w:ind w:firstLine="709"/>
        <w:rPr>
          <w:color w:val="000000"/>
          <w:kern w:val="0"/>
          <w:lang w:eastAsia="es-ES"/>
        </w:rPr>
      </w:pPr>
      <w:r>
        <w:rPr>
          <w:color w:val="000000"/>
          <w:kern w:val="0"/>
          <w:lang w:eastAsia="es-ES"/>
        </w:rPr>
        <w:t>CMIS (Content Management System) es un estándar que nació como iniciativa privada impulsada</w:t>
      </w:r>
      <w:r w:rsidR="00710062">
        <w:rPr>
          <w:color w:val="000000"/>
          <w:kern w:val="0"/>
          <w:lang w:eastAsia="es-ES"/>
        </w:rPr>
        <w:t xml:space="preserve"> </w:t>
      </w:r>
      <w:r>
        <w:rPr>
          <w:color w:val="000000"/>
          <w:kern w:val="0"/>
          <w:lang w:eastAsia="es-ES"/>
        </w:rPr>
        <w:t>por grandes del negocio del ECM (IBM, Microsoft y EMC). A la iniciativa se adhirieron otras grandes</w:t>
      </w:r>
      <w:r w:rsidR="00710062">
        <w:rPr>
          <w:color w:val="000000"/>
          <w:kern w:val="0"/>
          <w:lang w:eastAsia="es-ES"/>
        </w:rPr>
        <w:t xml:space="preserve"> </w:t>
      </w:r>
      <w:r>
        <w:rPr>
          <w:color w:val="000000"/>
          <w:kern w:val="0"/>
          <w:lang w:eastAsia="es-ES"/>
        </w:rPr>
        <w:t>empresas y finalmente terminó siendo aceptado por todos como estándar aceptado por el comité de</w:t>
      </w:r>
      <w:r w:rsidR="00710062">
        <w:rPr>
          <w:color w:val="000000"/>
          <w:kern w:val="0"/>
          <w:lang w:eastAsia="es-ES"/>
        </w:rPr>
        <w:t xml:space="preserve"> </w:t>
      </w:r>
      <w:r>
        <w:rPr>
          <w:color w:val="000000"/>
          <w:kern w:val="0"/>
          <w:lang w:eastAsia="es-ES"/>
        </w:rPr>
        <w:t>OASIS.</w:t>
      </w:r>
    </w:p>
    <w:p w:rsidR="00A0283C" w:rsidRDefault="00A0283C" w:rsidP="00A0283C">
      <w:pPr>
        <w:suppressAutoHyphens w:val="0"/>
        <w:autoSpaceDE w:val="0"/>
        <w:autoSpaceDN w:val="0"/>
        <w:adjustRightInd w:val="0"/>
        <w:rPr>
          <w:color w:val="000000"/>
          <w:kern w:val="0"/>
          <w:lang w:eastAsia="es-ES"/>
        </w:rPr>
      </w:pPr>
    </w:p>
    <w:p w:rsidR="00A0283C" w:rsidRDefault="00A0283C" w:rsidP="00710062">
      <w:pPr>
        <w:suppressAutoHyphens w:val="0"/>
        <w:autoSpaceDE w:val="0"/>
        <w:autoSpaceDN w:val="0"/>
        <w:adjustRightInd w:val="0"/>
        <w:ind w:firstLine="709"/>
        <w:rPr>
          <w:color w:val="000000"/>
          <w:kern w:val="0"/>
          <w:lang w:eastAsia="es-ES"/>
        </w:rPr>
      </w:pPr>
      <w:r>
        <w:rPr>
          <w:color w:val="000000"/>
          <w:kern w:val="0"/>
          <w:lang w:eastAsia="es-ES"/>
        </w:rPr>
        <w:t>Este estándar lo que hace es definir unos métodos de comunicación (como Web Services,</w:t>
      </w:r>
    </w:p>
    <w:p w:rsidR="00A0283C" w:rsidRDefault="00A0283C" w:rsidP="00A0283C">
      <w:pPr>
        <w:suppressAutoHyphens w:val="0"/>
        <w:autoSpaceDE w:val="0"/>
        <w:autoSpaceDN w:val="0"/>
        <w:adjustRightInd w:val="0"/>
        <w:rPr>
          <w:color w:val="000000"/>
          <w:kern w:val="0"/>
          <w:lang w:eastAsia="es-ES"/>
        </w:rPr>
      </w:pPr>
      <w:r>
        <w:rPr>
          <w:color w:val="000000"/>
          <w:kern w:val="0"/>
          <w:lang w:eastAsia="es-ES"/>
        </w:rPr>
        <w:t>REST/Atom) que pueden ser usados por los sistemas de gestión de contenidos para comunicarse.</w:t>
      </w:r>
    </w:p>
    <w:p w:rsidR="00A0283C" w:rsidRDefault="00A0283C" w:rsidP="00A0283C">
      <w:pPr>
        <w:suppressAutoHyphens w:val="0"/>
        <w:autoSpaceDE w:val="0"/>
        <w:autoSpaceDN w:val="0"/>
        <w:adjustRightInd w:val="0"/>
        <w:rPr>
          <w:color w:val="000000"/>
          <w:kern w:val="0"/>
          <w:lang w:eastAsia="es-ES"/>
        </w:rPr>
      </w:pPr>
      <w:r>
        <w:rPr>
          <w:color w:val="000000"/>
          <w:kern w:val="0"/>
          <w:lang w:eastAsia="es-ES"/>
        </w:rPr>
        <w:t>Los clientes pueden comunicarse con un repositorio CMIS utilizando uno de los tres tipos de</w:t>
      </w:r>
    </w:p>
    <w:p w:rsidR="00A0283C" w:rsidRDefault="00A0283C" w:rsidP="00A0283C">
      <w:pPr>
        <w:suppressAutoHyphens w:val="0"/>
        <w:autoSpaceDE w:val="0"/>
        <w:autoSpaceDN w:val="0"/>
        <w:adjustRightInd w:val="0"/>
        <w:rPr>
          <w:color w:val="000000"/>
          <w:kern w:val="0"/>
          <w:lang w:eastAsia="es-ES"/>
        </w:rPr>
      </w:pPr>
      <w:proofErr w:type="gramStart"/>
      <w:r>
        <w:rPr>
          <w:color w:val="000000"/>
          <w:kern w:val="0"/>
          <w:lang w:eastAsia="es-ES"/>
        </w:rPr>
        <w:t>protocolos</w:t>
      </w:r>
      <w:proofErr w:type="gramEnd"/>
      <w:r>
        <w:rPr>
          <w:color w:val="000000"/>
          <w:kern w:val="0"/>
          <w:lang w:eastAsia="es-ES"/>
        </w:rPr>
        <w:t>:</w:t>
      </w:r>
    </w:p>
    <w:p w:rsidR="00A0283C" w:rsidRDefault="00A0283C" w:rsidP="00A0283C">
      <w:pPr>
        <w:suppressAutoHyphens w:val="0"/>
        <w:autoSpaceDE w:val="0"/>
        <w:autoSpaceDN w:val="0"/>
        <w:adjustRightInd w:val="0"/>
        <w:rPr>
          <w:color w:val="000000"/>
          <w:kern w:val="0"/>
          <w:lang w:eastAsia="es-ES"/>
        </w:rPr>
      </w:pPr>
    </w:p>
    <w:p w:rsidR="00A0283C" w:rsidRDefault="00A0283C" w:rsidP="00A0283C">
      <w:pPr>
        <w:suppressAutoHyphens w:val="0"/>
        <w:autoSpaceDE w:val="0"/>
        <w:autoSpaceDN w:val="0"/>
        <w:adjustRightInd w:val="0"/>
        <w:rPr>
          <w:b/>
          <w:bCs/>
          <w:color w:val="000000"/>
          <w:kern w:val="0"/>
          <w:lang w:eastAsia="es-ES"/>
        </w:rPr>
      </w:pPr>
      <w:r>
        <w:rPr>
          <w:b/>
          <w:bCs/>
          <w:color w:val="000000"/>
          <w:kern w:val="0"/>
          <w:lang w:eastAsia="es-ES"/>
        </w:rPr>
        <w:t>AtomPub:</w:t>
      </w:r>
    </w:p>
    <w:p w:rsidR="00A0283C" w:rsidRDefault="00A0283C" w:rsidP="00710062">
      <w:pPr>
        <w:suppressAutoHyphens w:val="0"/>
        <w:autoSpaceDE w:val="0"/>
        <w:autoSpaceDN w:val="0"/>
        <w:adjustRightInd w:val="0"/>
        <w:ind w:firstLine="709"/>
        <w:rPr>
          <w:color w:val="000000"/>
          <w:kern w:val="0"/>
          <w:lang w:eastAsia="es-ES"/>
        </w:rPr>
      </w:pPr>
      <w:r>
        <w:rPr>
          <w:color w:val="000000"/>
          <w:kern w:val="0"/>
          <w:lang w:eastAsia="es-ES"/>
        </w:rPr>
        <w:t>Este tipo de conexión RESTful se basa en el Atom Publishing Protocol. Los clientes se comunican</w:t>
      </w:r>
      <w:r w:rsidR="00710062">
        <w:rPr>
          <w:color w:val="000000"/>
          <w:kern w:val="0"/>
          <w:lang w:eastAsia="es-ES"/>
        </w:rPr>
        <w:t xml:space="preserve"> </w:t>
      </w:r>
      <w:r>
        <w:rPr>
          <w:color w:val="000000"/>
          <w:kern w:val="0"/>
          <w:lang w:eastAsia="es-ES"/>
        </w:rPr>
        <w:t>con el repositorio solicitando el documento de servicio.</w:t>
      </w:r>
    </w:p>
    <w:p w:rsidR="00A0283C" w:rsidRDefault="00A0283C" w:rsidP="00A0283C">
      <w:pPr>
        <w:suppressAutoHyphens w:val="0"/>
        <w:autoSpaceDE w:val="0"/>
        <w:autoSpaceDN w:val="0"/>
        <w:adjustRightInd w:val="0"/>
        <w:rPr>
          <w:color w:val="000000"/>
          <w:kern w:val="0"/>
          <w:lang w:eastAsia="es-ES"/>
        </w:rPr>
      </w:pPr>
    </w:p>
    <w:p w:rsidR="00A0283C" w:rsidRDefault="00A0283C" w:rsidP="00A0283C">
      <w:pPr>
        <w:suppressAutoHyphens w:val="0"/>
        <w:autoSpaceDE w:val="0"/>
        <w:autoSpaceDN w:val="0"/>
        <w:adjustRightInd w:val="0"/>
        <w:rPr>
          <w:b/>
          <w:bCs/>
          <w:color w:val="000000"/>
          <w:kern w:val="0"/>
          <w:lang w:eastAsia="es-ES"/>
        </w:rPr>
      </w:pPr>
      <w:r>
        <w:rPr>
          <w:b/>
          <w:bCs/>
          <w:color w:val="000000"/>
          <w:kern w:val="0"/>
          <w:lang w:eastAsia="es-ES"/>
        </w:rPr>
        <w:t>Web service:</w:t>
      </w:r>
    </w:p>
    <w:p w:rsidR="00A0283C" w:rsidRDefault="00A0283C" w:rsidP="00710062">
      <w:pPr>
        <w:suppressAutoHyphens w:val="0"/>
        <w:autoSpaceDE w:val="0"/>
        <w:autoSpaceDN w:val="0"/>
        <w:adjustRightInd w:val="0"/>
        <w:ind w:firstLine="709"/>
        <w:rPr>
          <w:color w:val="000000"/>
          <w:kern w:val="0"/>
          <w:lang w:eastAsia="es-ES"/>
        </w:rPr>
      </w:pPr>
      <w:r>
        <w:rPr>
          <w:color w:val="000000"/>
          <w:kern w:val="0"/>
          <w:lang w:eastAsia="es-ES"/>
        </w:rPr>
        <w:t>Esta conexión se basa en el protocolo SOAP. Todos los servicios y operaciones definidas en la</w:t>
      </w:r>
      <w:r w:rsidR="00710062">
        <w:rPr>
          <w:color w:val="000000"/>
          <w:kern w:val="0"/>
          <w:lang w:eastAsia="es-ES"/>
        </w:rPr>
        <w:t xml:space="preserve"> </w:t>
      </w:r>
      <w:r>
        <w:rPr>
          <w:color w:val="000000"/>
          <w:kern w:val="0"/>
          <w:lang w:eastAsia="es-ES"/>
        </w:rPr>
        <w:t>especificación del modelo de dominio CMIS están presentes en estos Servicios Web.</w:t>
      </w:r>
    </w:p>
    <w:p w:rsidR="00A0283C" w:rsidRDefault="00A0283C" w:rsidP="00A0283C">
      <w:pPr>
        <w:suppressAutoHyphens w:val="0"/>
        <w:autoSpaceDE w:val="0"/>
        <w:autoSpaceDN w:val="0"/>
        <w:adjustRightInd w:val="0"/>
        <w:rPr>
          <w:color w:val="000000"/>
          <w:kern w:val="0"/>
          <w:lang w:eastAsia="es-ES"/>
        </w:rPr>
      </w:pPr>
    </w:p>
    <w:p w:rsidR="00A0283C" w:rsidRDefault="00A0283C" w:rsidP="00A0283C">
      <w:pPr>
        <w:suppressAutoHyphens w:val="0"/>
        <w:autoSpaceDE w:val="0"/>
        <w:autoSpaceDN w:val="0"/>
        <w:adjustRightInd w:val="0"/>
        <w:rPr>
          <w:b/>
          <w:bCs/>
          <w:color w:val="000000"/>
          <w:kern w:val="0"/>
          <w:lang w:eastAsia="es-ES"/>
        </w:rPr>
      </w:pPr>
      <w:r>
        <w:rPr>
          <w:b/>
          <w:bCs/>
          <w:color w:val="000000"/>
          <w:kern w:val="0"/>
          <w:lang w:eastAsia="es-ES"/>
        </w:rPr>
        <w:t>Browser:</w:t>
      </w:r>
    </w:p>
    <w:p w:rsidR="00A0283C" w:rsidRDefault="00A0283C" w:rsidP="00710062">
      <w:pPr>
        <w:suppressAutoHyphens w:val="0"/>
        <w:autoSpaceDE w:val="0"/>
        <w:autoSpaceDN w:val="0"/>
        <w:adjustRightInd w:val="0"/>
        <w:ind w:firstLine="709"/>
        <w:rPr>
          <w:color w:val="000000"/>
          <w:kern w:val="0"/>
          <w:lang w:eastAsia="es-ES"/>
        </w:rPr>
      </w:pPr>
      <w:r>
        <w:rPr>
          <w:color w:val="000000"/>
          <w:kern w:val="0"/>
          <w:lang w:eastAsia="es-ES"/>
        </w:rPr>
        <w:t>A partir de la versión 1.1 de la especificación, CMIS proporciona una forma de conexión sencilla</w:t>
      </w:r>
      <w:r w:rsidR="00710062">
        <w:rPr>
          <w:color w:val="000000"/>
          <w:kern w:val="0"/>
          <w:lang w:eastAsia="es-ES"/>
        </w:rPr>
        <w:t xml:space="preserve"> </w:t>
      </w:r>
      <w:r>
        <w:rPr>
          <w:color w:val="000000"/>
          <w:kern w:val="0"/>
          <w:lang w:eastAsia="es-ES"/>
        </w:rPr>
        <w:t>basada en JSON. La conexión del navegador está diseñada para aplicaciones web, y es fácil de usar</w:t>
      </w:r>
      <w:r w:rsidR="00710062">
        <w:rPr>
          <w:color w:val="000000"/>
          <w:kern w:val="0"/>
          <w:lang w:eastAsia="es-ES"/>
        </w:rPr>
        <w:t xml:space="preserve"> </w:t>
      </w:r>
      <w:r>
        <w:rPr>
          <w:color w:val="000000"/>
          <w:kern w:val="0"/>
          <w:lang w:eastAsia="es-ES"/>
        </w:rPr>
        <w:t>con HTML y JavaScript.</w:t>
      </w:r>
    </w:p>
    <w:p w:rsidR="00A0283C" w:rsidRDefault="00A0283C" w:rsidP="00A0283C">
      <w:pPr>
        <w:suppressAutoHyphens w:val="0"/>
        <w:autoSpaceDE w:val="0"/>
        <w:autoSpaceDN w:val="0"/>
        <w:adjustRightInd w:val="0"/>
        <w:rPr>
          <w:color w:val="000000"/>
          <w:kern w:val="0"/>
          <w:lang w:eastAsia="es-ES"/>
        </w:rPr>
      </w:pPr>
    </w:p>
    <w:p w:rsidR="00A0283C" w:rsidRDefault="00A0283C" w:rsidP="00475E2F">
      <w:pPr>
        <w:suppressAutoHyphens w:val="0"/>
        <w:autoSpaceDE w:val="0"/>
        <w:autoSpaceDN w:val="0"/>
        <w:adjustRightInd w:val="0"/>
        <w:ind w:firstLine="709"/>
        <w:rPr>
          <w:color w:val="000000"/>
          <w:kern w:val="0"/>
          <w:lang w:eastAsia="es-ES"/>
        </w:rPr>
      </w:pPr>
      <w:r>
        <w:rPr>
          <w:color w:val="000000"/>
          <w:kern w:val="0"/>
          <w:lang w:eastAsia="es-ES"/>
        </w:rPr>
        <w:t>En la nueva versión de Inside se permite utilizar, además del actual sistema con CVS Storage, el</w:t>
      </w:r>
      <w:r w:rsidR="00475E2F">
        <w:rPr>
          <w:color w:val="000000"/>
          <w:kern w:val="0"/>
          <w:lang w:eastAsia="es-ES"/>
        </w:rPr>
        <w:t xml:space="preserve"> </w:t>
      </w:r>
      <w:r>
        <w:rPr>
          <w:color w:val="000000"/>
          <w:kern w:val="0"/>
          <w:lang w:eastAsia="es-ES"/>
        </w:rPr>
        <w:t>estándar CMIS. Para ello únicamente hay que configurar el fichero</w:t>
      </w:r>
      <w:r w:rsidR="009503DD">
        <w:rPr>
          <w:color w:val="000000"/>
          <w:kern w:val="0"/>
          <w:lang w:eastAsia="es-ES"/>
        </w:rPr>
        <w:t>.</w:t>
      </w:r>
    </w:p>
    <w:p w:rsidR="00A0283C" w:rsidRDefault="00A0283C" w:rsidP="00A0283C">
      <w:pPr>
        <w:suppressAutoHyphens w:val="0"/>
        <w:autoSpaceDE w:val="0"/>
        <w:autoSpaceDN w:val="0"/>
        <w:adjustRightInd w:val="0"/>
        <w:rPr>
          <w:color w:val="000000"/>
          <w:kern w:val="0"/>
          <w:lang w:eastAsia="es-ES"/>
        </w:rPr>
      </w:pPr>
    </w:p>
    <w:p w:rsidR="00A0283C" w:rsidRPr="00E57216" w:rsidRDefault="00A0283C" w:rsidP="00E57216">
      <w:pPr>
        <w:pStyle w:val="Prrafodelista"/>
        <w:numPr>
          <w:ilvl w:val="0"/>
          <w:numId w:val="36"/>
        </w:numPr>
        <w:jc w:val="both"/>
        <w:rPr>
          <w:rFonts w:ascii="Courier New" w:hAnsi="Courier New" w:cs="Courier New"/>
          <w:iCs/>
          <w:sz w:val="22"/>
          <w:szCs w:val="22"/>
          <w:u w:val="single"/>
        </w:rPr>
      </w:pPr>
      <w:r w:rsidRPr="00E57216">
        <w:rPr>
          <w:rFonts w:ascii="Courier New" w:hAnsi="Courier New" w:cs="Courier New"/>
          <w:iCs/>
          <w:sz w:val="22"/>
          <w:szCs w:val="22"/>
          <w:u w:val="single"/>
        </w:rPr>
        <w:t>server.cmis.properties</w:t>
      </w:r>
    </w:p>
    <w:p w:rsidR="00A0283C" w:rsidRPr="00E57216" w:rsidRDefault="00A0283C" w:rsidP="00E57216">
      <w:pPr>
        <w:pStyle w:val="Prrafodelista"/>
        <w:ind w:left="360"/>
        <w:jc w:val="both"/>
        <w:rPr>
          <w:rFonts w:ascii="Courier New" w:hAnsi="Courier New" w:cs="Courier New"/>
          <w:iCs/>
          <w:sz w:val="22"/>
          <w:szCs w:val="22"/>
          <w:u w:val="single"/>
        </w:rPr>
      </w:pPr>
    </w:p>
    <w:p w:rsidR="00A0283C" w:rsidRDefault="00A0283C" w:rsidP="00E57216">
      <w:pPr>
        <w:autoSpaceDE w:val="0"/>
        <w:ind w:firstLine="360"/>
        <w:rPr>
          <w:color w:val="000000"/>
          <w:kern w:val="0"/>
          <w:lang w:eastAsia="es-ES"/>
        </w:rPr>
      </w:pPr>
      <w:r>
        <w:rPr>
          <w:color w:val="000000"/>
          <w:kern w:val="0"/>
          <w:lang w:eastAsia="es-ES"/>
        </w:rPr>
        <w:t>A continuación de describen las propiedades de este fichero:</w:t>
      </w:r>
    </w:p>
    <w:p w:rsidR="00A0283C" w:rsidRDefault="00A0283C" w:rsidP="00A0283C">
      <w:pPr>
        <w:autoSpaceDE w:val="0"/>
        <w:rPr>
          <w:color w:val="000000"/>
          <w:kern w:val="0"/>
          <w:lang w:eastAsia="es-ES"/>
        </w:rPr>
      </w:pPr>
    </w:p>
    <w:p w:rsidR="00A0283C" w:rsidRDefault="00A0283C" w:rsidP="00A0283C">
      <w:pPr>
        <w:autoSpaceDE w:val="0"/>
      </w:pPr>
    </w:p>
    <w:tbl>
      <w:tblPr>
        <w:tblStyle w:val="Tablaconcuadrcula"/>
        <w:tblW w:w="9612" w:type="dxa"/>
        <w:tblLook w:val="04A0" w:firstRow="1" w:lastRow="0" w:firstColumn="1" w:lastColumn="0" w:noHBand="0" w:noVBand="1"/>
      </w:tblPr>
      <w:tblGrid>
        <w:gridCol w:w="3680"/>
        <w:gridCol w:w="2966"/>
        <w:gridCol w:w="2966"/>
      </w:tblGrid>
      <w:tr w:rsidR="00A0283C" w:rsidTr="007A2D0A">
        <w:tc>
          <w:tcPr>
            <w:tcW w:w="3680" w:type="dxa"/>
          </w:tcPr>
          <w:p w:rsidR="00A0283C" w:rsidRDefault="00A0283C" w:rsidP="007A2D0A">
            <w:r w:rsidRPr="006929FE">
              <w:rPr>
                <w:rFonts w:ascii="Consolas,Bold" w:hAnsi="Consolas,Bold" w:cs="Consolas,Bold"/>
                <w:b/>
                <w:bCs/>
                <w:kern w:val="0"/>
                <w:lang w:eastAsia="es-ES"/>
              </w:rPr>
              <w:t xml:space="preserve">PROPIEDAD </w:t>
            </w:r>
          </w:p>
        </w:tc>
        <w:tc>
          <w:tcPr>
            <w:tcW w:w="2966" w:type="dxa"/>
          </w:tcPr>
          <w:p w:rsidR="00A0283C" w:rsidRDefault="00A0283C" w:rsidP="007A2D0A">
            <w:r w:rsidRPr="00B07DA1">
              <w:rPr>
                <w:rFonts w:ascii="Consolas,Bold" w:hAnsi="Consolas,Bold" w:cs="Consolas,Bold"/>
                <w:b/>
                <w:bCs/>
                <w:kern w:val="0"/>
                <w:lang w:eastAsia="es-ES"/>
              </w:rPr>
              <w:t>DESCRIPCION</w:t>
            </w:r>
          </w:p>
        </w:tc>
        <w:tc>
          <w:tcPr>
            <w:tcW w:w="2966" w:type="dxa"/>
          </w:tcPr>
          <w:p w:rsidR="00A0283C" w:rsidRDefault="00A0283C" w:rsidP="007A2D0A">
            <w:r w:rsidRPr="00B07DA1">
              <w:rPr>
                <w:rFonts w:ascii="Consolas,Bold" w:hAnsi="Consolas,Bold" w:cs="Consolas,Bold"/>
                <w:b/>
                <w:bCs/>
                <w:kern w:val="0"/>
                <w:lang w:eastAsia="es-ES"/>
              </w:rPr>
              <w:t>EJEMPLO</w:t>
            </w:r>
          </w:p>
        </w:tc>
      </w:tr>
      <w:tr w:rsidR="00A0283C" w:rsidTr="007A2D0A">
        <w:tc>
          <w:tcPr>
            <w:tcW w:w="3680" w:type="dxa"/>
          </w:tcPr>
          <w:p w:rsidR="00A0283C" w:rsidRDefault="00A0283C" w:rsidP="007A2D0A">
            <w:pPr>
              <w:autoSpaceDE w:val="0"/>
            </w:pPr>
            <w:r w:rsidRPr="00B07DA1">
              <w:rPr>
                <w:rFonts w:ascii="Consolas" w:hAnsi="Consolas" w:cs="Consolas"/>
                <w:kern w:val="0"/>
                <w:sz w:val="18"/>
                <w:szCs w:val="18"/>
                <w:lang w:eastAsia="es-ES"/>
              </w:rPr>
              <w:t>storage.cmis</w:t>
            </w:r>
          </w:p>
        </w:tc>
        <w:tc>
          <w:tcPr>
            <w:tcW w:w="2966" w:type="dxa"/>
          </w:tcPr>
          <w:p w:rsidR="00A0283C" w:rsidRPr="00B07DA1" w:rsidRDefault="00A0283C" w:rsidP="007A2D0A">
            <w:pPr>
              <w:suppressAutoHyphens w:val="0"/>
              <w:autoSpaceDE w:val="0"/>
              <w:autoSpaceDN w:val="0"/>
              <w:adjustRightInd w:val="0"/>
              <w:rPr>
                <w:rFonts w:ascii="Consolas" w:hAnsi="Consolas" w:cs="Consolas"/>
                <w:kern w:val="0"/>
                <w:sz w:val="18"/>
                <w:szCs w:val="18"/>
                <w:lang w:eastAsia="es-ES"/>
              </w:rPr>
            </w:pPr>
            <w:r w:rsidRPr="00B07DA1">
              <w:rPr>
                <w:rFonts w:ascii="Consolas" w:hAnsi="Consolas" w:cs="Consolas"/>
                <w:kern w:val="0"/>
                <w:sz w:val="18"/>
                <w:szCs w:val="18"/>
                <w:lang w:eastAsia="es-ES"/>
              </w:rPr>
              <w:t>Indica si para el</w:t>
            </w:r>
          </w:p>
          <w:p w:rsidR="00A0283C" w:rsidRPr="00B07DA1" w:rsidRDefault="00A0283C" w:rsidP="007A2D0A">
            <w:pPr>
              <w:suppressAutoHyphens w:val="0"/>
              <w:autoSpaceDE w:val="0"/>
              <w:autoSpaceDN w:val="0"/>
              <w:adjustRightInd w:val="0"/>
              <w:rPr>
                <w:rFonts w:ascii="Consolas" w:hAnsi="Consolas" w:cs="Consolas"/>
                <w:kern w:val="0"/>
                <w:sz w:val="18"/>
                <w:szCs w:val="18"/>
                <w:lang w:eastAsia="es-ES"/>
              </w:rPr>
            </w:pPr>
            <w:r w:rsidRPr="00B07DA1">
              <w:rPr>
                <w:rFonts w:ascii="Consolas" w:hAnsi="Consolas" w:cs="Consolas"/>
                <w:kern w:val="0"/>
                <w:sz w:val="18"/>
                <w:szCs w:val="18"/>
                <w:lang w:eastAsia="es-ES"/>
              </w:rPr>
              <w:t>almacenamiento se va a</w:t>
            </w:r>
          </w:p>
          <w:p w:rsidR="00A0283C" w:rsidRPr="00B07DA1" w:rsidRDefault="00A0283C" w:rsidP="007A2D0A">
            <w:pPr>
              <w:suppressAutoHyphens w:val="0"/>
              <w:autoSpaceDE w:val="0"/>
              <w:autoSpaceDN w:val="0"/>
              <w:adjustRightInd w:val="0"/>
              <w:rPr>
                <w:rFonts w:ascii="Consolas" w:hAnsi="Consolas" w:cs="Consolas"/>
                <w:kern w:val="0"/>
                <w:sz w:val="18"/>
                <w:szCs w:val="18"/>
                <w:lang w:eastAsia="es-ES"/>
              </w:rPr>
            </w:pPr>
            <w:r w:rsidRPr="00B07DA1">
              <w:rPr>
                <w:rFonts w:ascii="Consolas" w:hAnsi="Consolas" w:cs="Consolas"/>
                <w:kern w:val="0"/>
                <w:sz w:val="18"/>
                <w:szCs w:val="18"/>
                <w:lang w:eastAsia="es-ES"/>
              </w:rPr>
              <w:t>utilizar el adaptador CMIS</w:t>
            </w:r>
          </w:p>
          <w:p w:rsidR="00A0283C" w:rsidRPr="00B07DA1" w:rsidRDefault="00A0283C" w:rsidP="007A2D0A">
            <w:pPr>
              <w:suppressAutoHyphens w:val="0"/>
              <w:autoSpaceDE w:val="0"/>
              <w:autoSpaceDN w:val="0"/>
              <w:adjustRightInd w:val="0"/>
              <w:rPr>
                <w:rFonts w:ascii="Consolas" w:hAnsi="Consolas" w:cs="Consolas"/>
                <w:kern w:val="0"/>
                <w:sz w:val="18"/>
                <w:szCs w:val="18"/>
                <w:lang w:eastAsia="es-ES"/>
              </w:rPr>
            </w:pPr>
            <w:r w:rsidRPr="00B07DA1">
              <w:rPr>
                <w:rFonts w:ascii="Consolas" w:hAnsi="Consolas" w:cs="Consolas"/>
                <w:kern w:val="0"/>
                <w:sz w:val="18"/>
                <w:szCs w:val="18"/>
                <w:lang w:eastAsia="es-ES"/>
              </w:rPr>
              <w:t>(</w:t>
            </w:r>
            <w:r w:rsidRPr="00B07DA1">
              <w:rPr>
                <w:rFonts w:ascii="Consolas,Bold" w:hAnsi="Consolas,Bold" w:cs="Consolas,Bold"/>
                <w:b/>
                <w:bCs/>
                <w:kern w:val="0"/>
                <w:sz w:val="18"/>
                <w:szCs w:val="18"/>
                <w:lang w:eastAsia="es-ES"/>
              </w:rPr>
              <w:t>true</w:t>
            </w:r>
            <w:r w:rsidRPr="00B07DA1">
              <w:rPr>
                <w:rFonts w:ascii="Consolas" w:hAnsi="Consolas" w:cs="Consolas"/>
                <w:kern w:val="0"/>
                <w:sz w:val="18"/>
                <w:szCs w:val="18"/>
                <w:lang w:eastAsia="es-ES"/>
              </w:rPr>
              <w:t>) o el de CSV Storage</w:t>
            </w:r>
          </w:p>
          <w:p w:rsidR="00A0283C" w:rsidRPr="00B07DA1" w:rsidRDefault="00A0283C" w:rsidP="007A2D0A">
            <w:pPr>
              <w:suppressAutoHyphens w:val="0"/>
              <w:autoSpaceDE w:val="0"/>
              <w:autoSpaceDN w:val="0"/>
              <w:adjustRightInd w:val="0"/>
              <w:rPr>
                <w:rFonts w:ascii="Consolas" w:hAnsi="Consolas" w:cs="Consolas"/>
                <w:kern w:val="0"/>
                <w:sz w:val="18"/>
                <w:szCs w:val="18"/>
                <w:lang w:eastAsia="es-ES"/>
              </w:rPr>
            </w:pPr>
            <w:r w:rsidRPr="00B07DA1">
              <w:rPr>
                <w:rFonts w:ascii="Consolas" w:hAnsi="Consolas" w:cs="Consolas"/>
                <w:kern w:val="0"/>
                <w:sz w:val="18"/>
                <w:szCs w:val="18"/>
                <w:lang w:eastAsia="es-ES"/>
              </w:rPr>
              <w:t>(</w:t>
            </w:r>
            <w:proofErr w:type="gramStart"/>
            <w:r w:rsidRPr="00B07DA1">
              <w:rPr>
                <w:rFonts w:ascii="Consolas,Bold" w:hAnsi="Consolas,Bold" w:cs="Consolas,Bold"/>
                <w:b/>
                <w:bCs/>
                <w:kern w:val="0"/>
                <w:sz w:val="18"/>
                <w:szCs w:val="18"/>
                <w:lang w:eastAsia="es-ES"/>
              </w:rPr>
              <w:t>false</w:t>
            </w:r>
            <w:proofErr w:type="gramEnd"/>
            <w:r w:rsidRPr="00B07DA1">
              <w:rPr>
                <w:rFonts w:ascii="Consolas" w:hAnsi="Consolas" w:cs="Consolas"/>
                <w:kern w:val="0"/>
                <w:sz w:val="18"/>
                <w:szCs w:val="18"/>
                <w:lang w:eastAsia="es-ES"/>
              </w:rPr>
              <w:t>). Si se establece a</w:t>
            </w:r>
          </w:p>
          <w:p w:rsidR="00A0283C" w:rsidRPr="00B07DA1" w:rsidRDefault="00A0283C" w:rsidP="007A2D0A">
            <w:pPr>
              <w:suppressAutoHyphens w:val="0"/>
              <w:autoSpaceDE w:val="0"/>
              <w:autoSpaceDN w:val="0"/>
              <w:adjustRightInd w:val="0"/>
              <w:rPr>
                <w:rFonts w:ascii="Consolas" w:hAnsi="Consolas" w:cs="Consolas"/>
                <w:kern w:val="0"/>
                <w:sz w:val="18"/>
                <w:szCs w:val="18"/>
                <w:lang w:eastAsia="es-ES"/>
              </w:rPr>
            </w:pPr>
            <w:r w:rsidRPr="00B07DA1">
              <w:rPr>
                <w:rFonts w:ascii="Consolas" w:hAnsi="Consolas" w:cs="Consolas"/>
                <w:kern w:val="0"/>
                <w:sz w:val="18"/>
                <w:szCs w:val="18"/>
                <w:lang w:eastAsia="es-ES"/>
              </w:rPr>
              <w:t>false el resto de propiedades</w:t>
            </w:r>
          </w:p>
          <w:p w:rsidR="00A0283C" w:rsidRPr="00B07DA1" w:rsidRDefault="00A0283C" w:rsidP="007A2D0A">
            <w:pPr>
              <w:suppressAutoHyphens w:val="0"/>
              <w:autoSpaceDE w:val="0"/>
              <w:autoSpaceDN w:val="0"/>
              <w:adjustRightInd w:val="0"/>
              <w:rPr>
                <w:rFonts w:ascii="Consolas" w:hAnsi="Consolas" w:cs="Consolas"/>
                <w:kern w:val="0"/>
                <w:sz w:val="18"/>
                <w:szCs w:val="18"/>
                <w:lang w:eastAsia="es-ES"/>
              </w:rPr>
            </w:pPr>
            <w:r w:rsidRPr="00B07DA1">
              <w:rPr>
                <w:rFonts w:ascii="Consolas" w:hAnsi="Consolas" w:cs="Consolas"/>
                <w:kern w:val="0"/>
                <w:sz w:val="18"/>
                <w:szCs w:val="18"/>
                <w:lang w:eastAsia="es-ES"/>
              </w:rPr>
              <w:t>no se tendrán en cuenta, ya</w:t>
            </w:r>
          </w:p>
          <w:p w:rsidR="00A0283C" w:rsidRPr="00B07DA1" w:rsidRDefault="00A0283C" w:rsidP="007A2D0A">
            <w:pPr>
              <w:suppressAutoHyphens w:val="0"/>
              <w:autoSpaceDE w:val="0"/>
              <w:autoSpaceDN w:val="0"/>
              <w:adjustRightInd w:val="0"/>
              <w:rPr>
                <w:rFonts w:ascii="Consolas" w:hAnsi="Consolas" w:cs="Consolas"/>
                <w:kern w:val="0"/>
                <w:sz w:val="18"/>
                <w:szCs w:val="18"/>
                <w:lang w:eastAsia="es-ES"/>
              </w:rPr>
            </w:pPr>
            <w:r w:rsidRPr="00B07DA1">
              <w:rPr>
                <w:rFonts w:ascii="Consolas" w:hAnsi="Consolas" w:cs="Consolas"/>
                <w:kern w:val="0"/>
                <w:sz w:val="18"/>
                <w:szCs w:val="18"/>
                <w:lang w:eastAsia="es-ES"/>
              </w:rPr>
              <w:t>que utilizará los servicios de</w:t>
            </w:r>
          </w:p>
          <w:p w:rsidR="00A0283C" w:rsidRDefault="00A0283C" w:rsidP="007A2D0A">
            <w:pPr>
              <w:autoSpaceDE w:val="0"/>
            </w:pPr>
            <w:r w:rsidRPr="00B07DA1">
              <w:rPr>
                <w:rFonts w:ascii="Consolas" w:hAnsi="Consolas" w:cs="Consolas"/>
                <w:kern w:val="0"/>
                <w:sz w:val="18"/>
                <w:szCs w:val="18"/>
                <w:lang w:eastAsia="es-ES"/>
              </w:rPr>
              <w:t>CVS Storage.</w:t>
            </w:r>
          </w:p>
        </w:tc>
        <w:tc>
          <w:tcPr>
            <w:tcW w:w="2966" w:type="dxa"/>
          </w:tcPr>
          <w:p w:rsidR="00A0283C" w:rsidRDefault="00A0283C" w:rsidP="007A2D0A">
            <w:pPr>
              <w:autoSpaceDE w:val="0"/>
            </w:pPr>
            <w:r w:rsidRPr="00B07DA1">
              <w:rPr>
                <w:rFonts w:ascii="Consolas" w:hAnsi="Consolas" w:cs="Consolas"/>
                <w:color w:val="2A00FF"/>
                <w:kern w:val="0"/>
                <w:lang w:eastAsia="es-ES"/>
              </w:rPr>
              <w:t>true</w:t>
            </w:r>
          </w:p>
        </w:tc>
      </w:tr>
      <w:tr w:rsidR="00A0283C" w:rsidTr="007A2D0A">
        <w:tc>
          <w:tcPr>
            <w:tcW w:w="3680" w:type="dxa"/>
          </w:tcPr>
          <w:p w:rsidR="00A0283C" w:rsidRPr="00B07DA1" w:rsidRDefault="00A0283C" w:rsidP="007A2D0A">
            <w:pPr>
              <w:autoSpaceDE w:val="0"/>
              <w:rPr>
                <w:rFonts w:ascii="Consolas" w:hAnsi="Consolas" w:cs="Consolas"/>
                <w:kern w:val="0"/>
                <w:sz w:val="18"/>
                <w:szCs w:val="18"/>
                <w:lang w:eastAsia="es-ES"/>
              </w:rPr>
            </w:pPr>
            <w:r>
              <w:rPr>
                <w:rFonts w:ascii="Consolas" w:hAnsi="Consolas" w:cs="Consolas"/>
                <w:kern w:val="0"/>
                <w:sz w:val="18"/>
                <w:szCs w:val="18"/>
                <w:lang w:eastAsia="es-ES"/>
              </w:rPr>
              <w:t>storage.cmis.storeSign</w:t>
            </w:r>
          </w:p>
        </w:tc>
        <w:tc>
          <w:tcPr>
            <w:tcW w:w="2966" w:type="dxa"/>
          </w:tcPr>
          <w:p w:rsidR="00A0283C" w:rsidRPr="00B07DA1" w:rsidRDefault="00A0283C" w:rsidP="007A2D0A">
            <w:pPr>
              <w:suppressAutoHyphens w:val="0"/>
              <w:autoSpaceDE w:val="0"/>
              <w:autoSpaceDN w:val="0"/>
              <w:adjustRightInd w:val="0"/>
              <w:rPr>
                <w:rFonts w:ascii="Consolas" w:hAnsi="Consolas" w:cs="Consolas"/>
                <w:kern w:val="0"/>
                <w:sz w:val="18"/>
                <w:szCs w:val="18"/>
                <w:lang w:eastAsia="es-ES"/>
              </w:rPr>
            </w:pPr>
            <w:r w:rsidRPr="002460C4">
              <w:rPr>
                <w:rFonts w:ascii="Consolas" w:hAnsi="Consolas" w:cs="Consolas"/>
                <w:kern w:val="0"/>
                <w:sz w:val="18"/>
                <w:szCs w:val="18"/>
                <w:lang w:eastAsia="es-ES"/>
              </w:rPr>
              <w:t xml:space="preserve">Indica si se almacena la firma del expediente en el gestor documental CMIS (true) o lo almacena en la </w:t>
            </w:r>
            <w:r w:rsidRPr="002460C4">
              <w:rPr>
                <w:rFonts w:ascii="Consolas" w:hAnsi="Consolas" w:cs="Consolas"/>
                <w:kern w:val="0"/>
                <w:sz w:val="18"/>
                <w:szCs w:val="18"/>
                <w:lang w:eastAsia="es-ES"/>
              </w:rPr>
              <w:lastRenderedPageBreak/>
              <w:t>bbdd inside (false)</w:t>
            </w:r>
          </w:p>
        </w:tc>
        <w:tc>
          <w:tcPr>
            <w:tcW w:w="2966" w:type="dxa"/>
          </w:tcPr>
          <w:p w:rsidR="00A0283C" w:rsidRPr="00B07DA1" w:rsidRDefault="00A0283C" w:rsidP="007A2D0A">
            <w:pPr>
              <w:autoSpaceDE w:val="0"/>
              <w:rPr>
                <w:rFonts w:ascii="Consolas" w:hAnsi="Consolas" w:cs="Consolas"/>
                <w:color w:val="2A00FF"/>
                <w:kern w:val="0"/>
                <w:lang w:eastAsia="es-ES"/>
              </w:rPr>
            </w:pPr>
            <w:r>
              <w:rPr>
                <w:rFonts w:ascii="Consolas" w:hAnsi="Consolas" w:cs="Consolas"/>
                <w:color w:val="2A00FF"/>
                <w:kern w:val="0"/>
                <w:lang w:eastAsia="es-ES"/>
              </w:rPr>
              <w:lastRenderedPageBreak/>
              <w:t>true</w:t>
            </w:r>
          </w:p>
        </w:tc>
      </w:tr>
      <w:tr w:rsidR="00A0283C" w:rsidTr="007A2D0A">
        <w:tc>
          <w:tcPr>
            <w:tcW w:w="3680" w:type="dxa"/>
          </w:tcPr>
          <w:p w:rsidR="00A0283C" w:rsidRDefault="00A0283C" w:rsidP="007A2D0A">
            <w:pPr>
              <w:autoSpaceDE w:val="0"/>
              <w:rPr>
                <w:rFonts w:ascii="Consolas" w:hAnsi="Consolas" w:cs="Consolas"/>
                <w:kern w:val="0"/>
                <w:sz w:val="18"/>
                <w:szCs w:val="18"/>
                <w:lang w:eastAsia="es-ES"/>
              </w:rPr>
            </w:pPr>
            <w:r w:rsidRPr="00746087">
              <w:rPr>
                <w:rFonts w:ascii="Consolas" w:hAnsi="Consolas" w:cs="Consolas"/>
                <w:kern w:val="0"/>
                <w:sz w:val="18"/>
                <w:szCs w:val="18"/>
                <w:lang w:eastAsia="es-ES"/>
              </w:rPr>
              <w:lastRenderedPageBreak/>
              <w:t>storage.cmis.dir3Default</w:t>
            </w:r>
          </w:p>
        </w:tc>
        <w:tc>
          <w:tcPr>
            <w:tcW w:w="2966" w:type="dxa"/>
          </w:tcPr>
          <w:p w:rsidR="00A0283C" w:rsidRPr="002460C4" w:rsidRDefault="00A0283C" w:rsidP="007A2D0A">
            <w:pPr>
              <w:suppressAutoHyphens w:val="0"/>
              <w:autoSpaceDE w:val="0"/>
              <w:autoSpaceDN w:val="0"/>
              <w:adjustRightInd w:val="0"/>
              <w:rPr>
                <w:rFonts w:ascii="Consolas" w:hAnsi="Consolas" w:cs="Consolas"/>
                <w:kern w:val="0"/>
                <w:sz w:val="18"/>
                <w:szCs w:val="18"/>
                <w:lang w:eastAsia="es-ES"/>
              </w:rPr>
            </w:pPr>
            <w:r w:rsidRPr="00746087">
              <w:rPr>
                <w:rFonts w:ascii="Consolas" w:hAnsi="Consolas" w:cs="Consolas"/>
                <w:kern w:val="0"/>
                <w:sz w:val="18"/>
                <w:szCs w:val="18"/>
                <w:lang w:eastAsia="es-ES"/>
              </w:rPr>
              <w:t>Dir3 por defecto a utilizar para el caso en el que el usuario o aplicación no tenga ninguno asignado</w:t>
            </w:r>
          </w:p>
        </w:tc>
        <w:tc>
          <w:tcPr>
            <w:tcW w:w="2966" w:type="dxa"/>
          </w:tcPr>
          <w:p w:rsidR="00A0283C" w:rsidRDefault="00A0283C" w:rsidP="007A2D0A">
            <w:pPr>
              <w:autoSpaceDE w:val="0"/>
              <w:rPr>
                <w:rFonts w:ascii="Consolas" w:hAnsi="Consolas" w:cs="Consolas"/>
                <w:color w:val="2A00FF"/>
                <w:kern w:val="0"/>
                <w:lang w:eastAsia="es-ES"/>
              </w:rPr>
            </w:pPr>
            <w:r w:rsidRPr="00746087">
              <w:rPr>
                <w:rFonts w:ascii="Consolas" w:hAnsi="Consolas" w:cs="Consolas"/>
                <w:color w:val="2A00FF"/>
                <w:kern w:val="0"/>
                <w:lang w:eastAsia="es-ES"/>
              </w:rPr>
              <w:t>E04921301</w:t>
            </w:r>
          </w:p>
        </w:tc>
      </w:tr>
      <w:tr w:rsidR="00A0283C" w:rsidTr="007A2D0A">
        <w:tc>
          <w:tcPr>
            <w:tcW w:w="3680" w:type="dxa"/>
          </w:tcPr>
          <w:p w:rsidR="00A0283C" w:rsidRDefault="00A0283C" w:rsidP="007A2D0A">
            <w:pPr>
              <w:autoSpaceDE w:val="0"/>
            </w:pPr>
            <w:r w:rsidRPr="00B07DA1">
              <w:rPr>
                <w:rFonts w:ascii="Consolas" w:hAnsi="Consolas" w:cs="Consolas"/>
                <w:kern w:val="0"/>
                <w:sz w:val="18"/>
                <w:szCs w:val="18"/>
                <w:lang w:eastAsia="es-ES"/>
              </w:rPr>
              <w:t>server.cmis.bindingType</w:t>
            </w:r>
          </w:p>
        </w:tc>
        <w:tc>
          <w:tcPr>
            <w:tcW w:w="2966" w:type="dxa"/>
          </w:tcPr>
          <w:p w:rsidR="00A0283C" w:rsidRPr="00B07DA1" w:rsidRDefault="00A0283C" w:rsidP="007A2D0A">
            <w:pPr>
              <w:suppressAutoHyphens w:val="0"/>
              <w:autoSpaceDE w:val="0"/>
              <w:autoSpaceDN w:val="0"/>
              <w:adjustRightInd w:val="0"/>
              <w:rPr>
                <w:rFonts w:ascii="Consolas" w:hAnsi="Consolas" w:cs="Consolas"/>
                <w:kern w:val="0"/>
                <w:sz w:val="18"/>
                <w:szCs w:val="18"/>
                <w:lang w:eastAsia="es-ES"/>
              </w:rPr>
            </w:pPr>
            <w:r w:rsidRPr="00B07DA1">
              <w:rPr>
                <w:rFonts w:ascii="Consolas" w:hAnsi="Consolas" w:cs="Consolas"/>
                <w:kern w:val="0"/>
                <w:sz w:val="18"/>
                <w:szCs w:val="18"/>
                <w:lang w:eastAsia="es-ES"/>
              </w:rPr>
              <w:t>Indica el tipo de conexión</w:t>
            </w:r>
          </w:p>
          <w:p w:rsidR="00A0283C" w:rsidRPr="00B07DA1" w:rsidRDefault="00A0283C" w:rsidP="007A2D0A">
            <w:pPr>
              <w:suppressAutoHyphens w:val="0"/>
              <w:autoSpaceDE w:val="0"/>
              <w:autoSpaceDN w:val="0"/>
              <w:adjustRightInd w:val="0"/>
              <w:rPr>
                <w:rFonts w:ascii="Consolas" w:hAnsi="Consolas" w:cs="Consolas"/>
                <w:kern w:val="0"/>
                <w:sz w:val="18"/>
                <w:szCs w:val="18"/>
                <w:lang w:eastAsia="es-ES"/>
              </w:rPr>
            </w:pPr>
            <w:r w:rsidRPr="00B07DA1">
              <w:rPr>
                <w:rFonts w:ascii="Consolas" w:hAnsi="Consolas" w:cs="Consolas"/>
                <w:kern w:val="0"/>
                <w:sz w:val="18"/>
                <w:szCs w:val="18"/>
                <w:lang w:eastAsia="es-ES"/>
              </w:rPr>
              <w:t>CMIS. En el cliente CMIS de</w:t>
            </w:r>
          </w:p>
          <w:p w:rsidR="00A0283C" w:rsidRPr="00B07DA1" w:rsidRDefault="00A0283C" w:rsidP="007A2D0A">
            <w:pPr>
              <w:suppressAutoHyphens w:val="0"/>
              <w:autoSpaceDE w:val="0"/>
              <w:autoSpaceDN w:val="0"/>
              <w:adjustRightInd w:val="0"/>
              <w:rPr>
                <w:rFonts w:ascii="Consolas" w:hAnsi="Consolas" w:cs="Consolas"/>
                <w:kern w:val="0"/>
                <w:sz w:val="18"/>
                <w:szCs w:val="18"/>
                <w:lang w:eastAsia="es-ES"/>
              </w:rPr>
            </w:pPr>
            <w:r w:rsidRPr="00B07DA1">
              <w:rPr>
                <w:rFonts w:ascii="Consolas" w:hAnsi="Consolas" w:cs="Consolas"/>
                <w:kern w:val="0"/>
                <w:sz w:val="18"/>
                <w:szCs w:val="18"/>
                <w:lang w:eastAsia="es-ES"/>
              </w:rPr>
              <w:t>Inside el bindingType puede</w:t>
            </w:r>
          </w:p>
          <w:p w:rsidR="00A0283C" w:rsidRPr="00B07DA1" w:rsidRDefault="00A0283C" w:rsidP="007A2D0A">
            <w:pPr>
              <w:suppressAutoHyphens w:val="0"/>
              <w:autoSpaceDE w:val="0"/>
              <w:autoSpaceDN w:val="0"/>
              <w:adjustRightInd w:val="0"/>
              <w:rPr>
                <w:rFonts w:ascii="Consolas" w:hAnsi="Consolas" w:cs="Consolas"/>
                <w:kern w:val="0"/>
                <w:sz w:val="18"/>
                <w:szCs w:val="18"/>
                <w:lang w:eastAsia="es-ES"/>
              </w:rPr>
            </w:pPr>
            <w:r w:rsidRPr="00B07DA1">
              <w:rPr>
                <w:rFonts w:ascii="Consolas" w:hAnsi="Consolas" w:cs="Consolas"/>
                <w:kern w:val="0"/>
                <w:sz w:val="18"/>
                <w:szCs w:val="18"/>
                <w:lang w:eastAsia="es-ES"/>
              </w:rPr>
              <w:t xml:space="preserve">ser de tipo: </w:t>
            </w:r>
            <w:r w:rsidRPr="00B07DA1">
              <w:rPr>
                <w:rFonts w:ascii="Consolas,Bold" w:hAnsi="Consolas,Bold" w:cs="Consolas,Bold"/>
                <w:b/>
                <w:bCs/>
                <w:kern w:val="0"/>
                <w:sz w:val="18"/>
                <w:szCs w:val="18"/>
                <w:lang w:eastAsia="es-ES"/>
              </w:rPr>
              <w:t>webservices</w:t>
            </w:r>
            <w:r w:rsidRPr="00B07DA1">
              <w:rPr>
                <w:rFonts w:ascii="Consolas" w:hAnsi="Consolas" w:cs="Consolas"/>
                <w:kern w:val="0"/>
                <w:sz w:val="18"/>
                <w:szCs w:val="18"/>
                <w:lang w:eastAsia="es-ES"/>
              </w:rPr>
              <w:t>,</w:t>
            </w:r>
          </w:p>
          <w:p w:rsidR="00A0283C" w:rsidRDefault="00A0283C" w:rsidP="007A2D0A">
            <w:pPr>
              <w:autoSpaceDE w:val="0"/>
            </w:pPr>
            <w:proofErr w:type="gramStart"/>
            <w:r w:rsidRPr="00B07DA1">
              <w:rPr>
                <w:rFonts w:ascii="Consolas,Bold" w:hAnsi="Consolas,Bold" w:cs="Consolas,Bold"/>
                <w:b/>
                <w:bCs/>
                <w:kern w:val="0"/>
                <w:sz w:val="18"/>
                <w:szCs w:val="18"/>
                <w:lang w:eastAsia="es-ES"/>
              </w:rPr>
              <w:t>atompub</w:t>
            </w:r>
            <w:proofErr w:type="gramEnd"/>
            <w:r w:rsidRPr="00B07DA1">
              <w:rPr>
                <w:rFonts w:ascii="Consolas,Bold" w:hAnsi="Consolas,Bold" w:cs="Consolas,Bold"/>
                <w:b/>
                <w:bCs/>
                <w:kern w:val="0"/>
                <w:sz w:val="18"/>
                <w:szCs w:val="18"/>
                <w:lang w:eastAsia="es-ES"/>
              </w:rPr>
              <w:t xml:space="preserve"> </w:t>
            </w:r>
            <w:r w:rsidRPr="00B07DA1">
              <w:rPr>
                <w:rFonts w:ascii="Consolas" w:hAnsi="Consolas" w:cs="Consolas"/>
                <w:kern w:val="0"/>
                <w:sz w:val="18"/>
                <w:szCs w:val="18"/>
                <w:lang w:eastAsia="es-ES"/>
              </w:rPr>
              <w:t xml:space="preserve">o </w:t>
            </w:r>
            <w:r w:rsidRPr="00B07DA1">
              <w:rPr>
                <w:rFonts w:ascii="Consolas,Bold" w:hAnsi="Consolas,Bold" w:cs="Consolas,Bold"/>
                <w:b/>
                <w:bCs/>
                <w:kern w:val="0"/>
                <w:sz w:val="18"/>
                <w:szCs w:val="18"/>
                <w:lang w:eastAsia="es-ES"/>
              </w:rPr>
              <w:t>browser</w:t>
            </w:r>
            <w:r w:rsidRPr="00B07DA1">
              <w:rPr>
                <w:rFonts w:ascii="Consolas" w:hAnsi="Consolas" w:cs="Consolas"/>
                <w:kern w:val="0"/>
                <w:sz w:val="18"/>
                <w:szCs w:val="18"/>
                <w:lang w:eastAsia="es-ES"/>
              </w:rPr>
              <w:t>.</w:t>
            </w:r>
          </w:p>
        </w:tc>
        <w:tc>
          <w:tcPr>
            <w:tcW w:w="2966" w:type="dxa"/>
          </w:tcPr>
          <w:p w:rsidR="00A0283C" w:rsidRDefault="00A0283C" w:rsidP="007A2D0A">
            <w:pPr>
              <w:autoSpaceDE w:val="0"/>
            </w:pPr>
            <w:r w:rsidRPr="00B07DA1">
              <w:rPr>
                <w:rFonts w:ascii="Consolas" w:hAnsi="Consolas" w:cs="Consolas"/>
                <w:color w:val="2A00FF"/>
                <w:kern w:val="0"/>
                <w:lang w:eastAsia="es-ES"/>
              </w:rPr>
              <w:t>atompub</w:t>
            </w:r>
          </w:p>
        </w:tc>
      </w:tr>
      <w:tr w:rsidR="00A0283C" w:rsidRPr="00B07DA1" w:rsidTr="007A2D0A">
        <w:tc>
          <w:tcPr>
            <w:tcW w:w="3680" w:type="dxa"/>
          </w:tcPr>
          <w:p w:rsidR="00A0283C" w:rsidRDefault="00A0283C" w:rsidP="007A2D0A">
            <w:pPr>
              <w:autoSpaceDE w:val="0"/>
            </w:pPr>
            <w:r w:rsidRPr="00B07DA1">
              <w:rPr>
                <w:rFonts w:ascii="Consolas" w:hAnsi="Consolas" w:cs="Consolas"/>
                <w:kern w:val="0"/>
                <w:sz w:val="18"/>
                <w:szCs w:val="18"/>
                <w:lang w:eastAsia="es-ES"/>
              </w:rPr>
              <w:t>server.cmis.url</w:t>
            </w:r>
          </w:p>
        </w:tc>
        <w:tc>
          <w:tcPr>
            <w:tcW w:w="2966" w:type="dxa"/>
          </w:tcPr>
          <w:p w:rsidR="00A0283C" w:rsidRPr="00B07DA1" w:rsidRDefault="00A0283C" w:rsidP="007A2D0A">
            <w:pPr>
              <w:suppressAutoHyphens w:val="0"/>
              <w:autoSpaceDE w:val="0"/>
              <w:autoSpaceDN w:val="0"/>
              <w:adjustRightInd w:val="0"/>
              <w:rPr>
                <w:rFonts w:ascii="Consolas" w:hAnsi="Consolas" w:cs="Consolas"/>
                <w:color w:val="2A00FF"/>
                <w:kern w:val="0"/>
                <w:lang w:eastAsia="es-ES"/>
              </w:rPr>
            </w:pPr>
            <w:r w:rsidRPr="00B07DA1">
              <w:rPr>
                <w:rFonts w:ascii="Consolas" w:hAnsi="Consolas" w:cs="Consolas"/>
                <w:color w:val="000000"/>
                <w:kern w:val="0"/>
                <w:sz w:val="18"/>
                <w:szCs w:val="18"/>
                <w:lang w:eastAsia="es-ES"/>
              </w:rPr>
              <w:t xml:space="preserve">URL del sistema CMIS en el que </w:t>
            </w:r>
            <w:r w:rsidRPr="00B07DA1">
              <w:rPr>
                <w:rFonts w:ascii="Consolas" w:hAnsi="Consolas" w:cs="Consolas"/>
                <w:color w:val="2A00FF"/>
                <w:kern w:val="0"/>
                <w:lang w:eastAsia="es-ES"/>
              </w:rPr>
              <w:t>http://&lt;hostname&gt;:&lt;port&gt;/</w:t>
            </w:r>
          </w:p>
          <w:p w:rsidR="00A0283C" w:rsidRPr="00B07DA1" w:rsidRDefault="00A0283C" w:rsidP="007A2D0A">
            <w:pPr>
              <w:suppressAutoHyphens w:val="0"/>
              <w:autoSpaceDE w:val="0"/>
              <w:autoSpaceDN w:val="0"/>
              <w:adjustRightInd w:val="0"/>
              <w:rPr>
                <w:color w:val="000000"/>
                <w:kern w:val="0"/>
                <w:sz w:val="14"/>
                <w:szCs w:val="14"/>
                <w:lang w:eastAsia="es-ES"/>
              </w:rPr>
            </w:pPr>
            <w:r w:rsidRPr="00B07DA1">
              <w:rPr>
                <w:color w:val="000000"/>
                <w:kern w:val="0"/>
                <w:sz w:val="14"/>
                <w:szCs w:val="14"/>
                <w:lang w:eastAsia="es-ES"/>
              </w:rPr>
              <w:t>Inside v_1.1 / 21</w:t>
            </w:r>
          </w:p>
          <w:p w:rsidR="00A0283C" w:rsidRPr="00B07DA1" w:rsidRDefault="00A0283C" w:rsidP="007A2D0A">
            <w:pPr>
              <w:suppressAutoHyphens w:val="0"/>
              <w:autoSpaceDE w:val="0"/>
              <w:autoSpaceDN w:val="0"/>
              <w:adjustRightInd w:val="0"/>
              <w:rPr>
                <w:rFonts w:ascii="Consolas" w:hAnsi="Consolas" w:cs="Consolas"/>
                <w:color w:val="000000"/>
                <w:kern w:val="0"/>
                <w:sz w:val="18"/>
                <w:szCs w:val="18"/>
                <w:lang w:eastAsia="es-ES"/>
              </w:rPr>
            </w:pPr>
            <w:r w:rsidRPr="00B07DA1">
              <w:rPr>
                <w:rFonts w:ascii="Consolas" w:hAnsi="Consolas" w:cs="Consolas"/>
                <w:color w:val="000000"/>
                <w:kern w:val="0"/>
                <w:sz w:val="18"/>
                <w:szCs w:val="18"/>
                <w:lang w:eastAsia="es-ES"/>
              </w:rPr>
              <w:t>se van a almacenar los</w:t>
            </w:r>
          </w:p>
          <w:p w:rsidR="00A0283C" w:rsidRDefault="00A0283C" w:rsidP="007A2D0A">
            <w:pPr>
              <w:autoSpaceDE w:val="0"/>
            </w:pPr>
            <w:proofErr w:type="gramStart"/>
            <w:r w:rsidRPr="00B07DA1">
              <w:rPr>
                <w:rFonts w:ascii="Consolas" w:hAnsi="Consolas" w:cs="Consolas"/>
                <w:color w:val="000000"/>
                <w:kern w:val="0"/>
                <w:sz w:val="18"/>
                <w:szCs w:val="18"/>
                <w:lang w:eastAsia="es-ES"/>
              </w:rPr>
              <w:t>documentos</w:t>
            </w:r>
            <w:proofErr w:type="gramEnd"/>
            <w:r w:rsidRPr="00B07DA1">
              <w:rPr>
                <w:rFonts w:ascii="Consolas" w:hAnsi="Consolas" w:cs="Consolas"/>
                <w:color w:val="000000"/>
                <w:kern w:val="0"/>
                <w:sz w:val="18"/>
                <w:szCs w:val="18"/>
                <w:lang w:eastAsia="es-ES"/>
              </w:rPr>
              <w:t>.</w:t>
            </w:r>
          </w:p>
        </w:tc>
        <w:tc>
          <w:tcPr>
            <w:tcW w:w="2966" w:type="dxa"/>
          </w:tcPr>
          <w:p w:rsidR="00A0283C" w:rsidRPr="00B07DA1" w:rsidRDefault="00A0283C" w:rsidP="007A2D0A">
            <w:pPr>
              <w:suppressAutoHyphens w:val="0"/>
              <w:autoSpaceDE w:val="0"/>
              <w:autoSpaceDN w:val="0"/>
              <w:adjustRightInd w:val="0"/>
              <w:rPr>
                <w:rFonts w:ascii="Consolas" w:hAnsi="Consolas" w:cs="Consolas"/>
                <w:color w:val="2A00FF"/>
                <w:kern w:val="0"/>
                <w:lang w:eastAsia="es-ES"/>
              </w:rPr>
            </w:pPr>
            <w:r w:rsidRPr="00B07DA1">
              <w:rPr>
                <w:rFonts w:ascii="Consolas" w:hAnsi="Consolas" w:cs="Consolas"/>
                <w:color w:val="2A00FF"/>
                <w:kern w:val="0"/>
                <w:lang w:eastAsia="es-ES"/>
              </w:rPr>
              <w:t>http://&lt;hostname&gt;:&lt;port&gt;/</w:t>
            </w:r>
          </w:p>
          <w:p w:rsidR="00A0283C" w:rsidRPr="00862D56" w:rsidRDefault="00A0283C" w:rsidP="007A2D0A">
            <w:pPr>
              <w:suppressAutoHyphens w:val="0"/>
              <w:autoSpaceDE w:val="0"/>
              <w:autoSpaceDN w:val="0"/>
              <w:adjustRightInd w:val="0"/>
              <w:rPr>
                <w:rFonts w:ascii="Consolas" w:hAnsi="Consolas" w:cs="Consolas"/>
                <w:color w:val="2A00FF"/>
                <w:kern w:val="0"/>
                <w:lang w:eastAsia="es-ES"/>
              </w:rPr>
            </w:pPr>
            <w:r w:rsidRPr="00862D56">
              <w:rPr>
                <w:rFonts w:ascii="Consolas" w:hAnsi="Consolas" w:cs="Consolas"/>
                <w:color w:val="2A00FF"/>
                <w:kern w:val="0"/>
                <w:lang w:eastAsia="es-ES"/>
              </w:rPr>
              <w:t>alfresco/api/-default-</w:t>
            </w:r>
          </w:p>
          <w:p w:rsidR="00A0283C" w:rsidRPr="00B07DA1" w:rsidRDefault="00A0283C" w:rsidP="007A2D0A">
            <w:pPr>
              <w:suppressAutoHyphens w:val="0"/>
              <w:autoSpaceDE w:val="0"/>
              <w:autoSpaceDN w:val="0"/>
              <w:adjustRightInd w:val="0"/>
              <w:rPr>
                <w:rFonts w:ascii="Consolas" w:hAnsi="Consolas" w:cs="Consolas"/>
                <w:color w:val="2A00FF"/>
                <w:kern w:val="0"/>
                <w:lang w:val="en-US" w:eastAsia="es-ES"/>
              </w:rPr>
            </w:pPr>
            <w:r w:rsidRPr="00B07DA1">
              <w:rPr>
                <w:rFonts w:ascii="Consolas" w:hAnsi="Consolas" w:cs="Consolas"/>
                <w:color w:val="2A00FF"/>
                <w:kern w:val="0"/>
                <w:lang w:val="en-US" w:eastAsia="es-ES"/>
              </w:rPr>
              <w:t>/public/cmis/versions/1.1</w:t>
            </w:r>
          </w:p>
          <w:p w:rsidR="00A0283C" w:rsidRPr="00B07DA1" w:rsidRDefault="00A0283C" w:rsidP="007A2D0A">
            <w:pPr>
              <w:autoSpaceDE w:val="0"/>
              <w:rPr>
                <w:lang w:val="en-US"/>
              </w:rPr>
            </w:pPr>
            <w:r w:rsidRPr="00B07DA1">
              <w:rPr>
                <w:rFonts w:ascii="Consolas" w:hAnsi="Consolas" w:cs="Consolas"/>
                <w:color w:val="2A00FF"/>
                <w:kern w:val="0"/>
                <w:lang w:val="en-US" w:eastAsia="es-ES"/>
              </w:rPr>
              <w:t>/atom</w:t>
            </w:r>
          </w:p>
        </w:tc>
      </w:tr>
      <w:tr w:rsidR="00A0283C" w:rsidRPr="00B07DA1" w:rsidTr="007A2D0A">
        <w:tc>
          <w:tcPr>
            <w:tcW w:w="3680" w:type="dxa"/>
          </w:tcPr>
          <w:p w:rsidR="00A0283C" w:rsidRPr="00B07DA1" w:rsidRDefault="00A0283C" w:rsidP="007A2D0A">
            <w:pPr>
              <w:autoSpaceDE w:val="0"/>
              <w:rPr>
                <w:lang w:val="en-US"/>
              </w:rPr>
            </w:pPr>
            <w:r w:rsidRPr="00B07DA1">
              <w:rPr>
                <w:rFonts w:ascii="Consolas" w:hAnsi="Consolas" w:cs="Consolas"/>
                <w:kern w:val="0"/>
                <w:sz w:val="18"/>
                <w:szCs w:val="18"/>
                <w:lang w:eastAsia="es-ES"/>
              </w:rPr>
              <w:t>server.cmis.pathRootFolder</w:t>
            </w:r>
          </w:p>
        </w:tc>
        <w:tc>
          <w:tcPr>
            <w:tcW w:w="2966" w:type="dxa"/>
          </w:tcPr>
          <w:p w:rsidR="00A0283C" w:rsidRPr="00B07DA1" w:rsidRDefault="00A0283C" w:rsidP="007A2D0A">
            <w:pPr>
              <w:suppressAutoHyphens w:val="0"/>
              <w:autoSpaceDE w:val="0"/>
              <w:autoSpaceDN w:val="0"/>
              <w:adjustRightInd w:val="0"/>
              <w:rPr>
                <w:rFonts w:ascii="Consolas" w:hAnsi="Consolas" w:cs="Consolas"/>
                <w:kern w:val="0"/>
                <w:sz w:val="18"/>
                <w:szCs w:val="18"/>
                <w:lang w:eastAsia="es-ES"/>
              </w:rPr>
            </w:pPr>
            <w:r w:rsidRPr="00B07DA1">
              <w:rPr>
                <w:rFonts w:ascii="Consolas" w:hAnsi="Consolas" w:cs="Consolas"/>
                <w:kern w:val="0"/>
                <w:sz w:val="18"/>
                <w:szCs w:val="18"/>
                <w:lang w:eastAsia="es-ES"/>
              </w:rPr>
              <w:t>Nombre de la carpeta raíz en</w:t>
            </w:r>
          </w:p>
          <w:p w:rsidR="00A0283C" w:rsidRPr="00B07DA1" w:rsidRDefault="00A0283C" w:rsidP="007A2D0A">
            <w:pPr>
              <w:suppressAutoHyphens w:val="0"/>
              <w:autoSpaceDE w:val="0"/>
              <w:autoSpaceDN w:val="0"/>
              <w:adjustRightInd w:val="0"/>
              <w:rPr>
                <w:rFonts w:ascii="Consolas" w:hAnsi="Consolas" w:cs="Consolas"/>
                <w:kern w:val="0"/>
                <w:sz w:val="18"/>
                <w:szCs w:val="18"/>
                <w:lang w:eastAsia="es-ES"/>
              </w:rPr>
            </w:pPr>
            <w:r w:rsidRPr="00B07DA1">
              <w:rPr>
                <w:rFonts w:ascii="Consolas" w:hAnsi="Consolas" w:cs="Consolas"/>
                <w:kern w:val="0"/>
                <w:sz w:val="18"/>
                <w:szCs w:val="18"/>
                <w:lang w:eastAsia="es-ES"/>
              </w:rPr>
              <w:t>la que se van a almacenar los</w:t>
            </w:r>
          </w:p>
          <w:p w:rsidR="00A0283C" w:rsidRPr="00B07DA1" w:rsidRDefault="00A0283C" w:rsidP="007A2D0A">
            <w:pPr>
              <w:suppressAutoHyphens w:val="0"/>
              <w:autoSpaceDE w:val="0"/>
              <w:autoSpaceDN w:val="0"/>
              <w:adjustRightInd w:val="0"/>
              <w:rPr>
                <w:rFonts w:ascii="Consolas" w:hAnsi="Consolas" w:cs="Consolas"/>
                <w:kern w:val="0"/>
                <w:sz w:val="18"/>
                <w:szCs w:val="18"/>
                <w:lang w:eastAsia="es-ES"/>
              </w:rPr>
            </w:pPr>
            <w:proofErr w:type="gramStart"/>
            <w:r w:rsidRPr="00B07DA1">
              <w:rPr>
                <w:rFonts w:ascii="Consolas" w:hAnsi="Consolas" w:cs="Consolas"/>
                <w:kern w:val="0"/>
                <w:sz w:val="18"/>
                <w:szCs w:val="18"/>
                <w:lang w:eastAsia="es-ES"/>
              </w:rPr>
              <w:t>datos</w:t>
            </w:r>
            <w:proofErr w:type="gramEnd"/>
            <w:r w:rsidRPr="00B07DA1">
              <w:rPr>
                <w:rFonts w:ascii="Consolas" w:hAnsi="Consolas" w:cs="Consolas"/>
                <w:kern w:val="0"/>
                <w:sz w:val="18"/>
                <w:szCs w:val="18"/>
                <w:lang w:eastAsia="es-ES"/>
              </w:rPr>
              <w:t xml:space="preserve"> de Inside.</w:t>
            </w:r>
          </w:p>
          <w:p w:rsidR="00A0283C" w:rsidRPr="00B07DA1" w:rsidRDefault="00A0283C" w:rsidP="007A2D0A">
            <w:pPr>
              <w:suppressAutoHyphens w:val="0"/>
              <w:autoSpaceDE w:val="0"/>
              <w:autoSpaceDN w:val="0"/>
              <w:adjustRightInd w:val="0"/>
              <w:rPr>
                <w:rFonts w:ascii="Consolas" w:hAnsi="Consolas" w:cs="Consolas"/>
                <w:kern w:val="0"/>
                <w:sz w:val="18"/>
                <w:szCs w:val="18"/>
                <w:lang w:eastAsia="es-ES"/>
              </w:rPr>
            </w:pPr>
            <w:r w:rsidRPr="00B07DA1">
              <w:rPr>
                <w:rFonts w:ascii="Consolas" w:hAnsi="Consolas" w:cs="Consolas"/>
                <w:kern w:val="0"/>
                <w:sz w:val="18"/>
                <w:szCs w:val="18"/>
                <w:lang w:eastAsia="es-ES"/>
              </w:rPr>
              <w:t>La estructura de carpetas será</w:t>
            </w:r>
          </w:p>
          <w:p w:rsidR="00A0283C" w:rsidRPr="00B07DA1" w:rsidRDefault="00A0283C" w:rsidP="007A2D0A">
            <w:pPr>
              <w:suppressAutoHyphens w:val="0"/>
              <w:autoSpaceDE w:val="0"/>
              <w:autoSpaceDN w:val="0"/>
              <w:adjustRightInd w:val="0"/>
              <w:rPr>
                <w:rFonts w:ascii="Consolas" w:hAnsi="Consolas" w:cs="Consolas"/>
                <w:kern w:val="0"/>
                <w:sz w:val="18"/>
                <w:szCs w:val="18"/>
                <w:lang w:eastAsia="es-ES"/>
              </w:rPr>
            </w:pPr>
            <w:r w:rsidRPr="00B07DA1">
              <w:rPr>
                <w:rFonts w:ascii="Consolas" w:hAnsi="Consolas" w:cs="Consolas"/>
                <w:kern w:val="0"/>
                <w:sz w:val="18"/>
                <w:szCs w:val="18"/>
                <w:lang w:eastAsia="es-ES"/>
              </w:rPr>
              <w:t>la siguiente: pathRootFolder &gt;</w:t>
            </w:r>
          </w:p>
          <w:p w:rsidR="00A0283C" w:rsidRPr="00B07DA1" w:rsidRDefault="00A0283C" w:rsidP="007A2D0A">
            <w:pPr>
              <w:suppressAutoHyphens w:val="0"/>
              <w:autoSpaceDE w:val="0"/>
              <w:autoSpaceDN w:val="0"/>
              <w:adjustRightInd w:val="0"/>
              <w:rPr>
                <w:rFonts w:ascii="Consolas" w:hAnsi="Consolas" w:cs="Consolas"/>
                <w:kern w:val="0"/>
                <w:sz w:val="18"/>
                <w:szCs w:val="18"/>
                <w:lang w:eastAsia="es-ES"/>
              </w:rPr>
            </w:pPr>
            <w:r w:rsidRPr="00B07DA1">
              <w:rPr>
                <w:rFonts w:ascii="Consolas" w:hAnsi="Consolas" w:cs="Consolas"/>
                <w:kern w:val="0"/>
                <w:sz w:val="18"/>
                <w:szCs w:val="18"/>
                <w:lang w:eastAsia="es-ES"/>
              </w:rPr>
              <w:t>año &gt; mes &gt; día &gt; dir3 del</w:t>
            </w:r>
          </w:p>
          <w:p w:rsidR="00A0283C" w:rsidRPr="00B07DA1" w:rsidRDefault="00A0283C" w:rsidP="007A2D0A">
            <w:pPr>
              <w:autoSpaceDE w:val="0"/>
              <w:rPr>
                <w:lang w:val="en-US"/>
              </w:rPr>
            </w:pPr>
            <w:proofErr w:type="gramStart"/>
            <w:r w:rsidRPr="00B07DA1">
              <w:rPr>
                <w:rFonts w:ascii="Consolas" w:hAnsi="Consolas" w:cs="Consolas"/>
                <w:kern w:val="0"/>
                <w:sz w:val="18"/>
                <w:szCs w:val="18"/>
                <w:lang w:eastAsia="es-ES"/>
              </w:rPr>
              <w:t>usuario</w:t>
            </w:r>
            <w:proofErr w:type="gramEnd"/>
            <w:r w:rsidRPr="00B07DA1">
              <w:rPr>
                <w:rFonts w:ascii="Consolas" w:hAnsi="Consolas" w:cs="Consolas"/>
                <w:kern w:val="0"/>
                <w:sz w:val="18"/>
                <w:szCs w:val="18"/>
                <w:lang w:eastAsia="es-ES"/>
              </w:rPr>
              <w:t>.</w:t>
            </w:r>
          </w:p>
        </w:tc>
        <w:tc>
          <w:tcPr>
            <w:tcW w:w="2966" w:type="dxa"/>
          </w:tcPr>
          <w:p w:rsidR="00A0283C" w:rsidRPr="00B07DA1" w:rsidRDefault="00A0283C" w:rsidP="007A2D0A">
            <w:pPr>
              <w:autoSpaceDE w:val="0"/>
              <w:rPr>
                <w:lang w:val="en-US"/>
              </w:rPr>
            </w:pPr>
            <w:r w:rsidRPr="00B07DA1">
              <w:rPr>
                <w:rFonts w:ascii="Consolas" w:hAnsi="Consolas" w:cs="Consolas"/>
                <w:color w:val="2A00FF"/>
                <w:kern w:val="0"/>
                <w:lang w:eastAsia="es-ES"/>
              </w:rPr>
              <w:t>INSIDE</w:t>
            </w:r>
          </w:p>
        </w:tc>
      </w:tr>
      <w:tr w:rsidR="00A0283C" w:rsidRPr="00B07DA1" w:rsidTr="007A2D0A">
        <w:tc>
          <w:tcPr>
            <w:tcW w:w="3680" w:type="dxa"/>
          </w:tcPr>
          <w:p w:rsidR="00A0283C" w:rsidRPr="00B07DA1" w:rsidRDefault="00A0283C" w:rsidP="007A2D0A">
            <w:pPr>
              <w:autoSpaceDE w:val="0"/>
              <w:rPr>
                <w:lang w:val="en-US"/>
              </w:rPr>
            </w:pPr>
            <w:r w:rsidRPr="00B07DA1">
              <w:rPr>
                <w:rFonts w:ascii="Consolas" w:hAnsi="Consolas" w:cs="Consolas"/>
                <w:kern w:val="0"/>
                <w:sz w:val="18"/>
                <w:szCs w:val="18"/>
                <w:lang w:eastAsia="es-ES"/>
              </w:rPr>
              <w:t>server.cmis.username</w:t>
            </w:r>
          </w:p>
        </w:tc>
        <w:tc>
          <w:tcPr>
            <w:tcW w:w="2966" w:type="dxa"/>
          </w:tcPr>
          <w:p w:rsidR="00A0283C" w:rsidRPr="00B07DA1" w:rsidRDefault="00A0283C" w:rsidP="007A2D0A">
            <w:pPr>
              <w:suppressAutoHyphens w:val="0"/>
              <w:autoSpaceDE w:val="0"/>
              <w:autoSpaceDN w:val="0"/>
              <w:adjustRightInd w:val="0"/>
              <w:rPr>
                <w:rFonts w:ascii="Consolas" w:hAnsi="Consolas" w:cs="Consolas"/>
                <w:kern w:val="0"/>
                <w:sz w:val="18"/>
                <w:szCs w:val="18"/>
                <w:lang w:eastAsia="es-ES"/>
              </w:rPr>
            </w:pPr>
            <w:r w:rsidRPr="00B07DA1">
              <w:rPr>
                <w:rFonts w:ascii="Consolas" w:hAnsi="Consolas" w:cs="Consolas"/>
                <w:kern w:val="0"/>
                <w:sz w:val="18"/>
                <w:szCs w:val="18"/>
                <w:lang w:eastAsia="es-ES"/>
              </w:rPr>
              <w:t>Usuario de acceso al sistema</w:t>
            </w:r>
          </w:p>
          <w:p w:rsidR="00A0283C" w:rsidRPr="00862D56" w:rsidRDefault="00A0283C" w:rsidP="007A2D0A">
            <w:pPr>
              <w:autoSpaceDE w:val="0"/>
            </w:pPr>
            <w:r w:rsidRPr="00B07DA1">
              <w:rPr>
                <w:rFonts w:ascii="Consolas" w:hAnsi="Consolas" w:cs="Consolas"/>
                <w:kern w:val="0"/>
                <w:sz w:val="18"/>
                <w:szCs w:val="18"/>
                <w:lang w:eastAsia="es-ES"/>
              </w:rPr>
              <w:t>CMIS.</w:t>
            </w:r>
          </w:p>
        </w:tc>
        <w:tc>
          <w:tcPr>
            <w:tcW w:w="2966" w:type="dxa"/>
          </w:tcPr>
          <w:p w:rsidR="00A0283C" w:rsidRPr="00B07DA1" w:rsidRDefault="00A0283C" w:rsidP="007A2D0A">
            <w:pPr>
              <w:autoSpaceDE w:val="0"/>
              <w:rPr>
                <w:lang w:val="en-US"/>
              </w:rPr>
            </w:pPr>
            <w:r w:rsidRPr="00B07DA1">
              <w:rPr>
                <w:rFonts w:ascii="Consolas" w:hAnsi="Consolas" w:cs="Consolas"/>
                <w:color w:val="2A00FF"/>
                <w:kern w:val="0"/>
                <w:lang w:eastAsia="es-ES"/>
              </w:rPr>
              <w:t>admin@inside</w:t>
            </w:r>
          </w:p>
        </w:tc>
      </w:tr>
      <w:tr w:rsidR="00A0283C" w:rsidRPr="00B07DA1" w:rsidTr="007A2D0A">
        <w:tc>
          <w:tcPr>
            <w:tcW w:w="3680" w:type="dxa"/>
          </w:tcPr>
          <w:p w:rsidR="00A0283C" w:rsidRPr="00B07DA1" w:rsidRDefault="00A0283C" w:rsidP="007A2D0A">
            <w:pPr>
              <w:autoSpaceDE w:val="0"/>
              <w:rPr>
                <w:lang w:val="en-US"/>
              </w:rPr>
            </w:pPr>
            <w:r w:rsidRPr="00B07DA1">
              <w:rPr>
                <w:rFonts w:ascii="Consolas" w:hAnsi="Consolas" w:cs="Consolas"/>
                <w:kern w:val="0"/>
                <w:sz w:val="18"/>
                <w:szCs w:val="18"/>
                <w:lang w:eastAsia="es-ES"/>
              </w:rPr>
              <w:t>server.cmis.password</w:t>
            </w:r>
          </w:p>
        </w:tc>
        <w:tc>
          <w:tcPr>
            <w:tcW w:w="2966" w:type="dxa"/>
          </w:tcPr>
          <w:p w:rsidR="00A0283C" w:rsidRPr="00B07DA1" w:rsidRDefault="00A0283C" w:rsidP="007A2D0A">
            <w:pPr>
              <w:suppressAutoHyphens w:val="0"/>
              <w:autoSpaceDE w:val="0"/>
              <w:autoSpaceDN w:val="0"/>
              <w:adjustRightInd w:val="0"/>
              <w:rPr>
                <w:rFonts w:ascii="Consolas" w:hAnsi="Consolas" w:cs="Consolas"/>
                <w:kern w:val="0"/>
                <w:sz w:val="18"/>
                <w:szCs w:val="18"/>
                <w:lang w:eastAsia="es-ES"/>
              </w:rPr>
            </w:pPr>
            <w:r w:rsidRPr="00B07DA1">
              <w:rPr>
                <w:rFonts w:ascii="Consolas" w:hAnsi="Consolas" w:cs="Consolas"/>
                <w:kern w:val="0"/>
                <w:sz w:val="18"/>
                <w:szCs w:val="18"/>
                <w:lang w:eastAsia="es-ES"/>
              </w:rPr>
              <w:t>Password del usuario del</w:t>
            </w:r>
          </w:p>
          <w:p w:rsidR="00A0283C" w:rsidRPr="00862D56" w:rsidRDefault="00A0283C" w:rsidP="007A2D0A">
            <w:pPr>
              <w:autoSpaceDE w:val="0"/>
            </w:pPr>
            <w:proofErr w:type="gramStart"/>
            <w:r w:rsidRPr="00B07DA1">
              <w:rPr>
                <w:rFonts w:ascii="Consolas" w:hAnsi="Consolas" w:cs="Consolas"/>
                <w:kern w:val="0"/>
                <w:sz w:val="18"/>
                <w:szCs w:val="18"/>
                <w:lang w:eastAsia="es-ES"/>
              </w:rPr>
              <w:t>sistema</w:t>
            </w:r>
            <w:proofErr w:type="gramEnd"/>
            <w:r w:rsidRPr="00B07DA1">
              <w:rPr>
                <w:rFonts w:ascii="Consolas" w:hAnsi="Consolas" w:cs="Consolas"/>
                <w:kern w:val="0"/>
                <w:sz w:val="18"/>
                <w:szCs w:val="18"/>
                <w:lang w:eastAsia="es-ES"/>
              </w:rPr>
              <w:t xml:space="preserve"> CMIS.</w:t>
            </w:r>
          </w:p>
        </w:tc>
        <w:tc>
          <w:tcPr>
            <w:tcW w:w="2966" w:type="dxa"/>
          </w:tcPr>
          <w:p w:rsidR="00A0283C" w:rsidRPr="00B07DA1" w:rsidRDefault="00A0283C" w:rsidP="007A2D0A">
            <w:pPr>
              <w:autoSpaceDE w:val="0"/>
              <w:rPr>
                <w:lang w:val="en-US"/>
              </w:rPr>
            </w:pPr>
            <w:r w:rsidRPr="00B07DA1">
              <w:rPr>
                <w:rFonts w:ascii="Consolas" w:hAnsi="Consolas" w:cs="Consolas"/>
                <w:color w:val="2A00FF"/>
                <w:kern w:val="0"/>
                <w:lang w:eastAsia="es-ES"/>
              </w:rPr>
              <w:t>inside</w:t>
            </w:r>
          </w:p>
        </w:tc>
      </w:tr>
      <w:tr w:rsidR="00A0283C" w:rsidRPr="00B07DA1" w:rsidTr="007A2D0A">
        <w:tc>
          <w:tcPr>
            <w:tcW w:w="3680" w:type="dxa"/>
          </w:tcPr>
          <w:p w:rsidR="00A0283C" w:rsidRPr="00B07DA1" w:rsidRDefault="00A0283C" w:rsidP="007A2D0A">
            <w:pPr>
              <w:autoSpaceDE w:val="0"/>
              <w:rPr>
                <w:lang w:val="en-US"/>
              </w:rPr>
            </w:pPr>
            <w:r w:rsidRPr="00B07DA1">
              <w:rPr>
                <w:rFonts w:ascii="Consolas" w:hAnsi="Consolas" w:cs="Consolas"/>
                <w:kern w:val="0"/>
                <w:sz w:val="18"/>
                <w:szCs w:val="18"/>
                <w:lang w:eastAsia="es-ES"/>
              </w:rPr>
              <w:t>server.cmis.connectTimeout</w:t>
            </w:r>
          </w:p>
        </w:tc>
        <w:tc>
          <w:tcPr>
            <w:tcW w:w="2966" w:type="dxa"/>
          </w:tcPr>
          <w:p w:rsidR="00A0283C" w:rsidRPr="00B07DA1" w:rsidRDefault="00A0283C" w:rsidP="007A2D0A">
            <w:pPr>
              <w:suppressAutoHyphens w:val="0"/>
              <w:autoSpaceDE w:val="0"/>
              <w:autoSpaceDN w:val="0"/>
              <w:adjustRightInd w:val="0"/>
              <w:rPr>
                <w:rFonts w:ascii="Consolas" w:hAnsi="Consolas" w:cs="Consolas"/>
                <w:kern w:val="0"/>
                <w:sz w:val="18"/>
                <w:szCs w:val="18"/>
                <w:lang w:eastAsia="es-ES"/>
              </w:rPr>
            </w:pPr>
            <w:r w:rsidRPr="00B07DA1">
              <w:rPr>
                <w:rFonts w:ascii="Consolas" w:hAnsi="Consolas" w:cs="Consolas"/>
                <w:kern w:val="0"/>
                <w:sz w:val="18"/>
                <w:szCs w:val="18"/>
                <w:lang w:eastAsia="es-ES"/>
              </w:rPr>
              <w:t>Tiempo de intento de conexión</w:t>
            </w:r>
          </w:p>
          <w:p w:rsidR="00A0283C" w:rsidRPr="00862D56" w:rsidRDefault="00A0283C" w:rsidP="007A2D0A">
            <w:pPr>
              <w:autoSpaceDE w:val="0"/>
            </w:pPr>
            <w:proofErr w:type="gramStart"/>
            <w:r w:rsidRPr="00B07DA1">
              <w:rPr>
                <w:rFonts w:ascii="Consolas" w:hAnsi="Consolas" w:cs="Consolas"/>
                <w:kern w:val="0"/>
                <w:sz w:val="18"/>
                <w:szCs w:val="18"/>
                <w:lang w:eastAsia="es-ES"/>
              </w:rPr>
              <w:t>con</w:t>
            </w:r>
            <w:proofErr w:type="gramEnd"/>
            <w:r w:rsidRPr="00B07DA1">
              <w:rPr>
                <w:rFonts w:ascii="Consolas" w:hAnsi="Consolas" w:cs="Consolas"/>
                <w:kern w:val="0"/>
                <w:sz w:val="18"/>
                <w:szCs w:val="18"/>
                <w:lang w:eastAsia="es-ES"/>
              </w:rPr>
              <w:t xml:space="preserve"> el sistema CMIS.</w:t>
            </w:r>
          </w:p>
        </w:tc>
        <w:tc>
          <w:tcPr>
            <w:tcW w:w="2966" w:type="dxa"/>
          </w:tcPr>
          <w:p w:rsidR="00A0283C" w:rsidRPr="00B07DA1" w:rsidRDefault="00A0283C" w:rsidP="007A2D0A">
            <w:pPr>
              <w:autoSpaceDE w:val="0"/>
              <w:rPr>
                <w:lang w:val="en-US"/>
              </w:rPr>
            </w:pPr>
            <w:r w:rsidRPr="00B07DA1">
              <w:rPr>
                <w:rFonts w:ascii="Consolas" w:hAnsi="Consolas" w:cs="Consolas"/>
                <w:color w:val="2A00FF"/>
                <w:kern w:val="0"/>
                <w:lang w:eastAsia="es-ES"/>
              </w:rPr>
              <w:t>60000</w:t>
            </w:r>
          </w:p>
        </w:tc>
      </w:tr>
      <w:tr w:rsidR="00A0283C" w:rsidRPr="00B07DA1" w:rsidTr="007A2D0A">
        <w:tc>
          <w:tcPr>
            <w:tcW w:w="3680" w:type="dxa"/>
          </w:tcPr>
          <w:p w:rsidR="00A0283C" w:rsidRPr="00B07DA1" w:rsidRDefault="00A0283C" w:rsidP="007A2D0A">
            <w:pPr>
              <w:autoSpaceDE w:val="0"/>
              <w:rPr>
                <w:lang w:val="en-US"/>
              </w:rPr>
            </w:pPr>
            <w:r w:rsidRPr="00B07DA1">
              <w:rPr>
                <w:rFonts w:ascii="Consolas" w:hAnsi="Consolas" w:cs="Consolas"/>
                <w:kern w:val="0"/>
                <w:sz w:val="18"/>
                <w:szCs w:val="18"/>
                <w:lang w:eastAsia="es-ES"/>
              </w:rPr>
              <w:t>server.cmis.sessionTimeout</w:t>
            </w:r>
          </w:p>
        </w:tc>
        <w:tc>
          <w:tcPr>
            <w:tcW w:w="2966" w:type="dxa"/>
          </w:tcPr>
          <w:p w:rsidR="00A0283C" w:rsidRPr="00B07DA1" w:rsidRDefault="00A0283C" w:rsidP="007A2D0A">
            <w:pPr>
              <w:suppressAutoHyphens w:val="0"/>
              <w:autoSpaceDE w:val="0"/>
              <w:autoSpaceDN w:val="0"/>
              <w:adjustRightInd w:val="0"/>
              <w:rPr>
                <w:rFonts w:ascii="Consolas" w:hAnsi="Consolas" w:cs="Consolas"/>
                <w:kern w:val="0"/>
                <w:sz w:val="18"/>
                <w:szCs w:val="18"/>
                <w:lang w:eastAsia="es-ES"/>
              </w:rPr>
            </w:pPr>
            <w:r w:rsidRPr="00B07DA1">
              <w:rPr>
                <w:rFonts w:ascii="Consolas" w:hAnsi="Consolas" w:cs="Consolas"/>
                <w:kern w:val="0"/>
                <w:sz w:val="18"/>
                <w:szCs w:val="18"/>
                <w:lang w:eastAsia="es-ES"/>
              </w:rPr>
              <w:t>Tiempo de la sesión con el</w:t>
            </w:r>
          </w:p>
          <w:p w:rsidR="00A0283C" w:rsidRPr="00B07DA1" w:rsidRDefault="00A0283C" w:rsidP="007A2D0A">
            <w:pPr>
              <w:autoSpaceDE w:val="0"/>
              <w:rPr>
                <w:lang w:val="en-US"/>
              </w:rPr>
            </w:pPr>
            <w:proofErr w:type="gramStart"/>
            <w:r w:rsidRPr="00B07DA1">
              <w:rPr>
                <w:rFonts w:ascii="Consolas" w:hAnsi="Consolas" w:cs="Consolas"/>
                <w:kern w:val="0"/>
                <w:sz w:val="18"/>
                <w:szCs w:val="18"/>
                <w:lang w:eastAsia="es-ES"/>
              </w:rPr>
              <w:t>sistema</w:t>
            </w:r>
            <w:proofErr w:type="gramEnd"/>
            <w:r w:rsidRPr="00B07DA1">
              <w:rPr>
                <w:rFonts w:ascii="Consolas" w:hAnsi="Consolas" w:cs="Consolas"/>
                <w:kern w:val="0"/>
                <w:sz w:val="18"/>
                <w:szCs w:val="18"/>
                <w:lang w:eastAsia="es-ES"/>
              </w:rPr>
              <w:t xml:space="preserve"> CMIS.</w:t>
            </w:r>
          </w:p>
        </w:tc>
        <w:tc>
          <w:tcPr>
            <w:tcW w:w="2966" w:type="dxa"/>
          </w:tcPr>
          <w:p w:rsidR="00A0283C" w:rsidRPr="00B07DA1" w:rsidRDefault="00A0283C" w:rsidP="007A2D0A">
            <w:pPr>
              <w:autoSpaceDE w:val="0"/>
              <w:rPr>
                <w:lang w:val="en-US"/>
              </w:rPr>
            </w:pPr>
            <w:r w:rsidRPr="00B07DA1">
              <w:rPr>
                <w:rFonts w:ascii="Consolas" w:hAnsi="Consolas" w:cs="Consolas"/>
                <w:color w:val="2A00FF"/>
                <w:kern w:val="0"/>
                <w:lang w:eastAsia="es-ES"/>
              </w:rPr>
              <w:t>60000</w:t>
            </w:r>
          </w:p>
        </w:tc>
      </w:tr>
      <w:tr w:rsidR="00A0283C" w:rsidRPr="00B07DA1" w:rsidTr="007A2D0A">
        <w:tc>
          <w:tcPr>
            <w:tcW w:w="3680" w:type="dxa"/>
          </w:tcPr>
          <w:p w:rsidR="00A0283C" w:rsidRPr="00B07DA1" w:rsidRDefault="00A0283C" w:rsidP="007A2D0A">
            <w:pPr>
              <w:autoSpaceDE w:val="0"/>
              <w:rPr>
                <w:lang w:val="en-US"/>
              </w:rPr>
            </w:pPr>
            <w:r w:rsidRPr="00B07DA1">
              <w:rPr>
                <w:rFonts w:ascii="Consolas" w:hAnsi="Consolas" w:cs="Consolas"/>
                <w:kern w:val="0"/>
                <w:sz w:val="18"/>
                <w:szCs w:val="18"/>
                <w:lang w:eastAsia="es-ES"/>
              </w:rPr>
              <w:t>server.cmis.document.type</w:t>
            </w:r>
          </w:p>
        </w:tc>
        <w:tc>
          <w:tcPr>
            <w:tcW w:w="2966" w:type="dxa"/>
          </w:tcPr>
          <w:p w:rsidR="00A0283C" w:rsidRPr="00B07DA1" w:rsidRDefault="00A0283C" w:rsidP="007A2D0A">
            <w:pPr>
              <w:suppressAutoHyphens w:val="0"/>
              <w:autoSpaceDE w:val="0"/>
              <w:autoSpaceDN w:val="0"/>
              <w:adjustRightInd w:val="0"/>
              <w:rPr>
                <w:rFonts w:ascii="Consolas" w:hAnsi="Consolas" w:cs="Consolas"/>
                <w:kern w:val="0"/>
                <w:sz w:val="18"/>
                <w:szCs w:val="18"/>
                <w:lang w:eastAsia="es-ES"/>
              </w:rPr>
            </w:pPr>
            <w:r w:rsidRPr="00B07DA1">
              <w:rPr>
                <w:rFonts w:ascii="Consolas" w:hAnsi="Consolas" w:cs="Consolas"/>
                <w:kern w:val="0"/>
                <w:sz w:val="18"/>
                <w:szCs w:val="18"/>
                <w:lang w:eastAsia="es-ES"/>
              </w:rPr>
              <w:t>Tipo de objeto document</w:t>
            </w:r>
          </w:p>
          <w:p w:rsidR="00A0283C" w:rsidRPr="00B07DA1" w:rsidRDefault="00A0283C" w:rsidP="007A2D0A">
            <w:pPr>
              <w:suppressAutoHyphens w:val="0"/>
              <w:autoSpaceDE w:val="0"/>
              <w:autoSpaceDN w:val="0"/>
              <w:adjustRightInd w:val="0"/>
              <w:rPr>
                <w:rFonts w:ascii="Consolas" w:hAnsi="Consolas" w:cs="Consolas"/>
                <w:kern w:val="0"/>
                <w:sz w:val="18"/>
                <w:szCs w:val="18"/>
                <w:lang w:eastAsia="es-ES"/>
              </w:rPr>
            </w:pPr>
            <w:r w:rsidRPr="00B07DA1">
              <w:rPr>
                <w:rFonts w:ascii="Consolas" w:hAnsi="Consolas" w:cs="Consolas"/>
                <w:kern w:val="0"/>
                <w:sz w:val="18"/>
                <w:szCs w:val="18"/>
                <w:lang w:eastAsia="es-ES"/>
              </w:rPr>
              <w:t>definido en el sistema CMIS</w:t>
            </w:r>
          </w:p>
          <w:p w:rsidR="00A0283C" w:rsidRPr="00B07DA1" w:rsidRDefault="00A0283C" w:rsidP="007A2D0A">
            <w:pPr>
              <w:autoSpaceDE w:val="0"/>
              <w:rPr>
                <w:lang w:val="en-US"/>
              </w:rPr>
            </w:pPr>
            <w:proofErr w:type="gramStart"/>
            <w:r w:rsidRPr="00B07DA1">
              <w:rPr>
                <w:rFonts w:ascii="Consolas" w:hAnsi="Consolas" w:cs="Consolas"/>
                <w:kern w:val="0"/>
                <w:sz w:val="18"/>
                <w:szCs w:val="18"/>
                <w:lang w:eastAsia="es-ES"/>
              </w:rPr>
              <w:t>para</w:t>
            </w:r>
            <w:proofErr w:type="gramEnd"/>
            <w:r w:rsidRPr="00B07DA1">
              <w:rPr>
                <w:rFonts w:ascii="Consolas" w:hAnsi="Consolas" w:cs="Consolas"/>
                <w:kern w:val="0"/>
                <w:sz w:val="18"/>
                <w:szCs w:val="18"/>
                <w:lang w:eastAsia="es-ES"/>
              </w:rPr>
              <w:t xml:space="preserve"> almacenar los datos (*).</w:t>
            </w:r>
          </w:p>
        </w:tc>
        <w:tc>
          <w:tcPr>
            <w:tcW w:w="2966" w:type="dxa"/>
          </w:tcPr>
          <w:p w:rsidR="00A0283C" w:rsidRPr="00B07DA1" w:rsidRDefault="00A0283C" w:rsidP="007A2D0A">
            <w:pPr>
              <w:autoSpaceDE w:val="0"/>
              <w:rPr>
                <w:lang w:val="en-US"/>
              </w:rPr>
            </w:pPr>
            <w:r w:rsidRPr="00B07DA1">
              <w:rPr>
                <w:rFonts w:ascii="Consolas" w:hAnsi="Consolas" w:cs="Consolas"/>
                <w:color w:val="2A00FF"/>
                <w:kern w:val="0"/>
                <w:lang w:eastAsia="es-ES"/>
              </w:rPr>
              <w:t>D:inside:documento</w:t>
            </w:r>
          </w:p>
        </w:tc>
      </w:tr>
      <w:tr w:rsidR="00A0283C" w:rsidRPr="00B07DA1" w:rsidTr="007A2D0A">
        <w:tc>
          <w:tcPr>
            <w:tcW w:w="3680" w:type="dxa"/>
          </w:tcPr>
          <w:p w:rsidR="00A0283C" w:rsidRPr="00B07DA1" w:rsidRDefault="00A0283C" w:rsidP="007A2D0A">
            <w:pPr>
              <w:autoSpaceDE w:val="0"/>
            </w:pPr>
            <w:r w:rsidRPr="00B07DA1">
              <w:rPr>
                <w:rFonts w:ascii="Consolas" w:hAnsi="Consolas" w:cs="Consolas"/>
                <w:kern w:val="0"/>
                <w:sz w:val="18"/>
                <w:szCs w:val="18"/>
                <w:lang w:eastAsia="es-ES"/>
              </w:rPr>
              <w:t>server.cmis.document.property.dir3</w:t>
            </w:r>
          </w:p>
        </w:tc>
        <w:tc>
          <w:tcPr>
            <w:tcW w:w="2966" w:type="dxa"/>
          </w:tcPr>
          <w:p w:rsidR="00A0283C" w:rsidRPr="00B07DA1" w:rsidRDefault="00A0283C" w:rsidP="007A2D0A">
            <w:pPr>
              <w:suppressAutoHyphens w:val="0"/>
              <w:autoSpaceDE w:val="0"/>
              <w:autoSpaceDN w:val="0"/>
              <w:adjustRightInd w:val="0"/>
              <w:rPr>
                <w:rFonts w:ascii="Consolas" w:hAnsi="Consolas" w:cs="Consolas"/>
                <w:kern w:val="0"/>
                <w:sz w:val="18"/>
                <w:szCs w:val="18"/>
                <w:lang w:eastAsia="es-ES"/>
              </w:rPr>
            </w:pPr>
            <w:r w:rsidRPr="00B07DA1">
              <w:rPr>
                <w:rFonts w:ascii="Consolas" w:hAnsi="Consolas" w:cs="Consolas"/>
                <w:kern w:val="0"/>
                <w:sz w:val="18"/>
                <w:szCs w:val="18"/>
                <w:lang w:eastAsia="es-ES"/>
              </w:rPr>
              <w:t>Nombre de la propiedad del</w:t>
            </w:r>
          </w:p>
          <w:p w:rsidR="00A0283C" w:rsidRPr="00B07DA1" w:rsidRDefault="00A0283C" w:rsidP="007A2D0A">
            <w:pPr>
              <w:suppressAutoHyphens w:val="0"/>
              <w:autoSpaceDE w:val="0"/>
              <w:autoSpaceDN w:val="0"/>
              <w:adjustRightInd w:val="0"/>
              <w:rPr>
                <w:rFonts w:ascii="Consolas" w:hAnsi="Consolas" w:cs="Consolas"/>
                <w:kern w:val="0"/>
                <w:sz w:val="18"/>
                <w:szCs w:val="18"/>
                <w:lang w:eastAsia="es-ES"/>
              </w:rPr>
            </w:pPr>
            <w:r w:rsidRPr="00B07DA1">
              <w:rPr>
                <w:rFonts w:ascii="Consolas" w:hAnsi="Consolas" w:cs="Consolas"/>
                <w:kern w:val="0"/>
                <w:sz w:val="18"/>
                <w:szCs w:val="18"/>
                <w:lang w:eastAsia="es-ES"/>
              </w:rPr>
              <w:t>objeto CMIS que va a contener</w:t>
            </w:r>
          </w:p>
          <w:p w:rsidR="00A0283C" w:rsidRPr="00B07DA1" w:rsidRDefault="00A0283C" w:rsidP="007A2D0A">
            <w:pPr>
              <w:suppressAutoHyphens w:val="0"/>
              <w:autoSpaceDE w:val="0"/>
              <w:autoSpaceDN w:val="0"/>
              <w:adjustRightInd w:val="0"/>
              <w:rPr>
                <w:rFonts w:ascii="Consolas" w:hAnsi="Consolas" w:cs="Consolas"/>
                <w:kern w:val="0"/>
                <w:sz w:val="18"/>
                <w:szCs w:val="18"/>
                <w:lang w:eastAsia="es-ES"/>
              </w:rPr>
            </w:pPr>
            <w:proofErr w:type="gramStart"/>
            <w:r w:rsidRPr="00B07DA1">
              <w:rPr>
                <w:rFonts w:ascii="Consolas" w:hAnsi="Consolas" w:cs="Consolas"/>
                <w:kern w:val="0"/>
                <w:sz w:val="18"/>
                <w:szCs w:val="18"/>
                <w:lang w:eastAsia="es-ES"/>
              </w:rPr>
              <w:t>el</w:t>
            </w:r>
            <w:proofErr w:type="gramEnd"/>
            <w:r w:rsidRPr="00B07DA1">
              <w:rPr>
                <w:rFonts w:ascii="Consolas" w:hAnsi="Consolas" w:cs="Consolas"/>
                <w:kern w:val="0"/>
                <w:sz w:val="18"/>
                <w:szCs w:val="18"/>
                <w:lang w:eastAsia="es-ES"/>
              </w:rPr>
              <w:t xml:space="preserve"> valor </w:t>
            </w:r>
            <w:r w:rsidRPr="00B07DA1">
              <w:rPr>
                <w:rFonts w:ascii="Consolas,Bold" w:hAnsi="Consolas,Bold" w:cs="Consolas,Bold"/>
                <w:b/>
                <w:bCs/>
                <w:kern w:val="0"/>
                <w:sz w:val="18"/>
                <w:szCs w:val="18"/>
                <w:lang w:eastAsia="es-ES"/>
              </w:rPr>
              <w:t>dir3</w:t>
            </w:r>
            <w:r w:rsidRPr="00B07DA1">
              <w:rPr>
                <w:rFonts w:ascii="Consolas" w:hAnsi="Consolas" w:cs="Consolas"/>
                <w:kern w:val="0"/>
                <w:sz w:val="18"/>
                <w:szCs w:val="18"/>
                <w:lang w:eastAsia="es-ES"/>
              </w:rPr>
              <w:t>. Este valor se</w:t>
            </w:r>
          </w:p>
          <w:p w:rsidR="00A0283C" w:rsidRPr="00B07DA1" w:rsidRDefault="00A0283C" w:rsidP="007A2D0A">
            <w:pPr>
              <w:suppressAutoHyphens w:val="0"/>
              <w:autoSpaceDE w:val="0"/>
              <w:autoSpaceDN w:val="0"/>
              <w:adjustRightInd w:val="0"/>
              <w:rPr>
                <w:rFonts w:ascii="Consolas" w:hAnsi="Consolas" w:cs="Consolas"/>
                <w:kern w:val="0"/>
                <w:sz w:val="18"/>
                <w:szCs w:val="18"/>
                <w:lang w:eastAsia="es-ES"/>
              </w:rPr>
            </w:pPr>
            <w:r w:rsidRPr="00B07DA1">
              <w:rPr>
                <w:rFonts w:ascii="Consolas" w:hAnsi="Consolas" w:cs="Consolas"/>
                <w:kern w:val="0"/>
                <w:sz w:val="18"/>
                <w:szCs w:val="18"/>
                <w:lang w:eastAsia="es-ES"/>
              </w:rPr>
              <w:t>obtiene del DIR3 del usuario</w:t>
            </w:r>
          </w:p>
          <w:p w:rsidR="00A0283C" w:rsidRPr="00B07DA1" w:rsidRDefault="00A0283C" w:rsidP="007A2D0A">
            <w:pPr>
              <w:autoSpaceDE w:val="0"/>
            </w:pPr>
            <w:proofErr w:type="gramStart"/>
            <w:r w:rsidRPr="00B07DA1">
              <w:rPr>
                <w:rFonts w:ascii="Consolas" w:hAnsi="Consolas" w:cs="Consolas"/>
                <w:kern w:val="0"/>
                <w:sz w:val="18"/>
                <w:szCs w:val="18"/>
                <w:lang w:eastAsia="es-ES"/>
              </w:rPr>
              <w:t>logado</w:t>
            </w:r>
            <w:proofErr w:type="gramEnd"/>
            <w:r w:rsidRPr="00B07DA1">
              <w:rPr>
                <w:rFonts w:ascii="Consolas" w:hAnsi="Consolas" w:cs="Consolas"/>
                <w:kern w:val="0"/>
                <w:sz w:val="18"/>
                <w:szCs w:val="18"/>
                <w:lang w:eastAsia="es-ES"/>
              </w:rPr>
              <w:t xml:space="preserve"> en Inside.</w:t>
            </w:r>
          </w:p>
        </w:tc>
        <w:tc>
          <w:tcPr>
            <w:tcW w:w="2966" w:type="dxa"/>
          </w:tcPr>
          <w:p w:rsidR="00A0283C" w:rsidRPr="00B07DA1" w:rsidRDefault="00A0283C" w:rsidP="007A2D0A">
            <w:pPr>
              <w:autoSpaceDE w:val="0"/>
            </w:pPr>
            <w:r w:rsidRPr="00B07DA1">
              <w:rPr>
                <w:rFonts w:ascii="Consolas" w:hAnsi="Consolas" w:cs="Consolas"/>
                <w:color w:val="2A00FF"/>
                <w:kern w:val="0"/>
                <w:lang w:eastAsia="es-ES"/>
              </w:rPr>
              <w:t>inside:doc_organo</w:t>
            </w:r>
          </w:p>
        </w:tc>
      </w:tr>
      <w:tr w:rsidR="00A0283C" w:rsidRPr="00B07DA1" w:rsidTr="007A2D0A">
        <w:tc>
          <w:tcPr>
            <w:tcW w:w="3680" w:type="dxa"/>
          </w:tcPr>
          <w:p w:rsidR="00A0283C" w:rsidRPr="00B07DA1" w:rsidRDefault="00A0283C" w:rsidP="007A2D0A">
            <w:pPr>
              <w:autoSpaceDE w:val="0"/>
            </w:pPr>
            <w:r w:rsidRPr="00B07DA1">
              <w:rPr>
                <w:rFonts w:ascii="Consolas" w:hAnsi="Consolas" w:cs="Consolas"/>
                <w:kern w:val="0"/>
                <w:sz w:val="18"/>
                <w:szCs w:val="18"/>
                <w:lang w:eastAsia="es-ES"/>
              </w:rPr>
              <w:t>server.cmis.document.property.idEni</w:t>
            </w:r>
          </w:p>
        </w:tc>
        <w:tc>
          <w:tcPr>
            <w:tcW w:w="2966" w:type="dxa"/>
          </w:tcPr>
          <w:p w:rsidR="00A0283C" w:rsidRPr="00B07DA1" w:rsidRDefault="00A0283C" w:rsidP="007A2D0A">
            <w:pPr>
              <w:suppressAutoHyphens w:val="0"/>
              <w:autoSpaceDE w:val="0"/>
              <w:autoSpaceDN w:val="0"/>
              <w:adjustRightInd w:val="0"/>
              <w:rPr>
                <w:rFonts w:ascii="Consolas" w:hAnsi="Consolas" w:cs="Consolas"/>
                <w:kern w:val="0"/>
                <w:sz w:val="18"/>
                <w:szCs w:val="18"/>
                <w:lang w:eastAsia="es-ES"/>
              </w:rPr>
            </w:pPr>
            <w:r w:rsidRPr="00B07DA1">
              <w:rPr>
                <w:rFonts w:ascii="Consolas" w:hAnsi="Consolas" w:cs="Consolas"/>
                <w:kern w:val="0"/>
                <w:sz w:val="18"/>
                <w:szCs w:val="18"/>
                <w:lang w:eastAsia="es-ES"/>
              </w:rPr>
              <w:t>Nombre de la propiedad del</w:t>
            </w:r>
          </w:p>
          <w:p w:rsidR="00A0283C" w:rsidRPr="00B07DA1" w:rsidRDefault="00A0283C" w:rsidP="007A2D0A">
            <w:pPr>
              <w:suppressAutoHyphens w:val="0"/>
              <w:autoSpaceDE w:val="0"/>
              <w:autoSpaceDN w:val="0"/>
              <w:adjustRightInd w:val="0"/>
              <w:rPr>
                <w:rFonts w:ascii="Consolas" w:hAnsi="Consolas" w:cs="Consolas"/>
                <w:kern w:val="0"/>
                <w:sz w:val="18"/>
                <w:szCs w:val="18"/>
                <w:lang w:eastAsia="es-ES"/>
              </w:rPr>
            </w:pPr>
            <w:r w:rsidRPr="00B07DA1">
              <w:rPr>
                <w:rFonts w:ascii="Consolas" w:hAnsi="Consolas" w:cs="Consolas"/>
                <w:kern w:val="0"/>
                <w:sz w:val="18"/>
                <w:szCs w:val="18"/>
                <w:lang w:eastAsia="es-ES"/>
              </w:rPr>
              <w:t>objeto CMIS que va a contener</w:t>
            </w:r>
          </w:p>
          <w:p w:rsidR="00A0283C" w:rsidRPr="00B07DA1" w:rsidRDefault="00A0283C" w:rsidP="007A2D0A">
            <w:pPr>
              <w:suppressAutoHyphens w:val="0"/>
              <w:autoSpaceDE w:val="0"/>
              <w:autoSpaceDN w:val="0"/>
              <w:adjustRightInd w:val="0"/>
              <w:rPr>
                <w:rFonts w:ascii="Consolas,Bold" w:hAnsi="Consolas,Bold" w:cs="Consolas,Bold"/>
                <w:b/>
                <w:bCs/>
                <w:kern w:val="0"/>
                <w:sz w:val="18"/>
                <w:szCs w:val="18"/>
                <w:lang w:eastAsia="es-ES"/>
              </w:rPr>
            </w:pPr>
            <w:r w:rsidRPr="00B07DA1">
              <w:rPr>
                <w:rFonts w:ascii="Consolas" w:hAnsi="Consolas" w:cs="Consolas"/>
                <w:kern w:val="0"/>
                <w:sz w:val="18"/>
                <w:szCs w:val="18"/>
                <w:lang w:eastAsia="es-ES"/>
              </w:rPr>
              <w:t xml:space="preserve">el valor del </w:t>
            </w:r>
            <w:r w:rsidRPr="00B07DA1">
              <w:rPr>
                <w:rFonts w:ascii="Consolas,Bold" w:hAnsi="Consolas,Bold" w:cs="Consolas,Bold"/>
                <w:b/>
                <w:bCs/>
                <w:kern w:val="0"/>
                <w:sz w:val="18"/>
                <w:szCs w:val="18"/>
                <w:lang w:eastAsia="es-ES"/>
              </w:rPr>
              <w:t>Identificador</w:t>
            </w:r>
          </w:p>
          <w:p w:rsidR="00A0283C" w:rsidRPr="00B07DA1" w:rsidRDefault="00A0283C" w:rsidP="007A2D0A">
            <w:pPr>
              <w:autoSpaceDE w:val="0"/>
            </w:pPr>
            <w:r w:rsidRPr="00B07DA1">
              <w:rPr>
                <w:rFonts w:ascii="Consolas,Bold" w:hAnsi="Consolas,Bold" w:cs="Consolas,Bold"/>
                <w:b/>
                <w:bCs/>
                <w:kern w:val="0"/>
                <w:sz w:val="18"/>
                <w:szCs w:val="18"/>
                <w:lang w:eastAsia="es-ES"/>
              </w:rPr>
              <w:t>ENI</w:t>
            </w:r>
            <w:r w:rsidRPr="00B07DA1">
              <w:rPr>
                <w:rFonts w:ascii="Consolas" w:hAnsi="Consolas" w:cs="Consolas"/>
                <w:kern w:val="0"/>
                <w:sz w:val="18"/>
                <w:szCs w:val="18"/>
                <w:lang w:eastAsia="es-ES"/>
              </w:rPr>
              <w:t>.</w:t>
            </w:r>
          </w:p>
        </w:tc>
        <w:tc>
          <w:tcPr>
            <w:tcW w:w="2966" w:type="dxa"/>
          </w:tcPr>
          <w:p w:rsidR="00A0283C" w:rsidRPr="00B07DA1" w:rsidRDefault="00A0283C" w:rsidP="007A2D0A">
            <w:pPr>
              <w:autoSpaceDE w:val="0"/>
            </w:pPr>
            <w:r w:rsidRPr="00B07DA1">
              <w:rPr>
                <w:rFonts w:ascii="Consolas" w:hAnsi="Consolas" w:cs="Consolas"/>
                <w:color w:val="2A00FF"/>
                <w:kern w:val="0"/>
                <w:lang w:eastAsia="es-ES"/>
              </w:rPr>
              <w:t>inside:doc_identificador</w:t>
            </w:r>
          </w:p>
        </w:tc>
      </w:tr>
      <w:tr w:rsidR="00A0283C" w:rsidRPr="00B07DA1" w:rsidTr="007A2D0A">
        <w:tc>
          <w:tcPr>
            <w:tcW w:w="3680" w:type="dxa"/>
          </w:tcPr>
          <w:p w:rsidR="00A0283C" w:rsidRPr="00B07DA1" w:rsidRDefault="00A0283C" w:rsidP="007A2D0A">
            <w:pPr>
              <w:autoSpaceDE w:val="0"/>
            </w:pPr>
            <w:r w:rsidRPr="00B07DA1">
              <w:rPr>
                <w:rFonts w:ascii="Consolas" w:hAnsi="Consolas" w:cs="Consolas"/>
                <w:kern w:val="0"/>
                <w:sz w:val="18"/>
                <w:szCs w:val="18"/>
                <w:lang w:eastAsia="es-ES"/>
              </w:rPr>
              <w:t>server.cmis.document.property.csv</w:t>
            </w:r>
          </w:p>
        </w:tc>
        <w:tc>
          <w:tcPr>
            <w:tcW w:w="2966" w:type="dxa"/>
          </w:tcPr>
          <w:p w:rsidR="00A0283C" w:rsidRPr="00B07DA1" w:rsidRDefault="00A0283C" w:rsidP="007A2D0A">
            <w:pPr>
              <w:suppressAutoHyphens w:val="0"/>
              <w:autoSpaceDE w:val="0"/>
              <w:autoSpaceDN w:val="0"/>
              <w:adjustRightInd w:val="0"/>
              <w:rPr>
                <w:rFonts w:ascii="Consolas" w:hAnsi="Consolas" w:cs="Consolas"/>
                <w:kern w:val="0"/>
                <w:sz w:val="18"/>
                <w:szCs w:val="18"/>
                <w:lang w:eastAsia="es-ES"/>
              </w:rPr>
            </w:pPr>
            <w:r w:rsidRPr="00B07DA1">
              <w:rPr>
                <w:rFonts w:ascii="Consolas" w:hAnsi="Consolas" w:cs="Consolas"/>
                <w:kern w:val="0"/>
                <w:sz w:val="18"/>
                <w:szCs w:val="18"/>
                <w:lang w:eastAsia="es-ES"/>
              </w:rPr>
              <w:t>Nombre de la propiedad del</w:t>
            </w:r>
          </w:p>
          <w:p w:rsidR="00A0283C" w:rsidRPr="00B07DA1" w:rsidRDefault="00A0283C" w:rsidP="007A2D0A">
            <w:pPr>
              <w:suppressAutoHyphens w:val="0"/>
              <w:autoSpaceDE w:val="0"/>
              <w:autoSpaceDN w:val="0"/>
              <w:adjustRightInd w:val="0"/>
              <w:rPr>
                <w:rFonts w:ascii="Consolas" w:hAnsi="Consolas" w:cs="Consolas"/>
                <w:kern w:val="0"/>
                <w:sz w:val="18"/>
                <w:szCs w:val="18"/>
                <w:lang w:eastAsia="es-ES"/>
              </w:rPr>
            </w:pPr>
            <w:r w:rsidRPr="00B07DA1">
              <w:rPr>
                <w:rFonts w:ascii="Consolas" w:hAnsi="Consolas" w:cs="Consolas"/>
                <w:kern w:val="0"/>
                <w:sz w:val="18"/>
                <w:szCs w:val="18"/>
                <w:lang w:eastAsia="es-ES"/>
              </w:rPr>
              <w:t>objeto CMIS que va a contener</w:t>
            </w:r>
          </w:p>
          <w:p w:rsidR="00A0283C" w:rsidRPr="00B07DA1" w:rsidRDefault="00A0283C" w:rsidP="007A2D0A">
            <w:pPr>
              <w:suppressAutoHyphens w:val="0"/>
              <w:autoSpaceDE w:val="0"/>
              <w:autoSpaceDN w:val="0"/>
              <w:adjustRightInd w:val="0"/>
              <w:rPr>
                <w:rFonts w:ascii="Consolas" w:hAnsi="Consolas" w:cs="Consolas"/>
                <w:kern w:val="0"/>
                <w:sz w:val="18"/>
                <w:szCs w:val="18"/>
                <w:lang w:eastAsia="es-ES"/>
              </w:rPr>
            </w:pPr>
            <w:proofErr w:type="gramStart"/>
            <w:r w:rsidRPr="00B07DA1">
              <w:rPr>
                <w:rFonts w:ascii="Consolas" w:hAnsi="Consolas" w:cs="Consolas"/>
                <w:kern w:val="0"/>
                <w:sz w:val="18"/>
                <w:szCs w:val="18"/>
                <w:lang w:eastAsia="es-ES"/>
              </w:rPr>
              <w:t>el</w:t>
            </w:r>
            <w:proofErr w:type="gramEnd"/>
            <w:r w:rsidRPr="00B07DA1">
              <w:rPr>
                <w:rFonts w:ascii="Consolas" w:hAnsi="Consolas" w:cs="Consolas"/>
                <w:kern w:val="0"/>
                <w:sz w:val="18"/>
                <w:szCs w:val="18"/>
                <w:lang w:eastAsia="es-ES"/>
              </w:rPr>
              <w:t xml:space="preserve"> valor del </w:t>
            </w:r>
            <w:r w:rsidRPr="00B07DA1">
              <w:rPr>
                <w:rFonts w:ascii="Consolas,Bold" w:hAnsi="Consolas,Bold" w:cs="Consolas,Bold"/>
                <w:b/>
                <w:bCs/>
                <w:kern w:val="0"/>
                <w:sz w:val="18"/>
                <w:szCs w:val="18"/>
                <w:lang w:eastAsia="es-ES"/>
              </w:rPr>
              <w:t>CSV</w:t>
            </w:r>
            <w:r w:rsidRPr="00B07DA1">
              <w:rPr>
                <w:rFonts w:ascii="Consolas" w:hAnsi="Consolas" w:cs="Consolas"/>
                <w:kern w:val="0"/>
                <w:sz w:val="18"/>
                <w:szCs w:val="18"/>
                <w:lang w:eastAsia="es-ES"/>
              </w:rPr>
              <w:t>. Esta</w:t>
            </w:r>
          </w:p>
          <w:p w:rsidR="00A0283C" w:rsidRPr="00B07DA1" w:rsidRDefault="00A0283C" w:rsidP="007A2D0A">
            <w:pPr>
              <w:suppressAutoHyphens w:val="0"/>
              <w:autoSpaceDE w:val="0"/>
              <w:autoSpaceDN w:val="0"/>
              <w:adjustRightInd w:val="0"/>
              <w:rPr>
                <w:rFonts w:ascii="Consolas" w:hAnsi="Consolas" w:cs="Consolas"/>
                <w:kern w:val="0"/>
                <w:sz w:val="18"/>
                <w:szCs w:val="18"/>
                <w:lang w:eastAsia="es-ES"/>
              </w:rPr>
            </w:pPr>
            <w:r w:rsidRPr="00B07DA1">
              <w:rPr>
                <w:rFonts w:ascii="Consolas" w:hAnsi="Consolas" w:cs="Consolas"/>
                <w:kern w:val="0"/>
                <w:sz w:val="18"/>
                <w:szCs w:val="18"/>
                <w:lang w:eastAsia="es-ES"/>
              </w:rPr>
              <w:t>propiedad solo se rellena en</w:t>
            </w:r>
          </w:p>
          <w:p w:rsidR="00A0283C" w:rsidRPr="00B07DA1" w:rsidRDefault="00A0283C" w:rsidP="007A2D0A">
            <w:pPr>
              <w:suppressAutoHyphens w:val="0"/>
              <w:autoSpaceDE w:val="0"/>
              <w:autoSpaceDN w:val="0"/>
              <w:adjustRightInd w:val="0"/>
              <w:rPr>
                <w:rFonts w:ascii="Consolas" w:hAnsi="Consolas" w:cs="Consolas"/>
                <w:kern w:val="0"/>
                <w:sz w:val="18"/>
                <w:szCs w:val="18"/>
                <w:lang w:eastAsia="es-ES"/>
              </w:rPr>
            </w:pPr>
            <w:r w:rsidRPr="00B07DA1">
              <w:rPr>
                <w:rFonts w:ascii="Consolas" w:hAnsi="Consolas" w:cs="Consolas"/>
                <w:kern w:val="0"/>
                <w:sz w:val="18"/>
                <w:szCs w:val="18"/>
                <w:lang w:eastAsia="es-ES"/>
              </w:rPr>
              <w:lastRenderedPageBreak/>
              <w:t>el caso en el que el documento</w:t>
            </w:r>
          </w:p>
          <w:p w:rsidR="00A0283C" w:rsidRPr="00B07DA1" w:rsidRDefault="00A0283C" w:rsidP="007A2D0A">
            <w:pPr>
              <w:autoSpaceDE w:val="0"/>
            </w:pPr>
            <w:r w:rsidRPr="00B07DA1">
              <w:rPr>
                <w:rFonts w:ascii="Consolas" w:hAnsi="Consolas" w:cs="Consolas"/>
                <w:kern w:val="0"/>
                <w:sz w:val="18"/>
                <w:szCs w:val="18"/>
                <w:lang w:eastAsia="es-ES"/>
              </w:rPr>
              <w:t>ENI tenga firma por CSV.</w:t>
            </w:r>
          </w:p>
        </w:tc>
        <w:tc>
          <w:tcPr>
            <w:tcW w:w="2966" w:type="dxa"/>
          </w:tcPr>
          <w:p w:rsidR="00A0283C" w:rsidRPr="00B07DA1" w:rsidRDefault="00A0283C" w:rsidP="007A2D0A">
            <w:pPr>
              <w:autoSpaceDE w:val="0"/>
            </w:pPr>
            <w:r w:rsidRPr="00B07DA1">
              <w:rPr>
                <w:rFonts w:ascii="Consolas" w:hAnsi="Consolas" w:cs="Consolas"/>
                <w:color w:val="2A00FF"/>
                <w:kern w:val="0"/>
                <w:lang w:eastAsia="es-ES"/>
              </w:rPr>
              <w:lastRenderedPageBreak/>
              <w:t>inside:doc_valorCSV</w:t>
            </w:r>
          </w:p>
        </w:tc>
      </w:tr>
    </w:tbl>
    <w:p w:rsidR="00A0283C" w:rsidRDefault="00A0283C" w:rsidP="00A0283C">
      <w:pPr>
        <w:autoSpaceDE w:val="0"/>
      </w:pPr>
    </w:p>
    <w:p w:rsidR="00A0283C" w:rsidRDefault="00A0283C" w:rsidP="00A0283C">
      <w:pPr>
        <w:suppressAutoHyphens w:val="0"/>
        <w:autoSpaceDE w:val="0"/>
        <w:autoSpaceDN w:val="0"/>
        <w:adjustRightInd w:val="0"/>
        <w:rPr>
          <w:i/>
          <w:iCs/>
          <w:color w:val="000000"/>
          <w:kern w:val="0"/>
          <w:sz w:val="18"/>
          <w:szCs w:val="18"/>
          <w:lang w:eastAsia="es-ES"/>
        </w:rPr>
      </w:pPr>
      <w:r>
        <w:rPr>
          <w:i/>
          <w:iCs/>
          <w:color w:val="000000"/>
          <w:kern w:val="0"/>
          <w:sz w:val="18"/>
          <w:szCs w:val="18"/>
          <w:lang w:eastAsia="es-ES"/>
        </w:rPr>
        <w:t>* Inside almacena en el gestor de contenidos dos tipos de datos: los documentos ENI (en forma de XML) y las</w:t>
      </w:r>
    </w:p>
    <w:p w:rsidR="00A0283C" w:rsidRDefault="00A0283C" w:rsidP="00A0283C">
      <w:pPr>
        <w:suppressAutoHyphens w:val="0"/>
        <w:autoSpaceDE w:val="0"/>
        <w:autoSpaceDN w:val="0"/>
        <w:adjustRightInd w:val="0"/>
        <w:rPr>
          <w:i/>
          <w:iCs/>
          <w:color w:val="000000"/>
          <w:kern w:val="0"/>
          <w:sz w:val="18"/>
          <w:szCs w:val="18"/>
          <w:lang w:eastAsia="es-ES"/>
        </w:rPr>
      </w:pPr>
      <w:proofErr w:type="gramStart"/>
      <w:r>
        <w:rPr>
          <w:i/>
          <w:iCs/>
          <w:color w:val="000000"/>
          <w:kern w:val="0"/>
          <w:sz w:val="18"/>
          <w:szCs w:val="18"/>
          <w:lang w:eastAsia="es-ES"/>
        </w:rPr>
        <w:t>firmas</w:t>
      </w:r>
      <w:proofErr w:type="gramEnd"/>
      <w:r>
        <w:rPr>
          <w:i/>
          <w:iCs/>
          <w:color w:val="000000"/>
          <w:kern w:val="0"/>
          <w:sz w:val="18"/>
          <w:szCs w:val="18"/>
          <w:lang w:eastAsia="es-ES"/>
        </w:rPr>
        <w:t xml:space="preserve"> de los Expedientes. El resto de los metadatos ENI tanto de documentos como de expedientes se guardan</w:t>
      </w:r>
    </w:p>
    <w:p w:rsidR="00A0283C" w:rsidRDefault="00A0283C" w:rsidP="00A0283C">
      <w:pPr>
        <w:suppressAutoHyphens w:val="0"/>
        <w:autoSpaceDE w:val="0"/>
        <w:autoSpaceDN w:val="0"/>
        <w:adjustRightInd w:val="0"/>
        <w:rPr>
          <w:i/>
          <w:iCs/>
          <w:color w:val="000000"/>
          <w:kern w:val="0"/>
          <w:sz w:val="18"/>
          <w:szCs w:val="18"/>
          <w:lang w:eastAsia="es-ES"/>
        </w:rPr>
      </w:pPr>
      <w:proofErr w:type="gramStart"/>
      <w:r>
        <w:rPr>
          <w:i/>
          <w:iCs/>
          <w:color w:val="000000"/>
          <w:kern w:val="0"/>
          <w:sz w:val="18"/>
          <w:szCs w:val="18"/>
          <w:lang w:eastAsia="es-ES"/>
        </w:rPr>
        <w:t>en</w:t>
      </w:r>
      <w:proofErr w:type="gramEnd"/>
      <w:r>
        <w:rPr>
          <w:i/>
          <w:iCs/>
          <w:color w:val="000000"/>
          <w:kern w:val="0"/>
          <w:sz w:val="18"/>
          <w:szCs w:val="18"/>
          <w:lang w:eastAsia="es-ES"/>
        </w:rPr>
        <w:t xml:space="preserve"> la bbdd de Inside.</w:t>
      </w:r>
    </w:p>
    <w:p w:rsidR="00A0283C" w:rsidRDefault="00A0283C" w:rsidP="00A0283C">
      <w:pPr>
        <w:suppressAutoHyphens w:val="0"/>
        <w:autoSpaceDE w:val="0"/>
        <w:autoSpaceDN w:val="0"/>
        <w:adjustRightInd w:val="0"/>
        <w:rPr>
          <w:i/>
          <w:iCs/>
          <w:color w:val="000000"/>
          <w:kern w:val="0"/>
          <w:sz w:val="18"/>
          <w:szCs w:val="18"/>
          <w:lang w:eastAsia="es-ES"/>
        </w:rPr>
      </w:pPr>
    </w:p>
    <w:p w:rsidR="00A0283C" w:rsidRDefault="00A0283C" w:rsidP="006B51D2">
      <w:pPr>
        <w:suppressAutoHyphens w:val="0"/>
        <w:autoSpaceDE w:val="0"/>
        <w:autoSpaceDN w:val="0"/>
        <w:adjustRightInd w:val="0"/>
        <w:ind w:firstLine="709"/>
        <w:rPr>
          <w:color w:val="000000"/>
          <w:kern w:val="0"/>
          <w:lang w:eastAsia="es-ES"/>
        </w:rPr>
      </w:pPr>
      <w:r>
        <w:rPr>
          <w:color w:val="000000"/>
          <w:kern w:val="0"/>
          <w:lang w:eastAsia="es-ES"/>
        </w:rPr>
        <w:t xml:space="preserve">A continuación se adjunta el modelo del tipo objeto </w:t>
      </w:r>
      <w:r>
        <w:rPr>
          <w:rFonts w:ascii="Consolas" w:hAnsi="Consolas" w:cs="Consolas"/>
          <w:color w:val="2A00FF"/>
          <w:kern w:val="0"/>
          <w:lang w:eastAsia="es-ES"/>
        </w:rPr>
        <w:t>D</w:t>
      </w:r>
      <w:proofErr w:type="gramStart"/>
      <w:r>
        <w:rPr>
          <w:rFonts w:ascii="Consolas" w:hAnsi="Consolas" w:cs="Consolas"/>
          <w:color w:val="2A00FF"/>
          <w:kern w:val="0"/>
          <w:lang w:eastAsia="es-ES"/>
        </w:rPr>
        <w:t>:inside:documento</w:t>
      </w:r>
      <w:proofErr w:type="gramEnd"/>
      <w:r>
        <w:rPr>
          <w:rFonts w:ascii="Consolas" w:hAnsi="Consolas" w:cs="Consolas"/>
          <w:color w:val="2A00FF"/>
          <w:kern w:val="0"/>
          <w:lang w:eastAsia="es-ES"/>
        </w:rPr>
        <w:t xml:space="preserve"> </w:t>
      </w:r>
      <w:r>
        <w:rPr>
          <w:color w:val="000000"/>
          <w:kern w:val="0"/>
          <w:lang w:eastAsia="es-ES"/>
        </w:rPr>
        <w:t>para Alfresco:</w:t>
      </w:r>
    </w:p>
    <w:p w:rsidR="00A0283C" w:rsidRDefault="00A0283C" w:rsidP="00A0283C">
      <w:pPr>
        <w:suppressAutoHyphens w:val="0"/>
        <w:autoSpaceDE w:val="0"/>
        <w:autoSpaceDN w:val="0"/>
        <w:adjustRightInd w:val="0"/>
        <w:rPr>
          <w:color w:val="000000"/>
          <w:kern w:val="0"/>
          <w:lang w:eastAsia="es-ES"/>
        </w:rPr>
      </w:pPr>
    </w:p>
    <w:p w:rsidR="00A0283C" w:rsidRDefault="00A0283C" w:rsidP="00A0283C">
      <w:pPr>
        <w:suppressAutoHyphens w:val="0"/>
        <w:autoSpaceDE w:val="0"/>
        <w:autoSpaceDN w:val="0"/>
        <w:adjustRightInd w:val="0"/>
        <w:rPr>
          <w:color w:val="000000"/>
          <w:kern w:val="0"/>
          <w:lang w:eastAsia="es-ES"/>
        </w:rPr>
      </w:pPr>
      <w:r>
        <w:rPr>
          <w:color w:val="000000"/>
          <w:kern w:val="0"/>
          <w:lang w:eastAsia="es-ES"/>
        </w:rPr>
        <w:t>&lt;?</w:t>
      </w:r>
      <w:proofErr w:type="gramStart"/>
      <w:r>
        <w:rPr>
          <w:color w:val="000000"/>
          <w:kern w:val="0"/>
          <w:lang w:eastAsia="es-ES"/>
        </w:rPr>
        <w:t>xml</w:t>
      </w:r>
      <w:proofErr w:type="gramEnd"/>
      <w:r>
        <w:rPr>
          <w:color w:val="000000"/>
          <w:kern w:val="0"/>
          <w:lang w:eastAsia="es-ES"/>
        </w:rPr>
        <w:t xml:space="preserve"> version="1.0" encoding="UTF-8"?&gt;</w:t>
      </w:r>
    </w:p>
    <w:p w:rsidR="00A0283C" w:rsidRDefault="00A0283C" w:rsidP="00A0283C">
      <w:pPr>
        <w:suppressAutoHyphens w:val="0"/>
        <w:autoSpaceDE w:val="0"/>
        <w:autoSpaceDN w:val="0"/>
        <w:adjustRightInd w:val="0"/>
        <w:rPr>
          <w:color w:val="000000"/>
          <w:kern w:val="0"/>
          <w:lang w:eastAsia="es-ES"/>
        </w:rPr>
      </w:pPr>
      <w:r>
        <w:rPr>
          <w:color w:val="000000"/>
          <w:kern w:val="0"/>
          <w:lang w:eastAsia="es-ES"/>
        </w:rPr>
        <w:t>&lt;</w:t>
      </w:r>
      <w:proofErr w:type="gramStart"/>
      <w:r>
        <w:rPr>
          <w:color w:val="000000"/>
          <w:kern w:val="0"/>
          <w:lang w:eastAsia="es-ES"/>
        </w:rPr>
        <w:t>model</w:t>
      </w:r>
      <w:proofErr w:type="gramEnd"/>
      <w:r>
        <w:rPr>
          <w:color w:val="000000"/>
          <w:kern w:val="0"/>
          <w:lang w:eastAsia="es-ES"/>
        </w:rPr>
        <w:t xml:space="preserve"> name="inside:model" xmlns="http://www.alfresco.org/model/dictionary/1.0"&gt;</w:t>
      </w:r>
    </w:p>
    <w:p w:rsidR="00A0283C" w:rsidRDefault="00A0283C" w:rsidP="00A0283C">
      <w:pPr>
        <w:suppressAutoHyphens w:val="0"/>
        <w:autoSpaceDE w:val="0"/>
        <w:autoSpaceDN w:val="0"/>
        <w:adjustRightInd w:val="0"/>
        <w:ind w:firstLine="709"/>
        <w:rPr>
          <w:color w:val="000000"/>
          <w:kern w:val="0"/>
          <w:lang w:eastAsia="es-ES"/>
        </w:rPr>
      </w:pPr>
      <w:r>
        <w:rPr>
          <w:color w:val="000000"/>
          <w:kern w:val="0"/>
          <w:lang w:eastAsia="es-ES"/>
        </w:rPr>
        <w:t>&lt;</w:t>
      </w:r>
      <w:proofErr w:type="gramStart"/>
      <w:r>
        <w:rPr>
          <w:color w:val="000000"/>
          <w:kern w:val="0"/>
          <w:lang w:eastAsia="es-ES"/>
        </w:rPr>
        <w:t>description&gt;</w:t>
      </w:r>
      <w:proofErr w:type="gramEnd"/>
      <w:r>
        <w:rPr>
          <w:color w:val="000000"/>
          <w:kern w:val="0"/>
          <w:lang w:eastAsia="es-ES"/>
        </w:rPr>
        <w:t>Modelo de InSide&lt;/description&gt;</w:t>
      </w:r>
    </w:p>
    <w:p w:rsidR="00A0283C" w:rsidRPr="00B07DA1" w:rsidRDefault="00A0283C" w:rsidP="00A0283C">
      <w:pPr>
        <w:suppressAutoHyphens w:val="0"/>
        <w:autoSpaceDE w:val="0"/>
        <w:autoSpaceDN w:val="0"/>
        <w:adjustRightInd w:val="0"/>
        <w:ind w:firstLine="709"/>
        <w:rPr>
          <w:color w:val="000000"/>
          <w:kern w:val="0"/>
          <w:lang w:val="en-US" w:eastAsia="es-ES"/>
        </w:rPr>
      </w:pPr>
      <w:r w:rsidRPr="00B07DA1">
        <w:rPr>
          <w:color w:val="000000"/>
          <w:kern w:val="0"/>
          <w:lang w:val="en-US" w:eastAsia="es-ES"/>
        </w:rPr>
        <w:t>&lt;</w:t>
      </w:r>
      <w:proofErr w:type="gramStart"/>
      <w:r w:rsidRPr="00B07DA1">
        <w:rPr>
          <w:color w:val="000000"/>
          <w:kern w:val="0"/>
          <w:lang w:val="en-US" w:eastAsia="es-ES"/>
        </w:rPr>
        <w:t>author&gt;</w:t>
      </w:r>
      <w:proofErr w:type="gramEnd"/>
      <w:r w:rsidRPr="00B07DA1">
        <w:rPr>
          <w:color w:val="000000"/>
          <w:kern w:val="0"/>
          <w:lang w:val="en-US" w:eastAsia="es-ES"/>
        </w:rPr>
        <w:t>DSIC&lt;/author&gt;</w:t>
      </w:r>
    </w:p>
    <w:p w:rsidR="00A0283C" w:rsidRPr="00B07DA1" w:rsidRDefault="00A0283C" w:rsidP="00A0283C">
      <w:pPr>
        <w:suppressAutoHyphens w:val="0"/>
        <w:autoSpaceDE w:val="0"/>
        <w:autoSpaceDN w:val="0"/>
        <w:adjustRightInd w:val="0"/>
        <w:ind w:firstLine="709"/>
        <w:rPr>
          <w:color w:val="000000"/>
          <w:kern w:val="0"/>
          <w:lang w:val="en-US" w:eastAsia="es-ES"/>
        </w:rPr>
      </w:pPr>
      <w:r w:rsidRPr="00B07DA1">
        <w:rPr>
          <w:color w:val="000000"/>
          <w:kern w:val="0"/>
          <w:lang w:val="en-US" w:eastAsia="es-ES"/>
        </w:rPr>
        <w:t>&lt;</w:t>
      </w:r>
      <w:proofErr w:type="gramStart"/>
      <w:r w:rsidRPr="00B07DA1">
        <w:rPr>
          <w:color w:val="000000"/>
          <w:kern w:val="0"/>
          <w:lang w:val="en-US" w:eastAsia="es-ES"/>
        </w:rPr>
        <w:t>version&gt;</w:t>
      </w:r>
      <w:proofErr w:type="gramEnd"/>
      <w:r w:rsidRPr="00B07DA1">
        <w:rPr>
          <w:color w:val="000000"/>
          <w:kern w:val="0"/>
          <w:lang w:val="en-US" w:eastAsia="es-ES"/>
        </w:rPr>
        <w:t>1.0&lt;/version&gt;</w:t>
      </w:r>
    </w:p>
    <w:p w:rsidR="00A0283C" w:rsidRPr="00B07DA1" w:rsidRDefault="00A0283C" w:rsidP="00A0283C">
      <w:pPr>
        <w:suppressAutoHyphens w:val="0"/>
        <w:autoSpaceDE w:val="0"/>
        <w:autoSpaceDN w:val="0"/>
        <w:adjustRightInd w:val="0"/>
        <w:ind w:firstLine="709"/>
        <w:rPr>
          <w:color w:val="000000"/>
          <w:kern w:val="0"/>
          <w:lang w:val="en-US" w:eastAsia="es-ES"/>
        </w:rPr>
      </w:pPr>
      <w:r w:rsidRPr="00B07DA1">
        <w:rPr>
          <w:color w:val="000000"/>
          <w:kern w:val="0"/>
          <w:lang w:val="en-US" w:eastAsia="es-ES"/>
        </w:rPr>
        <w:t>&lt;</w:t>
      </w:r>
      <w:proofErr w:type="gramStart"/>
      <w:r w:rsidRPr="00B07DA1">
        <w:rPr>
          <w:color w:val="000000"/>
          <w:kern w:val="0"/>
          <w:lang w:val="en-US" w:eastAsia="es-ES"/>
        </w:rPr>
        <w:t>imports</w:t>
      </w:r>
      <w:proofErr w:type="gramEnd"/>
      <w:r w:rsidRPr="00B07DA1">
        <w:rPr>
          <w:color w:val="000000"/>
          <w:kern w:val="0"/>
          <w:lang w:val="en-US" w:eastAsia="es-ES"/>
        </w:rPr>
        <w:t>&gt;</w:t>
      </w:r>
    </w:p>
    <w:p w:rsidR="00A0283C" w:rsidRPr="00B07DA1" w:rsidRDefault="00A0283C" w:rsidP="00A0283C">
      <w:pPr>
        <w:suppressAutoHyphens w:val="0"/>
        <w:autoSpaceDE w:val="0"/>
        <w:autoSpaceDN w:val="0"/>
        <w:adjustRightInd w:val="0"/>
        <w:ind w:left="709" w:firstLine="709"/>
        <w:rPr>
          <w:color w:val="000000"/>
          <w:kern w:val="0"/>
          <w:lang w:val="en-US" w:eastAsia="es-ES"/>
        </w:rPr>
      </w:pPr>
      <w:r w:rsidRPr="00B07DA1">
        <w:rPr>
          <w:color w:val="000000"/>
          <w:kern w:val="0"/>
          <w:lang w:val="en-US" w:eastAsia="es-ES"/>
        </w:rPr>
        <w:t>&lt;import uri="http://www.alfresco.org/model/dictionary/1.0" prefix="d" /&gt;</w:t>
      </w:r>
    </w:p>
    <w:p w:rsidR="00A0283C" w:rsidRPr="00B07DA1" w:rsidRDefault="00A0283C" w:rsidP="00A0283C">
      <w:pPr>
        <w:suppressAutoHyphens w:val="0"/>
        <w:autoSpaceDE w:val="0"/>
        <w:autoSpaceDN w:val="0"/>
        <w:adjustRightInd w:val="0"/>
        <w:ind w:left="709" w:firstLine="709"/>
        <w:rPr>
          <w:color w:val="000000"/>
          <w:kern w:val="0"/>
          <w:lang w:val="en-US" w:eastAsia="es-ES"/>
        </w:rPr>
      </w:pPr>
      <w:r w:rsidRPr="00B07DA1">
        <w:rPr>
          <w:color w:val="000000"/>
          <w:kern w:val="0"/>
          <w:lang w:val="en-US" w:eastAsia="es-ES"/>
        </w:rPr>
        <w:t>&lt;import uri="http://www.alfresco.org/model/content/1.0" prefix="cm" /&gt;</w:t>
      </w:r>
    </w:p>
    <w:p w:rsidR="00A0283C" w:rsidRPr="00B07DA1" w:rsidRDefault="00A0283C" w:rsidP="00A0283C">
      <w:pPr>
        <w:suppressAutoHyphens w:val="0"/>
        <w:autoSpaceDE w:val="0"/>
        <w:autoSpaceDN w:val="0"/>
        <w:adjustRightInd w:val="0"/>
        <w:ind w:firstLine="709"/>
        <w:rPr>
          <w:color w:val="000000"/>
          <w:kern w:val="0"/>
          <w:lang w:val="en-US" w:eastAsia="es-ES"/>
        </w:rPr>
      </w:pPr>
      <w:r w:rsidRPr="00B07DA1">
        <w:rPr>
          <w:color w:val="000000"/>
          <w:kern w:val="0"/>
          <w:lang w:val="en-US" w:eastAsia="es-ES"/>
        </w:rPr>
        <w:t>&lt;/imports&gt;</w:t>
      </w:r>
    </w:p>
    <w:p w:rsidR="00A0283C" w:rsidRPr="00B07DA1" w:rsidRDefault="00A0283C" w:rsidP="00A0283C">
      <w:pPr>
        <w:suppressAutoHyphens w:val="0"/>
        <w:autoSpaceDE w:val="0"/>
        <w:autoSpaceDN w:val="0"/>
        <w:adjustRightInd w:val="0"/>
        <w:ind w:firstLine="709"/>
        <w:rPr>
          <w:color w:val="000000"/>
          <w:kern w:val="0"/>
          <w:lang w:val="en-US" w:eastAsia="es-ES"/>
        </w:rPr>
      </w:pPr>
      <w:r w:rsidRPr="00B07DA1">
        <w:rPr>
          <w:color w:val="000000"/>
          <w:kern w:val="0"/>
          <w:lang w:val="en-US" w:eastAsia="es-ES"/>
        </w:rPr>
        <w:t>&lt;</w:t>
      </w:r>
      <w:proofErr w:type="gramStart"/>
      <w:r w:rsidRPr="00B07DA1">
        <w:rPr>
          <w:color w:val="000000"/>
          <w:kern w:val="0"/>
          <w:lang w:val="en-US" w:eastAsia="es-ES"/>
        </w:rPr>
        <w:t>namespaces</w:t>
      </w:r>
      <w:proofErr w:type="gramEnd"/>
      <w:r w:rsidRPr="00B07DA1">
        <w:rPr>
          <w:color w:val="000000"/>
          <w:kern w:val="0"/>
          <w:lang w:val="en-US" w:eastAsia="es-ES"/>
        </w:rPr>
        <w:t>&gt;</w:t>
      </w:r>
    </w:p>
    <w:p w:rsidR="00A0283C" w:rsidRPr="00B07DA1" w:rsidRDefault="00A0283C" w:rsidP="00A0283C">
      <w:pPr>
        <w:suppressAutoHyphens w:val="0"/>
        <w:autoSpaceDE w:val="0"/>
        <w:autoSpaceDN w:val="0"/>
        <w:adjustRightInd w:val="0"/>
        <w:ind w:left="709" w:firstLine="709"/>
        <w:rPr>
          <w:color w:val="000000"/>
          <w:kern w:val="0"/>
          <w:lang w:val="en-US" w:eastAsia="es-ES"/>
        </w:rPr>
      </w:pPr>
      <w:r w:rsidRPr="00B07DA1">
        <w:rPr>
          <w:color w:val="000000"/>
          <w:kern w:val="0"/>
          <w:lang w:val="en-US" w:eastAsia="es-ES"/>
        </w:rPr>
        <w:t>&lt;namespace uri="http://inside.mpt.es/model/content/1.0" prefix="inside" /&gt;</w:t>
      </w:r>
    </w:p>
    <w:p w:rsidR="00A0283C" w:rsidRPr="00B07DA1" w:rsidRDefault="00A0283C" w:rsidP="00A0283C">
      <w:pPr>
        <w:suppressAutoHyphens w:val="0"/>
        <w:autoSpaceDE w:val="0"/>
        <w:autoSpaceDN w:val="0"/>
        <w:adjustRightInd w:val="0"/>
        <w:ind w:firstLine="709"/>
        <w:rPr>
          <w:color w:val="000000"/>
          <w:kern w:val="0"/>
          <w:lang w:val="en-US" w:eastAsia="es-ES"/>
        </w:rPr>
      </w:pPr>
      <w:r w:rsidRPr="00B07DA1">
        <w:rPr>
          <w:color w:val="000000"/>
          <w:kern w:val="0"/>
          <w:lang w:val="en-US" w:eastAsia="es-ES"/>
        </w:rPr>
        <w:t>&lt;/namespaces&gt;</w:t>
      </w:r>
    </w:p>
    <w:p w:rsidR="00A0283C" w:rsidRPr="00B07DA1" w:rsidRDefault="00A0283C" w:rsidP="00A0283C">
      <w:pPr>
        <w:suppressAutoHyphens w:val="0"/>
        <w:autoSpaceDE w:val="0"/>
        <w:autoSpaceDN w:val="0"/>
        <w:adjustRightInd w:val="0"/>
        <w:ind w:firstLine="709"/>
        <w:rPr>
          <w:color w:val="000000"/>
          <w:kern w:val="0"/>
          <w:lang w:val="en-US" w:eastAsia="es-ES"/>
        </w:rPr>
      </w:pPr>
      <w:r w:rsidRPr="00B07DA1">
        <w:rPr>
          <w:color w:val="000000"/>
          <w:kern w:val="0"/>
          <w:lang w:val="en-US" w:eastAsia="es-ES"/>
        </w:rPr>
        <w:t>&lt;</w:t>
      </w:r>
      <w:proofErr w:type="gramStart"/>
      <w:r w:rsidRPr="00B07DA1">
        <w:rPr>
          <w:color w:val="000000"/>
          <w:kern w:val="0"/>
          <w:lang w:val="en-US" w:eastAsia="es-ES"/>
        </w:rPr>
        <w:t>types</w:t>
      </w:r>
      <w:proofErr w:type="gramEnd"/>
      <w:r w:rsidRPr="00B07DA1">
        <w:rPr>
          <w:color w:val="000000"/>
          <w:kern w:val="0"/>
          <w:lang w:val="en-US" w:eastAsia="es-ES"/>
        </w:rPr>
        <w:t>&gt;</w:t>
      </w:r>
    </w:p>
    <w:p w:rsidR="00A0283C" w:rsidRPr="00B07DA1" w:rsidRDefault="00A0283C" w:rsidP="00A0283C">
      <w:pPr>
        <w:suppressAutoHyphens w:val="0"/>
        <w:autoSpaceDE w:val="0"/>
        <w:autoSpaceDN w:val="0"/>
        <w:adjustRightInd w:val="0"/>
        <w:ind w:left="709" w:firstLine="709"/>
        <w:rPr>
          <w:color w:val="000000"/>
          <w:kern w:val="0"/>
          <w:lang w:val="en-US" w:eastAsia="es-ES"/>
        </w:rPr>
      </w:pPr>
      <w:r w:rsidRPr="00B07DA1">
        <w:rPr>
          <w:color w:val="000000"/>
          <w:kern w:val="0"/>
          <w:lang w:val="en-US" w:eastAsia="es-ES"/>
        </w:rPr>
        <w:t>&lt;type name="inside</w:t>
      </w:r>
      <w:proofErr w:type="gramStart"/>
      <w:r w:rsidRPr="00B07DA1">
        <w:rPr>
          <w:color w:val="000000"/>
          <w:kern w:val="0"/>
          <w:lang w:val="en-US" w:eastAsia="es-ES"/>
        </w:rPr>
        <w:t>:documento</w:t>
      </w:r>
      <w:proofErr w:type="gramEnd"/>
      <w:r w:rsidRPr="00B07DA1">
        <w:rPr>
          <w:color w:val="000000"/>
          <w:kern w:val="0"/>
          <w:lang w:val="en-US" w:eastAsia="es-ES"/>
        </w:rPr>
        <w:t>"&gt;</w:t>
      </w:r>
    </w:p>
    <w:p w:rsidR="00A0283C" w:rsidRPr="00B07DA1" w:rsidRDefault="00A0283C" w:rsidP="00A0283C">
      <w:pPr>
        <w:suppressAutoHyphens w:val="0"/>
        <w:autoSpaceDE w:val="0"/>
        <w:autoSpaceDN w:val="0"/>
        <w:adjustRightInd w:val="0"/>
        <w:ind w:left="1418" w:firstLine="709"/>
        <w:rPr>
          <w:color w:val="000000"/>
          <w:kern w:val="0"/>
          <w:lang w:val="en-US" w:eastAsia="es-ES"/>
        </w:rPr>
      </w:pPr>
      <w:r w:rsidRPr="00B07DA1">
        <w:rPr>
          <w:color w:val="000000"/>
          <w:kern w:val="0"/>
          <w:lang w:val="en-US" w:eastAsia="es-ES"/>
        </w:rPr>
        <w:t>&lt;</w:t>
      </w:r>
      <w:proofErr w:type="gramStart"/>
      <w:r w:rsidRPr="00B07DA1">
        <w:rPr>
          <w:color w:val="000000"/>
          <w:kern w:val="0"/>
          <w:lang w:val="en-US" w:eastAsia="es-ES"/>
        </w:rPr>
        <w:t>title&gt;</w:t>
      </w:r>
      <w:proofErr w:type="gramEnd"/>
      <w:r w:rsidRPr="00B07DA1">
        <w:rPr>
          <w:color w:val="000000"/>
          <w:kern w:val="0"/>
          <w:lang w:val="en-US" w:eastAsia="es-ES"/>
        </w:rPr>
        <w:t>Documento InSide&lt;/title&gt;</w:t>
      </w:r>
    </w:p>
    <w:p w:rsidR="00A0283C" w:rsidRPr="00B07DA1" w:rsidRDefault="00A0283C" w:rsidP="00A0283C">
      <w:pPr>
        <w:suppressAutoHyphens w:val="0"/>
        <w:autoSpaceDE w:val="0"/>
        <w:autoSpaceDN w:val="0"/>
        <w:adjustRightInd w:val="0"/>
        <w:ind w:left="1418" w:firstLine="709"/>
        <w:rPr>
          <w:color w:val="000000"/>
          <w:kern w:val="0"/>
          <w:lang w:val="en-US" w:eastAsia="es-ES"/>
        </w:rPr>
      </w:pPr>
      <w:r w:rsidRPr="00B07DA1">
        <w:rPr>
          <w:color w:val="000000"/>
          <w:kern w:val="0"/>
          <w:lang w:val="en-US" w:eastAsia="es-ES"/>
        </w:rPr>
        <w:t>&lt;</w:t>
      </w:r>
      <w:proofErr w:type="gramStart"/>
      <w:r w:rsidRPr="00B07DA1">
        <w:rPr>
          <w:color w:val="000000"/>
          <w:kern w:val="0"/>
          <w:lang w:val="en-US" w:eastAsia="es-ES"/>
        </w:rPr>
        <w:t>parent&gt;</w:t>
      </w:r>
      <w:proofErr w:type="gramEnd"/>
      <w:r w:rsidRPr="00B07DA1">
        <w:rPr>
          <w:color w:val="000000"/>
          <w:kern w:val="0"/>
          <w:lang w:val="en-US" w:eastAsia="es-ES"/>
        </w:rPr>
        <w:t>cm:content&lt;/parent&gt;</w:t>
      </w:r>
    </w:p>
    <w:p w:rsidR="00A0283C" w:rsidRPr="00B07DA1" w:rsidRDefault="00A0283C" w:rsidP="00A0283C">
      <w:pPr>
        <w:suppressAutoHyphens w:val="0"/>
        <w:autoSpaceDE w:val="0"/>
        <w:autoSpaceDN w:val="0"/>
        <w:adjustRightInd w:val="0"/>
        <w:ind w:left="1418" w:firstLine="709"/>
        <w:rPr>
          <w:color w:val="000000"/>
          <w:kern w:val="0"/>
          <w:lang w:val="en-US" w:eastAsia="es-ES"/>
        </w:rPr>
      </w:pPr>
      <w:r w:rsidRPr="00B07DA1">
        <w:rPr>
          <w:color w:val="000000"/>
          <w:kern w:val="0"/>
          <w:lang w:val="en-US" w:eastAsia="es-ES"/>
        </w:rPr>
        <w:t>&lt;</w:t>
      </w:r>
      <w:proofErr w:type="gramStart"/>
      <w:r w:rsidRPr="00B07DA1">
        <w:rPr>
          <w:color w:val="000000"/>
          <w:kern w:val="0"/>
          <w:lang w:val="en-US" w:eastAsia="es-ES"/>
        </w:rPr>
        <w:t>archive&gt;</w:t>
      </w:r>
      <w:proofErr w:type="gramEnd"/>
      <w:r w:rsidRPr="00B07DA1">
        <w:rPr>
          <w:color w:val="000000"/>
          <w:kern w:val="0"/>
          <w:lang w:val="en-US" w:eastAsia="es-ES"/>
        </w:rPr>
        <w:t>true&lt;/archive&gt;</w:t>
      </w:r>
    </w:p>
    <w:p w:rsidR="00A0283C" w:rsidRPr="00B07DA1" w:rsidRDefault="00A0283C" w:rsidP="00A0283C">
      <w:pPr>
        <w:suppressAutoHyphens w:val="0"/>
        <w:autoSpaceDE w:val="0"/>
        <w:autoSpaceDN w:val="0"/>
        <w:adjustRightInd w:val="0"/>
        <w:ind w:left="1418" w:firstLine="709"/>
        <w:rPr>
          <w:color w:val="000000"/>
          <w:kern w:val="0"/>
          <w:lang w:val="en-US" w:eastAsia="es-ES"/>
        </w:rPr>
      </w:pPr>
      <w:r w:rsidRPr="00B07DA1">
        <w:rPr>
          <w:color w:val="000000"/>
          <w:kern w:val="0"/>
          <w:lang w:val="en-US" w:eastAsia="es-ES"/>
        </w:rPr>
        <w:t>&lt;</w:t>
      </w:r>
      <w:proofErr w:type="gramStart"/>
      <w:r w:rsidRPr="00B07DA1">
        <w:rPr>
          <w:color w:val="000000"/>
          <w:kern w:val="0"/>
          <w:lang w:val="en-US" w:eastAsia="es-ES"/>
        </w:rPr>
        <w:t>properties</w:t>
      </w:r>
      <w:proofErr w:type="gramEnd"/>
      <w:r w:rsidRPr="00B07DA1">
        <w:rPr>
          <w:color w:val="000000"/>
          <w:kern w:val="0"/>
          <w:lang w:val="en-US" w:eastAsia="es-ES"/>
        </w:rPr>
        <w:t>&gt;</w:t>
      </w:r>
    </w:p>
    <w:p w:rsidR="00A0283C" w:rsidRPr="00B07DA1" w:rsidRDefault="00A0283C" w:rsidP="00A0283C">
      <w:pPr>
        <w:suppressAutoHyphens w:val="0"/>
        <w:autoSpaceDE w:val="0"/>
        <w:autoSpaceDN w:val="0"/>
        <w:adjustRightInd w:val="0"/>
        <w:ind w:left="2127" w:firstLine="709"/>
        <w:rPr>
          <w:color w:val="000000"/>
          <w:kern w:val="0"/>
          <w:lang w:val="en-US" w:eastAsia="es-ES"/>
        </w:rPr>
      </w:pPr>
      <w:r w:rsidRPr="00B07DA1">
        <w:rPr>
          <w:color w:val="000000"/>
          <w:kern w:val="0"/>
          <w:lang w:val="en-US" w:eastAsia="es-ES"/>
        </w:rPr>
        <w:t>&lt;property name="inside</w:t>
      </w:r>
      <w:proofErr w:type="gramStart"/>
      <w:r w:rsidRPr="00B07DA1">
        <w:rPr>
          <w:color w:val="000000"/>
          <w:kern w:val="0"/>
          <w:lang w:val="en-US" w:eastAsia="es-ES"/>
        </w:rPr>
        <w:t>:doc</w:t>
      </w:r>
      <w:proofErr w:type="gramEnd"/>
      <w:r w:rsidRPr="00B07DA1">
        <w:rPr>
          <w:color w:val="000000"/>
          <w:kern w:val="0"/>
          <w:lang w:val="en-US" w:eastAsia="es-ES"/>
        </w:rPr>
        <w:t>_organo"&gt;</w:t>
      </w:r>
    </w:p>
    <w:p w:rsidR="00A0283C" w:rsidRPr="00B07DA1" w:rsidRDefault="00A0283C" w:rsidP="00A0283C">
      <w:pPr>
        <w:suppressAutoHyphens w:val="0"/>
        <w:autoSpaceDE w:val="0"/>
        <w:autoSpaceDN w:val="0"/>
        <w:adjustRightInd w:val="0"/>
        <w:ind w:left="2836" w:firstLine="709"/>
        <w:rPr>
          <w:color w:val="000000"/>
          <w:kern w:val="0"/>
          <w:lang w:val="en-US" w:eastAsia="es-ES"/>
        </w:rPr>
      </w:pPr>
      <w:r w:rsidRPr="00B07DA1">
        <w:rPr>
          <w:color w:val="000000"/>
          <w:kern w:val="0"/>
          <w:lang w:val="en-US" w:eastAsia="es-ES"/>
        </w:rPr>
        <w:t>&lt;</w:t>
      </w:r>
      <w:proofErr w:type="gramStart"/>
      <w:r w:rsidRPr="00B07DA1">
        <w:rPr>
          <w:color w:val="000000"/>
          <w:kern w:val="0"/>
          <w:lang w:val="en-US" w:eastAsia="es-ES"/>
        </w:rPr>
        <w:t>title&gt;</w:t>
      </w:r>
      <w:proofErr w:type="gramEnd"/>
      <w:r w:rsidRPr="00B07DA1">
        <w:rPr>
          <w:color w:val="000000"/>
          <w:kern w:val="0"/>
          <w:lang w:val="en-US" w:eastAsia="es-ES"/>
        </w:rPr>
        <w:t>Organo&lt;/title&gt;</w:t>
      </w:r>
    </w:p>
    <w:p w:rsidR="00A0283C" w:rsidRPr="00B07DA1" w:rsidRDefault="00A0283C" w:rsidP="00A0283C">
      <w:pPr>
        <w:suppressAutoHyphens w:val="0"/>
        <w:autoSpaceDE w:val="0"/>
        <w:autoSpaceDN w:val="0"/>
        <w:adjustRightInd w:val="0"/>
        <w:ind w:left="2836" w:firstLine="709"/>
        <w:rPr>
          <w:color w:val="000000"/>
          <w:kern w:val="0"/>
          <w:lang w:val="en-US" w:eastAsia="es-ES"/>
        </w:rPr>
      </w:pPr>
      <w:r w:rsidRPr="00B07DA1">
        <w:rPr>
          <w:color w:val="000000"/>
          <w:kern w:val="0"/>
          <w:lang w:val="en-US" w:eastAsia="es-ES"/>
        </w:rPr>
        <w:t>&lt;</w:t>
      </w:r>
      <w:proofErr w:type="gramStart"/>
      <w:r w:rsidRPr="00B07DA1">
        <w:rPr>
          <w:color w:val="000000"/>
          <w:kern w:val="0"/>
          <w:lang w:val="en-US" w:eastAsia="es-ES"/>
        </w:rPr>
        <w:t>type&gt;</w:t>
      </w:r>
      <w:proofErr w:type="gramEnd"/>
      <w:r w:rsidRPr="00B07DA1">
        <w:rPr>
          <w:color w:val="000000"/>
          <w:kern w:val="0"/>
          <w:lang w:val="en-US" w:eastAsia="es-ES"/>
        </w:rPr>
        <w:t>d:text&lt;/type&gt;</w:t>
      </w:r>
    </w:p>
    <w:p w:rsidR="00A0283C" w:rsidRPr="00B07DA1" w:rsidRDefault="00A0283C" w:rsidP="00A0283C">
      <w:pPr>
        <w:suppressAutoHyphens w:val="0"/>
        <w:autoSpaceDE w:val="0"/>
        <w:autoSpaceDN w:val="0"/>
        <w:adjustRightInd w:val="0"/>
        <w:ind w:left="3545"/>
        <w:rPr>
          <w:color w:val="000000"/>
          <w:kern w:val="0"/>
          <w:lang w:val="en-US" w:eastAsia="es-ES"/>
        </w:rPr>
      </w:pPr>
      <w:r w:rsidRPr="00B07DA1">
        <w:rPr>
          <w:color w:val="000000"/>
          <w:kern w:val="0"/>
          <w:lang w:val="en-US" w:eastAsia="es-ES"/>
        </w:rPr>
        <w:t>&lt;</w:t>
      </w:r>
      <w:proofErr w:type="gramStart"/>
      <w:r w:rsidRPr="00B07DA1">
        <w:rPr>
          <w:color w:val="000000"/>
          <w:kern w:val="0"/>
          <w:lang w:val="en-US" w:eastAsia="es-ES"/>
        </w:rPr>
        <w:t>mandatory&gt;</w:t>
      </w:r>
      <w:proofErr w:type="gramEnd"/>
      <w:r w:rsidRPr="00B07DA1">
        <w:rPr>
          <w:color w:val="000000"/>
          <w:kern w:val="0"/>
          <w:lang w:val="en-US" w:eastAsia="es-ES"/>
        </w:rPr>
        <w:t>true&lt;/mandatory&gt;</w:t>
      </w:r>
    </w:p>
    <w:p w:rsidR="00A0283C" w:rsidRPr="00B07DA1" w:rsidRDefault="00A0283C" w:rsidP="00A0283C">
      <w:pPr>
        <w:suppressAutoHyphens w:val="0"/>
        <w:autoSpaceDE w:val="0"/>
        <w:autoSpaceDN w:val="0"/>
        <w:adjustRightInd w:val="0"/>
        <w:ind w:left="2836" w:firstLine="709"/>
        <w:rPr>
          <w:color w:val="000000"/>
          <w:kern w:val="0"/>
          <w:lang w:val="en-US" w:eastAsia="es-ES"/>
        </w:rPr>
      </w:pPr>
      <w:r w:rsidRPr="00B07DA1">
        <w:rPr>
          <w:color w:val="000000"/>
          <w:kern w:val="0"/>
          <w:lang w:val="en-US" w:eastAsia="es-ES"/>
        </w:rPr>
        <w:t>&lt;</w:t>
      </w:r>
      <w:proofErr w:type="gramStart"/>
      <w:r w:rsidRPr="00B07DA1">
        <w:rPr>
          <w:color w:val="000000"/>
          <w:kern w:val="0"/>
          <w:lang w:val="en-US" w:eastAsia="es-ES"/>
        </w:rPr>
        <w:t>multiple&gt;</w:t>
      </w:r>
      <w:proofErr w:type="gramEnd"/>
      <w:r w:rsidRPr="00B07DA1">
        <w:rPr>
          <w:color w:val="000000"/>
          <w:kern w:val="0"/>
          <w:lang w:val="en-US" w:eastAsia="es-ES"/>
        </w:rPr>
        <w:t>false&lt;/multiple&gt;</w:t>
      </w:r>
    </w:p>
    <w:p w:rsidR="00A0283C" w:rsidRPr="00B07DA1" w:rsidRDefault="00A0283C" w:rsidP="00A0283C">
      <w:pPr>
        <w:suppressAutoHyphens w:val="0"/>
        <w:autoSpaceDE w:val="0"/>
        <w:autoSpaceDN w:val="0"/>
        <w:adjustRightInd w:val="0"/>
        <w:ind w:left="2836" w:firstLine="709"/>
        <w:rPr>
          <w:color w:val="000000"/>
          <w:kern w:val="0"/>
          <w:lang w:val="en-US" w:eastAsia="es-ES"/>
        </w:rPr>
      </w:pPr>
      <w:r w:rsidRPr="00B07DA1">
        <w:rPr>
          <w:color w:val="000000"/>
          <w:kern w:val="0"/>
          <w:lang w:val="en-US" w:eastAsia="es-ES"/>
        </w:rPr>
        <w:t>&lt;index enabled="true"&gt;</w:t>
      </w:r>
    </w:p>
    <w:p w:rsidR="00A0283C" w:rsidRPr="00B07DA1" w:rsidRDefault="00A0283C" w:rsidP="00A0283C">
      <w:pPr>
        <w:suppressAutoHyphens w:val="0"/>
        <w:autoSpaceDE w:val="0"/>
        <w:autoSpaceDN w:val="0"/>
        <w:adjustRightInd w:val="0"/>
        <w:ind w:left="3545" w:firstLine="709"/>
        <w:rPr>
          <w:color w:val="000000"/>
          <w:kern w:val="0"/>
          <w:lang w:val="en-US" w:eastAsia="es-ES"/>
        </w:rPr>
      </w:pPr>
      <w:r w:rsidRPr="00B07DA1">
        <w:rPr>
          <w:color w:val="000000"/>
          <w:kern w:val="0"/>
          <w:lang w:val="en-US" w:eastAsia="es-ES"/>
        </w:rPr>
        <w:t>&lt;</w:t>
      </w:r>
      <w:proofErr w:type="gramStart"/>
      <w:r w:rsidRPr="00B07DA1">
        <w:rPr>
          <w:color w:val="000000"/>
          <w:kern w:val="0"/>
          <w:lang w:val="en-US" w:eastAsia="es-ES"/>
        </w:rPr>
        <w:t>atomic&gt;</w:t>
      </w:r>
      <w:proofErr w:type="gramEnd"/>
      <w:r w:rsidRPr="00B07DA1">
        <w:rPr>
          <w:color w:val="000000"/>
          <w:kern w:val="0"/>
          <w:lang w:val="en-US" w:eastAsia="es-ES"/>
        </w:rPr>
        <w:t>true&lt;/atomic&gt;</w:t>
      </w:r>
    </w:p>
    <w:p w:rsidR="00A0283C" w:rsidRPr="00B07DA1" w:rsidRDefault="00A0283C" w:rsidP="00A0283C">
      <w:pPr>
        <w:suppressAutoHyphens w:val="0"/>
        <w:autoSpaceDE w:val="0"/>
        <w:autoSpaceDN w:val="0"/>
        <w:adjustRightInd w:val="0"/>
        <w:ind w:left="3545" w:firstLine="709"/>
        <w:rPr>
          <w:color w:val="000000"/>
          <w:kern w:val="0"/>
          <w:lang w:val="en-US" w:eastAsia="es-ES"/>
        </w:rPr>
      </w:pPr>
      <w:r w:rsidRPr="00B07DA1">
        <w:rPr>
          <w:color w:val="000000"/>
          <w:kern w:val="0"/>
          <w:lang w:val="en-US" w:eastAsia="es-ES"/>
        </w:rPr>
        <w:t>&lt;</w:t>
      </w:r>
      <w:proofErr w:type="gramStart"/>
      <w:r w:rsidRPr="00B07DA1">
        <w:rPr>
          <w:color w:val="000000"/>
          <w:kern w:val="0"/>
          <w:lang w:val="en-US" w:eastAsia="es-ES"/>
        </w:rPr>
        <w:t>stored&gt;</w:t>
      </w:r>
      <w:proofErr w:type="gramEnd"/>
      <w:r w:rsidRPr="00B07DA1">
        <w:rPr>
          <w:color w:val="000000"/>
          <w:kern w:val="0"/>
          <w:lang w:val="en-US" w:eastAsia="es-ES"/>
        </w:rPr>
        <w:t>true&lt;/stored&gt;</w:t>
      </w:r>
    </w:p>
    <w:p w:rsidR="00A0283C" w:rsidRPr="00B07DA1" w:rsidRDefault="00A0283C" w:rsidP="00A0283C">
      <w:pPr>
        <w:suppressAutoHyphens w:val="0"/>
        <w:autoSpaceDE w:val="0"/>
        <w:autoSpaceDN w:val="0"/>
        <w:adjustRightInd w:val="0"/>
        <w:ind w:left="3545" w:firstLine="709"/>
        <w:rPr>
          <w:color w:val="000000"/>
          <w:kern w:val="0"/>
          <w:lang w:val="en-US" w:eastAsia="es-ES"/>
        </w:rPr>
      </w:pPr>
      <w:r w:rsidRPr="00B07DA1">
        <w:rPr>
          <w:color w:val="000000"/>
          <w:kern w:val="0"/>
          <w:lang w:val="en-US" w:eastAsia="es-ES"/>
        </w:rPr>
        <w:t>&lt;</w:t>
      </w:r>
      <w:proofErr w:type="gramStart"/>
      <w:r w:rsidRPr="00B07DA1">
        <w:rPr>
          <w:color w:val="000000"/>
          <w:kern w:val="0"/>
          <w:lang w:val="en-US" w:eastAsia="es-ES"/>
        </w:rPr>
        <w:t>tokenised&gt;</w:t>
      </w:r>
      <w:proofErr w:type="gramEnd"/>
      <w:r w:rsidRPr="00B07DA1">
        <w:rPr>
          <w:color w:val="000000"/>
          <w:kern w:val="0"/>
          <w:lang w:val="en-US" w:eastAsia="es-ES"/>
        </w:rPr>
        <w:t>false&lt;/tokenised&gt;</w:t>
      </w:r>
    </w:p>
    <w:p w:rsidR="00A0283C" w:rsidRPr="00B07DA1" w:rsidRDefault="00A0283C" w:rsidP="00A0283C">
      <w:pPr>
        <w:suppressAutoHyphens w:val="0"/>
        <w:autoSpaceDE w:val="0"/>
        <w:autoSpaceDN w:val="0"/>
        <w:adjustRightInd w:val="0"/>
        <w:ind w:left="2836" w:firstLine="709"/>
        <w:rPr>
          <w:color w:val="000000"/>
          <w:kern w:val="0"/>
          <w:lang w:val="en-US" w:eastAsia="es-ES"/>
        </w:rPr>
      </w:pPr>
      <w:r w:rsidRPr="00B07DA1">
        <w:rPr>
          <w:color w:val="000000"/>
          <w:kern w:val="0"/>
          <w:lang w:val="en-US" w:eastAsia="es-ES"/>
        </w:rPr>
        <w:t>&lt;/index&gt;</w:t>
      </w:r>
    </w:p>
    <w:p w:rsidR="00A0283C" w:rsidRPr="00B07DA1" w:rsidRDefault="00A0283C" w:rsidP="00A0283C">
      <w:pPr>
        <w:suppressAutoHyphens w:val="0"/>
        <w:autoSpaceDE w:val="0"/>
        <w:autoSpaceDN w:val="0"/>
        <w:adjustRightInd w:val="0"/>
        <w:ind w:left="2127" w:firstLine="709"/>
        <w:rPr>
          <w:color w:val="000000"/>
          <w:kern w:val="0"/>
          <w:lang w:val="en-US" w:eastAsia="es-ES"/>
        </w:rPr>
      </w:pPr>
      <w:r w:rsidRPr="00B07DA1">
        <w:rPr>
          <w:color w:val="000000"/>
          <w:kern w:val="0"/>
          <w:lang w:val="en-US" w:eastAsia="es-ES"/>
        </w:rPr>
        <w:t>&lt;/property&gt;</w:t>
      </w:r>
    </w:p>
    <w:p w:rsidR="00A0283C" w:rsidRPr="00B07DA1" w:rsidRDefault="00A0283C" w:rsidP="00A0283C">
      <w:pPr>
        <w:suppressAutoHyphens w:val="0"/>
        <w:autoSpaceDE w:val="0"/>
        <w:autoSpaceDN w:val="0"/>
        <w:adjustRightInd w:val="0"/>
        <w:ind w:left="2127" w:firstLine="709"/>
        <w:rPr>
          <w:color w:val="000000"/>
          <w:kern w:val="0"/>
          <w:lang w:val="en-US" w:eastAsia="es-ES"/>
        </w:rPr>
      </w:pPr>
      <w:r w:rsidRPr="00B07DA1">
        <w:rPr>
          <w:color w:val="000000"/>
          <w:kern w:val="0"/>
          <w:lang w:val="en-US" w:eastAsia="es-ES"/>
        </w:rPr>
        <w:t>&lt;property name="inside</w:t>
      </w:r>
      <w:proofErr w:type="gramStart"/>
      <w:r w:rsidRPr="00B07DA1">
        <w:rPr>
          <w:color w:val="000000"/>
          <w:kern w:val="0"/>
          <w:lang w:val="en-US" w:eastAsia="es-ES"/>
        </w:rPr>
        <w:t>:doc</w:t>
      </w:r>
      <w:proofErr w:type="gramEnd"/>
      <w:r w:rsidRPr="00B07DA1">
        <w:rPr>
          <w:color w:val="000000"/>
          <w:kern w:val="0"/>
          <w:lang w:val="en-US" w:eastAsia="es-ES"/>
        </w:rPr>
        <w:t>_identificador"&gt;</w:t>
      </w:r>
    </w:p>
    <w:p w:rsidR="00A0283C" w:rsidRPr="00B07DA1" w:rsidRDefault="00A0283C" w:rsidP="00A0283C">
      <w:pPr>
        <w:suppressAutoHyphens w:val="0"/>
        <w:autoSpaceDE w:val="0"/>
        <w:autoSpaceDN w:val="0"/>
        <w:adjustRightInd w:val="0"/>
        <w:ind w:left="2836" w:firstLine="709"/>
        <w:rPr>
          <w:color w:val="000000"/>
          <w:kern w:val="0"/>
          <w:lang w:val="en-US" w:eastAsia="es-ES"/>
        </w:rPr>
      </w:pPr>
      <w:r w:rsidRPr="00B07DA1">
        <w:rPr>
          <w:color w:val="000000"/>
          <w:kern w:val="0"/>
          <w:lang w:val="en-US" w:eastAsia="es-ES"/>
        </w:rPr>
        <w:t>&lt;</w:t>
      </w:r>
      <w:proofErr w:type="gramStart"/>
      <w:r w:rsidRPr="00B07DA1">
        <w:rPr>
          <w:color w:val="000000"/>
          <w:kern w:val="0"/>
          <w:lang w:val="en-US" w:eastAsia="es-ES"/>
        </w:rPr>
        <w:t>title&gt;</w:t>
      </w:r>
      <w:proofErr w:type="gramEnd"/>
      <w:r w:rsidRPr="00B07DA1">
        <w:rPr>
          <w:color w:val="000000"/>
          <w:kern w:val="0"/>
          <w:lang w:val="en-US" w:eastAsia="es-ES"/>
        </w:rPr>
        <w:t>Identificador&lt;/title&gt;</w:t>
      </w:r>
    </w:p>
    <w:p w:rsidR="00A0283C" w:rsidRPr="00B07DA1" w:rsidRDefault="00A0283C" w:rsidP="00A0283C">
      <w:pPr>
        <w:suppressAutoHyphens w:val="0"/>
        <w:autoSpaceDE w:val="0"/>
        <w:autoSpaceDN w:val="0"/>
        <w:adjustRightInd w:val="0"/>
        <w:ind w:left="2836" w:firstLine="709"/>
        <w:rPr>
          <w:color w:val="000000"/>
          <w:kern w:val="0"/>
          <w:lang w:val="en-US" w:eastAsia="es-ES"/>
        </w:rPr>
      </w:pPr>
      <w:r w:rsidRPr="00B07DA1">
        <w:rPr>
          <w:color w:val="000000"/>
          <w:kern w:val="0"/>
          <w:lang w:val="en-US" w:eastAsia="es-ES"/>
        </w:rPr>
        <w:t>&lt;</w:t>
      </w:r>
      <w:proofErr w:type="gramStart"/>
      <w:r w:rsidRPr="00B07DA1">
        <w:rPr>
          <w:color w:val="000000"/>
          <w:kern w:val="0"/>
          <w:lang w:val="en-US" w:eastAsia="es-ES"/>
        </w:rPr>
        <w:t>type&gt;</w:t>
      </w:r>
      <w:proofErr w:type="gramEnd"/>
      <w:r w:rsidRPr="00B07DA1">
        <w:rPr>
          <w:color w:val="000000"/>
          <w:kern w:val="0"/>
          <w:lang w:val="en-US" w:eastAsia="es-ES"/>
        </w:rPr>
        <w:t>d:text&lt;/type&gt;</w:t>
      </w:r>
    </w:p>
    <w:p w:rsidR="00A0283C" w:rsidRPr="00B07DA1" w:rsidRDefault="00A0283C" w:rsidP="00A0283C">
      <w:pPr>
        <w:suppressAutoHyphens w:val="0"/>
        <w:autoSpaceDE w:val="0"/>
        <w:autoSpaceDN w:val="0"/>
        <w:adjustRightInd w:val="0"/>
        <w:ind w:left="2836" w:firstLine="709"/>
        <w:rPr>
          <w:color w:val="000000"/>
          <w:kern w:val="0"/>
          <w:lang w:val="en-US" w:eastAsia="es-ES"/>
        </w:rPr>
      </w:pPr>
      <w:r w:rsidRPr="00B07DA1">
        <w:rPr>
          <w:color w:val="000000"/>
          <w:kern w:val="0"/>
          <w:lang w:val="en-US" w:eastAsia="es-ES"/>
        </w:rPr>
        <w:t>&lt;</w:t>
      </w:r>
      <w:proofErr w:type="gramStart"/>
      <w:r w:rsidRPr="00B07DA1">
        <w:rPr>
          <w:color w:val="000000"/>
          <w:kern w:val="0"/>
          <w:lang w:val="en-US" w:eastAsia="es-ES"/>
        </w:rPr>
        <w:t>mandatory&gt;</w:t>
      </w:r>
      <w:proofErr w:type="gramEnd"/>
      <w:r w:rsidRPr="00B07DA1">
        <w:rPr>
          <w:color w:val="000000"/>
          <w:kern w:val="0"/>
          <w:lang w:val="en-US" w:eastAsia="es-ES"/>
        </w:rPr>
        <w:t>false&lt;/mandatory&gt;</w:t>
      </w:r>
    </w:p>
    <w:p w:rsidR="00A0283C" w:rsidRPr="00B07DA1" w:rsidRDefault="00A0283C" w:rsidP="00A0283C">
      <w:pPr>
        <w:suppressAutoHyphens w:val="0"/>
        <w:autoSpaceDE w:val="0"/>
        <w:autoSpaceDN w:val="0"/>
        <w:adjustRightInd w:val="0"/>
        <w:ind w:left="2836" w:firstLine="709"/>
        <w:rPr>
          <w:color w:val="000000"/>
          <w:kern w:val="0"/>
          <w:lang w:val="en-US" w:eastAsia="es-ES"/>
        </w:rPr>
      </w:pPr>
      <w:r w:rsidRPr="00B07DA1">
        <w:rPr>
          <w:color w:val="000000"/>
          <w:kern w:val="0"/>
          <w:lang w:val="en-US" w:eastAsia="es-ES"/>
        </w:rPr>
        <w:t>&lt;</w:t>
      </w:r>
      <w:proofErr w:type="gramStart"/>
      <w:r w:rsidRPr="00B07DA1">
        <w:rPr>
          <w:color w:val="000000"/>
          <w:kern w:val="0"/>
          <w:lang w:val="en-US" w:eastAsia="es-ES"/>
        </w:rPr>
        <w:t>multiple&gt;</w:t>
      </w:r>
      <w:proofErr w:type="gramEnd"/>
      <w:r w:rsidRPr="00B07DA1">
        <w:rPr>
          <w:color w:val="000000"/>
          <w:kern w:val="0"/>
          <w:lang w:val="en-US" w:eastAsia="es-ES"/>
        </w:rPr>
        <w:t>false&lt;/multiple&gt;</w:t>
      </w:r>
    </w:p>
    <w:p w:rsidR="00A0283C" w:rsidRPr="00B07DA1" w:rsidRDefault="00A0283C" w:rsidP="00A0283C">
      <w:pPr>
        <w:suppressAutoHyphens w:val="0"/>
        <w:autoSpaceDE w:val="0"/>
        <w:autoSpaceDN w:val="0"/>
        <w:adjustRightInd w:val="0"/>
        <w:ind w:left="2836" w:firstLine="709"/>
        <w:rPr>
          <w:color w:val="000000"/>
          <w:kern w:val="0"/>
          <w:lang w:val="en-US" w:eastAsia="es-ES"/>
        </w:rPr>
      </w:pPr>
      <w:r w:rsidRPr="00B07DA1">
        <w:rPr>
          <w:color w:val="000000"/>
          <w:kern w:val="0"/>
          <w:lang w:val="en-US" w:eastAsia="es-ES"/>
        </w:rPr>
        <w:t>&lt;index enabled="true"&gt;</w:t>
      </w:r>
    </w:p>
    <w:p w:rsidR="00A0283C" w:rsidRPr="00B07DA1" w:rsidRDefault="00A0283C" w:rsidP="00A0283C">
      <w:pPr>
        <w:suppressAutoHyphens w:val="0"/>
        <w:autoSpaceDE w:val="0"/>
        <w:autoSpaceDN w:val="0"/>
        <w:adjustRightInd w:val="0"/>
        <w:ind w:left="3545" w:firstLine="709"/>
        <w:rPr>
          <w:color w:val="000000"/>
          <w:kern w:val="0"/>
          <w:lang w:val="en-US" w:eastAsia="es-ES"/>
        </w:rPr>
      </w:pPr>
      <w:r w:rsidRPr="00B07DA1">
        <w:rPr>
          <w:color w:val="000000"/>
          <w:kern w:val="0"/>
          <w:lang w:val="en-US" w:eastAsia="es-ES"/>
        </w:rPr>
        <w:t>&lt;</w:t>
      </w:r>
      <w:proofErr w:type="gramStart"/>
      <w:r w:rsidRPr="00B07DA1">
        <w:rPr>
          <w:color w:val="000000"/>
          <w:kern w:val="0"/>
          <w:lang w:val="en-US" w:eastAsia="es-ES"/>
        </w:rPr>
        <w:t>atomic&gt;</w:t>
      </w:r>
      <w:proofErr w:type="gramEnd"/>
      <w:r w:rsidRPr="00B07DA1">
        <w:rPr>
          <w:color w:val="000000"/>
          <w:kern w:val="0"/>
          <w:lang w:val="en-US" w:eastAsia="es-ES"/>
        </w:rPr>
        <w:t>true&lt;/atomic&gt;</w:t>
      </w:r>
    </w:p>
    <w:p w:rsidR="00A0283C" w:rsidRPr="00B07DA1" w:rsidRDefault="00A0283C" w:rsidP="00A0283C">
      <w:pPr>
        <w:suppressAutoHyphens w:val="0"/>
        <w:autoSpaceDE w:val="0"/>
        <w:autoSpaceDN w:val="0"/>
        <w:adjustRightInd w:val="0"/>
        <w:ind w:left="3545" w:firstLine="709"/>
        <w:rPr>
          <w:color w:val="000000"/>
          <w:kern w:val="0"/>
          <w:lang w:val="en-US" w:eastAsia="es-ES"/>
        </w:rPr>
      </w:pPr>
      <w:r w:rsidRPr="00B07DA1">
        <w:rPr>
          <w:color w:val="000000"/>
          <w:kern w:val="0"/>
          <w:lang w:val="en-US" w:eastAsia="es-ES"/>
        </w:rPr>
        <w:t>&lt;</w:t>
      </w:r>
      <w:proofErr w:type="gramStart"/>
      <w:r w:rsidRPr="00B07DA1">
        <w:rPr>
          <w:color w:val="000000"/>
          <w:kern w:val="0"/>
          <w:lang w:val="en-US" w:eastAsia="es-ES"/>
        </w:rPr>
        <w:t>stored&gt;</w:t>
      </w:r>
      <w:proofErr w:type="gramEnd"/>
      <w:r w:rsidRPr="00B07DA1">
        <w:rPr>
          <w:color w:val="000000"/>
          <w:kern w:val="0"/>
          <w:lang w:val="en-US" w:eastAsia="es-ES"/>
        </w:rPr>
        <w:t>true&lt;/stored&gt;</w:t>
      </w:r>
    </w:p>
    <w:p w:rsidR="00A0283C" w:rsidRPr="00B07DA1" w:rsidRDefault="00A0283C" w:rsidP="00A0283C">
      <w:pPr>
        <w:suppressAutoHyphens w:val="0"/>
        <w:autoSpaceDE w:val="0"/>
        <w:autoSpaceDN w:val="0"/>
        <w:adjustRightInd w:val="0"/>
        <w:ind w:left="3545" w:firstLine="709"/>
        <w:rPr>
          <w:color w:val="000000"/>
          <w:kern w:val="0"/>
          <w:lang w:val="en-US" w:eastAsia="es-ES"/>
        </w:rPr>
      </w:pPr>
      <w:r w:rsidRPr="00B07DA1">
        <w:rPr>
          <w:color w:val="000000"/>
          <w:kern w:val="0"/>
          <w:lang w:val="en-US" w:eastAsia="es-ES"/>
        </w:rPr>
        <w:t>&lt;</w:t>
      </w:r>
      <w:proofErr w:type="gramStart"/>
      <w:r w:rsidRPr="00B07DA1">
        <w:rPr>
          <w:color w:val="000000"/>
          <w:kern w:val="0"/>
          <w:lang w:val="en-US" w:eastAsia="es-ES"/>
        </w:rPr>
        <w:t>tokenised&gt;</w:t>
      </w:r>
      <w:proofErr w:type="gramEnd"/>
      <w:r w:rsidRPr="00B07DA1">
        <w:rPr>
          <w:color w:val="000000"/>
          <w:kern w:val="0"/>
          <w:lang w:val="en-US" w:eastAsia="es-ES"/>
        </w:rPr>
        <w:t>false&lt;/tokenised&gt;</w:t>
      </w:r>
    </w:p>
    <w:p w:rsidR="00A0283C" w:rsidRPr="00B07DA1" w:rsidRDefault="00A0283C" w:rsidP="00A0283C">
      <w:pPr>
        <w:suppressAutoHyphens w:val="0"/>
        <w:autoSpaceDE w:val="0"/>
        <w:autoSpaceDN w:val="0"/>
        <w:adjustRightInd w:val="0"/>
        <w:ind w:left="2836" w:firstLine="709"/>
        <w:rPr>
          <w:color w:val="000000"/>
          <w:kern w:val="0"/>
          <w:lang w:val="en-US" w:eastAsia="es-ES"/>
        </w:rPr>
      </w:pPr>
      <w:r w:rsidRPr="00B07DA1">
        <w:rPr>
          <w:color w:val="000000"/>
          <w:kern w:val="0"/>
          <w:lang w:val="en-US" w:eastAsia="es-ES"/>
        </w:rPr>
        <w:t>&lt;/index&gt;</w:t>
      </w:r>
    </w:p>
    <w:p w:rsidR="00A0283C" w:rsidRPr="00B07DA1" w:rsidRDefault="00A0283C" w:rsidP="00A0283C">
      <w:pPr>
        <w:suppressAutoHyphens w:val="0"/>
        <w:autoSpaceDE w:val="0"/>
        <w:autoSpaceDN w:val="0"/>
        <w:adjustRightInd w:val="0"/>
        <w:ind w:left="2127" w:firstLine="709"/>
        <w:rPr>
          <w:color w:val="000000"/>
          <w:kern w:val="0"/>
          <w:lang w:val="en-US" w:eastAsia="es-ES"/>
        </w:rPr>
      </w:pPr>
      <w:r w:rsidRPr="00B07DA1">
        <w:rPr>
          <w:color w:val="000000"/>
          <w:kern w:val="0"/>
          <w:lang w:val="en-US" w:eastAsia="es-ES"/>
        </w:rPr>
        <w:t>&lt;/property&gt;</w:t>
      </w:r>
    </w:p>
    <w:p w:rsidR="00A0283C" w:rsidRPr="00B07DA1" w:rsidRDefault="00A0283C" w:rsidP="00A0283C">
      <w:pPr>
        <w:suppressAutoHyphens w:val="0"/>
        <w:autoSpaceDE w:val="0"/>
        <w:autoSpaceDN w:val="0"/>
        <w:adjustRightInd w:val="0"/>
        <w:ind w:left="2127" w:firstLine="709"/>
        <w:rPr>
          <w:color w:val="000000"/>
          <w:kern w:val="0"/>
          <w:lang w:val="en-US" w:eastAsia="es-ES"/>
        </w:rPr>
      </w:pPr>
      <w:r w:rsidRPr="00B07DA1">
        <w:rPr>
          <w:color w:val="000000"/>
          <w:kern w:val="0"/>
          <w:lang w:val="en-US" w:eastAsia="es-ES"/>
        </w:rPr>
        <w:t>&lt;property name="inside</w:t>
      </w:r>
      <w:proofErr w:type="gramStart"/>
      <w:r w:rsidRPr="00B07DA1">
        <w:rPr>
          <w:color w:val="000000"/>
          <w:kern w:val="0"/>
          <w:lang w:val="en-US" w:eastAsia="es-ES"/>
        </w:rPr>
        <w:t>:doc</w:t>
      </w:r>
      <w:proofErr w:type="gramEnd"/>
      <w:r w:rsidRPr="00B07DA1">
        <w:rPr>
          <w:color w:val="000000"/>
          <w:kern w:val="0"/>
          <w:lang w:val="en-US" w:eastAsia="es-ES"/>
        </w:rPr>
        <w:t>_valorCSV"&gt;</w:t>
      </w:r>
    </w:p>
    <w:p w:rsidR="00A0283C" w:rsidRPr="00B07DA1" w:rsidRDefault="00A0283C" w:rsidP="00A0283C">
      <w:pPr>
        <w:suppressAutoHyphens w:val="0"/>
        <w:autoSpaceDE w:val="0"/>
        <w:autoSpaceDN w:val="0"/>
        <w:adjustRightInd w:val="0"/>
        <w:ind w:left="2836" w:firstLine="709"/>
        <w:rPr>
          <w:color w:val="000000"/>
          <w:kern w:val="0"/>
          <w:lang w:val="en-US" w:eastAsia="es-ES"/>
        </w:rPr>
      </w:pPr>
      <w:r w:rsidRPr="00B07DA1">
        <w:rPr>
          <w:color w:val="000000"/>
          <w:kern w:val="0"/>
          <w:lang w:val="en-US" w:eastAsia="es-ES"/>
        </w:rPr>
        <w:t>&lt;</w:t>
      </w:r>
      <w:proofErr w:type="gramStart"/>
      <w:r w:rsidRPr="00B07DA1">
        <w:rPr>
          <w:color w:val="000000"/>
          <w:kern w:val="0"/>
          <w:lang w:val="en-US" w:eastAsia="es-ES"/>
        </w:rPr>
        <w:t>title&gt;</w:t>
      </w:r>
      <w:proofErr w:type="gramEnd"/>
      <w:r w:rsidRPr="00B07DA1">
        <w:rPr>
          <w:color w:val="000000"/>
          <w:kern w:val="0"/>
          <w:lang w:val="en-US" w:eastAsia="es-ES"/>
        </w:rPr>
        <w:t>Valor CSV&lt;/title&gt;</w:t>
      </w:r>
    </w:p>
    <w:p w:rsidR="00A0283C" w:rsidRPr="00B07DA1" w:rsidRDefault="00A0283C" w:rsidP="00A0283C">
      <w:pPr>
        <w:suppressAutoHyphens w:val="0"/>
        <w:autoSpaceDE w:val="0"/>
        <w:autoSpaceDN w:val="0"/>
        <w:adjustRightInd w:val="0"/>
        <w:ind w:left="2836" w:firstLine="709"/>
        <w:rPr>
          <w:color w:val="000000"/>
          <w:kern w:val="0"/>
          <w:lang w:val="en-US" w:eastAsia="es-ES"/>
        </w:rPr>
      </w:pPr>
      <w:r w:rsidRPr="00B07DA1">
        <w:rPr>
          <w:color w:val="000000"/>
          <w:kern w:val="0"/>
          <w:lang w:val="en-US" w:eastAsia="es-ES"/>
        </w:rPr>
        <w:t>&lt;</w:t>
      </w:r>
      <w:proofErr w:type="gramStart"/>
      <w:r w:rsidRPr="00B07DA1">
        <w:rPr>
          <w:color w:val="000000"/>
          <w:kern w:val="0"/>
          <w:lang w:val="en-US" w:eastAsia="es-ES"/>
        </w:rPr>
        <w:t>type&gt;</w:t>
      </w:r>
      <w:proofErr w:type="gramEnd"/>
      <w:r w:rsidRPr="00B07DA1">
        <w:rPr>
          <w:color w:val="000000"/>
          <w:kern w:val="0"/>
          <w:lang w:val="en-US" w:eastAsia="es-ES"/>
        </w:rPr>
        <w:t>d:text&lt;/type&gt;</w:t>
      </w:r>
    </w:p>
    <w:p w:rsidR="00A0283C" w:rsidRPr="00B07DA1" w:rsidRDefault="00A0283C" w:rsidP="00A0283C">
      <w:pPr>
        <w:suppressAutoHyphens w:val="0"/>
        <w:autoSpaceDE w:val="0"/>
        <w:autoSpaceDN w:val="0"/>
        <w:adjustRightInd w:val="0"/>
        <w:ind w:left="2836" w:firstLine="709"/>
        <w:rPr>
          <w:color w:val="000000"/>
          <w:kern w:val="0"/>
          <w:lang w:val="en-US" w:eastAsia="es-ES"/>
        </w:rPr>
      </w:pPr>
      <w:r w:rsidRPr="00B07DA1">
        <w:rPr>
          <w:color w:val="000000"/>
          <w:kern w:val="0"/>
          <w:lang w:val="en-US" w:eastAsia="es-ES"/>
        </w:rPr>
        <w:t>&lt;</w:t>
      </w:r>
      <w:proofErr w:type="gramStart"/>
      <w:r w:rsidRPr="00B07DA1">
        <w:rPr>
          <w:color w:val="000000"/>
          <w:kern w:val="0"/>
          <w:lang w:val="en-US" w:eastAsia="es-ES"/>
        </w:rPr>
        <w:t>mandatory&gt;</w:t>
      </w:r>
      <w:proofErr w:type="gramEnd"/>
      <w:r w:rsidRPr="00B07DA1">
        <w:rPr>
          <w:color w:val="000000"/>
          <w:kern w:val="0"/>
          <w:lang w:val="en-US" w:eastAsia="es-ES"/>
        </w:rPr>
        <w:t>false&lt;/mandatory&gt;</w:t>
      </w:r>
    </w:p>
    <w:p w:rsidR="00A0283C" w:rsidRPr="00B07DA1" w:rsidRDefault="00A0283C" w:rsidP="00A0283C">
      <w:pPr>
        <w:suppressAutoHyphens w:val="0"/>
        <w:autoSpaceDE w:val="0"/>
        <w:autoSpaceDN w:val="0"/>
        <w:adjustRightInd w:val="0"/>
        <w:ind w:left="2836" w:firstLine="709"/>
        <w:rPr>
          <w:color w:val="000000"/>
          <w:kern w:val="0"/>
          <w:lang w:val="en-US" w:eastAsia="es-ES"/>
        </w:rPr>
      </w:pPr>
      <w:r w:rsidRPr="00B07DA1">
        <w:rPr>
          <w:color w:val="000000"/>
          <w:kern w:val="0"/>
          <w:lang w:val="en-US" w:eastAsia="es-ES"/>
        </w:rPr>
        <w:t>&lt;</w:t>
      </w:r>
      <w:proofErr w:type="gramStart"/>
      <w:r w:rsidRPr="00B07DA1">
        <w:rPr>
          <w:color w:val="000000"/>
          <w:kern w:val="0"/>
          <w:lang w:val="en-US" w:eastAsia="es-ES"/>
        </w:rPr>
        <w:t>multiple&gt;</w:t>
      </w:r>
      <w:proofErr w:type="gramEnd"/>
      <w:r w:rsidRPr="00B07DA1">
        <w:rPr>
          <w:color w:val="000000"/>
          <w:kern w:val="0"/>
          <w:lang w:val="en-US" w:eastAsia="es-ES"/>
        </w:rPr>
        <w:t>false&lt;/multiple&gt;</w:t>
      </w:r>
    </w:p>
    <w:p w:rsidR="00A0283C" w:rsidRPr="00B07DA1" w:rsidRDefault="00A0283C" w:rsidP="00A0283C">
      <w:pPr>
        <w:suppressAutoHyphens w:val="0"/>
        <w:autoSpaceDE w:val="0"/>
        <w:autoSpaceDN w:val="0"/>
        <w:adjustRightInd w:val="0"/>
        <w:ind w:left="2836" w:firstLine="709"/>
        <w:rPr>
          <w:color w:val="000000"/>
          <w:kern w:val="0"/>
          <w:lang w:val="en-US" w:eastAsia="es-ES"/>
        </w:rPr>
      </w:pPr>
      <w:r w:rsidRPr="00B07DA1">
        <w:rPr>
          <w:color w:val="000000"/>
          <w:kern w:val="0"/>
          <w:lang w:val="en-US" w:eastAsia="es-ES"/>
        </w:rPr>
        <w:lastRenderedPageBreak/>
        <w:t>&lt;index enabled="true"&gt;</w:t>
      </w:r>
    </w:p>
    <w:p w:rsidR="00A0283C" w:rsidRPr="00B07DA1" w:rsidRDefault="00A0283C" w:rsidP="00A0283C">
      <w:pPr>
        <w:suppressAutoHyphens w:val="0"/>
        <w:autoSpaceDE w:val="0"/>
        <w:autoSpaceDN w:val="0"/>
        <w:adjustRightInd w:val="0"/>
        <w:ind w:left="3545" w:firstLine="709"/>
        <w:rPr>
          <w:color w:val="000000"/>
          <w:kern w:val="0"/>
          <w:lang w:val="en-US" w:eastAsia="es-ES"/>
        </w:rPr>
      </w:pPr>
      <w:r w:rsidRPr="00B07DA1">
        <w:rPr>
          <w:color w:val="000000"/>
          <w:kern w:val="0"/>
          <w:lang w:val="en-US" w:eastAsia="es-ES"/>
        </w:rPr>
        <w:t>&lt;</w:t>
      </w:r>
      <w:proofErr w:type="gramStart"/>
      <w:r w:rsidRPr="00B07DA1">
        <w:rPr>
          <w:color w:val="000000"/>
          <w:kern w:val="0"/>
          <w:lang w:val="en-US" w:eastAsia="es-ES"/>
        </w:rPr>
        <w:t>atomic&gt;</w:t>
      </w:r>
      <w:proofErr w:type="gramEnd"/>
      <w:r w:rsidRPr="00B07DA1">
        <w:rPr>
          <w:color w:val="000000"/>
          <w:kern w:val="0"/>
          <w:lang w:val="en-US" w:eastAsia="es-ES"/>
        </w:rPr>
        <w:t>true&lt;/atomic&gt;</w:t>
      </w:r>
    </w:p>
    <w:p w:rsidR="00A0283C" w:rsidRPr="00B07DA1" w:rsidRDefault="00A0283C" w:rsidP="00A0283C">
      <w:pPr>
        <w:suppressAutoHyphens w:val="0"/>
        <w:autoSpaceDE w:val="0"/>
        <w:autoSpaceDN w:val="0"/>
        <w:adjustRightInd w:val="0"/>
        <w:ind w:left="3545" w:firstLine="709"/>
        <w:rPr>
          <w:color w:val="000000"/>
          <w:kern w:val="0"/>
          <w:lang w:val="en-US" w:eastAsia="es-ES"/>
        </w:rPr>
      </w:pPr>
      <w:r w:rsidRPr="00B07DA1">
        <w:rPr>
          <w:color w:val="000000"/>
          <w:kern w:val="0"/>
          <w:lang w:val="en-US" w:eastAsia="es-ES"/>
        </w:rPr>
        <w:t>&lt;</w:t>
      </w:r>
      <w:proofErr w:type="gramStart"/>
      <w:r w:rsidRPr="00B07DA1">
        <w:rPr>
          <w:color w:val="000000"/>
          <w:kern w:val="0"/>
          <w:lang w:val="en-US" w:eastAsia="es-ES"/>
        </w:rPr>
        <w:t>stored&gt;</w:t>
      </w:r>
      <w:proofErr w:type="gramEnd"/>
      <w:r w:rsidRPr="00B07DA1">
        <w:rPr>
          <w:color w:val="000000"/>
          <w:kern w:val="0"/>
          <w:lang w:val="en-US" w:eastAsia="es-ES"/>
        </w:rPr>
        <w:t>true&lt;/stored&gt;</w:t>
      </w:r>
    </w:p>
    <w:p w:rsidR="00A0283C" w:rsidRPr="00B07DA1" w:rsidRDefault="00A0283C" w:rsidP="00A0283C">
      <w:pPr>
        <w:suppressAutoHyphens w:val="0"/>
        <w:autoSpaceDE w:val="0"/>
        <w:autoSpaceDN w:val="0"/>
        <w:adjustRightInd w:val="0"/>
        <w:ind w:left="3545" w:firstLine="709"/>
        <w:rPr>
          <w:color w:val="000000"/>
          <w:kern w:val="0"/>
          <w:lang w:val="en-US" w:eastAsia="es-ES"/>
        </w:rPr>
      </w:pPr>
      <w:r w:rsidRPr="00B07DA1">
        <w:rPr>
          <w:color w:val="000000"/>
          <w:kern w:val="0"/>
          <w:lang w:val="en-US" w:eastAsia="es-ES"/>
        </w:rPr>
        <w:t>&lt;</w:t>
      </w:r>
      <w:proofErr w:type="gramStart"/>
      <w:r w:rsidRPr="00B07DA1">
        <w:rPr>
          <w:color w:val="000000"/>
          <w:kern w:val="0"/>
          <w:lang w:val="en-US" w:eastAsia="es-ES"/>
        </w:rPr>
        <w:t>tokenised&gt;</w:t>
      </w:r>
      <w:proofErr w:type="gramEnd"/>
      <w:r w:rsidRPr="00B07DA1">
        <w:rPr>
          <w:color w:val="000000"/>
          <w:kern w:val="0"/>
          <w:lang w:val="en-US" w:eastAsia="es-ES"/>
        </w:rPr>
        <w:t>false&lt;/tokenised&gt;</w:t>
      </w:r>
    </w:p>
    <w:p w:rsidR="00A0283C" w:rsidRPr="00B07DA1" w:rsidRDefault="00A0283C" w:rsidP="00A0283C">
      <w:pPr>
        <w:suppressAutoHyphens w:val="0"/>
        <w:autoSpaceDE w:val="0"/>
        <w:autoSpaceDN w:val="0"/>
        <w:adjustRightInd w:val="0"/>
        <w:ind w:left="2836" w:firstLine="709"/>
        <w:rPr>
          <w:color w:val="000000"/>
          <w:kern w:val="0"/>
          <w:lang w:val="en-US" w:eastAsia="es-ES"/>
        </w:rPr>
      </w:pPr>
      <w:r w:rsidRPr="00B07DA1">
        <w:rPr>
          <w:color w:val="000000"/>
          <w:kern w:val="0"/>
          <w:lang w:val="en-US" w:eastAsia="es-ES"/>
        </w:rPr>
        <w:t>&lt;/index&gt;</w:t>
      </w:r>
    </w:p>
    <w:p w:rsidR="00A0283C" w:rsidRPr="00B07DA1" w:rsidRDefault="00A0283C" w:rsidP="00A0283C">
      <w:pPr>
        <w:suppressAutoHyphens w:val="0"/>
        <w:autoSpaceDE w:val="0"/>
        <w:autoSpaceDN w:val="0"/>
        <w:adjustRightInd w:val="0"/>
        <w:ind w:left="2127" w:firstLine="709"/>
        <w:rPr>
          <w:color w:val="000000"/>
          <w:kern w:val="0"/>
          <w:lang w:val="en-US" w:eastAsia="es-ES"/>
        </w:rPr>
      </w:pPr>
      <w:r w:rsidRPr="00B07DA1">
        <w:rPr>
          <w:color w:val="000000"/>
          <w:kern w:val="0"/>
          <w:lang w:val="en-US" w:eastAsia="es-ES"/>
        </w:rPr>
        <w:t>&lt;/property&gt;</w:t>
      </w:r>
    </w:p>
    <w:p w:rsidR="00A0283C" w:rsidRPr="00B07DA1" w:rsidRDefault="00A0283C" w:rsidP="00A0283C">
      <w:pPr>
        <w:suppressAutoHyphens w:val="0"/>
        <w:autoSpaceDE w:val="0"/>
        <w:autoSpaceDN w:val="0"/>
        <w:adjustRightInd w:val="0"/>
        <w:ind w:left="1418" w:firstLine="709"/>
        <w:rPr>
          <w:color w:val="000000"/>
          <w:kern w:val="0"/>
          <w:lang w:val="en-US" w:eastAsia="es-ES"/>
        </w:rPr>
      </w:pPr>
      <w:r w:rsidRPr="00B07DA1">
        <w:rPr>
          <w:color w:val="000000"/>
          <w:kern w:val="0"/>
          <w:lang w:val="en-US" w:eastAsia="es-ES"/>
        </w:rPr>
        <w:t>&lt;/properties&gt;</w:t>
      </w:r>
    </w:p>
    <w:p w:rsidR="00A0283C" w:rsidRPr="00B07DA1" w:rsidRDefault="00A0283C" w:rsidP="00A0283C">
      <w:pPr>
        <w:suppressAutoHyphens w:val="0"/>
        <w:autoSpaceDE w:val="0"/>
        <w:autoSpaceDN w:val="0"/>
        <w:adjustRightInd w:val="0"/>
        <w:ind w:left="1418" w:firstLine="709"/>
        <w:rPr>
          <w:color w:val="000000"/>
          <w:kern w:val="0"/>
          <w:lang w:val="en-US" w:eastAsia="es-ES"/>
        </w:rPr>
      </w:pPr>
      <w:r w:rsidRPr="00B07DA1">
        <w:rPr>
          <w:color w:val="000000"/>
          <w:kern w:val="0"/>
          <w:lang w:val="en-US" w:eastAsia="es-ES"/>
        </w:rPr>
        <w:t>&lt;</w:t>
      </w:r>
      <w:proofErr w:type="gramStart"/>
      <w:r w:rsidRPr="00B07DA1">
        <w:rPr>
          <w:color w:val="000000"/>
          <w:kern w:val="0"/>
          <w:lang w:val="en-US" w:eastAsia="es-ES"/>
        </w:rPr>
        <w:t>mandatory-aspects</w:t>
      </w:r>
      <w:proofErr w:type="gramEnd"/>
      <w:r w:rsidRPr="00B07DA1">
        <w:rPr>
          <w:color w:val="000000"/>
          <w:kern w:val="0"/>
          <w:lang w:val="en-US" w:eastAsia="es-ES"/>
        </w:rPr>
        <w:t>&gt;</w:t>
      </w:r>
    </w:p>
    <w:p w:rsidR="00A0283C" w:rsidRPr="00B07DA1" w:rsidRDefault="00A0283C" w:rsidP="00A0283C">
      <w:pPr>
        <w:suppressAutoHyphens w:val="0"/>
        <w:autoSpaceDE w:val="0"/>
        <w:autoSpaceDN w:val="0"/>
        <w:adjustRightInd w:val="0"/>
        <w:ind w:left="2127" w:firstLine="709"/>
        <w:rPr>
          <w:color w:val="000000"/>
          <w:kern w:val="0"/>
          <w:lang w:val="en-US" w:eastAsia="es-ES"/>
        </w:rPr>
      </w:pPr>
      <w:r w:rsidRPr="00B07DA1">
        <w:rPr>
          <w:color w:val="000000"/>
          <w:kern w:val="0"/>
          <w:lang w:val="en-US" w:eastAsia="es-ES"/>
        </w:rPr>
        <w:t>&lt;</w:t>
      </w:r>
      <w:proofErr w:type="gramStart"/>
      <w:r w:rsidRPr="00B07DA1">
        <w:rPr>
          <w:color w:val="000000"/>
          <w:kern w:val="0"/>
          <w:lang w:val="en-US" w:eastAsia="es-ES"/>
        </w:rPr>
        <w:t>aspect&gt;</w:t>
      </w:r>
      <w:proofErr w:type="gramEnd"/>
      <w:r w:rsidRPr="00B07DA1">
        <w:rPr>
          <w:color w:val="000000"/>
          <w:kern w:val="0"/>
          <w:lang w:val="en-US" w:eastAsia="es-ES"/>
        </w:rPr>
        <w:t>cm:versionable&lt;/aspect&gt;</w:t>
      </w:r>
    </w:p>
    <w:p w:rsidR="00A0283C" w:rsidRPr="00FF2CF4" w:rsidRDefault="00A0283C" w:rsidP="00A0283C">
      <w:pPr>
        <w:suppressAutoHyphens w:val="0"/>
        <w:autoSpaceDE w:val="0"/>
        <w:autoSpaceDN w:val="0"/>
        <w:adjustRightInd w:val="0"/>
        <w:ind w:left="1418" w:firstLine="709"/>
        <w:rPr>
          <w:color w:val="000000"/>
          <w:kern w:val="0"/>
          <w:lang w:val="en-US" w:eastAsia="es-ES"/>
        </w:rPr>
      </w:pPr>
      <w:r w:rsidRPr="00FF2CF4">
        <w:rPr>
          <w:color w:val="000000"/>
          <w:kern w:val="0"/>
          <w:lang w:val="en-US" w:eastAsia="es-ES"/>
        </w:rPr>
        <w:t>&lt;/mandatory-aspects&gt;</w:t>
      </w:r>
    </w:p>
    <w:p w:rsidR="00A0283C" w:rsidRPr="00FF2CF4" w:rsidRDefault="00A0283C" w:rsidP="00A0283C">
      <w:pPr>
        <w:suppressAutoHyphens w:val="0"/>
        <w:autoSpaceDE w:val="0"/>
        <w:autoSpaceDN w:val="0"/>
        <w:adjustRightInd w:val="0"/>
        <w:ind w:left="709" w:firstLine="709"/>
        <w:rPr>
          <w:color w:val="000000"/>
          <w:kern w:val="0"/>
          <w:lang w:val="en-US" w:eastAsia="es-ES"/>
        </w:rPr>
      </w:pPr>
      <w:r w:rsidRPr="00FF2CF4">
        <w:rPr>
          <w:color w:val="000000"/>
          <w:kern w:val="0"/>
          <w:lang w:val="en-US" w:eastAsia="es-ES"/>
        </w:rPr>
        <w:t>&lt;/type&gt;</w:t>
      </w:r>
    </w:p>
    <w:p w:rsidR="00A0283C" w:rsidRPr="00FF2CF4" w:rsidRDefault="00A0283C" w:rsidP="00A0283C">
      <w:pPr>
        <w:suppressAutoHyphens w:val="0"/>
        <w:autoSpaceDE w:val="0"/>
        <w:autoSpaceDN w:val="0"/>
        <w:adjustRightInd w:val="0"/>
        <w:ind w:left="709"/>
        <w:rPr>
          <w:color w:val="000000"/>
          <w:kern w:val="0"/>
          <w:lang w:val="en-US" w:eastAsia="es-ES"/>
        </w:rPr>
      </w:pPr>
      <w:r w:rsidRPr="00FF2CF4">
        <w:rPr>
          <w:color w:val="000000"/>
          <w:kern w:val="0"/>
          <w:lang w:val="en-US" w:eastAsia="es-ES"/>
        </w:rPr>
        <w:t>&lt;/types&gt;</w:t>
      </w:r>
    </w:p>
    <w:p w:rsidR="00A0283C" w:rsidRPr="00FF2CF4" w:rsidRDefault="00A0283C" w:rsidP="00A0283C">
      <w:pPr>
        <w:suppressAutoHyphens w:val="0"/>
        <w:autoSpaceDE w:val="0"/>
        <w:autoSpaceDN w:val="0"/>
        <w:adjustRightInd w:val="0"/>
        <w:rPr>
          <w:color w:val="000000"/>
          <w:kern w:val="0"/>
          <w:lang w:val="en-US" w:eastAsia="es-ES"/>
        </w:rPr>
      </w:pPr>
      <w:r w:rsidRPr="00FF2CF4">
        <w:rPr>
          <w:color w:val="000000"/>
          <w:kern w:val="0"/>
          <w:lang w:val="en-US" w:eastAsia="es-ES"/>
        </w:rPr>
        <w:t>&lt;/model&gt;</w:t>
      </w:r>
    </w:p>
    <w:p w:rsidR="00A0283C" w:rsidRPr="00FF2CF4" w:rsidRDefault="00A0283C" w:rsidP="00A0283C">
      <w:pPr>
        <w:suppressAutoHyphens w:val="0"/>
        <w:autoSpaceDE w:val="0"/>
        <w:autoSpaceDN w:val="0"/>
        <w:adjustRightInd w:val="0"/>
        <w:rPr>
          <w:color w:val="000000"/>
          <w:kern w:val="0"/>
          <w:lang w:val="en-US" w:eastAsia="es-ES"/>
        </w:rPr>
      </w:pPr>
    </w:p>
    <w:p w:rsidR="00A0283C" w:rsidRDefault="00A0283C" w:rsidP="006B51D2">
      <w:pPr>
        <w:suppressAutoHyphens w:val="0"/>
        <w:autoSpaceDE w:val="0"/>
        <w:autoSpaceDN w:val="0"/>
        <w:adjustRightInd w:val="0"/>
        <w:ind w:firstLine="709"/>
        <w:rPr>
          <w:color w:val="000000"/>
          <w:kern w:val="0"/>
          <w:lang w:eastAsia="es-ES"/>
        </w:rPr>
      </w:pPr>
      <w:r>
        <w:rPr>
          <w:color w:val="000000"/>
          <w:kern w:val="0"/>
          <w:lang w:eastAsia="es-ES"/>
        </w:rPr>
        <w:t>Si al desplegar Inside considera que su sistema CMIS no necesita almacenar estas propiedades</w:t>
      </w:r>
      <w:r w:rsidR="006B51D2">
        <w:rPr>
          <w:color w:val="000000"/>
          <w:kern w:val="0"/>
          <w:lang w:eastAsia="es-ES"/>
        </w:rPr>
        <w:t xml:space="preserve"> </w:t>
      </w:r>
      <w:r>
        <w:rPr>
          <w:color w:val="000000"/>
          <w:kern w:val="0"/>
          <w:lang w:eastAsia="es-ES"/>
        </w:rPr>
        <w:t xml:space="preserve">(dir3, idEni, y csv), también se puede rellenar la propiedad </w:t>
      </w:r>
      <w:r>
        <w:rPr>
          <w:rFonts w:ascii="Consolas" w:hAnsi="Consolas" w:cs="Consolas"/>
          <w:color w:val="2A00FF"/>
          <w:kern w:val="0"/>
          <w:lang w:eastAsia="es-ES"/>
        </w:rPr>
        <w:t xml:space="preserve">server.cmis.document.type </w:t>
      </w:r>
      <w:r>
        <w:rPr>
          <w:color w:val="000000"/>
          <w:kern w:val="0"/>
          <w:lang w:eastAsia="es-ES"/>
        </w:rPr>
        <w:t>con el</w:t>
      </w:r>
      <w:r w:rsidR="006B51D2">
        <w:rPr>
          <w:color w:val="000000"/>
          <w:kern w:val="0"/>
          <w:lang w:eastAsia="es-ES"/>
        </w:rPr>
        <w:t xml:space="preserve"> </w:t>
      </w:r>
      <w:r>
        <w:rPr>
          <w:color w:val="000000"/>
          <w:kern w:val="0"/>
          <w:lang w:eastAsia="es-ES"/>
        </w:rPr>
        <w:t>tipo nativo de los documento CMIS (</w:t>
      </w:r>
      <w:r>
        <w:rPr>
          <w:rFonts w:ascii="Consolas" w:hAnsi="Consolas" w:cs="Consolas"/>
          <w:color w:val="000000"/>
          <w:kern w:val="0"/>
          <w:sz w:val="18"/>
          <w:szCs w:val="18"/>
          <w:lang w:eastAsia="es-ES"/>
        </w:rPr>
        <w:t>cmis</w:t>
      </w:r>
      <w:proofErr w:type="gramStart"/>
      <w:r>
        <w:rPr>
          <w:rFonts w:ascii="Consolas" w:hAnsi="Consolas" w:cs="Consolas"/>
          <w:color w:val="000000"/>
          <w:kern w:val="0"/>
          <w:sz w:val="18"/>
          <w:szCs w:val="18"/>
          <w:lang w:eastAsia="es-ES"/>
        </w:rPr>
        <w:t>:document</w:t>
      </w:r>
      <w:proofErr w:type="gramEnd"/>
      <w:r>
        <w:rPr>
          <w:color w:val="000000"/>
          <w:kern w:val="0"/>
          <w:lang w:eastAsia="es-ES"/>
        </w:rPr>
        <w:t>) y dejar en blanco las propiedades</w:t>
      </w:r>
      <w:r w:rsidR="006B51D2">
        <w:rPr>
          <w:color w:val="000000"/>
          <w:kern w:val="0"/>
          <w:lang w:eastAsia="es-ES"/>
        </w:rPr>
        <w:t>.</w:t>
      </w:r>
    </w:p>
    <w:p w:rsidR="00A0283C" w:rsidRDefault="00A0283C" w:rsidP="00A0283C">
      <w:pPr>
        <w:autoSpaceDE w:val="0"/>
        <w:rPr>
          <w:color w:val="000000"/>
          <w:kern w:val="0"/>
          <w:lang w:eastAsia="es-ES"/>
        </w:rPr>
      </w:pPr>
    </w:p>
    <w:p w:rsidR="00A0283C" w:rsidRDefault="00A0283C" w:rsidP="00A0283C">
      <w:pPr>
        <w:autoSpaceDE w:val="0"/>
        <w:rPr>
          <w:color w:val="000000"/>
          <w:kern w:val="0"/>
          <w:lang w:eastAsia="es-ES"/>
        </w:rPr>
      </w:pPr>
    </w:p>
    <w:p w:rsidR="00A0283C" w:rsidRDefault="00A0283C" w:rsidP="00A0283C">
      <w:pPr>
        <w:suppressAutoHyphens w:val="0"/>
        <w:autoSpaceDE w:val="0"/>
        <w:autoSpaceDN w:val="0"/>
        <w:adjustRightInd w:val="0"/>
        <w:rPr>
          <w:color w:val="000000"/>
          <w:kern w:val="0"/>
          <w:lang w:eastAsia="es-ES"/>
        </w:rPr>
      </w:pPr>
      <w:r>
        <w:rPr>
          <w:color w:val="000000"/>
          <w:kern w:val="0"/>
          <w:lang w:eastAsia="es-ES"/>
        </w:rPr>
        <w:t>“</w:t>
      </w:r>
      <w:r>
        <w:rPr>
          <w:rFonts w:ascii="Consolas" w:hAnsi="Consolas" w:cs="Consolas"/>
          <w:color w:val="000000"/>
          <w:kern w:val="0"/>
          <w:sz w:val="18"/>
          <w:szCs w:val="18"/>
          <w:lang w:eastAsia="es-ES"/>
        </w:rPr>
        <w:t xml:space="preserve">server.cmis.document.property.*” </w:t>
      </w:r>
      <w:r>
        <w:rPr>
          <w:b/>
          <w:bCs/>
          <w:color w:val="FF0000"/>
          <w:kern w:val="0"/>
          <w:lang w:eastAsia="es-ES"/>
        </w:rPr>
        <w:t>Ejemplo</w:t>
      </w:r>
      <w:r>
        <w:rPr>
          <w:color w:val="000000"/>
          <w:kern w:val="0"/>
          <w:lang w:eastAsia="es-ES"/>
        </w:rPr>
        <w:t>:</w:t>
      </w:r>
    </w:p>
    <w:p w:rsidR="00A0283C" w:rsidRDefault="00A0283C" w:rsidP="00A0283C">
      <w:pPr>
        <w:suppressAutoHyphens w:val="0"/>
        <w:autoSpaceDE w:val="0"/>
        <w:autoSpaceDN w:val="0"/>
        <w:adjustRightInd w:val="0"/>
        <w:rPr>
          <w:color w:val="000000"/>
          <w:kern w:val="0"/>
          <w:lang w:eastAsia="es-ES"/>
        </w:rPr>
      </w:pPr>
    </w:p>
    <w:p w:rsidR="00A0283C" w:rsidRDefault="00A0283C" w:rsidP="00A0283C">
      <w:pPr>
        <w:suppressAutoHyphens w:val="0"/>
        <w:autoSpaceDE w:val="0"/>
        <w:autoSpaceDN w:val="0"/>
        <w:adjustRightInd w:val="0"/>
        <w:rPr>
          <w:rFonts w:ascii="Consolas" w:hAnsi="Consolas" w:cs="Consolas"/>
          <w:color w:val="000000"/>
          <w:kern w:val="0"/>
          <w:sz w:val="18"/>
          <w:szCs w:val="18"/>
          <w:lang w:eastAsia="es-ES"/>
        </w:rPr>
      </w:pPr>
      <w:r>
        <w:rPr>
          <w:rFonts w:ascii="Consolas" w:hAnsi="Consolas" w:cs="Consolas"/>
          <w:color w:val="000000"/>
          <w:kern w:val="0"/>
          <w:sz w:val="18"/>
          <w:szCs w:val="18"/>
          <w:lang w:eastAsia="es-ES"/>
        </w:rPr>
        <w:t>server.cmis.document.type=cmis</w:t>
      </w:r>
      <w:proofErr w:type="gramStart"/>
      <w:r>
        <w:rPr>
          <w:rFonts w:ascii="Consolas" w:hAnsi="Consolas" w:cs="Consolas"/>
          <w:color w:val="000000"/>
          <w:kern w:val="0"/>
          <w:sz w:val="18"/>
          <w:szCs w:val="18"/>
          <w:lang w:eastAsia="es-ES"/>
        </w:rPr>
        <w:t>:document</w:t>
      </w:r>
      <w:proofErr w:type="gramEnd"/>
    </w:p>
    <w:p w:rsidR="00A0283C" w:rsidRDefault="00A0283C" w:rsidP="00A0283C">
      <w:pPr>
        <w:suppressAutoHyphens w:val="0"/>
        <w:autoSpaceDE w:val="0"/>
        <w:autoSpaceDN w:val="0"/>
        <w:adjustRightInd w:val="0"/>
        <w:rPr>
          <w:rFonts w:ascii="Consolas" w:hAnsi="Consolas" w:cs="Consolas"/>
          <w:color w:val="000000"/>
          <w:kern w:val="0"/>
          <w:sz w:val="18"/>
          <w:szCs w:val="18"/>
          <w:lang w:eastAsia="es-ES"/>
        </w:rPr>
      </w:pPr>
      <w:r>
        <w:rPr>
          <w:rFonts w:ascii="Consolas" w:hAnsi="Consolas" w:cs="Consolas"/>
          <w:color w:val="000000"/>
          <w:kern w:val="0"/>
          <w:sz w:val="18"/>
          <w:szCs w:val="18"/>
          <w:lang w:eastAsia="es-ES"/>
        </w:rPr>
        <w:t>server.cmis.document.property.dir3=</w:t>
      </w:r>
    </w:p>
    <w:p w:rsidR="00A0283C" w:rsidRDefault="00A0283C" w:rsidP="00A0283C">
      <w:pPr>
        <w:suppressAutoHyphens w:val="0"/>
        <w:autoSpaceDE w:val="0"/>
        <w:autoSpaceDN w:val="0"/>
        <w:adjustRightInd w:val="0"/>
        <w:rPr>
          <w:rFonts w:ascii="Consolas" w:hAnsi="Consolas" w:cs="Consolas"/>
          <w:color w:val="000000"/>
          <w:kern w:val="0"/>
          <w:sz w:val="18"/>
          <w:szCs w:val="18"/>
          <w:lang w:eastAsia="es-ES"/>
        </w:rPr>
      </w:pPr>
      <w:r>
        <w:rPr>
          <w:rFonts w:ascii="Consolas" w:hAnsi="Consolas" w:cs="Consolas"/>
          <w:color w:val="000000"/>
          <w:kern w:val="0"/>
          <w:sz w:val="18"/>
          <w:szCs w:val="18"/>
          <w:lang w:eastAsia="es-ES"/>
        </w:rPr>
        <w:t>server.cmis.document.property.idEni=</w:t>
      </w:r>
    </w:p>
    <w:p w:rsidR="00A0283C" w:rsidRDefault="00A0283C" w:rsidP="00A0283C">
      <w:pPr>
        <w:suppressAutoHyphens w:val="0"/>
        <w:autoSpaceDE w:val="0"/>
        <w:autoSpaceDN w:val="0"/>
        <w:adjustRightInd w:val="0"/>
        <w:rPr>
          <w:rFonts w:ascii="Consolas" w:hAnsi="Consolas" w:cs="Consolas"/>
          <w:color w:val="000000"/>
          <w:kern w:val="0"/>
          <w:sz w:val="18"/>
          <w:szCs w:val="18"/>
          <w:lang w:eastAsia="es-ES"/>
        </w:rPr>
      </w:pPr>
      <w:r>
        <w:rPr>
          <w:rFonts w:ascii="Consolas" w:hAnsi="Consolas" w:cs="Consolas"/>
          <w:color w:val="000000"/>
          <w:kern w:val="0"/>
          <w:sz w:val="18"/>
          <w:szCs w:val="18"/>
          <w:lang w:eastAsia="es-ES"/>
        </w:rPr>
        <w:t>server.cmis.document.property.csv=</w:t>
      </w:r>
    </w:p>
    <w:p w:rsidR="00A0283C" w:rsidRDefault="00A0283C" w:rsidP="00A0283C">
      <w:pPr>
        <w:suppressAutoHyphens w:val="0"/>
        <w:autoSpaceDE w:val="0"/>
        <w:autoSpaceDN w:val="0"/>
        <w:adjustRightInd w:val="0"/>
        <w:rPr>
          <w:rFonts w:ascii="Consolas" w:hAnsi="Consolas" w:cs="Consolas"/>
          <w:color w:val="000000"/>
          <w:kern w:val="0"/>
          <w:sz w:val="18"/>
          <w:szCs w:val="18"/>
          <w:lang w:eastAsia="es-ES"/>
        </w:rPr>
      </w:pPr>
    </w:p>
    <w:p w:rsidR="00A0283C" w:rsidRDefault="00A0283C" w:rsidP="006B51D2">
      <w:pPr>
        <w:suppressAutoHyphens w:val="0"/>
        <w:autoSpaceDE w:val="0"/>
        <w:autoSpaceDN w:val="0"/>
        <w:adjustRightInd w:val="0"/>
        <w:ind w:firstLine="709"/>
        <w:rPr>
          <w:color w:val="000000"/>
          <w:kern w:val="0"/>
          <w:lang w:eastAsia="es-ES"/>
        </w:rPr>
      </w:pPr>
      <w:r>
        <w:rPr>
          <w:color w:val="000000"/>
          <w:kern w:val="0"/>
          <w:lang w:eastAsia="es-ES"/>
        </w:rPr>
        <w:t>Ejemplos de configuración de los tipos de conexiones CMIS para Alfresco:</w:t>
      </w:r>
    </w:p>
    <w:p w:rsidR="00A0283C" w:rsidRDefault="00A0283C" w:rsidP="00A0283C">
      <w:pPr>
        <w:suppressAutoHyphens w:val="0"/>
        <w:autoSpaceDE w:val="0"/>
        <w:autoSpaceDN w:val="0"/>
        <w:adjustRightInd w:val="0"/>
        <w:rPr>
          <w:color w:val="000000"/>
          <w:kern w:val="0"/>
          <w:lang w:eastAsia="es-ES"/>
        </w:rPr>
      </w:pPr>
    </w:p>
    <w:p w:rsidR="00A0283C" w:rsidRDefault="00A0283C" w:rsidP="00A0283C">
      <w:pPr>
        <w:suppressAutoHyphens w:val="0"/>
        <w:autoSpaceDE w:val="0"/>
        <w:autoSpaceDN w:val="0"/>
        <w:adjustRightInd w:val="0"/>
        <w:rPr>
          <w:rFonts w:ascii="Consolas" w:hAnsi="Consolas" w:cs="Consolas"/>
          <w:color w:val="000000"/>
          <w:kern w:val="0"/>
          <w:sz w:val="18"/>
          <w:szCs w:val="18"/>
          <w:lang w:eastAsia="es-ES"/>
        </w:rPr>
      </w:pPr>
      <w:r>
        <w:rPr>
          <w:rFonts w:ascii="Consolas" w:hAnsi="Consolas" w:cs="Consolas"/>
          <w:color w:val="000000"/>
          <w:kern w:val="0"/>
          <w:sz w:val="18"/>
          <w:szCs w:val="18"/>
          <w:lang w:eastAsia="es-ES"/>
        </w:rPr>
        <w:t>server.cmis.bindingType=atompub</w:t>
      </w:r>
    </w:p>
    <w:p w:rsidR="00A0283C" w:rsidRDefault="00A0283C" w:rsidP="00A0283C">
      <w:pPr>
        <w:suppressAutoHyphens w:val="0"/>
        <w:autoSpaceDE w:val="0"/>
        <w:autoSpaceDN w:val="0"/>
        <w:adjustRightInd w:val="0"/>
        <w:rPr>
          <w:rFonts w:ascii="Consolas" w:hAnsi="Consolas" w:cs="Consolas"/>
          <w:color w:val="000000"/>
          <w:kern w:val="0"/>
          <w:sz w:val="18"/>
          <w:szCs w:val="18"/>
          <w:lang w:eastAsia="es-ES"/>
        </w:rPr>
      </w:pPr>
      <w:r>
        <w:rPr>
          <w:rFonts w:ascii="Consolas" w:hAnsi="Consolas" w:cs="Consolas"/>
          <w:color w:val="000000"/>
          <w:kern w:val="0"/>
          <w:sz w:val="18"/>
          <w:szCs w:val="18"/>
          <w:lang w:eastAsia="es-ES"/>
        </w:rPr>
        <w:t>server.cmis.url=http://&lt;hostname&gt;:&lt;port&gt;/alfresco/api/-default-</w:t>
      </w:r>
    </w:p>
    <w:p w:rsidR="00A0283C" w:rsidRDefault="00A0283C" w:rsidP="00A0283C">
      <w:pPr>
        <w:suppressAutoHyphens w:val="0"/>
        <w:autoSpaceDE w:val="0"/>
        <w:autoSpaceDN w:val="0"/>
        <w:adjustRightInd w:val="0"/>
        <w:rPr>
          <w:rFonts w:ascii="Consolas" w:hAnsi="Consolas" w:cs="Consolas"/>
          <w:color w:val="000000"/>
          <w:kern w:val="0"/>
          <w:sz w:val="18"/>
          <w:szCs w:val="18"/>
          <w:lang w:val="en-US" w:eastAsia="es-ES"/>
        </w:rPr>
      </w:pPr>
      <w:r w:rsidRPr="00B07DA1">
        <w:rPr>
          <w:rFonts w:ascii="Consolas" w:hAnsi="Consolas" w:cs="Consolas"/>
          <w:color w:val="000000"/>
          <w:kern w:val="0"/>
          <w:sz w:val="18"/>
          <w:szCs w:val="18"/>
          <w:lang w:val="en-US" w:eastAsia="es-ES"/>
        </w:rPr>
        <w:t>/public/cmis/versions/1.1/atom</w:t>
      </w:r>
    </w:p>
    <w:p w:rsidR="00A0283C" w:rsidRPr="00B07DA1" w:rsidRDefault="00A0283C" w:rsidP="00A0283C">
      <w:pPr>
        <w:suppressAutoHyphens w:val="0"/>
        <w:autoSpaceDE w:val="0"/>
        <w:autoSpaceDN w:val="0"/>
        <w:adjustRightInd w:val="0"/>
        <w:rPr>
          <w:rFonts w:ascii="Consolas" w:hAnsi="Consolas" w:cs="Consolas"/>
          <w:color w:val="000000"/>
          <w:kern w:val="0"/>
          <w:sz w:val="18"/>
          <w:szCs w:val="18"/>
          <w:lang w:val="en-US" w:eastAsia="es-ES"/>
        </w:rPr>
      </w:pPr>
    </w:p>
    <w:p w:rsidR="00A0283C" w:rsidRPr="00B07DA1" w:rsidRDefault="00A0283C" w:rsidP="00A0283C">
      <w:pPr>
        <w:suppressAutoHyphens w:val="0"/>
        <w:autoSpaceDE w:val="0"/>
        <w:autoSpaceDN w:val="0"/>
        <w:adjustRightInd w:val="0"/>
        <w:rPr>
          <w:rFonts w:ascii="Consolas" w:hAnsi="Consolas" w:cs="Consolas"/>
          <w:color w:val="000000"/>
          <w:kern w:val="0"/>
          <w:sz w:val="18"/>
          <w:szCs w:val="18"/>
          <w:lang w:val="en-US" w:eastAsia="es-ES"/>
        </w:rPr>
      </w:pPr>
      <w:r w:rsidRPr="00B07DA1">
        <w:rPr>
          <w:rFonts w:ascii="Consolas" w:hAnsi="Consolas" w:cs="Consolas"/>
          <w:color w:val="000000"/>
          <w:kern w:val="0"/>
          <w:sz w:val="18"/>
          <w:szCs w:val="18"/>
          <w:lang w:val="en-US" w:eastAsia="es-ES"/>
        </w:rPr>
        <w:t>server.cmis.bindingType=webservices</w:t>
      </w:r>
    </w:p>
    <w:p w:rsidR="00A0283C" w:rsidRDefault="00A0283C" w:rsidP="00A0283C">
      <w:pPr>
        <w:suppressAutoHyphens w:val="0"/>
        <w:autoSpaceDE w:val="0"/>
        <w:autoSpaceDN w:val="0"/>
        <w:adjustRightInd w:val="0"/>
        <w:rPr>
          <w:rFonts w:ascii="Consolas" w:hAnsi="Consolas" w:cs="Consolas"/>
          <w:color w:val="000000"/>
          <w:kern w:val="0"/>
          <w:sz w:val="18"/>
          <w:szCs w:val="18"/>
          <w:lang w:val="en-US" w:eastAsia="es-ES"/>
        </w:rPr>
      </w:pPr>
      <w:r w:rsidRPr="00B07DA1">
        <w:rPr>
          <w:rFonts w:ascii="Consolas" w:hAnsi="Consolas" w:cs="Consolas"/>
          <w:color w:val="000000"/>
          <w:kern w:val="0"/>
          <w:sz w:val="18"/>
          <w:szCs w:val="18"/>
          <w:lang w:val="en-US" w:eastAsia="es-ES"/>
        </w:rPr>
        <w:t>server.cmis.url=http://&lt;hostname&gt;:&lt;port&gt;/alfresco/cmis</w:t>
      </w:r>
    </w:p>
    <w:p w:rsidR="00A0283C" w:rsidRPr="00B07DA1" w:rsidRDefault="00A0283C" w:rsidP="00A0283C">
      <w:pPr>
        <w:suppressAutoHyphens w:val="0"/>
        <w:autoSpaceDE w:val="0"/>
        <w:autoSpaceDN w:val="0"/>
        <w:adjustRightInd w:val="0"/>
        <w:rPr>
          <w:rFonts w:ascii="Consolas" w:hAnsi="Consolas" w:cs="Consolas"/>
          <w:color w:val="000000"/>
          <w:kern w:val="0"/>
          <w:sz w:val="18"/>
          <w:szCs w:val="18"/>
          <w:lang w:val="en-US" w:eastAsia="es-ES"/>
        </w:rPr>
      </w:pPr>
    </w:p>
    <w:p w:rsidR="00A0283C" w:rsidRPr="00B07DA1" w:rsidRDefault="00A0283C" w:rsidP="00A0283C">
      <w:pPr>
        <w:suppressAutoHyphens w:val="0"/>
        <w:autoSpaceDE w:val="0"/>
        <w:autoSpaceDN w:val="0"/>
        <w:adjustRightInd w:val="0"/>
        <w:rPr>
          <w:rFonts w:ascii="Consolas" w:hAnsi="Consolas" w:cs="Consolas"/>
          <w:color w:val="000000"/>
          <w:kern w:val="0"/>
          <w:sz w:val="18"/>
          <w:szCs w:val="18"/>
          <w:lang w:val="en-US" w:eastAsia="es-ES"/>
        </w:rPr>
      </w:pPr>
      <w:r w:rsidRPr="00B07DA1">
        <w:rPr>
          <w:rFonts w:ascii="Consolas" w:hAnsi="Consolas" w:cs="Consolas"/>
          <w:color w:val="000000"/>
          <w:kern w:val="0"/>
          <w:sz w:val="18"/>
          <w:szCs w:val="18"/>
          <w:lang w:val="en-US" w:eastAsia="es-ES"/>
        </w:rPr>
        <w:t>server.cmis.bindingType=browser</w:t>
      </w:r>
    </w:p>
    <w:p w:rsidR="00A0283C" w:rsidRPr="00B07DA1" w:rsidRDefault="00A0283C" w:rsidP="00A0283C">
      <w:pPr>
        <w:suppressAutoHyphens w:val="0"/>
        <w:autoSpaceDE w:val="0"/>
        <w:autoSpaceDN w:val="0"/>
        <w:adjustRightInd w:val="0"/>
        <w:rPr>
          <w:rFonts w:ascii="Consolas" w:hAnsi="Consolas" w:cs="Consolas"/>
          <w:color w:val="000000"/>
          <w:kern w:val="0"/>
          <w:sz w:val="18"/>
          <w:szCs w:val="18"/>
          <w:lang w:val="en-US" w:eastAsia="es-ES"/>
        </w:rPr>
      </w:pPr>
      <w:r w:rsidRPr="00B07DA1">
        <w:rPr>
          <w:rFonts w:ascii="Consolas" w:hAnsi="Consolas" w:cs="Consolas"/>
          <w:color w:val="000000"/>
          <w:kern w:val="0"/>
          <w:sz w:val="18"/>
          <w:szCs w:val="18"/>
          <w:lang w:val="en-US" w:eastAsia="es-ES"/>
        </w:rPr>
        <w:t>server.cmis.url=http://&lt;hostname&gt;:&lt;port&gt;/alfresco/api/-default-</w:t>
      </w:r>
    </w:p>
    <w:p w:rsidR="00A0283C" w:rsidRPr="00862D56" w:rsidRDefault="00A0283C" w:rsidP="00A0283C">
      <w:pPr>
        <w:autoSpaceDE w:val="0"/>
        <w:rPr>
          <w:rFonts w:ascii="Consolas" w:hAnsi="Consolas" w:cs="Consolas"/>
          <w:color w:val="000000"/>
          <w:kern w:val="0"/>
          <w:sz w:val="18"/>
          <w:szCs w:val="18"/>
          <w:lang w:val="en-US" w:eastAsia="es-ES"/>
        </w:rPr>
      </w:pPr>
      <w:r w:rsidRPr="00862D56">
        <w:rPr>
          <w:rFonts w:ascii="Consolas" w:hAnsi="Consolas" w:cs="Consolas"/>
          <w:color w:val="000000"/>
          <w:kern w:val="0"/>
          <w:sz w:val="18"/>
          <w:szCs w:val="18"/>
          <w:lang w:val="en-US" w:eastAsia="es-ES"/>
        </w:rPr>
        <w:t>/public/cmis/versions/1.1/browser</w:t>
      </w:r>
    </w:p>
    <w:p w:rsidR="00A0283C" w:rsidRPr="00862D56" w:rsidRDefault="00A0283C" w:rsidP="00A0283C">
      <w:pPr>
        <w:autoSpaceDE w:val="0"/>
        <w:rPr>
          <w:lang w:val="en-US"/>
        </w:rPr>
      </w:pPr>
    </w:p>
    <w:p w:rsidR="00A0283C" w:rsidRPr="00862D56" w:rsidRDefault="00A0283C" w:rsidP="00A0283C">
      <w:pPr>
        <w:jc w:val="both"/>
        <w:rPr>
          <w:rFonts w:ascii="Courier New" w:hAnsi="Courier New" w:cs="Courier New"/>
          <w:iCs/>
          <w:color w:val="008080"/>
          <w:sz w:val="18"/>
          <w:szCs w:val="18"/>
          <w:u w:val="single"/>
          <w:lang w:val="en-US"/>
        </w:rPr>
      </w:pPr>
    </w:p>
    <w:p w:rsidR="00A0283C" w:rsidRPr="00515EDC" w:rsidRDefault="00A0283C" w:rsidP="00A0283C">
      <w:pPr>
        <w:pStyle w:val="Prrafodelista"/>
        <w:numPr>
          <w:ilvl w:val="0"/>
          <w:numId w:val="36"/>
        </w:numPr>
        <w:jc w:val="both"/>
        <w:rPr>
          <w:rFonts w:ascii="Courier New" w:hAnsi="Courier New" w:cs="Courier New"/>
          <w:iCs/>
          <w:sz w:val="22"/>
          <w:szCs w:val="22"/>
          <w:u w:val="single"/>
        </w:rPr>
      </w:pPr>
      <w:r w:rsidRPr="00515EDC">
        <w:rPr>
          <w:rFonts w:ascii="Courier New" w:hAnsi="Courier New" w:cs="Courier New"/>
          <w:iCs/>
          <w:sz w:val="22"/>
          <w:szCs w:val="22"/>
          <w:u w:val="single"/>
        </w:rPr>
        <w:t>csvstorage.properties</w:t>
      </w:r>
    </w:p>
    <w:p w:rsidR="00A0283C" w:rsidRPr="00862D56" w:rsidRDefault="00A0283C" w:rsidP="00A0283C">
      <w:pPr>
        <w:jc w:val="both"/>
        <w:rPr>
          <w:lang w:val="en-US"/>
        </w:rPr>
      </w:pPr>
    </w:p>
    <w:p w:rsidR="00A0283C" w:rsidRDefault="00A0283C" w:rsidP="006B51D2">
      <w:pPr>
        <w:autoSpaceDE w:val="0"/>
        <w:ind w:firstLine="360"/>
        <w:jc w:val="both"/>
        <w:rPr>
          <w:rFonts w:eastAsia="Courier New" w:cs="Courier New"/>
        </w:rPr>
      </w:pPr>
      <w:r>
        <w:rPr>
          <w:rFonts w:eastAsia="Courier New" w:cs="Courier New"/>
        </w:rPr>
        <w:t>Configuración del servicio de almacenamiento de documentos.</w:t>
      </w:r>
    </w:p>
    <w:p w:rsidR="00A0283C" w:rsidRDefault="00A0283C" w:rsidP="00A0283C">
      <w:pPr>
        <w:autoSpaceDE w:val="0"/>
        <w:jc w:val="both"/>
      </w:pPr>
    </w:p>
    <w:p w:rsidR="00A0283C" w:rsidRPr="00810D52" w:rsidRDefault="00A0283C" w:rsidP="00A0283C">
      <w:pPr>
        <w:suppressAutoHyphens w:val="0"/>
        <w:autoSpaceDE w:val="0"/>
        <w:autoSpaceDN w:val="0"/>
        <w:adjustRightInd w:val="0"/>
        <w:rPr>
          <w:rFonts w:ascii="Consolas" w:hAnsi="Consolas" w:cs="Consolas"/>
          <w:kern w:val="0"/>
          <w:lang w:val="en-US" w:eastAsia="es-ES"/>
        </w:rPr>
      </w:pPr>
      <w:r w:rsidRPr="00810D52">
        <w:rPr>
          <w:rFonts w:ascii="Consolas" w:hAnsi="Consolas" w:cs="Consolas"/>
          <w:color w:val="000000"/>
          <w:kern w:val="0"/>
          <w:lang w:val="en-US" w:eastAsia="es-ES"/>
        </w:rPr>
        <w:t>csvstorage.bigData.url=</w:t>
      </w:r>
      <w:r w:rsidRPr="00810D52">
        <w:rPr>
          <w:rFonts w:ascii="Consolas" w:hAnsi="Consolas" w:cs="Consolas"/>
          <w:color w:val="2A00FF"/>
          <w:kern w:val="0"/>
          <w:u w:val="single"/>
          <w:lang w:val="en-US" w:eastAsia="es-ES"/>
        </w:rPr>
        <w:t>http</w:t>
      </w:r>
      <w:r w:rsidRPr="00810D52">
        <w:rPr>
          <w:rFonts w:ascii="Consolas" w:hAnsi="Consolas" w:cs="Consolas"/>
          <w:color w:val="2A00FF"/>
          <w:kern w:val="0"/>
          <w:lang w:val="en-US" w:eastAsia="es-ES"/>
        </w:rPr>
        <w:t>\://hostCSVSTORAGE:port /</w:t>
      </w:r>
      <w:r w:rsidRPr="00810D52">
        <w:rPr>
          <w:rFonts w:ascii="Consolas" w:hAnsi="Consolas" w:cs="Consolas"/>
          <w:color w:val="2A00FF"/>
          <w:kern w:val="0"/>
          <w:u w:val="single"/>
          <w:lang w:val="en-US" w:eastAsia="es-ES"/>
        </w:rPr>
        <w:t>csvstorage</w:t>
      </w:r>
      <w:r w:rsidRPr="00810D52">
        <w:rPr>
          <w:rFonts w:ascii="Consolas" w:hAnsi="Consolas" w:cs="Consolas"/>
          <w:color w:val="2A00FF"/>
          <w:kern w:val="0"/>
          <w:lang w:val="en-US" w:eastAsia="es-ES"/>
        </w:rPr>
        <w:t>/services/bigDataTransferWs</w:t>
      </w:r>
      <w:proofErr w:type="gramStart"/>
      <w:r w:rsidRPr="00810D52">
        <w:rPr>
          <w:rFonts w:ascii="Consolas" w:hAnsi="Consolas" w:cs="Consolas"/>
          <w:color w:val="2A00FF"/>
          <w:kern w:val="0"/>
          <w:lang w:val="en-US" w:eastAsia="es-ES"/>
        </w:rPr>
        <w:t>?</w:t>
      </w:r>
      <w:r w:rsidRPr="00810D52">
        <w:rPr>
          <w:rFonts w:ascii="Consolas" w:hAnsi="Consolas" w:cs="Consolas"/>
          <w:color w:val="2A00FF"/>
          <w:kern w:val="0"/>
          <w:u w:val="single"/>
          <w:lang w:val="en-US" w:eastAsia="es-ES"/>
        </w:rPr>
        <w:t>wsdl</w:t>
      </w:r>
      <w:proofErr w:type="gramEnd"/>
    </w:p>
    <w:p w:rsidR="00A0283C" w:rsidRPr="00810D52" w:rsidRDefault="00A0283C" w:rsidP="00A0283C">
      <w:pPr>
        <w:suppressAutoHyphens w:val="0"/>
        <w:autoSpaceDE w:val="0"/>
        <w:autoSpaceDN w:val="0"/>
        <w:adjustRightInd w:val="0"/>
        <w:rPr>
          <w:rFonts w:ascii="Consolas" w:hAnsi="Consolas" w:cs="Consolas"/>
          <w:kern w:val="0"/>
          <w:lang w:val="en-US" w:eastAsia="es-ES"/>
        </w:rPr>
      </w:pPr>
      <w:r w:rsidRPr="00810D52">
        <w:rPr>
          <w:rFonts w:ascii="Consolas" w:hAnsi="Consolas" w:cs="Consolas"/>
          <w:color w:val="000000"/>
          <w:kern w:val="0"/>
          <w:lang w:val="en-US" w:eastAsia="es-ES"/>
        </w:rPr>
        <w:t>csvstorage.recevive.url=</w:t>
      </w:r>
      <w:r w:rsidRPr="00810D52">
        <w:rPr>
          <w:rFonts w:ascii="Consolas" w:hAnsi="Consolas" w:cs="Consolas"/>
          <w:color w:val="2A00FF"/>
          <w:kern w:val="0"/>
          <w:u w:val="single"/>
          <w:lang w:val="en-US" w:eastAsia="es-ES"/>
        </w:rPr>
        <w:t>http</w:t>
      </w:r>
      <w:r w:rsidRPr="00810D52">
        <w:rPr>
          <w:rFonts w:ascii="Consolas" w:hAnsi="Consolas" w:cs="Consolas"/>
          <w:color w:val="2A00FF"/>
          <w:kern w:val="0"/>
          <w:lang w:val="en-US" w:eastAsia="es-ES"/>
        </w:rPr>
        <w:t>\://</w:t>
      </w:r>
      <w:r>
        <w:rPr>
          <w:rFonts w:ascii="Consolas" w:hAnsi="Consolas" w:cs="Consolas"/>
          <w:color w:val="2A00FF"/>
          <w:kern w:val="0"/>
          <w:lang w:val="en-US" w:eastAsia="es-ES"/>
        </w:rPr>
        <w:t>hostInside:port</w:t>
      </w:r>
      <w:r w:rsidRPr="00810D52">
        <w:rPr>
          <w:rFonts w:ascii="Consolas" w:hAnsi="Consolas" w:cs="Consolas"/>
          <w:color w:val="2A00FF"/>
          <w:kern w:val="0"/>
          <w:lang w:val="en-US" w:eastAsia="es-ES"/>
        </w:rPr>
        <w:t>/inside/</w:t>
      </w:r>
      <w:r w:rsidRPr="00810D52">
        <w:rPr>
          <w:rFonts w:ascii="Consolas" w:hAnsi="Consolas" w:cs="Consolas"/>
          <w:color w:val="2A00FF"/>
          <w:kern w:val="0"/>
          <w:u w:val="single"/>
          <w:lang w:val="en-US" w:eastAsia="es-ES"/>
        </w:rPr>
        <w:t>ws</w:t>
      </w:r>
      <w:r w:rsidRPr="00810D52">
        <w:rPr>
          <w:rFonts w:ascii="Consolas" w:hAnsi="Consolas" w:cs="Consolas"/>
          <w:color w:val="2A00FF"/>
          <w:kern w:val="0"/>
          <w:lang w:val="en-US" w:eastAsia="es-ES"/>
        </w:rPr>
        <w:t>/bigDataTransferWs?</w:t>
      </w:r>
      <w:r w:rsidRPr="00810D52">
        <w:rPr>
          <w:rFonts w:ascii="Consolas" w:hAnsi="Consolas" w:cs="Consolas"/>
          <w:color w:val="2A00FF"/>
          <w:kern w:val="0"/>
          <w:u w:val="single"/>
          <w:lang w:val="en-US" w:eastAsia="es-ES"/>
        </w:rPr>
        <w:t>wsdl</w:t>
      </w:r>
    </w:p>
    <w:p w:rsidR="00A0283C" w:rsidRPr="00810D52" w:rsidRDefault="00A0283C" w:rsidP="00A0283C">
      <w:pPr>
        <w:suppressAutoHyphens w:val="0"/>
        <w:autoSpaceDE w:val="0"/>
        <w:autoSpaceDN w:val="0"/>
        <w:adjustRightInd w:val="0"/>
        <w:rPr>
          <w:rFonts w:ascii="Consolas" w:hAnsi="Consolas" w:cs="Consolas"/>
          <w:kern w:val="0"/>
          <w:lang w:val="en-US" w:eastAsia="es-ES"/>
        </w:rPr>
      </w:pPr>
    </w:p>
    <w:p w:rsidR="00A0283C" w:rsidRPr="00810D52" w:rsidRDefault="00A0283C" w:rsidP="00A0283C">
      <w:pPr>
        <w:suppressAutoHyphens w:val="0"/>
        <w:autoSpaceDE w:val="0"/>
        <w:autoSpaceDN w:val="0"/>
        <w:adjustRightInd w:val="0"/>
        <w:rPr>
          <w:rFonts w:ascii="Consolas" w:hAnsi="Consolas" w:cs="Consolas"/>
          <w:kern w:val="0"/>
          <w:lang w:val="en-US" w:eastAsia="es-ES"/>
        </w:rPr>
      </w:pPr>
      <w:r w:rsidRPr="00810D52">
        <w:rPr>
          <w:rFonts w:ascii="Consolas" w:hAnsi="Consolas" w:cs="Consolas"/>
          <w:color w:val="000000"/>
          <w:kern w:val="0"/>
          <w:lang w:val="en-US" w:eastAsia="es-ES"/>
        </w:rPr>
        <w:t>csvstorage.url=</w:t>
      </w:r>
      <w:r w:rsidRPr="00810D52">
        <w:rPr>
          <w:rFonts w:ascii="Consolas" w:hAnsi="Consolas" w:cs="Consolas"/>
          <w:color w:val="2A00FF"/>
          <w:kern w:val="0"/>
          <w:u w:val="single"/>
          <w:lang w:val="en-US" w:eastAsia="es-ES"/>
        </w:rPr>
        <w:t>http</w:t>
      </w:r>
      <w:r w:rsidRPr="00810D52">
        <w:rPr>
          <w:rFonts w:ascii="Consolas" w:hAnsi="Consolas" w:cs="Consolas"/>
          <w:color w:val="2A00FF"/>
          <w:kern w:val="0"/>
          <w:lang w:val="en-US" w:eastAsia="es-ES"/>
        </w:rPr>
        <w:t>\:// hostCSVSTORAGE</w:t>
      </w:r>
      <w:proofErr w:type="gramStart"/>
      <w:r w:rsidRPr="00810D52">
        <w:rPr>
          <w:rFonts w:ascii="Consolas" w:hAnsi="Consolas" w:cs="Consolas"/>
          <w:color w:val="2A00FF"/>
          <w:kern w:val="0"/>
          <w:lang w:val="en-US" w:eastAsia="es-ES"/>
        </w:rPr>
        <w:t>:port</w:t>
      </w:r>
      <w:proofErr w:type="gramEnd"/>
      <w:r w:rsidRPr="00810D52">
        <w:rPr>
          <w:rFonts w:ascii="Consolas" w:hAnsi="Consolas" w:cs="Consolas"/>
          <w:color w:val="2A00FF"/>
          <w:kern w:val="0"/>
          <w:lang w:val="en-US" w:eastAsia="es-ES"/>
        </w:rPr>
        <w:t xml:space="preserve"> /</w:t>
      </w:r>
      <w:r w:rsidRPr="00810D52">
        <w:rPr>
          <w:rFonts w:ascii="Consolas" w:hAnsi="Consolas" w:cs="Consolas"/>
          <w:color w:val="2A00FF"/>
          <w:kern w:val="0"/>
          <w:u w:val="single"/>
          <w:lang w:val="en-US" w:eastAsia="es-ES"/>
        </w:rPr>
        <w:t>csvstorage</w:t>
      </w:r>
      <w:r w:rsidRPr="00810D52">
        <w:rPr>
          <w:rFonts w:ascii="Consolas" w:hAnsi="Consolas" w:cs="Consolas"/>
          <w:color w:val="2A00FF"/>
          <w:kern w:val="0"/>
          <w:lang w:val="en-US" w:eastAsia="es-ES"/>
        </w:rPr>
        <w:t>/services/CSVDocumentBigDataService?</w:t>
      </w:r>
      <w:r w:rsidRPr="00810D52">
        <w:rPr>
          <w:rFonts w:ascii="Consolas" w:hAnsi="Consolas" w:cs="Consolas"/>
          <w:color w:val="2A00FF"/>
          <w:kern w:val="0"/>
          <w:u w:val="single"/>
          <w:lang w:val="en-US" w:eastAsia="es-ES"/>
        </w:rPr>
        <w:t>wsdl</w:t>
      </w:r>
    </w:p>
    <w:p w:rsidR="00A0283C" w:rsidRPr="00810D52" w:rsidRDefault="00A0283C" w:rsidP="00A0283C">
      <w:pPr>
        <w:suppressAutoHyphens w:val="0"/>
        <w:autoSpaceDE w:val="0"/>
        <w:autoSpaceDN w:val="0"/>
        <w:adjustRightInd w:val="0"/>
        <w:rPr>
          <w:rFonts w:ascii="Consolas" w:hAnsi="Consolas" w:cs="Consolas"/>
          <w:kern w:val="0"/>
          <w:lang w:val="en-US" w:eastAsia="es-ES"/>
        </w:rPr>
      </w:pPr>
      <w:r w:rsidRPr="00810D52">
        <w:rPr>
          <w:rFonts w:ascii="Consolas" w:hAnsi="Consolas" w:cs="Consolas"/>
          <w:color w:val="000000"/>
          <w:kern w:val="0"/>
          <w:lang w:val="en-US" w:eastAsia="es-ES"/>
        </w:rPr>
        <w:t>csvstorage.mtom.url=</w:t>
      </w:r>
      <w:r w:rsidRPr="00810D52">
        <w:rPr>
          <w:rFonts w:ascii="Consolas" w:hAnsi="Consolas" w:cs="Consolas"/>
          <w:color w:val="2A00FF"/>
          <w:kern w:val="0"/>
          <w:u w:val="single"/>
          <w:lang w:val="en-US" w:eastAsia="es-ES"/>
        </w:rPr>
        <w:t>http</w:t>
      </w:r>
      <w:r w:rsidRPr="00810D52">
        <w:rPr>
          <w:rFonts w:ascii="Consolas" w:hAnsi="Consolas" w:cs="Consolas"/>
          <w:color w:val="2A00FF"/>
          <w:kern w:val="0"/>
          <w:lang w:val="en-US" w:eastAsia="es-ES"/>
        </w:rPr>
        <w:t>\:// hostCSVSTORAGE</w:t>
      </w:r>
      <w:proofErr w:type="gramStart"/>
      <w:r w:rsidRPr="00810D52">
        <w:rPr>
          <w:rFonts w:ascii="Consolas" w:hAnsi="Consolas" w:cs="Consolas"/>
          <w:color w:val="2A00FF"/>
          <w:kern w:val="0"/>
          <w:lang w:val="en-US" w:eastAsia="es-ES"/>
        </w:rPr>
        <w:t>:port</w:t>
      </w:r>
      <w:proofErr w:type="gramEnd"/>
      <w:r w:rsidRPr="00810D52">
        <w:rPr>
          <w:rFonts w:ascii="Consolas" w:hAnsi="Consolas" w:cs="Consolas"/>
          <w:color w:val="2A00FF"/>
          <w:kern w:val="0"/>
          <w:lang w:val="en-US" w:eastAsia="es-ES"/>
        </w:rPr>
        <w:t xml:space="preserve"> /</w:t>
      </w:r>
      <w:r w:rsidRPr="00810D52">
        <w:rPr>
          <w:rFonts w:ascii="Consolas" w:hAnsi="Consolas" w:cs="Consolas"/>
          <w:color w:val="2A00FF"/>
          <w:kern w:val="0"/>
          <w:u w:val="single"/>
          <w:lang w:val="en-US" w:eastAsia="es-ES"/>
        </w:rPr>
        <w:t>csvstorage</w:t>
      </w:r>
      <w:r w:rsidRPr="00810D52">
        <w:rPr>
          <w:rFonts w:ascii="Consolas" w:hAnsi="Consolas" w:cs="Consolas"/>
          <w:color w:val="2A00FF"/>
          <w:kern w:val="0"/>
          <w:lang w:val="en-US" w:eastAsia="es-ES"/>
        </w:rPr>
        <w:t>/services/CSVDocumentMtomService?</w:t>
      </w:r>
      <w:r w:rsidRPr="00810D52">
        <w:rPr>
          <w:rFonts w:ascii="Consolas" w:hAnsi="Consolas" w:cs="Consolas"/>
          <w:color w:val="2A00FF"/>
          <w:kern w:val="0"/>
          <w:u w:val="single"/>
          <w:lang w:val="en-US" w:eastAsia="es-ES"/>
        </w:rPr>
        <w:t>wsdl</w:t>
      </w:r>
    </w:p>
    <w:p w:rsidR="00A0283C" w:rsidRPr="00810D52" w:rsidRDefault="00A0283C" w:rsidP="00A0283C">
      <w:pPr>
        <w:suppressAutoHyphens w:val="0"/>
        <w:autoSpaceDE w:val="0"/>
        <w:autoSpaceDN w:val="0"/>
        <w:adjustRightInd w:val="0"/>
        <w:rPr>
          <w:rFonts w:ascii="Consolas" w:hAnsi="Consolas" w:cs="Consolas"/>
          <w:kern w:val="0"/>
          <w:lang w:val="en-US" w:eastAsia="es-ES"/>
        </w:rPr>
      </w:pPr>
      <w:r w:rsidRPr="00810D52">
        <w:rPr>
          <w:rFonts w:ascii="Consolas" w:hAnsi="Consolas" w:cs="Consolas"/>
          <w:color w:val="000000"/>
          <w:kern w:val="0"/>
          <w:lang w:val="en-US" w:eastAsia="es-ES"/>
        </w:rPr>
        <w:t>csvstorage.idaplicacion=</w:t>
      </w:r>
      <w:r w:rsidRPr="00810D52">
        <w:rPr>
          <w:rFonts w:ascii="Consolas" w:hAnsi="Consolas" w:cs="Consolas"/>
          <w:color w:val="2A00FF"/>
          <w:kern w:val="0"/>
          <w:lang w:val="en-US" w:eastAsia="es-ES"/>
        </w:rPr>
        <w:t>xxx</w:t>
      </w:r>
    </w:p>
    <w:p w:rsidR="00A0283C" w:rsidRPr="00810D52" w:rsidRDefault="00A0283C" w:rsidP="00A0283C">
      <w:pPr>
        <w:suppressAutoHyphens w:val="0"/>
        <w:autoSpaceDE w:val="0"/>
        <w:autoSpaceDN w:val="0"/>
        <w:adjustRightInd w:val="0"/>
        <w:rPr>
          <w:rFonts w:ascii="Consolas" w:hAnsi="Consolas" w:cs="Consolas"/>
          <w:kern w:val="0"/>
          <w:lang w:val="en-US" w:eastAsia="es-ES"/>
        </w:rPr>
      </w:pPr>
      <w:r w:rsidRPr="00810D52">
        <w:rPr>
          <w:rFonts w:ascii="Consolas" w:hAnsi="Consolas" w:cs="Consolas"/>
          <w:color w:val="000000"/>
          <w:kern w:val="0"/>
          <w:lang w:val="en-US" w:eastAsia="es-ES"/>
        </w:rPr>
        <w:t>csvstorage.password=</w:t>
      </w:r>
      <w:r w:rsidRPr="00810D52">
        <w:rPr>
          <w:rFonts w:ascii="Consolas" w:hAnsi="Consolas" w:cs="Consolas"/>
          <w:color w:val="2A00FF"/>
          <w:kern w:val="0"/>
          <w:lang w:val="en-US" w:eastAsia="es-ES"/>
        </w:rPr>
        <w:t>xxx</w:t>
      </w:r>
    </w:p>
    <w:p w:rsidR="00A0283C" w:rsidRDefault="00A0283C" w:rsidP="00A0283C">
      <w:pPr>
        <w:suppressAutoHyphens w:val="0"/>
        <w:autoSpaceDE w:val="0"/>
        <w:autoSpaceDN w:val="0"/>
        <w:adjustRightInd w:val="0"/>
        <w:rPr>
          <w:rFonts w:ascii="Consolas" w:hAnsi="Consolas" w:cs="Consolas"/>
          <w:kern w:val="0"/>
          <w:lang w:eastAsia="es-ES"/>
        </w:rPr>
      </w:pPr>
      <w:r>
        <w:rPr>
          <w:rFonts w:ascii="Consolas" w:hAnsi="Consolas" w:cs="Consolas"/>
          <w:color w:val="000000"/>
          <w:kern w:val="0"/>
          <w:lang w:eastAsia="es-ES"/>
        </w:rPr>
        <w:t>csvstorage.dir3=</w:t>
      </w:r>
      <w:r>
        <w:rPr>
          <w:rFonts w:ascii="Consolas" w:hAnsi="Consolas" w:cs="Consolas"/>
          <w:color w:val="2A00FF"/>
          <w:kern w:val="0"/>
          <w:lang w:eastAsia="es-ES"/>
        </w:rPr>
        <w:t>xxx</w:t>
      </w:r>
    </w:p>
    <w:p w:rsidR="00A0283C" w:rsidRDefault="00A0283C" w:rsidP="00A0283C">
      <w:pPr>
        <w:suppressAutoHyphens w:val="0"/>
        <w:autoSpaceDE w:val="0"/>
        <w:autoSpaceDN w:val="0"/>
        <w:adjustRightInd w:val="0"/>
        <w:rPr>
          <w:rFonts w:ascii="Consolas" w:hAnsi="Consolas" w:cs="Consolas"/>
          <w:kern w:val="0"/>
          <w:lang w:eastAsia="es-ES"/>
        </w:rPr>
      </w:pPr>
      <w:r>
        <w:rPr>
          <w:rFonts w:ascii="Consolas" w:hAnsi="Consolas" w:cs="Consolas"/>
          <w:color w:val="000000"/>
          <w:kern w:val="0"/>
          <w:lang w:eastAsia="es-ES"/>
        </w:rPr>
        <w:lastRenderedPageBreak/>
        <w:t>csvstorage.imprimirMensaje=</w:t>
      </w:r>
      <w:r>
        <w:rPr>
          <w:rFonts w:ascii="Consolas" w:hAnsi="Consolas" w:cs="Consolas"/>
          <w:color w:val="2A00FF"/>
          <w:kern w:val="0"/>
          <w:lang w:eastAsia="es-ES"/>
        </w:rPr>
        <w:t>false</w:t>
      </w:r>
    </w:p>
    <w:p w:rsidR="00A0283C" w:rsidRDefault="00A0283C" w:rsidP="00A0283C">
      <w:pPr>
        <w:suppressAutoHyphens w:val="0"/>
        <w:autoSpaceDE w:val="0"/>
        <w:autoSpaceDN w:val="0"/>
        <w:adjustRightInd w:val="0"/>
        <w:rPr>
          <w:rFonts w:ascii="Consolas" w:hAnsi="Consolas" w:cs="Consolas"/>
          <w:kern w:val="0"/>
          <w:lang w:eastAsia="es-ES"/>
        </w:rPr>
      </w:pPr>
      <w:r>
        <w:rPr>
          <w:rFonts w:ascii="Consolas" w:hAnsi="Consolas" w:cs="Consolas"/>
          <w:color w:val="3F7F5F"/>
          <w:kern w:val="0"/>
          <w:lang w:eastAsia="es-ES"/>
        </w:rPr>
        <w:t xml:space="preserve"># </w:t>
      </w:r>
      <w:proofErr w:type="gramStart"/>
      <w:r>
        <w:rPr>
          <w:rFonts w:ascii="Consolas" w:hAnsi="Consolas" w:cs="Consolas"/>
          <w:color w:val="3F7F5F"/>
          <w:kern w:val="0"/>
          <w:lang w:eastAsia="es-ES"/>
        </w:rPr>
        <w:t>true</w:t>
      </w:r>
      <w:proofErr w:type="gramEnd"/>
      <w:r>
        <w:rPr>
          <w:rFonts w:ascii="Consolas" w:hAnsi="Consolas" w:cs="Consolas"/>
          <w:color w:val="3F7F5F"/>
          <w:kern w:val="0"/>
          <w:lang w:eastAsia="es-ES"/>
        </w:rPr>
        <w:t xml:space="preserve">= </w:t>
      </w:r>
      <w:r>
        <w:rPr>
          <w:rFonts w:ascii="Consolas" w:hAnsi="Consolas" w:cs="Consolas"/>
          <w:color w:val="3F7F5F"/>
          <w:kern w:val="0"/>
          <w:u w:val="single"/>
          <w:lang w:eastAsia="es-ES"/>
        </w:rPr>
        <w:t>almacena</w:t>
      </w:r>
      <w:r>
        <w:rPr>
          <w:rFonts w:ascii="Consolas" w:hAnsi="Consolas" w:cs="Consolas"/>
          <w:color w:val="3F7F5F"/>
          <w:kern w:val="0"/>
          <w:lang w:eastAsia="es-ES"/>
        </w:rPr>
        <w:t xml:space="preserve"> </w:t>
      </w:r>
      <w:r>
        <w:rPr>
          <w:rFonts w:ascii="Consolas" w:hAnsi="Consolas" w:cs="Consolas"/>
          <w:color w:val="3F7F5F"/>
          <w:kern w:val="0"/>
          <w:u w:val="single"/>
          <w:lang w:eastAsia="es-ES"/>
        </w:rPr>
        <w:t>en</w:t>
      </w:r>
      <w:r>
        <w:rPr>
          <w:rFonts w:ascii="Consolas" w:hAnsi="Consolas" w:cs="Consolas"/>
          <w:color w:val="3F7F5F"/>
          <w:kern w:val="0"/>
          <w:lang w:eastAsia="es-ES"/>
        </w:rPr>
        <w:t xml:space="preserve"> </w:t>
      </w:r>
      <w:r>
        <w:rPr>
          <w:rFonts w:ascii="Consolas" w:hAnsi="Consolas" w:cs="Consolas"/>
          <w:color w:val="3F7F5F"/>
          <w:kern w:val="0"/>
          <w:u w:val="single"/>
          <w:lang w:eastAsia="es-ES"/>
        </w:rPr>
        <w:t>csvstorage</w:t>
      </w:r>
      <w:r>
        <w:rPr>
          <w:rFonts w:ascii="Consolas" w:hAnsi="Consolas" w:cs="Consolas"/>
          <w:color w:val="3F7F5F"/>
          <w:kern w:val="0"/>
          <w:lang w:eastAsia="es-ES"/>
        </w:rPr>
        <w:t xml:space="preserve"> y false </w:t>
      </w:r>
      <w:r>
        <w:rPr>
          <w:rFonts w:ascii="Consolas" w:hAnsi="Consolas" w:cs="Consolas"/>
          <w:color w:val="3F7F5F"/>
          <w:kern w:val="0"/>
          <w:u w:val="single"/>
          <w:lang w:eastAsia="es-ES"/>
        </w:rPr>
        <w:t>almacena</w:t>
      </w:r>
      <w:r>
        <w:rPr>
          <w:rFonts w:ascii="Consolas" w:hAnsi="Consolas" w:cs="Consolas"/>
          <w:color w:val="3F7F5F"/>
          <w:kern w:val="0"/>
          <w:lang w:eastAsia="es-ES"/>
        </w:rPr>
        <w:t xml:space="preserve"> </w:t>
      </w:r>
      <w:r>
        <w:rPr>
          <w:rFonts w:ascii="Consolas" w:hAnsi="Consolas" w:cs="Consolas"/>
          <w:color w:val="3F7F5F"/>
          <w:kern w:val="0"/>
          <w:u w:val="single"/>
          <w:lang w:eastAsia="es-ES"/>
        </w:rPr>
        <w:t>en</w:t>
      </w:r>
      <w:r>
        <w:rPr>
          <w:rFonts w:ascii="Consolas" w:hAnsi="Consolas" w:cs="Consolas"/>
          <w:color w:val="3F7F5F"/>
          <w:kern w:val="0"/>
          <w:lang w:eastAsia="es-ES"/>
        </w:rPr>
        <w:t xml:space="preserve"> </w:t>
      </w:r>
      <w:r>
        <w:rPr>
          <w:rFonts w:ascii="Consolas" w:hAnsi="Consolas" w:cs="Consolas"/>
          <w:color w:val="3F7F5F"/>
          <w:kern w:val="0"/>
          <w:u w:val="single"/>
          <w:lang w:eastAsia="es-ES"/>
        </w:rPr>
        <w:t>bbdd</w:t>
      </w:r>
      <w:r>
        <w:rPr>
          <w:rFonts w:ascii="Consolas" w:hAnsi="Consolas" w:cs="Consolas"/>
          <w:color w:val="3F7F5F"/>
          <w:kern w:val="0"/>
          <w:lang w:eastAsia="es-ES"/>
        </w:rPr>
        <w:t xml:space="preserve"> inside</w:t>
      </w:r>
    </w:p>
    <w:p w:rsidR="00A0283C" w:rsidRDefault="00A0283C" w:rsidP="00A0283C">
      <w:pPr>
        <w:suppressAutoHyphens w:val="0"/>
        <w:autoSpaceDE w:val="0"/>
        <w:autoSpaceDN w:val="0"/>
        <w:adjustRightInd w:val="0"/>
        <w:rPr>
          <w:rFonts w:ascii="Consolas" w:hAnsi="Consolas" w:cs="Consolas"/>
          <w:kern w:val="0"/>
          <w:lang w:eastAsia="es-ES"/>
        </w:rPr>
      </w:pPr>
      <w:r>
        <w:rPr>
          <w:rFonts w:ascii="Consolas" w:hAnsi="Consolas" w:cs="Consolas"/>
          <w:color w:val="000000"/>
          <w:kern w:val="0"/>
          <w:lang w:eastAsia="es-ES"/>
        </w:rPr>
        <w:t>csvstorage.almacenarFirma=</w:t>
      </w:r>
      <w:r>
        <w:rPr>
          <w:rFonts w:ascii="Consolas" w:hAnsi="Consolas" w:cs="Consolas"/>
          <w:color w:val="2A00FF"/>
          <w:kern w:val="0"/>
          <w:lang w:eastAsia="es-ES"/>
        </w:rPr>
        <w:t>false</w:t>
      </w:r>
    </w:p>
    <w:p w:rsidR="00A0283C" w:rsidRDefault="00A0283C" w:rsidP="00A0283C">
      <w:pPr>
        <w:suppressAutoHyphens w:val="0"/>
        <w:autoSpaceDE w:val="0"/>
        <w:autoSpaceDN w:val="0"/>
        <w:adjustRightInd w:val="0"/>
        <w:rPr>
          <w:rFonts w:ascii="Consolas" w:hAnsi="Consolas" w:cs="Consolas"/>
          <w:kern w:val="0"/>
          <w:lang w:eastAsia="es-ES"/>
        </w:rPr>
      </w:pPr>
      <w:r>
        <w:rPr>
          <w:rFonts w:ascii="Consolas" w:hAnsi="Consolas" w:cs="Consolas"/>
          <w:color w:val="000000"/>
          <w:kern w:val="0"/>
          <w:lang w:eastAsia="es-ES"/>
        </w:rPr>
        <w:t>csvstorage.bigData.active=</w:t>
      </w:r>
      <w:r>
        <w:rPr>
          <w:rFonts w:ascii="Consolas" w:hAnsi="Consolas" w:cs="Consolas"/>
          <w:color w:val="2A00FF"/>
          <w:kern w:val="0"/>
          <w:lang w:eastAsia="es-ES"/>
        </w:rPr>
        <w:t>true</w:t>
      </w:r>
    </w:p>
    <w:p w:rsidR="00A0283C" w:rsidRPr="00810D52" w:rsidRDefault="00A0283C" w:rsidP="00A0283C">
      <w:pPr>
        <w:suppressAutoHyphens w:val="0"/>
        <w:autoSpaceDE w:val="0"/>
        <w:autoSpaceDN w:val="0"/>
        <w:adjustRightInd w:val="0"/>
        <w:rPr>
          <w:rFonts w:ascii="Consolas" w:hAnsi="Consolas" w:cs="Consolas"/>
          <w:kern w:val="0"/>
          <w:lang w:val="en-US" w:eastAsia="es-ES"/>
        </w:rPr>
      </w:pPr>
      <w:r w:rsidRPr="00810D52">
        <w:rPr>
          <w:rFonts w:ascii="Consolas" w:hAnsi="Consolas" w:cs="Consolas"/>
          <w:color w:val="000000"/>
          <w:kern w:val="0"/>
          <w:lang w:val="en-US" w:eastAsia="es-ES"/>
        </w:rPr>
        <w:t>csvstorage.bigData.pathTemp=</w:t>
      </w:r>
      <w:r w:rsidRPr="00810D52">
        <w:rPr>
          <w:rFonts w:ascii="Consolas" w:hAnsi="Consolas" w:cs="Consolas"/>
          <w:color w:val="2A00FF"/>
          <w:kern w:val="0"/>
          <w:lang w:val="en-US" w:eastAsia="es-ES"/>
        </w:rPr>
        <w:t>${local_home_app}/shared/</w:t>
      </w:r>
    </w:p>
    <w:p w:rsidR="00A0283C" w:rsidRPr="00810D52" w:rsidRDefault="00A0283C" w:rsidP="00A0283C">
      <w:pPr>
        <w:suppressAutoHyphens w:val="0"/>
        <w:autoSpaceDE w:val="0"/>
        <w:autoSpaceDN w:val="0"/>
        <w:adjustRightInd w:val="0"/>
        <w:rPr>
          <w:rFonts w:ascii="Consolas" w:hAnsi="Consolas" w:cs="Consolas"/>
          <w:kern w:val="0"/>
          <w:lang w:val="en-US" w:eastAsia="es-ES"/>
        </w:rPr>
      </w:pPr>
    </w:p>
    <w:p w:rsidR="00A0283C" w:rsidRDefault="00A0283C" w:rsidP="00A0283C">
      <w:pPr>
        <w:autoSpaceDE w:val="0"/>
      </w:pPr>
      <w:r>
        <w:rPr>
          <w:rFonts w:ascii="Consolas" w:hAnsi="Consolas" w:cs="Consolas"/>
          <w:color w:val="000000"/>
          <w:kern w:val="0"/>
          <w:lang w:eastAsia="es-ES"/>
        </w:rPr>
        <w:t>csvstorage.bigData.urlcontent=</w:t>
      </w:r>
      <w:r>
        <w:rPr>
          <w:rFonts w:ascii="Consolas" w:hAnsi="Consolas" w:cs="Consolas"/>
          <w:color w:val="2A00FF"/>
          <w:kern w:val="0"/>
          <w:lang w:eastAsia="es-ES"/>
        </w:rPr>
        <w:t>http://</w:t>
      </w:r>
      <w:r w:rsidRPr="00810D52">
        <w:rPr>
          <w:rFonts w:ascii="Consolas" w:hAnsi="Consolas" w:cs="Consolas"/>
          <w:color w:val="2A00FF"/>
          <w:kern w:val="0"/>
          <w:lang w:eastAsia="es-ES"/>
        </w:rPr>
        <w:t xml:space="preserve"> </w:t>
      </w:r>
      <w:r>
        <w:rPr>
          <w:rFonts w:ascii="Consolas" w:hAnsi="Consolas" w:cs="Consolas"/>
          <w:color w:val="2A00FF"/>
          <w:kern w:val="0"/>
          <w:lang w:eastAsia="es-ES"/>
        </w:rPr>
        <w:t>hostINSIDE /inside/descargarContenidoDocumento/csvstorage/</w:t>
      </w:r>
    </w:p>
    <w:p w:rsidR="00A0283C" w:rsidRDefault="00A0283C" w:rsidP="00A0283C">
      <w:pPr>
        <w:autoSpaceDE w:val="0"/>
      </w:pPr>
    </w:p>
    <w:p w:rsidR="00A0283C" w:rsidRDefault="002008FF" w:rsidP="002008FF">
      <w:pPr>
        <w:autoSpaceDE w:val="0"/>
        <w:ind w:firstLine="360"/>
        <w:jc w:val="both"/>
      </w:pPr>
      <w:r>
        <w:t>L</w:t>
      </w:r>
      <w:r w:rsidR="00A0283C">
        <w:t xml:space="preserve">os valores hostCSVStorage se obtienen del entorno donde estemos consumiendo la aplicación csvStorage. Al darnos de alta obtendremos un usuario y password que se colocarán en </w:t>
      </w:r>
    </w:p>
    <w:p w:rsidR="00A0283C" w:rsidRPr="00AA7BE8" w:rsidRDefault="00A0283C" w:rsidP="00A0283C">
      <w:pPr>
        <w:suppressAutoHyphens w:val="0"/>
        <w:autoSpaceDE w:val="0"/>
        <w:autoSpaceDN w:val="0"/>
        <w:adjustRightInd w:val="0"/>
        <w:rPr>
          <w:rFonts w:ascii="Consolas" w:hAnsi="Consolas" w:cs="Consolas"/>
          <w:kern w:val="0"/>
          <w:lang w:eastAsia="es-ES"/>
        </w:rPr>
      </w:pPr>
      <w:r w:rsidRPr="00AA7BE8">
        <w:rPr>
          <w:rFonts w:ascii="Consolas" w:hAnsi="Consolas" w:cs="Consolas"/>
          <w:color w:val="000000"/>
          <w:kern w:val="0"/>
          <w:lang w:eastAsia="es-ES"/>
        </w:rPr>
        <w:t>csvstorage.idaplicacion=</w:t>
      </w:r>
      <w:r w:rsidRPr="00AA7BE8">
        <w:rPr>
          <w:rFonts w:ascii="Consolas" w:hAnsi="Consolas" w:cs="Consolas"/>
          <w:color w:val="2A00FF"/>
          <w:kern w:val="0"/>
          <w:lang w:eastAsia="es-ES"/>
        </w:rPr>
        <w:t>xxx</w:t>
      </w:r>
    </w:p>
    <w:p w:rsidR="00A0283C" w:rsidRDefault="00A0283C" w:rsidP="00A0283C">
      <w:pPr>
        <w:autoSpaceDE w:val="0"/>
        <w:rPr>
          <w:rFonts w:ascii="Consolas" w:hAnsi="Consolas" w:cs="Consolas"/>
          <w:color w:val="2A00FF"/>
          <w:kern w:val="0"/>
          <w:lang w:eastAsia="es-ES"/>
        </w:rPr>
      </w:pPr>
      <w:r w:rsidRPr="00AA7BE8">
        <w:rPr>
          <w:rFonts w:ascii="Consolas" w:hAnsi="Consolas" w:cs="Consolas"/>
          <w:color w:val="000000"/>
          <w:kern w:val="0"/>
          <w:lang w:eastAsia="es-ES"/>
        </w:rPr>
        <w:t>csvstorage.password=</w:t>
      </w:r>
      <w:r w:rsidRPr="00AA7BE8">
        <w:rPr>
          <w:rFonts w:ascii="Consolas" w:hAnsi="Consolas" w:cs="Consolas"/>
          <w:color w:val="2A00FF"/>
          <w:kern w:val="0"/>
          <w:lang w:eastAsia="es-ES"/>
        </w:rPr>
        <w:t>xxx</w:t>
      </w:r>
    </w:p>
    <w:p w:rsidR="000C26C2" w:rsidRDefault="000C26C2" w:rsidP="00A0283C">
      <w:pPr>
        <w:autoSpaceDE w:val="0"/>
        <w:rPr>
          <w:rFonts w:ascii="Consolas" w:hAnsi="Consolas" w:cs="Consolas"/>
          <w:color w:val="2A00FF"/>
          <w:kern w:val="0"/>
          <w:lang w:eastAsia="es-ES"/>
        </w:rPr>
      </w:pPr>
    </w:p>
    <w:p w:rsidR="002008FF" w:rsidRDefault="000C26C2" w:rsidP="000C26C2">
      <w:pPr>
        <w:autoSpaceDE w:val="0"/>
        <w:ind w:firstLine="360"/>
        <w:jc w:val="both"/>
      </w:pPr>
      <w:r>
        <w:t>Un ejemplo de posible configuración de urls sería el siguiente:</w:t>
      </w:r>
    </w:p>
    <w:p w:rsidR="000C26C2" w:rsidRDefault="000C26C2" w:rsidP="000C26C2">
      <w:pPr>
        <w:autoSpaceDE w:val="0"/>
        <w:jc w:val="both"/>
        <w:rPr>
          <w:rFonts w:ascii="Consolas" w:hAnsi="Consolas" w:cs="Consolas"/>
          <w:color w:val="2A00FF"/>
          <w:kern w:val="0"/>
          <w:u w:val="single"/>
          <w:lang w:eastAsia="es-ES"/>
        </w:rPr>
      </w:pPr>
      <w:r w:rsidRPr="000C26C2">
        <w:rPr>
          <w:rFonts w:ascii="Consolas" w:hAnsi="Consolas" w:cs="Consolas"/>
          <w:color w:val="000000"/>
          <w:kern w:val="0"/>
          <w:lang w:eastAsia="es-ES"/>
        </w:rPr>
        <w:t>csvstorage.bigData.url=</w:t>
      </w:r>
      <w:r w:rsidRPr="000C26C2">
        <w:rPr>
          <w:rFonts w:ascii="Consolas" w:hAnsi="Consolas" w:cs="Consolas"/>
          <w:color w:val="2A00FF"/>
          <w:kern w:val="0"/>
          <w:u w:val="single"/>
          <w:lang w:eastAsia="es-ES"/>
        </w:rPr>
        <w:t>http</w:t>
      </w:r>
      <w:r w:rsidRPr="000C26C2">
        <w:rPr>
          <w:rFonts w:ascii="Consolas" w:hAnsi="Consolas" w:cs="Consolas"/>
          <w:color w:val="2A00FF"/>
          <w:kern w:val="0"/>
          <w:lang w:eastAsia="es-ES"/>
        </w:rPr>
        <w:t>\://</w:t>
      </w:r>
      <w:r w:rsidRPr="000C26C2">
        <w:rPr>
          <w:rFonts w:ascii="Consolas" w:hAnsi="Consolas" w:cs="Consolas"/>
          <w:color w:val="2A00FF"/>
          <w:kern w:val="0"/>
          <w:u w:val="single"/>
          <w:lang w:eastAsia="es-ES"/>
        </w:rPr>
        <w:t>pre</w:t>
      </w:r>
      <w:r w:rsidRPr="000C26C2">
        <w:rPr>
          <w:rFonts w:ascii="Consolas" w:hAnsi="Consolas" w:cs="Consolas"/>
          <w:color w:val="2A00FF"/>
          <w:kern w:val="0"/>
          <w:lang w:eastAsia="es-ES"/>
        </w:rPr>
        <w:t>-csvstorage.redsara.es/</w:t>
      </w:r>
      <w:r w:rsidRPr="000C26C2">
        <w:rPr>
          <w:rFonts w:ascii="Consolas" w:hAnsi="Consolas" w:cs="Consolas"/>
          <w:color w:val="2A00FF"/>
          <w:kern w:val="0"/>
          <w:u w:val="single"/>
          <w:lang w:eastAsia="es-ES"/>
        </w:rPr>
        <w:t>csvstorage</w:t>
      </w:r>
      <w:r w:rsidRPr="000C26C2">
        <w:rPr>
          <w:rFonts w:ascii="Consolas" w:hAnsi="Consolas" w:cs="Consolas"/>
          <w:color w:val="2A00FF"/>
          <w:kern w:val="0"/>
          <w:lang w:eastAsia="es-ES"/>
        </w:rPr>
        <w:t>/services/bigDataTransferWs?</w:t>
      </w:r>
      <w:r w:rsidRPr="000C26C2">
        <w:rPr>
          <w:rFonts w:ascii="Consolas" w:hAnsi="Consolas" w:cs="Consolas"/>
          <w:color w:val="2A00FF"/>
          <w:kern w:val="0"/>
          <w:u w:val="single"/>
          <w:lang w:eastAsia="es-ES"/>
        </w:rPr>
        <w:t>wsdl</w:t>
      </w:r>
    </w:p>
    <w:p w:rsidR="000C26C2" w:rsidRDefault="000C26C2" w:rsidP="000C26C2">
      <w:pPr>
        <w:autoSpaceDE w:val="0"/>
        <w:jc w:val="both"/>
        <w:rPr>
          <w:rFonts w:ascii="Consolas" w:hAnsi="Consolas" w:cs="Consolas"/>
          <w:color w:val="2A00FF"/>
          <w:kern w:val="0"/>
          <w:u w:val="single"/>
          <w:lang w:eastAsia="es-ES"/>
        </w:rPr>
      </w:pPr>
      <w:r w:rsidRPr="000C26C2">
        <w:rPr>
          <w:rFonts w:ascii="Consolas" w:hAnsi="Consolas" w:cs="Consolas"/>
          <w:color w:val="000000"/>
          <w:kern w:val="0"/>
          <w:lang w:eastAsia="es-ES"/>
        </w:rPr>
        <w:t>csvstorage.url=</w:t>
      </w:r>
      <w:r w:rsidRPr="000C26C2">
        <w:rPr>
          <w:rFonts w:ascii="Consolas" w:hAnsi="Consolas" w:cs="Consolas"/>
          <w:color w:val="2A00FF"/>
          <w:kern w:val="0"/>
          <w:u w:val="single"/>
          <w:lang w:eastAsia="es-ES"/>
        </w:rPr>
        <w:t>http</w:t>
      </w:r>
      <w:r w:rsidRPr="000C26C2">
        <w:rPr>
          <w:rFonts w:ascii="Consolas" w:hAnsi="Consolas" w:cs="Consolas"/>
          <w:color w:val="2A00FF"/>
          <w:kern w:val="0"/>
          <w:lang w:eastAsia="es-ES"/>
        </w:rPr>
        <w:t>\://</w:t>
      </w:r>
      <w:r w:rsidRPr="000C26C2">
        <w:rPr>
          <w:rFonts w:ascii="Consolas" w:hAnsi="Consolas" w:cs="Consolas"/>
          <w:color w:val="2A00FF"/>
          <w:kern w:val="0"/>
          <w:u w:val="single"/>
          <w:lang w:eastAsia="es-ES"/>
        </w:rPr>
        <w:t>pre</w:t>
      </w:r>
      <w:r w:rsidRPr="000C26C2">
        <w:rPr>
          <w:rFonts w:ascii="Consolas" w:hAnsi="Consolas" w:cs="Consolas"/>
          <w:color w:val="2A00FF"/>
          <w:kern w:val="0"/>
          <w:lang w:eastAsia="es-ES"/>
        </w:rPr>
        <w:t>-csvstorage.redsara.es/</w:t>
      </w:r>
      <w:r w:rsidRPr="000C26C2">
        <w:rPr>
          <w:rFonts w:ascii="Consolas" w:hAnsi="Consolas" w:cs="Consolas"/>
          <w:color w:val="2A00FF"/>
          <w:kern w:val="0"/>
          <w:u w:val="single"/>
          <w:lang w:eastAsia="es-ES"/>
        </w:rPr>
        <w:t>csvstorage</w:t>
      </w:r>
      <w:r w:rsidRPr="000C26C2">
        <w:rPr>
          <w:rFonts w:ascii="Consolas" w:hAnsi="Consolas" w:cs="Consolas"/>
          <w:color w:val="2A00FF"/>
          <w:kern w:val="0"/>
          <w:lang w:eastAsia="es-ES"/>
        </w:rPr>
        <w:t>/services/CSVDocumentBigDataService?</w:t>
      </w:r>
      <w:r w:rsidRPr="000C26C2">
        <w:rPr>
          <w:rFonts w:ascii="Consolas" w:hAnsi="Consolas" w:cs="Consolas"/>
          <w:color w:val="2A00FF"/>
          <w:kern w:val="0"/>
          <w:u w:val="single"/>
          <w:lang w:eastAsia="es-ES"/>
        </w:rPr>
        <w:t>wsdl</w:t>
      </w:r>
    </w:p>
    <w:p w:rsidR="000C26C2" w:rsidRDefault="000C26C2" w:rsidP="000C26C2">
      <w:pPr>
        <w:autoSpaceDE w:val="0"/>
        <w:jc w:val="both"/>
      </w:pPr>
      <w:r w:rsidRPr="000C26C2">
        <w:rPr>
          <w:rFonts w:ascii="Consolas" w:hAnsi="Consolas" w:cs="Consolas"/>
          <w:color w:val="000000"/>
          <w:kern w:val="0"/>
          <w:lang w:eastAsia="es-ES"/>
        </w:rPr>
        <w:t>csvstorage.mtom.url=</w:t>
      </w:r>
      <w:r w:rsidRPr="000C26C2">
        <w:rPr>
          <w:rFonts w:ascii="Consolas" w:hAnsi="Consolas" w:cs="Consolas"/>
          <w:color w:val="2A00FF"/>
          <w:kern w:val="0"/>
          <w:u w:val="single"/>
          <w:lang w:eastAsia="es-ES"/>
        </w:rPr>
        <w:t>http</w:t>
      </w:r>
      <w:r w:rsidRPr="000C26C2">
        <w:rPr>
          <w:rFonts w:ascii="Consolas" w:hAnsi="Consolas" w:cs="Consolas"/>
          <w:color w:val="2A00FF"/>
          <w:kern w:val="0"/>
          <w:lang w:eastAsia="es-ES"/>
        </w:rPr>
        <w:t>\://</w:t>
      </w:r>
      <w:r w:rsidRPr="000C26C2">
        <w:rPr>
          <w:rFonts w:ascii="Consolas" w:hAnsi="Consolas" w:cs="Consolas"/>
          <w:color w:val="2A00FF"/>
          <w:kern w:val="0"/>
          <w:u w:val="single"/>
          <w:lang w:eastAsia="es-ES"/>
        </w:rPr>
        <w:t>pre</w:t>
      </w:r>
      <w:r w:rsidRPr="000C26C2">
        <w:rPr>
          <w:rFonts w:ascii="Consolas" w:hAnsi="Consolas" w:cs="Consolas"/>
          <w:color w:val="2A00FF"/>
          <w:kern w:val="0"/>
          <w:lang w:eastAsia="es-ES"/>
        </w:rPr>
        <w:t>-csvstorage.redsara.es/</w:t>
      </w:r>
      <w:r w:rsidRPr="000C26C2">
        <w:rPr>
          <w:rFonts w:ascii="Consolas" w:hAnsi="Consolas" w:cs="Consolas"/>
          <w:color w:val="2A00FF"/>
          <w:kern w:val="0"/>
          <w:u w:val="single"/>
          <w:lang w:eastAsia="es-ES"/>
        </w:rPr>
        <w:t>csvstorage</w:t>
      </w:r>
      <w:r w:rsidRPr="000C26C2">
        <w:rPr>
          <w:rFonts w:ascii="Consolas" w:hAnsi="Consolas" w:cs="Consolas"/>
          <w:color w:val="2A00FF"/>
          <w:kern w:val="0"/>
          <w:lang w:eastAsia="es-ES"/>
        </w:rPr>
        <w:t>/services/CSVDocumentMtomService?</w:t>
      </w:r>
      <w:r w:rsidRPr="000C26C2">
        <w:rPr>
          <w:rFonts w:ascii="Consolas" w:hAnsi="Consolas" w:cs="Consolas"/>
          <w:color w:val="2A00FF"/>
          <w:kern w:val="0"/>
          <w:u w:val="single"/>
          <w:lang w:eastAsia="es-ES"/>
        </w:rPr>
        <w:t>wsdl</w:t>
      </w:r>
    </w:p>
    <w:p w:rsidR="00A0283C" w:rsidRDefault="00A0283C" w:rsidP="00A0283C">
      <w:pPr>
        <w:autoSpaceDE w:val="0"/>
      </w:pPr>
    </w:p>
    <w:p w:rsidR="00A0283C" w:rsidRDefault="00A0283C" w:rsidP="00052B2A">
      <w:pPr>
        <w:autoSpaceDE w:val="0"/>
        <w:ind w:firstLine="360"/>
        <w:jc w:val="both"/>
      </w:pPr>
      <w:r>
        <w:t>Para darse de alta en csvStorage:</w:t>
      </w:r>
    </w:p>
    <w:p w:rsidR="00A0283C" w:rsidRDefault="00DC0BA5" w:rsidP="00A0283C">
      <w:pPr>
        <w:autoSpaceDE w:val="0"/>
        <w:ind w:left="709" w:hanging="709"/>
      </w:pPr>
      <w:hyperlink r:id="rId11" w:history="1">
        <w:r w:rsidR="00A0283C" w:rsidRPr="00DC02B1">
          <w:rPr>
            <w:rStyle w:val="Hipervnculo"/>
          </w:rPr>
          <w:t>https://ssweb.seap.minhap.es/ayuda/consulta/SuiteInside</w:t>
        </w:r>
      </w:hyperlink>
    </w:p>
    <w:p w:rsidR="00A0283C" w:rsidRDefault="00A0283C" w:rsidP="00A0283C">
      <w:pPr>
        <w:autoSpaceDE w:val="0"/>
        <w:ind w:left="709" w:hanging="709"/>
      </w:pPr>
      <w:proofErr w:type="gramStart"/>
      <w:r>
        <w:t>desplegable</w:t>
      </w:r>
      <w:proofErr w:type="gramEnd"/>
      <w:r>
        <w:t xml:space="preserve"> tipo: CSVStorage -&gt; Altas</w:t>
      </w:r>
    </w:p>
    <w:p w:rsidR="00A0283C" w:rsidRDefault="00A0283C" w:rsidP="00A0283C">
      <w:pPr>
        <w:jc w:val="both"/>
        <w:rPr>
          <w:rFonts w:ascii="FreeMono" w:hAnsi="FreeMono" w:cs="FreeMono"/>
        </w:rPr>
      </w:pPr>
    </w:p>
    <w:p w:rsidR="00A0283C" w:rsidRDefault="00A0283C" w:rsidP="00A0283C">
      <w:pPr>
        <w:jc w:val="both"/>
        <w:rPr>
          <w:rFonts w:ascii="FreeMono" w:hAnsi="FreeMono" w:cs="FreeMono"/>
        </w:rPr>
      </w:pPr>
    </w:p>
    <w:p w:rsidR="00A0283C" w:rsidRDefault="00A0283C" w:rsidP="00A0283C">
      <w:pPr>
        <w:jc w:val="both"/>
        <w:rPr>
          <w:rFonts w:ascii="FreeMono" w:hAnsi="FreeMono" w:cs="FreeMono"/>
        </w:rPr>
      </w:pPr>
    </w:p>
    <w:p w:rsidR="00A0283C" w:rsidRDefault="00A0283C" w:rsidP="00A0283C">
      <w:pPr>
        <w:jc w:val="both"/>
        <w:rPr>
          <w:rFonts w:ascii="FreeMono" w:hAnsi="FreeMono" w:cs="FreeMono"/>
        </w:rPr>
      </w:pPr>
    </w:p>
    <w:p w:rsidR="00A0283C" w:rsidRDefault="00A0283C" w:rsidP="00A0283C">
      <w:pPr>
        <w:jc w:val="both"/>
        <w:rPr>
          <w:rFonts w:ascii="FreeMono" w:hAnsi="FreeMono" w:cs="FreeMono"/>
        </w:rPr>
      </w:pPr>
    </w:p>
    <w:p w:rsidR="00A0283C" w:rsidRDefault="00A0283C" w:rsidP="00A0283C">
      <w:pPr>
        <w:jc w:val="both"/>
        <w:rPr>
          <w:rFonts w:ascii="FreeMono" w:hAnsi="FreeMono" w:cs="FreeMono"/>
        </w:rPr>
      </w:pPr>
    </w:p>
    <w:p w:rsidR="009F3AFF" w:rsidRDefault="009F3AFF" w:rsidP="009F3AFF">
      <w:pPr>
        <w:ind w:left="1080"/>
        <w:jc w:val="both"/>
        <w:rPr>
          <w:rFonts w:ascii="FreeMono" w:hAnsi="FreeMono" w:cs="FreeMono"/>
        </w:rPr>
      </w:pPr>
    </w:p>
    <w:p w:rsidR="00F0356F" w:rsidRDefault="00F0356F" w:rsidP="009F3AFF">
      <w:pPr>
        <w:ind w:left="1080"/>
        <w:jc w:val="both"/>
        <w:rPr>
          <w:rFonts w:ascii="FreeMono" w:hAnsi="FreeMono" w:cs="FreeMono"/>
        </w:rPr>
      </w:pPr>
    </w:p>
    <w:p w:rsidR="00092EE1" w:rsidRDefault="00092EE1" w:rsidP="009F3AFF">
      <w:pPr>
        <w:ind w:left="1080"/>
        <w:jc w:val="both"/>
        <w:rPr>
          <w:rFonts w:ascii="FreeMono" w:hAnsi="FreeMono" w:cs="FreeMono"/>
        </w:rPr>
      </w:pPr>
    </w:p>
    <w:p w:rsidR="009E0A76" w:rsidRDefault="009E0A76" w:rsidP="009F3AFF">
      <w:pPr>
        <w:ind w:left="1080"/>
        <w:jc w:val="both"/>
        <w:rPr>
          <w:rFonts w:ascii="FreeMono" w:hAnsi="FreeMono" w:cs="FreeMono"/>
        </w:rPr>
      </w:pPr>
    </w:p>
    <w:p w:rsidR="009E0A76" w:rsidRDefault="009E0A76" w:rsidP="009F3AFF">
      <w:pPr>
        <w:ind w:left="1080"/>
        <w:jc w:val="both"/>
        <w:rPr>
          <w:rFonts w:ascii="FreeMono" w:hAnsi="FreeMono" w:cs="FreeMono"/>
        </w:rPr>
      </w:pPr>
    </w:p>
    <w:p w:rsidR="009E0A76" w:rsidRDefault="009E0A76" w:rsidP="009F3AFF">
      <w:pPr>
        <w:ind w:left="1080"/>
        <w:jc w:val="both"/>
        <w:rPr>
          <w:rFonts w:ascii="FreeMono" w:hAnsi="FreeMono" w:cs="FreeMono"/>
        </w:rPr>
      </w:pPr>
    </w:p>
    <w:p w:rsidR="009E0A76" w:rsidRDefault="009E0A76" w:rsidP="009F3AFF">
      <w:pPr>
        <w:ind w:left="1080"/>
        <w:jc w:val="both"/>
        <w:rPr>
          <w:rFonts w:ascii="FreeMono" w:hAnsi="FreeMono" w:cs="FreeMono"/>
        </w:rPr>
      </w:pPr>
    </w:p>
    <w:p w:rsidR="009E0A76" w:rsidRDefault="009E0A76" w:rsidP="009F3AFF">
      <w:pPr>
        <w:ind w:left="1080"/>
        <w:jc w:val="both"/>
        <w:rPr>
          <w:rFonts w:ascii="FreeMono" w:hAnsi="FreeMono" w:cs="FreeMono"/>
        </w:rPr>
      </w:pPr>
    </w:p>
    <w:p w:rsidR="009E0A76" w:rsidRDefault="009E0A76" w:rsidP="009F3AFF">
      <w:pPr>
        <w:ind w:left="1080"/>
        <w:jc w:val="both"/>
        <w:rPr>
          <w:rFonts w:ascii="FreeMono" w:hAnsi="FreeMono" w:cs="FreeMono"/>
        </w:rPr>
      </w:pPr>
    </w:p>
    <w:p w:rsidR="00092EE1" w:rsidRDefault="00092EE1" w:rsidP="009F3AFF">
      <w:pPr>
        <w:ind w:left="1080"/>
        <w:jc w:val="both"/>
        <w:rPr>
          <w:rFonts w:ascii="FreeMono" w:hAnsi="FreeMono" w:cs="FreeMono"/>
        </w:rPr>
      </w:pPr>
    </w:p>
    <w:p w:rsidR="00092EE1" w:rsidRDefault="00092EE1" w:rsidP="009F3AFF">
      <w:pPr>
        <w:ind w:left="1080"/>
        <w:jc w:val="both"/>
        <w:rPr>
          <w:rFonts w:ascii="FreeMono" w:hAnsi="FreeMono" w:cs="FreeMono"/>
        </w:rPr>
      </w:pPr>
    </w:p>
    <w:p w:rsidR="00F0356F" w:rsidRDefault="00F0356F" w:rsidP="009F3AFF">
      <w:pPr>
        <w:ind w:left="1080"/>
        <w:jc w:val="both"/>
        <w:rPr>
          <w:rFonts w:ascii="FreeMono" w:hAnsi="FreeMono" w:cs="FreeMono"/>
        </w:rPr>
      </w:pPr>
    </w:p>
    <w:p w:rsidR="0019490C" w:rsidRDefault="0019490C">
      <w:pPr>
        <w:pStyle w:val="Ttulo2"/>
        <w:jc w:val="both"/>
        <w:rPr>
          <w:bCs/>
          <w:iCs w:val="0"/>
        </w:rPr>
      </w:pPr>
      <w:bookmarkStart w:id="21" w:name="__RefHeading__156_1995848301"/>
      <w:bookmarkStart w:id="22" w:name="_Toc527700719"/>
      <w:bookmarkEnd w:id="21"/>
      <w:r>
        <w:rPr>
          <w:bCs/>
          <w:iCs w:val="0"/>
        </w:rPr>
        <w:lastRenderedPageBreak/>
        <w:t>Instalación de Inside a partir del código fuente</w:t>
      </w:r>
      <w:bookmarkEnd w:id="22"/>
    </w:p>
    <w:p w:rsidR="0019490C" w:rsidRDefault="0019490C">
      <w:pPr>
        <w:jc w:val="both"/>
      </w:pPr>
    </w:p>
    <w:p w:rsidR="0019490C" w:rsidRDefault="0019490C">
      <w:pPr>
        <w:jc w:val="both"/>
      </w:pPr>
      <w:r>
        <w:t>El código fuente de Inside se distribuye en distintos módulos:</w:t>
      </w:r>
    </w:p>
    <w:p w:rsidR="0019490C" w:rsidRDefault="0019490C">
      <w:pPr>
        <w:jc w:val="both"/>
      </w:pPr>
    </w:p>
    <w:p w:rsidR="0019490C" w:rsidRDefault="0019490C">
      <w:pPr>
        <w:numPr>
          <w:ilvl w:val="1"/>
          <w:numId w:val="3"/>
        </w:numPr>
        <w:jc w:val="both"/>
      </w:pPr>
      <w:r>
        <w:rPr>
          <w:rFonts w:ascii="FreeMono" w:hAnsi="FreeMono" w:cs="FreeMono"/>
        </w:rPr>
        <w:t>inside-mvn-base</w:t>
      </w:r>
      <w:r>
        <w:t xml:space="preserve">: Proyecto “padre”, no contiene código fuente, </w:t>
      </w:r>
      <w:r w:rsidR="00862D56">
        <w:t>tan so</w:t>
      </w:r>
      <w:r>
        <w:t>lo las propiedades y dependencias comunes.</w:t>
      </w:r>
    </w:p>
    <w:p w:rsidR="0019490C" w:rsidRDefault="0019490C">
      <w:pPr>
        <w:jc w:val="both"/>
      </w:pPr>
    </w:p>
    <w:p w:rsidR="009F3AFF" w:rsidRDefault="009F3AFF" w:rsidP="009F3AFF">
      <w:pPr>
        <w:numPr>
          <w:ilvl w:val="1"/>
          <w:numId w:val="3"/>
        </w:numPr>
        <w:jc w:val="both"/>
      </w:pPr>
      <w:r>
        <w:rPr>
          <w:rFonts w:ascii="FreeMono" w:hAnsi="FreeMono" w:cs="FreeMono"/>
        </w:rPr>
        <w:t>eeutil-client</w:t>
      </w:r>
      <w:r>
        <w:t>: Contiene las clases del cliente del Web Service de generación de visualización de índice del expediente y visualización del documento, y del Web Service de obtención de información de firmas.</w:t>
      </w:r>
    </w:p>
    <w:p w:rsidR="009F3AFF" w:rsidRDefault="009F3AFF">
      <w:pPr>
        <w:jc w:val="both"/>
      </w:pPr>
    </w:p>
    <w:p w:rsidR="009F3AFF" w:rsidRDefault="009F3AFF" w:rsidP="009F3AFF">
      <w:pPr>
        <w:numPr>
          <w:ilvl w:val="1"/>
          <w:numId w:val="3"/>
        </w:numPr>
        <w:jc w:val="both"/>
      </w:pPr>
      <w:r>
        <w:rPr>
          <w:rFonts w:ascii="FreeMono" w:hAnsi="FreeMono" w:cs="FreeMono"/>
        </w:rPr>
        <w:t>inside-cliente-firma</w:t>
      </w:r>
      <w:r>
        <w:t>: Contiene las clases del cliente del Web Service de firma remota en servidor.</w:t>
      </w:r>
    </w:p>
    <w:p w:rsidR="009F3AFF" w:rsidRDefault="009F3AFF">
      <w:pPr>
        <w:jc w:val="both"/>
      </w:pPr>
    </w:p>
    <w:p w:rsidR="009F3AFF" w:rsidRDefault="009F3AFF" w:rsidP="009F3AFF">
      <w:pPr>
        <w:numPr>
          <w:ilvl w:val="1"/>
          <w:numId w:val="3"/>
        </w:numPr>
        <w:jc w:val="both"/>
      </w:pPr>
      <w:r>
        <w:rPr>
          <w:rFonts w:ascii="FreeMono" w:hAnsi="FreeMono" w:cs="FreeMono"/>
        </w:rPr>
        <w:t>infofirma-service</w:t>
      </w:r>
      <w:r>
        <w:t>: Encapsula las clases encargadas de interaccionar con el servicio de obtención de información de firmas.</w:t>
      </w:r>
    </w:p>
    <w:p w:rsidR="009F3AFF" w:rsidRDefault="009F3AFF" w:rsidP="009F3AFF">
      <w:pPr>
        <w:jc w:val="both"/>
      </w:pPr>
    </w:p>
    <w:p w:rsidR="009F3AFF" w:rsidRDefault="009F3AFF" w:rsidP="009F3AFF">
      <w:pPr>
        <w:numPr>
          <w:ilvl w:val="1"/>
          <w:numId w:val="3"/>
        </w:numPr>
        <w:jc w:val="both"/>
      </w:pPr>
      <w:r>
        <w:rPr>
          <w:rFonts w:ascii="FreeMono" w:hAnsi="FreeMono" w:cs="FreeMono"/>
        </w:rPr>
        <w:t>inside-model</w:t>
      </w:r>
      <w:r>
        <w:t>: Contiene las clases de entrada y salida de los web services y de los servicios de inside.</w:t>
      </w:r>
    </w:p>
    <w:p w:rsidR="009F3AFF" w:rsidRDefault="009F3AFF">
      <w:pPr>
        <w:jc w:val="both"/>
      </w:pPr>
    </w:p>
    <w:p w:rsidR="0019490C" w:rsidRDefault="0019490C">
      <w:pPr>
        <w:numPr>
          <w:ilvl w:val="1"/>
          <w:numId w:val="3"/>
        </w:numPr>
        <w:jc w:val="both"/>
      </w:pPr>
      <w:r>
        <w:rPr>
          <w:rFonts w:ascii="FreeMono" w:hAnsi="FreeMono" w:cs="FreeMono"/>
        </w:rPr>
        <w:t>inside-services</w:t>
      </w:r>
      <w:r>
        <w:t>: Encargado de la lógica de negocio de Inside.</w:t>
      </w:r>
    </w:p>
    <w:p w:rsidR="009F3AFF" w:rsidRDefault="009F3AFF" w:rsidP="009F3AFF">
      <w:pPr>
        <w:pStyle w:val="Prrafodelista"/>
      </w:pPr>
    </w:p>
    <w:p w:rsidR="0019490C" w:rsidRDefault="0019490C">
      <w:pPr>
        <w:jc w:val="both"/>
      </w:pPr>
    </w:p>
    <w:p w:rsidR="009F3AFF" w:rsidRDefault="009F3AFF" w:rsidP="009F3AFF">
      <w:pPr>
        <w:numPr>
          <w:ilvl w:val="1"/>
          <w:numId w:val="3"/>
        </w:numPr>
        <w:jc w:val="both"/>
      </w:pPr>
      <w:r>
        <w:rPr>
          <w:rFonts w:ascii="FreeMono" w:hAnsi="FreeMono" w:cs="FreeMono"/>
        </w:rPr>
        <w:t>load-tables</w:t>
      </w:r>
      <w:r>
        <w:t>: Contiene las clases para realizar la sincronización de datos de maestros en Inside.</w:t>
      </w:r>
    </w:p>
    <w:p w:rsidR="0019490C" w:rsidRDefault="0019490C">
      <w:pPr>
        <w:jc w:val="both"/>
      </w:pPr>
    </w:p>
    <w:p w:rsidR="009F3AFF" w:rsidRDefault="009F3AFF" w:rsidP="009F3AFF">
      <w:pPr>
        <w:numPr>
          <w:ilvl w:val="1"/>
          <w:numId w:val="3"/>
        </w:numPr>
        <w:jc w:val="both"/>
      </w:pPr>
      <w:r>
        <w:rPr>
          <w:rFonts w:ascii="FreeMono" w:hAnsi="FreeMono" w:cs="FreeMono"/>
        </w:rPr>
        <w:t>inside-util-web</w:t>
      </w:r>
      <w:r>
        <w:t>: Contiene servicios de Util para uso en inside-web.</w:t>
      </w:r>
    </w:p>
    <w:p w:rsidR="0019490C" w:rsidRDefault="0019490C">
      <w:pPr>
        <w:jc w:val="both"/>
      </w:pPr>
    </w:p>
    <w:p w:rsidR="0019490C" w:rsidRDefault="0019490C">
      <w:pPr>
        <w:jc w:val="both"/>
      </w:pPr>
    </w:p>
    <w:p w:rsidR="00862D56" w:rsidRPr="00920633" w:rsidRDefault="0019490C" w:rsidP="0091695B">
      <w:pPr>
        <w:numPr>
          <w:ilvl w:val="1"/>
          <w:numId w:val="3"/>
        </w:numPr>
        <w:jc w:val="both"/>
      </w:pPr>
      <w:r>
        <w:rPr>
          <w:rFonts w:ascii="FreeMono" w:hAnsi="FreeMono" w:cs="FreeMono"/>
        </w:rPr>
        <w:t>inside-</w:t>
      </w:r>
      <w:r w:rsidR="009F3AFF">
        <w:rPr>
          <w:rFonts w:ascii="FreeMono" w:hAnsi="FreeMono" w:cs="FreeMono"/>
        </w:rPr>
        <w:t>web</w:t>
      </w:r>
      <w:r>
        <w:t>: Contiene la capa de Web Service</w:t>
      </w:r>
      <w:r w:rsidR="009F3AFF">
        <w:t xml:space="preserve"> y Web </w:t>
      </w:r>
      <w:r>
        <w:t xml:space="preserve"> de la aplicación.</w:t>
      </w:r>
      <w:r w:rsidR="0091695B" w:rsidRPr="00920633">
        <w:t xml:space="preserve"> </w:t>
      </w:r>
    </w:p>
    <w:p w:rsidR="00862D56" w:rsidRDefault="00862D56">
      <w:pPr>
        <w:numPr>
          <w:ilvl w:val="1"/>
          <w:numId w:val="3"/>
        </w:numPr>
        <w:jc w:val="both"/>
      </w:pPr>
      <w:r w:rsidRPr="00920633">
        <w:rPr>
          <w:rFonts w:ascii="FreeMono" w:hAnsi="FreeMono" w:cs="FreeMono"/>
        </w:rPr>
        <w:t>Integration-</w:t>
      </w:r>
      <w:proofErr w:type="gramStart"/>
      <w:r w:rsidRPr="00920633">
        <w:rPr>
          <w:rFonts w:ascii="FreeMono" w:hAnsi="FreeMono" w:cs="FreeMono"/>
        </w:rPr>
        <w:t>cmis :</w:t>
      </w:r>
      <w:proofErr w:type="gramEnd"/>
      <w:r w:rsidRPr="00862D56">
        <w:rPr>
          <w:b/>
          <w:color w:val="FF0000"/>
          <w:sz w:val="32"/>
          <w:szCs w:val="32"/>
        </w:rPr>
        <w:t xml:space="preserve"> </w:t>
      </w:r>
      <w:r w:rsidRPr="00920633">
        <w:t>contiene las clases necesarias para la gestión del cmis.</w:t>
      </w:r>
    </w:p>
    <w:p w:rsidR="000E1E8F" w:rsidRPr="00920633" w:rsidRDefault="000E1E8F" w:rsidP="000E1E8F">
      <w:pPr>
        <w:ind w:left="1080"/>
        <w:jc w:val="both"/>
      </w:pPr>
    </w:p>
    <w:p w:rsidR="00F11496" w:rsidRDefault="00F11496">
      <w:pPr>
        <w:jc w:val="both"/>
      </w:pPr>
    </w:p>
    <w:p w:rsidR="0019490C" w:rsidRPr="004E7B94" w:rsidRDefault="0019490C" w:rsidP="004E7B94">
      <w:pPr>
        <w:pStyle w:val="Prrafodelista"/>
        <w:numPr>
          <w:ilvl w:val="0"/>
          <w:numId w:val="36"/>
        </w:numPr>
        <w:jc w:val="both"/>
        <w:rPr>
          <w:rFonts w:ascii="Courier New" w:hAnsi="Courier New" w:cs="Courier New"/>
          <w:iCs/>
          <w:sz w:val="22"/>
          <w:szCs w:val="22"/>
          <w:u w:val="single"/>
        </w:rPr>
      </w:pPr>
      <w:r w:rsidRPr="004E7B94">
        <w:rPr>
          <w:rFonts w:ascii="Courier New" w:hAnsi="Courier New" w:cs="Courier New"/>
          <w:iCs/>
          <w:sz w:val="22"/>
          <w:szCs w:val="22"/>
          <w:u w:val="single"/>
        </w:rPr>
        <w:t>Descarga de dependencias:</w:t>
      </w:r>
    </w:p>
    <w:p w:rsidR="0019490C" w:rsidRDefault="0019490C">
      <w:pPr>
        <w:jc w:val="both"/>
      </w:pPr>
    </w:p>
    <w:p w:rsidR="0019490C" w:rsidRDefault="0019490C">
      <w:pPr>
        <w:jc w:val="both"/>
      </w:pPr>
      <w:r>
        <w:t>La descarga de las librerías e instalación de dependencias se puede realizar instalando los proyectos en el siguiente orden:</w:t>
      </w:r>
    </w:p>
    <w:p w:rsidR="0019490C" w:rsidRDefault="0019490C">
      <w:pPr>
        <w:jc w:val="both"/>
      </w:pPr>
    </w:p>
    <w:p w:rsidR="0019490C" w:rsidRDefault="0019490C">
      <w:pPr>
        <w:numPr>
          <w:ilvl w:val="1"/>
          <w:numId w:val="4"/>
        </w:numPr>
        <w:jc w:val="both"/>
        <w:rPr>
          <w:rFonts w:ascii="FreeMono" w:hAnsi="FreeMono" w:cs="FreeMono"/>
        </w:rPr>
      </w:pPr>
      <w:r>
        <w:rPr>
          <w:rFonts w:ascii="FreeMono" w:hAnsi="FreeMono" w:cs="FreeMono"/>
        </w:rPr>
        <w:t>inside-mvn-base</w:t>
      </w:r>
    </w:p>
    <w:p w:rsidR="00F11496" w:rsidRDefault="00F11496" w:rsidP="00F11496">
      <w:pPr>
        <w:numPr>
          <w:ilvl w:val="1"/>
          <w:numId w:val="4"/>
        </w:numPr>
        <w:jc w:val="both"/>
        <w:rPr>
          <w:rFonts w:ascii="FreeMono" w:hAnsi="FreeMono" w:cs="FreeMono"/>
        </w:rPr>
      </w:pPr>
      <w:r>
        <w:rPr>
          <w:rFonts w:ascii="FreeMono" w:hAnsi="FreeMono" w:cs="FreeMono"/>
        </w:rPr>
        <w:t>eeutil-client</w:t>
      </w:r>
    </w:p>
    <w:p w:rsidR="0019490C" w:rsidRDefault="0019490C">
      <w:pPr>
        <w:numPr>
          <w:ilvl w:val="1"/>
          <w:numId w:val="4"/>
        </w:numPr>
        <w:jc w:val="both"/>
        <w:rPr>
          <w:rFonts w:ascii="FreeMono" w:hAnsi="FreeMono" w:cs="FreeMono"/>
        </w:rPr>
      </w:pPr>
      <w:r>
        <w:rPr>
          <w:rFonts w:ascii="FreeMono" w:hAnsi="FreeMono" w:cs="FreeMono"/>
        </w:rPr>
        <w:t>inside-cliente-firma</w:t>
      </w:r>
    </w:p>
    <w:p w:rsidR="00F11496" w:rsidRDefault="00F11496" w:rsidP="00F11496">
      <w:pPr>
        <w:numPr>
          <w:ilvl w:val="1"/>
          <w:numId w:val="4"/>
        </w:numPr>
        <w:jc w:val="both"/>
        <w:rPr>
          <w:rFonts w:ascii="FreeMono" w:hAnsi="FreeMono" w:cs="FreeMono"/>
        </w:rPr>
      </w:pPr>
      <w:r>
        <w:rPr>
          <w:rFonts w:ascii="FreeMono" w:hAnsi="FreeMono" w:cs="FreeMono"/>
        </w:rPr>
        <w:t>infofirma-service</w:t>
      </w:r>
    </w:p>
    <w:p w:rsidR="00F11496" w:rsidRDefault="00F11496" w:rsidP="00F11496">
      <w:pPr>
        <w:numPr>
          <w:ilvl w:val="1"/>
          <w:numId w:val="4"/>
        </w:numPr>
        <w:jc w:val="both"/>
        <w:rPr>
          <w:rFonts w:ascii="FreeMono" w:hAnsi="FreeMono" w:cs="FreeMono"/>
        </w:rPr>
      </w:pPr>
      <w:r>
        <w:rPr>
          <w:rFonts w:ascii="FreeMono" w:hAnsi="FreeMono" w:cs="FreeMono"/>
        </w:rPr>
        <w:t>inside-model</w:t>
      </w:r>
    </w:p>
    <w:p w:rsidR="00F11496" w:rsidRDefault="00F11496" w:rsidP="00F11496">
      <w:pPr>
        <w:numPr>
          <w:ilvl w:val="1"/>
          <w:numId w:val="4"/>
        </w:numPr>
        <w:jc w:val="both"/>
        <w:rPr>
          <w:rFonts w:ascii="FreeMono" w:hAnsi="FreeMono" w:cs="FreeMono"/>
        </w:rPr>
      </w:pPr>
      <w:r>
        <w:rPr>
          <w:rFonts w:ascii="FreeMono" w:hAnsi="FreeMono" w:cs="FreeMono"/>
        </w:rPr>
        <w:t>inside-services</w:t>
      </w:r>
    </w:p>
    <w:p w:rsidR="0019490C" w:rsidRDefault="0019490C">
      <w:pPr>
        <w:numPr>
          <w:ilvl w:val="1"/>
          <w:numId w:val="4"/>
        </w:numPr>
        <w:jc w:val="both"/>
        <w:rPr>
          <w:rFonts w:ascii="FreeMono" w:hAnsi="FreeMono" w:cs="FreeMono"/>
        </w:rPr>
      </w:pPr>
      <w:r>
        <w:rPr>
          <w:rFonts w:ascii="FreeMono" w:hAnsi="FreeMono" w:cs="FreeMono"/>
        </w:rPr>
        <w:t>load-tables</w:t>
      </w:r>
    </w:p>
    <w:p w:rsidR="00F11496" w:rsidRDefault="00F11496">
      <w:pPr>
        <w:numPr>
          <w:ilvl w:val="1"/>
          <w:numId w:val="4"/>
        </w:numPr>
        <w:jc w:val="both"/>
        <w:rPr>
          <w:rFonts w:ascii="FreeMono" w:hAnsi="FreeMono" w:cs="FreeMono"/>
        </w:rPr>
      </w:pPr>
      <w:r>
        <w:rPr>
          <w:rFonts w:ascii="FreeMono" w:hAnsi="FreeMono" w:cs="FreeMono"/>
        </w:rPr>
        <w:lastRenderedPageBreak/>
        <w:t>inside-util-web</w:t>
      </w:r>
    </w:p>
    <w:p w:rsidR="0019490C" w:rsidRDefault="0019490C">
      <w:pPr>
        <w:numPr>
          <w:ilvl w:val="1"/>
          <w:numId w:val="4"/>
        </w:numPr>
        <w:jc w:val="both"/>
        <w:rPr>
          <w:rFonts w:ascii="FreeMono" w:hAnsi="FreeMono" w:cs="FreeMono"/>
        </w:rPr>
      </w:pPr>
      <w:r>
        <w:rPr>
          <w:rFonts w:ascii="FreeMono" w:hAnsi="FreeMono" w:cs="FreeMono"/>
        </w:rPr>
        <w:t>inside-w</w:t>
      </w:r>
      <w:r w:rsidR="00F11496">
        <w:rPr>
          <w:rFonts w:ascii="FreeMono" w:hAnsi="FreeMono" w:cs="FreeMono"/>
        </w:rPr>
        <w:t>eb</w:t>
      </w:r>
    </w:p>
    <w:p w:rsidR="00862D56" w:rsidRPr="00920633" w:rsidRDefault="00862D56">
      <w:pPr>
        <w:numPr>
          <w:ilvl w:val="1"/>
          <w:numId w:val="4"/>
        </w:numPr>
        <w:jc w:val="both"/>
        <w:rPr>
          <w:rFonts w:ascii="FreeMono" w:hAnsi="FreeMono" w:cs="FreeMono"/>
        </w:rPr>
      </w:pPr>
      <w:r w:rsidRPr="00920633">
        <w:rPr>
          <w:rFonts w:ascii="FreeMono" w:hAnsi="FreeMono" w:cs="FreeMono"/>
        </w:rPr>
        <w:t>integration-cmis</w:t>
      </w:r>
    </w:p>
    <w:p w:rsidR="0019490C" w:rsidRDefault="0019490C">
      <w:pPr>
        <w:jc w:val="both"/>
      </w:pPr>
    </w:p>
    <w:p w:rsidR="0019490C" w:rsidRDefault="0019490C">
      <w:pPr>
        <w:jc w:val="both"/>
      </w:pPr>
      <w:r>
        <w:t>Nota: Para que compile el proyecto inside-w</w:t>
      </w:r>
      <w:r w:rsidR="00F0356F">
        <w:t>eb</w:t>
      </w:r>
      <w:r>
        <w:t xml:space="preserve">, así como para que su ejecución se realice de forma correcta es necesario que la JRE tenga instaladas dos librerías en el directorio </w:t>
      </w:r>
      <w:r>
        <w:rPr>
          <w:rFonts w:ascii="FreeMono" w:hAnsi="FreeMono" w:cs="FreeMono"/>
        </w:rPr>
        <w:t>jre/lib/endorsed</w:t>
      </w:r>
      <w:r>
        <w:t xml:space="preserve">. Estas librerías se proporcionan en la carpeta </w:t>
      </w:r>
      <w:r>
        <w:rPr>
          <w:rFonts w:ascii="FreeMono" w:hAnsi="FreeMono" w:cs="FreeMono"/>
        </w:rPr>
        <w:t xml:space="preserve">resources/endorsed_lib </w:t>
      </w:r>
      <w:r>
        <w:t>y son:</w:t>
      </w:r>
    </w:p>
    <w:p w:rsidR="0019490C" w:rsidRDefault="0019490C">
      <w:pPr>
        <w:jc w:val="both"/>
      </w:pPr>
    </w:p>
    <w:p w:rsidR="0019490C" w:rsidRDefault="0019490C">
      <w:pPr>
        <w:numPr>
          <w:ilvl w:val="1"/>
          <w:numId w:val="5"/>
        </w:numPr>
        <w:jc w:val="both"/>
        <w:rPr>
          <w:rFonts w:ascii="FreeMono" w:hAnsi="FreeMono" w:cs="FreeMono"/>
        </w:rPr>
      </w:pPr>
      <w:r>
        <w:rPr>
          <w:rFonts w:ascii="FreeMono" w:hAnsi="FreeMono" w:cs="FreeMono"/>
        </w:rPr>
        <w:t>jaxb-api-2.2.jar</w:t>
      </w:r>
    </w:p>
    <w:p w:rsidR="0019490C" w:rsidRDefault="0019490C">
      <w:pPr>
        <w:numPr>
          <w:ilvl w:val="1"/>
          <w:numId w:val="5"/>
        </w:numPr>
        <w:jc w:val="both"/>
        <w:rPr>
          <w:rFonts w:ascii="FreeMono" w:hAnsi="FreeMono" w:cs="FreeMono"/>
        </w:rPr>
      </w:pPr>
      <w:r>
        <w:rPr>
          <w:rFonts w:ascii="FreeMono" w:hAnsi="FreeMono" w:cs="FreeMono"/>
        </w:rPr>
        <w:t>jaxws-api-2.2.jar</w:t>
      </w:r>
    </w:p>
    <w:p w:rsidR="00727EEE" w:rsidRDefault="00727EEE" w:rsidP="00727EEE">
      <w:pPr>
        <w:ind w:left="1080"/>
        <w:jc w:val="both"/>
        <w:rPr>
          <w:rFonts w:ascii="FreeMono" w:hAnsi="FreeMono" w:cs="FreeMono"/>
        </w:rPr>
      </w:pPr>
    </w:p>
    <w:p w:rsidR="0019490C" w:rsidRPr="00805D6A" w:rsidRDefault="0019490C" w:rsidP="00805D6A">
      <w:pPr>
        <w:pStyle w:val="Prrafodelista"/>
        <w:numPr>
          <w:ilvl w:val="0"/>
          <w:numId w:val="36"/>
        </w:numPr>
        <w:jc w:val="both"/>
        <w:rPr>
          <w:rFonts w:ascii="Courier New" w:hAnsi="Courier New" w:cs="Courier New"/>
          <w:iCs/>
          <w:sz w:val="22"/>
          <w:szCs w:val="22"/>
          <w:u w:val="single"/>
        </w:rPr>
      </w:pPr>
      <w:r w:rsidRPr="00805D6A">
        <w:rPr>
          <w:rFonts w:ascii="Courier New" w:hAnsi="Courier New" w:cs="Courier New"/>
          <w:iCs/>
          <w:sz w:val="22"/>
          <w:szCs w:val="22"/>
          <w:u w:val="single"/>
        </w:rPr>
        <w:t>Ejecutar Inside en entorno local</w:t>
      </w:r>
    </w:p>
    <w:p w:rsidR="0019490C" w:rsidRDefault="0019490C">
      <w:pPr>
        <w:jc w:val="both"/>
      </w:pPr>
    </w:p>
    <w:p w:rsidR="0019490C" w:rsidRDefault="0019490C">
      <w:pPr>
        <w:jc w:val="both"/>
      </w:pPr>
      <w:r>
        <w:t xml:space="preserve">Una vez se han rellenado correctamente los ficheros de configuración, descargado las dependencias y compilado el código, la aplicación puede ser ejecutada en un entorno de servidor local, ejecutando la siguiente orden en el directorio </w:t>
      </w:r>
      <w:r>
        <w:rPr>
          <w:rFonts w:ascii="FreeMono" w:hAnsi="FreeMono" w:cs="FreeMono"/>
        </w:rPr>
        <w:t>inside-w</w:t>
      </w:r>
      <w:r w:rsidR="00727EEE">
        <w:rPr>
          <w:rFonts w:ascii="FreeMono" w:hAnsi="FreeMono" w:cs="FreeMono"/>
        </w:rPr>
        <w:t>eb</w:t>
      </w:r>
      <w:r>
        <w:rPr>
          <w:rFonts w:ascii="FreeMono" w:hAnsi="FreeMono" w:cs="FreeMono"/>
        </w:rPr>
        <w:t xml:space="preserve"> </w:t>
      </w:r>
      <w:r>
        <w:t>del proyecto:</w:t>
      </w:r>
    </w:p>
    <w:p w:rsidR="0019490C" w:rsidRDefault="0019490C">
      <w:pPr>
        <w:jc w:val="both"/>
      </w:pPr>
    </w:p>
    <w:p w:rsidR="0019490C" w:rsidRDefault="0019490C">
      <w:pPr>
        <w:jc w:val="both"/>
        <w:rPr>
          <w:rFonts w:ascii="FreeMono" w:hAnsi="FreeMono" w:cs="FreeMono"/>
        </w:rPr>
      </w:pPr>
      <w:proofErr w:type="gramStart"/>
      <w:r>
        <w:rPr>
          <w:rFonts w:ascii="FreeMono" w:hAnsi="FreeMono" w:cs="FreeMono"/>
        </w:rPr>
        <w:t>mvn</w:t>
      </w:r>
      <w:proofErr w:type="gramEnd"/>
      <w:r>
        <w:rPr>
          <w:rFonts w:ascii="FreeMono" w:hAnsi="FreeMono" w:cs="FreeMono"/>
        </w:rPr>
        <w:t xml:space="preserve"> -Dconfig.path=&lt;ruta_ficheros_configuracion&gt; clean jetty:run</w:t>
      </w:r>
    </w:p>
    <w:p w:rsidR="0019490C" w:rsidRDefault="0019490C">
      <w:pPr>
        <w:jc w:val="both"/>
      </w:pPr>
    </w:p>
    <w:p w:rsidR="0019490C" w:rsidRDefault="0019490C">
      <w:pPr>
        <w:jc w:val="both"/>
      </w:pPr>
      <w:r>
        <w:t>Se puede deducir que la aplicación ha arrancado correctamente si en la consola no aparecen errores y si se puede acceder desde un navegador a la dirección:</w:t>
      </w:r>
    </w:p>
    <w:p w:rsidR="0019490C" w:rsidRDefault="0019490C">
      <w:pPr>
        <w:jc w:val="both"/>
      </w:pPr>
    </w:p>
    <w:p w:rsidR="00E46B85" w:rsidRDefault="00E46B85">
      <w:pPr>
        <w:jc w:val="both"/>
      </w:pPr>
      <w:r>
        <w:t>Entrar en la aplicación web:</w:t>
      </w:r>
    </w:p>
    <w:p w:rsidR="0019490C" w:rsidRDefault="00DC0BA5">
      <w:pPr>
        <w:jc w:val="both"/>
        <w:rPr>
          <w:rFonts w:ascii="FreeMono" w:hAnsi="FreeMono" w:cs="FreeMono"/>
        </w:rPr>
      </w:pPr>
      <w:hyperlink r:id="rId12" w:history="1">
        <w:r w:rsidR="00E46B85" w:rsidRPr="00A814A6">
          <w:rPr>
            <w:rStyle w:val="Hipervnculo"/>
            <w:rFonts w:ascii="FreeMono" w:hAnsi="FreeMono" w:cs="FreeMono"/>
          </w:rPr>
          <w:t>http://localhost:8090/inside</w:t>
        </w:r>
      </w:hyperlink>
    </w:p>
    <w:p w:rsidR="00E46B85" w:rsidRDefault="00E46B85">
      <w:pPr>
        <w:jc w:val="both"/>
      </w:pPr>
    </w:p>
    <w:p w:rsidR="0019490C" w:rsidRDefault="00E46B85">
      <w:pPr>
        <w:jc w:val="both"/>
      </w:pPr>
      <w:r>
        <w:t>Para</w:t>
      </w:r>
      <w:r w:rsidR="0019490C">
        <w:t xml:space="preserve"> mostrar una lista con los servicios disponibles:</w:t>
      </w:r>
    </w:p>
    <w:p w:rsidR="00E46B85" w:rsidRDefault="00DC0BA5" w:rsidP="00E46B85">
      <w:pPr>
        <w:jc w:val="both"/>
        <w:rPr>
          <w:rFonts w:ascii="FreeMono" w:hAnsi="FreeMono" w:cs="FreeMono"/>
        </w:rPr>
      </w:pPr>
      <w:hyperlink r:id="rId13" w:history="1">
        <w:proofErr w:type="gramStart"/>
        <w:r w:rsidR="00E46B85" w:rsidRPr="00A814A6">
          <w:rPr>
            <w:rStyle w:val="Hipervnculo"/>
            <w:rFonts w:ascii="FreeMono" w:hAnsi="FreeMono" w:cs="FreeMono"/>
          </w:rPr>
          <w:t>http://localhost:8090/inside</w:t>
        </w:r>
      </w:hyperlink>
      <w:r w:rsidR="00E46B85">
        <w:rPr>
          <w:rFonts w:ascii="FreeMono" w:hAnsi="FreeMono" w:cs="FreeMono"/>
        </w:rPr>
        <w:t>/ws</w:t>
      </w:r>
      <w:proofErr w:type="gramEnd"/>
    </w:p>
    <w:p w:rsidR="00E46B85" w:rsidRDefault="00E46B85">
      <w:pPr>
        <w:jc w:val="both"/>
      </w:pPr>
    </w:p>
    <w:p w:rsidR="0019490C" w:rsidRDefault="0019490C">
      <w:pPr>
        <w:jc w:val="both"/>
      </w:pPr>
    </w:p>
    <w:p w:rsidR="0019490C" w:rsidRPr="00805D6A" w:rsidRDefault="0019490C" w:rsidP="00805D6A">
      <w:pPr>
        <w:pStyle w:val="Prrafodelista"/>
        <w:numPr>
          <w:ilvl w:val="0"/>
          <w:numId w:val="36"/>
        </w:numPr>
        <w:jc w:val="both"/>
        <w:rPr>
          <w:rFonts w:ascii="Courier New" w:hAnsi="Courier New" w:cs="Courier New"/>
          <w:iCs/>
          <w:sz w:val="22"/>
          <w:szCs w:val="22"/>
          <w:u w:val="single"/>
        </w:rPr>
      </w:pPr>
      <w:r w:rsidRPr="00805D6A">
        <w:rPr>
          <w:rFonts w:ascii="Courier New" w:hAnsi="Courier New" w:cs="Courier New"/>
          <w:iCs/>
          <w:sz w:val="22"/>
          <w:szCs w:val="22"/>
          <w:u w:val="single"/>
        </w:rPr>
        <w:t>Construcción del WAR a partir del código fuente</w:t>
      </w:r>
    </w:p>
    <w:p w:rsidR="0019490C" w:rsidRDefault="0019490C">
      <w:pPr>
        <w:jc w:val="both"/>
      </w:pPr>
    </w:p>
    <w:p w:rsidR="0019490C" w:rsidRDefault="0019490C">
      <w:pPr>
        <w:jc w:val="both"/>
      </w:pPr>
      <w:r>
        <w:t xml:space="preserve">Para crear el WAR a partir del código fuente se ejecuta la siguiente orden </w:t>
      </w:r>
      <w:r w:rsidR="00E46B85">
        <w:t>en cada uno de los proyectos y en el orden indicado:</w:t>
      </w:r>
    </w:p>
    <w:p w:rsidR="00E46B85" w:rsidRDefault="00E46B85">
      <w:pPr>
        <w:jc w:val="both"/>
      </w:pPr>
    </w:p>
    <w:p w:rsidR="00E46B85" w:rsidRDefault="00E46B85" w:rsidP="00E46B85">
      <w:pPr>
        <w:jc w:val="both"/>
        <w:rPr>
          <w:rFonts w:ascii="FreeMono" w:hAnsi="FreeMono" w:cs="FreeMono"/>
        </w:rPr>
      </w:pPr>
      <w:proofErr w:type="gramStart"/>
      <w:r>
        <w:rPr>
          <w:rFonts w:ascii="FreeMono" w:hAnsi="FreeMono" w:cs="FreeMono"/>
        </w:rPr>
        <w:t>mvn</w:t>
      </w:r>
      <w:proofErr w:type="gramEnd"/>
      <w:r>
        <w:rPr>
          <w:rFonts w:ascii="FreeMono" w:hAnsi="FreeMono" w:cs="FreeMono"/>
        </w:rPr>
        <w:t xml:space="preserve"> clean package install</w:t>
      </w:r>
    </w:p>
    <w:p w:rsidR="00E46B85" w:rsidRDefault="00E46B85">
      <w:pPr>
        <w:jc w:val="both"/>
      </w:pPr>
    </w:p>
    <w:p w:rsidR="00E46B85" w:rsidRDefault="00E46B85" w:rsidP="00E46B85">
      <w:pPr>
        <w:numPr>
          <w:ilvl w:val="1"/>
          <w:numId w:val="4"/>
        </w:numPr>
        <w:jc w:val="both"/>
        <w:rPr>
          <w:rFonts w:ascii="FreeMono" w:hAnsi="FreeMono" w:cs="FreeMono"/>
        </w:rPr>
      </w:pPr>
      <w:r>
        <w:rPr>
          <w:rFonts w:ascii="FreeMono" w:hAnsi="FreeMono" w:cs="FreeMono"/>
        </w:rPr>
        <w:t>inside-mvn-base</w:t>
      </w:r>
    </w:p>
    <w:p w:rsidR="00E46B85" w:rsidRDefault="00E46B85" w:rsidP="00E46B85">
      <w:pPr>
        <w:numPr>
          <w:ilvl w:val="1"/>
          <w:numId w:val="4"/>
        </w:numPr>
        <w:jc w:val="both"/>
        <w:rPr>
          <w:rFonts w:ascii="FreeMono" w:hAnsi="FreeMono" w:cs="FreeMono"/>
        </w:rPr>
      </w:pPr>
      <w:r>
        <w:rPr>
          <w:rFonts w:ascii="FreeMono" w:hAnsi="FreeMono" w:cs="FreeMono"/>
        </w:rPr>
        <w:t>eeutil-client</w:t>
      </w:r>
    </w:p>
    <w:p w:rsidR="00E46B85" w:rsidRDefault="00E46B85" w:rsidP="00E46B85">
      <w:pPr>
        <w:numPr>
          <w:ilvl w:val="1"/>
          <w:numId w:val="4"/>
        </w:numPr>
        <w:jc w:val="both"/>
        <w:rPr>
          <w:rFonts w:ascii="FreeMono" w:hAnsi="FreeMono" w:cs="FreeMono"/>
        </w:rPr>
      </w:pPr>
      <w:r>
        <w:rPr>
          <w:rFonts w:ascii="FreeMono" w:hAnsi="FreeMono" w:cs="FreeMono"/>
        </w:rPr>
        <w:t>inside-cliente-firma</w:t>
      </w:r>
    </w:p>
    <w:p w:rsidR="00E46B85" w:rsidRDefault="00E46B85" w:rsidP="00E46B85">
      <w:pPr>
        <w:numPr>
          <w:ilvl w:val="1"/>
          <w:numId w:val="4"/>
        </w:numPr>
        <w:jc w:val="both"/>
        <w:rPr>
          <w:rFonts w:ascii="FreeMono" w:hAnsi="FreeMono" w:cs="FreeMono"/>
        </w:rPr>
      </w:pPr>
      <w:r>
        <w:rPr>
          <w:rFonts w:ascii="FreeMono" w:hAnsi="FreeMono" w:cs="FreeMono"/>
        </w:rPr>
        <w:t>infofirma-service</w:t>
      </w:r>
    </w:p>
    <w:p w:rsidR="00E46B85" w:rsidRDefault="00E46B85" w:rsidP="00E46B85">
      <w:pPr>
        <w:numPr>
          <w:ilvl w:val="1"/>
          <w:numId w:val="4"/>
        </w:numPr>
        <w:jc w:val="both"/>
        <w:rPr>
          <w:rFonts w:ascii="FreeMono" w:hAnsi="FreeMono" w:cs="FreeMono"/>
        </w:rPr>
      </w:pPr>
      <w:r>
        <w:rPr>
          <w:rFonts w:ascii="FreeMono" w:hAnsi="FreeMono" w:cs="FreeMono"/>
        </w:rPr>
        <w:t>inside-model</w:t>
      </w:r>
    </w:p>
    <w:p w:rsidR="00E46B85" w:rsidRDefault="00E46B85" w:rsidP="00E46B85">
      <w:pPr>
        <w:numPr>
          <w:ilvl w:val="1"/>
          <w:numId w:val="4"/>
        </w:numPr>
        <w:jc w:val="both"/>
        <w:rPr>
          <w:rFonts w:ascii="FreeMono" w:hAnsi="FreeMono" w:cs="FreeMono"/>
        </w:rPr>
      </w:pPr>
      <w:r>
        <w:rPr>
          <w:rFonts w:ascii="FreeMono" w:hAnsi="FreeMono" w:cs="FreeMono"/>
        </w:rPr>
        <w:t>inside-services</w:t>
      </w:r>
    </w:p>
    <w:p w:rsidR="00E46B85" w:rsidRDefault="00E46B85" w:rsidP="00E46B85">
      <w:pPr>
        <w:numPr>
          <w:ilvl w:val="1"/>
          <w:numId w:val="4"/>
        </w:numPr>
        <w:jc w:val="both"/>
        <w:rPr>
          <w:rFonts w:ascii="FreeMono" w:hAnsi="FreeMono" w:cs="FreeMono"/>
        </w:rPr>
      </w:pPr>
      <w:r>
        <w:rPr>
          <w:rFonts w:ascii="FreeMono" w:hAnsi="FreeMono" w:cs="FreeMono"/>
        </w:rPr>
        <w:t>load-tables</w:t>
      </w:r>
    </w:p>
    <w:p w:rsidR="00E46B85" w:rsidRDefault="00E46B85" w:rsidP="00E46B85">
      <w:pPr>
        <w:numPr>
          <w:ilvl w:val="1"/>
          <w:numId w:val="4"/>
        </w:numPr>
        <w:jc w:val="both"/>
        <w:rPr>
          <w:rFonts w:ascii="FreeMono" w:hAnsi="FreeMono" w:cs="FreeMono"/>
        </w:rPr>
      </w:pPr>
      <w:r>
        <w:rPr>
          <w:rFonts w:ascii="FreeMono" w:hAnsi="FreeMono" w:cs="FreeMono"/>
        </w:rPr>
        <w:t>inside-util-web</w:t>
      </w:r>
    </w:p>
    <w:p w:rsidR="00E46B85" w:rsidRDefault="00E46B85" w:rsidP="00E46B85">
      <w:pPr>
        <w:numPr>
          <w:ilvl w:val="1"/>
          <w:numId w:val="4"/>
        </w:numPr>
        <w:jc w:val="both"/>
        <w:rPr>
          <w:rFonts w:ascii="FreeMono" w:hAnsi="FreeMono" w:cs="FreeMono"/>
        </w:rPr>
      </w:pPr>
      <w:r>
        <w:rPr>
          <w:rFonts w:ascii="FreeMono" w:hAnsi="FreeMono" w:cs="FreeMono"/>
        </w:rPr>
        <w:lastRenderedPageBreak/>
        <w:t>inside-web</w:t>
      </w:r>
    </w:p>
    <w:p w:rsidR="0019490C" w:rsidRDefault="0019490C">
      <w:pPr>
        <w:jc w:val="both"/>
        <w:rPr>
          <w:b/>
          <w:color w:val="FF0000"/>
        </w:rPr>
      </w:pPr>
    </w:p>
    <w:p w:rsidR="00920633" w:rsidRDefault="00920633">
      <w:pPr>
        <w:jc w:val="both"/>
        <w:rPr>
          <w:rFonts w:ascii="Courier 10 Pitch" w:hAnsi="Courier 10 Pitch" w:cs="Courier 10 Pitch"/>
        </w:rPr>
      </w:pPr>
    </w:p>
    <w:p w:rsidR="0019490C" w:rsidRDefault="0019490C" w:rsidP="008C0A5F">
      <w:pPr>
        <w:ind w:firstLine="432"/>
        <w:jc w:val="both"/>
      </w:pPr>
      <w:r>
        <w:t xml:space="preserve">En el directorio </w:t>
      </w:r>
      <w:r>
        <w:rPr>
          <w:rFonts w:ascii="FreeMono" w:hAnsi="FreeMono" w:cs="FreeMono"/>
        </w:rPr>
        <w:t xml:space="preserve">target </w:t>
      </w:r>
      <w:r>
        <w:t xml:space="preserve">del proyecto </w:t>
      </w:r>
      <w:r>
        <w:rPr>
          <w:rFonts w:ascii="FreeMono" w:hAnsi="FreeMono" w:cs="FreeMono"/>
        </w:rPr>
        <w:t>inside-w</w:t>
      </w:r>
      <w:r w:rsidR="00E46B85">
        <w:rPr>
          <w:rFonts w:ascii="FreeMono" w:hAnsi="FreeMono" w:cs="FreeMono"/>
        </w:rPr>
        <w:t>eb</w:t>
      </w:r>
      <w:r>
        <w:rPr>
          <w:rFonts w:ascii="FreeMono" w:hAnsi="FreeMono" w:cs="FreeMono"/>
        </w:rPr>
        <w:t xml:space="preserve"> </w:t>
      </w:r>
      <w:r>
        <w:t xml:space="preserve">se habrá creado el fichero de despliegue </w:t>
      </w:r>
      <w:r>
        <w:rPr>
          <w:rFonts w:ascii="FreeMono" w:hAnsi="FreeMono" w:cs="FreeMono"/>
        </w:rPr>
        <w:t xml:space="preserve">inside.war, </w:t>
      </w:r>
      <w:r>
        <w:t xml:space="preserve">que contendrá dentro todas las librerías necesarias para la ejecución de la aplicación (exceptuando las librerías que se tienen que colocar en el directorio </w:t>
      </w:r>
      <w:r>
        <w:rPr>
          <w:rFonts w:ascii="FreeMono" w:hAnsi="FreeMono" w:cs="FreeMono"/>
        </w:rPr>
        <w:t xml:space="preserve">endorsed </w:t>
      </w:r>
      <w:r>
        <w:t>de la JRE).</w:t>
      </w:r>
    </w:p>
    <w:p w:rsidR="00A338CB" w:rsidRDefault="00A338CB">
      <w:pPr>
        <w:jc w:val="both"/>
      </w:pPr>
    </w:p>
    <w:p w:rsidR="0019490C" w:rsidRDefault="0019490C">
      <w:pPr>
        <w:pStyle w:val="Ttulo1"/>
        <w:jc w:val="both"/>
      </w:pPr>
      <w:bookmarkStart w:id="23" w:name="__RefHeading__184_1496775991"/>
      <w:bookmarkStart w:id="24" w:name="__RefHeading__186_1496775991"/>
      <w:bookmarkStart w:id="25" w:name="_Toc527700720"/>
      <w:bookmarkEnd w:id="23"/>
      <w:bookmarkEnd w:id="24"/>
      <w:r>
        <w:t>Alta de nuevas aplicaciones</w:t>
      </w:r>
      <w:bookmarkEnd w:id="25"/>
    </w:p>
    <w:p w:rsidR="0019490C" w:rsidRDefault="0019490C">
      <w:pPr>
        <w:jc w:val="both"/>
      </w:pPr>
    </w:p>
    <w:p w:rsidR="0019490C" w:rsidRDefault="0019490C" w:rsidP="008C0A5F">
      <w:pPr>
        <w:ind w:firstLine="432"/>
        <w:jc w:val="both"/>
      </w:pPr>
      <w:r>
        <w:t xml:space="preserve">Las aplicaciones consumidoras de los Web Services de Inside deberán estar dadas de alta en la tabla </w:t>
      </w:r>
      <w:r>
        <w:rPr>
          <w:rFonts w:ascii="FreeMono" w:hAnsi="FreeMono" w:cs="FreeMono"/>
        </w:rPr>
        <w:t>InsideWsAplicacion</w:t>
      </w:r>
      <w:r>
        <w:t>, que tiene los siguientes campos:</w:t>
      </w:r>
    </w:p>
    <w:p w:rsidR="0019490C" w:rsidRDefault="0019490C">
      <w:pPr>
        <w:jc w:val="both"/>
      </w:pPr>
    </w:p>
    <w:p w:rsidR="0019490C" w:rsidRDefault="0019490C" w:rsidP="004A22E8">
      <w:pPr>
        <w:numPr>
          <w:ilvl w:val="1"/>
          <w:numId w:val="13"/>
        </w:numPr>
        <w:jc w:val="both"/>
      </w:pPr>
      <w:r>
        <w:rPr>
          <w:b/>
          <w:bCs/>
        </w:rPr>
        <w:t>id</w:t>
      </w:r>
      <w:r>
        <w:t xml:space="preserve"> : clave primaria</w:t>
      </w:r>
    </w:p>
    <w:p w:rsidR="0019490C" w:rsidRDefault="0019490C" w:rsidP="004A22E8">
      <w:pPr>
        <w:numPr>
          <w:ilvl w:val="1"/>
          <w:numId w:val="13"/>
        </w:numPr>
        <w:jc w:val="both"/>
      </w:pPr>
      <w:r>
        <w:rPr>
          <w:b/>
          <w:bCs/>
        </w:rPr>
        <w:t>nombre</w:t>
      </w:r>
      <w:r>
        <w:t>: identificador de la aplicación</w:t>
      </w:r>
    </w:p>
    <w:p w:rsidR="0019490C" w:rsidRDefault="0019490C" w:rsidP="004A22E8">
      <w:pPr>
        <w:numPr>
          <w:ilvl w:val="1"/>
          <w:numId w:val="13"/>
        </w:numPr>
        <w:jc w:val="both"/>
      </w:pPr>
      <w:r>
        <w:rPr>
          <w:b/>
          <w:bCs/>
        </w:rPr>
        <w:t>passwordHash</w:t>
      </w:r>
      <w:r>
        <w:t>: hash del password de la aplicación, calculado con el algoritmo sha-256.</w:t>
      </w:r>
    </w:p>
    <w:p w:rsidR="0019490C" w:rsidRDefault="0019490C" w:rsidP="004A22E8">
      <w:pPr>
        <w:numPr>
          <w:ilvl w:val="1"/>
          <w:numId w:val="13"/>
        </w:numPr>
        <w:jc w:val="both"/>
      </w:pPr>
      <w:r>
        <w:rPr>
          <w:b/>
          <w:bCs/>
        </w:rPr>
        <w:t>activo</w:t>
      </w:r>
      <w:r>
        <w:t xml:space="preserve">: Indica si la aplicación está activa, si su valor es </w:t>
      </w:r>
      <w:r>
        <w:rPr>
          <w:rFonts w:ascii="FreeMono" w:hAnsi="FreeMono" w:cs="FreeMono"/>
        </w:rPr>
        <w:t xml:space="preserve">false </w:t>
      </w:r>
      <w:r>
        <w:t>no le dejará realizar ninguna operación</w:t>
      </w:r>
    </w:p>
    <w:p w:rsidR="0019490C" w:rsidRDefault="0019490C" w:rsidP="004A22E8">
      <w:pPr>
        <w:numPr>
          <w:ilvl w:val="1"/>
          <w:numId w:val="13"/>
        </w:numPr>
        <w:jc w:val="both"/>
      </w:pPr>
      <w:r>
        <w:rPr>
          <w:b/>
          <w:bCs/>
        </w:rPr>
        <w:t>altaExpediente</w:t>
      </w:r>
      <w:r>
        <w:t>: Indica si la aplicación podrá dar de alta expedientes.</w:t>
      </w:r>
    </w:p>
    <w:p w:rsidR="0019490C" w:rsidRDefault="0019490C" w:rsidP="004A22E8">
      <w:pPr>
        <w:numPr>
          <w:ilvl w:val="1"/>
          <w:numId w:val="13"/>
        </w:numPr>
        <w:jc w:val="both"/>
      </w:pPr>
      <w:r>
        <w:rPr>
          <w:b/>
          <w:bCs/>
        </w:rPr>
        <w:t>modificarExpediente</w:t>
      </w:r>
      <w:r>
        <w:t>: Indica si la aplicación podrá modificar expedientes.</w:t>
      </w:r>
    </w:p>
    <w:p w:rsidR="0019490C" w:rsidRDefault="0019490C" w:rsidP="004A22E8">
      <w:pPr>
        <w:numPr>
          <w:ilvl w:val="1"/>
          <w:numId w:val="13"/>
        </w:numPr>
        <w:jc w:val="both"/>
      </w:pPr>
      <w:r>
        <w:rPr>
          <w:b/>
          <w:bCs/>
        </w:rPr>
        <w:t>leerExpediente</w:t>
      </w:r>
      <w:r>
        <w:t>: Indica si la aplicación podrá leer expedientes.</w:t>
      </w:r>
    </w:p>
    <w:p w:rsidR="0019490C" w:rsidRDefault="0019490C" w:rsidP="004A22E8">
      <w:pPr>
        <w:numPr>
          <w:ilvl w:val="1"/>
          <w:numId w:val="13"/>
        </w:numPr>
        <w:jc w:val="both"/>
      </w:pPr>
      <w:r>
        <w:rPr>
          <w:b/>
          <w:bCs/>
        </w:rPr>
        <w:t>altaDocumento</w:t>
      </w:r>
      <w:r>
        <w:t>: Indica si la aplicación podrá dar de alta documentos.</w:t>
      </w:r>
    </w:p>
    <w:p w:rsidR="0019490C" w:rsidRDefault="0019490C" w:rsidP="004A22E8">
      <w:pPr>
        <w:numPr>
          <w:ilvl w:val="1"/>
          <w:numId w:val="13"/>
        </w:numPr>
        <w:jc w:val="both"/>
      </w:pPr>
      <w:r>
        <w:rPr>
          <w:b/>
          <w:bCs/>
        </w:rPr>
        <w:t>modificarDocumento</w:t>
      </w:r>
      <w:r>
        <w:t>: Indica si la aplicación podrá modificar documentos.</w:t>
      </w:r>
    </w:p>
    <w:p w:rsidR="0019490C" w:rsidRDefault="0019490C" w:rsidP="004A22E8">
      <w:pPr>
        <w:numPr>
          <w:ilvl w:val="1"/>
          <w:numId w:val="13"/>
        </w:numPr>
        <w:jc w:val="both"/>
      </w:pPr>
      <w:r>
        <w:rPr>
          <w:b/>
          <w:bCs/>
        </w:rPr>
        <w:t>leerDocumento</w:t>
      </w:r>
      <w:r>
        <w:t>: Indica si la aplicación podrá leer documentos.</w:t>
      </w:r>
    </w:p>
    <w:p w:rsidR="0019490C" w:rsidRDefault="0019490C" w:rsidP="004A22E8">
      <w:pPr>
        <w:numPr>
          <w:ilvl w:val="1"/>
          <w:numId w:val="13"/>
        </w:numPr>
        <w:jc w:val="both"/>
      </w:pPr>
      <w:r>
        <w:rPr>
          <w:b/>
          <w:bCs/>
        </w:rPr>
        <w:t>fechaCreacion</w:t>
      </w:r>
      <w:r>
        <w:t>: Indica la fecha de creación de la aplicación.</w:t>
      </w:r>
    </w:p>
    <w:p w:rsidR="00374DD0" w:rsidRDefault="00374DD0" w:rsidP="004A22E8">
      <w:pPr>
        <w:numPr>
          <w:ilvl w:val="1"/>
          <w:numId w:val="13"/>
        </w:numPr>
        <w:jc w:val="both"/>
      </w:pPr>
      <w:r w:rsidRPr="00374DD0">
        <w:rPr>
          <w:b/>
          <w:bCs/>
        </w:rPr>
        <w:t>administrarPermisos</w:t>
      </w:r>
      <w:r>
        <w:t>: Indica si la aplicación podrá leer expedientes.</w:t>
      </w:r>
    </w:p>
    <w:p w:rsidR="00374DD0" w:rsidRDefault="00374DD0" w:rsidP="004A22E8">
      <w:pPr>
        <w:numPr>
          <w:ilvl w:val="1"/>
          <w:numId w:val="13"/>
        </w:numPr>
        <w:jc w:val="both"/>
      </w:pPr>
      <w:r w:rsidRPr="00374DD0">
        <w:rPr>
          <w:b/>
          <w:bCs/>
        </w:rPr>
        <w:t>email</w:t>
      </w:r>
      <w:r>
        <w:t>: Indica el mail.</w:t>
      </w:r>
    </w:p>
    <w:p w:rsidR="00374DD0" w:rsidRDefault="00374DD0" w:rsidP="004A22E8">
      <w:pPr>
        <w:numPr>
          <w:ilvl w:val="1"/>
          <w:numId w:val="13"/>
        </w:numPr>
        <w:jc w:val="both"/>
      </w:pPr>
      <w:r w:rsidRPr="00374DD0">
        <w:rPr>
          <w:b/>
          <w:bCs/>
        </w:rPr>
        <w:t>telefono</w:t>
      </w:r>
      <w:r>
        <w:t>: Indica el teléfono.</w:t>
      </w:r>
    </w:p>
    <w:p w:rsidR="00374DD0" w:rsidRDefault="00374DD0" w:rsidP="004A22E8">
      <w:pPr>
        <w:numPr>
          <w:ilvl w:val="1"/>
          <w:numId w:val="13"/>
        </w:numPr>
        <w:jc w:val="both"/>
      </w:pPr>
      <w:r w:rsidRPr="00374DD0">
        <w:rPr>
          <w:b/>
          <w:bCs/>
        </w:rPr>
        <w:t>responsable</w:t>
      </w:r>
      <w:r>
        <w:t>: Indica el responsable.</w:t>
      </w:r>
    </w:p>
    <w:p w:rsidR="00374DD0" w:rsidRDefault="00374DD0" w:rsidP="004A22E8">
      <w:pPr>
        <w:numPr>
          <w:ilvl w:val="1"/>
          <w:numId w:val="13"/>
        </w:numPr>
        <w:jc w:val="both"/>
      </w:pPr>
      <w:r w:rsidRPr="00374DD0">
        <w:rPr>
          <w:b/>
          <w:bCs/>
        </w:rPr>
        <w:t>serialNumberCertificado</w:t>
      </w:r>
      <w:r>
        <w:t xml:space="preserve">: Indica el </w:t>
      </w:r>
      <w:r w:rsidR="00EE16ED">
        <w:t>‘</w:t>
      </w:r>
      <w:r>
        <w:t>serial number</w:t>
      </w:r>
      <w:r w:rsidR="00EE16ED">
        <w:t>’</w:t>
      </w:r>
      <w:r>
        <w:t xml:space="preserve"> del certificado usado para poder usar la firma en servidor.</w:t>
      </w:r>
    </w:p>
    <w:p w:rsidR="0019490C" w:rsidRDefault="0019490C">
      <w:pPr>
        <w:jc w:val="both"/>
      </w:pPr>
    </w:p>
    <w:p w:rsidR="00A338CB" w:rsidRDefault="00A338CB">
      <w:pPr>
        <w:jc w:val="both"/>
      </w:pPr>
    </w:p>
    <w:p w:rsidR="00A338CB" w:rsidRDefault="00A338CB">
      <w:pPr>
        <w:jc w:val="both"/>
      </w:pPr>
    </w:p>
    <w:p w:rsidR="0019490C" w:rsidRDefault="0019490C" w:rsidP="008C0A5F">
      <w:pPr>
        <w:ind w:firstLine="432"/>
        <w:jc w:val="both"/>
      </w:pPr>
      <w:r>
        <w:t xml:space="preserve">La gestión de la tabla </w:t>
      </w:r>
      <w:r w:rsidRPr="008C0A5F">
        <w:t>InsideWSAplicación</w:t>
      </w:r>
      <w:r>
        <w:t xml:space="preserve"> deberá hacerse directamente en la base de datos. El alta de cada nueva aplicación deberá reali</w:t>
      </w:r>
      <w:r w:rsidR="00A338CB">
        <w:t xml:space="preserve">zarse creando un nuevo registro con </w:t>
      </w:r>
      <w:r w:rsidR="00B66FD1">
        <w:t>la sentencia</w:t>
      </w:r>
      <w:r w:rsidR="00A338CB">
        <w:t>:</w:t>
      </w:r>
    </w:p>
    <w:p w:rsidR="00E77EF4" w:rsidRDefault="00E77EF4" w:rsidP="00E77EF4"/>
    <w:p w:rsidR="00B66FD1" w:rsidRDefault="00B66FD1" w:rsidP="00E77EF4"/>
    <w:p w:rsidR="00B66FD1" w:rsidRDefault="00B66FD1" w:rsidP="00B66FD1">
      <w:pPr>
        <w:suppressAutoHyphens w:val="0"/>
        <w:autoSpaceDE w:val="0"/>
        <w:autoSpaceDN w:val="0"/>
        <w:adjustRightInd w:val="0"/>
        <w:rPr>
          <w:rFonts w:ascii="Consolas" w:hAnsi="Consolas" w:cs="Consolas"/>
          <w:kern w:val="0"/>
          <w:lang w:eastAsia="es-ES"/>
        </w:rPr>
      </w:pPr>
      <w:r>
        <w:rPr>
          <w:rFonts w:ascii="Consolas" w:hAnsi="Consolas" w:cs="Consolas"/>
          <w:b/>
          <w:bCs/>
          <w:color w:val="7F0055"/>
          <w:kern w:val="0"/>
          <w:lang w:eastAsia="es-ES"/>
        </w:rPr>
        <w:t>INSERT</w:t>
      </w:r>
      <w:r>
        <w:rPr>
          <w:rFonts w:ascii="Consolas" w:hAnsi="Consolas" w:cs="Consolas"/>
          <w:color w:val="000000"/>
          <w:kern w:val="0"/>
          <w:lang w:eastAsia="es-ES"/>
        </w:rPr>
        <w:t xml:space="preserve"> </w:t>
      </w:r>
      <w:r>
        <w:rPr>
          <w:rFonts w:ascii="Consolas" w:hAnsi="Consolas" w:cs="Consolas"/>
          <w:b/>
          <w:bCs/>
          <w:color w:val="7F0055"/>
          <w:kern w:val="0"/>
          <w:lang w:eastAsia="es-ES"/>
        </w:rPr>
        <w:t>INTO</w:t>
      </w:r>
      <w:r>
        <w:rPr>
          <w:rFonts w:ascii="Consolas" w:hAnsi="Consolas" w:cs="Consolas"/>
          <w:color w:val="000000"/>
          <w:kern w:val="0"/>
          <w:lang w:eastAsia="es-ES"/>
        </w:rPr>
        <w:t xml:space="preserve"> InsideWsAplicacion (id, nombre, passwordHash, activo, altaExpediente, modificarExpediente, leerExpediente, altaDocumento, modificarDocumento, leerDocumento, fechaCreacion, administrarPermisos, email, telefono, responsable, serialNumberCertificado) </w:t>
      </w:r>
      <w:r>
        <w:rPr>
          <w:rFonts w:ascii="Consolas" w:hAnsi="Consolas" w:cs="Consolas"/>
          <w:b/>
          <w:bCs/>
          <w:color w:val="7F0055"/>
          <w:kern w:val="0"/>
          <w:lang w:eastAsia="es-ES"/>
        </w:rPr>
        <w:t>VALUES</w:t>
      </w:r>
      <w:r>
        <w:rPr>
          <w:rFonts w:ascii="Consolas" w:hAnsi="Consolas" w:cs="Consolas"/>
          <w:color w:val="000000"/>
          <w:kern w:val="0"/>
          <w:lang w:eastAsia="es-ES"/>
        </w:rPr>
        <w:t xml:space="preserve"> (id que corresponda, </w:t>
      </w:r>
      <w:r>
        <w:rPr>
          <w:rFonts w:ascii="Consolas" w:hAnsi="Consolas" w:cs="Consolas"/>
          <w:color w:val="0000FF"/>
          <w:kern w:val="0"/>
          <w:lang w:eastAsia="es-ES"/>
        </w:rPr>
        <w:t>'usuario'</w:t>
      </w:r>
      <w:r>
        <w:rPr>
          <w:rFonts w:ascii="Consolas" w:hAnsi="Consolas" w:cs="Consolas"/>
          <w:color w:val="000000"/>
          <w:kern w:val="0"/>
          <w:lang w:eastAsia="es-ES"/>
        </w:rPr>
        <w:t xml:space="preserve">, </w:t>
      </w:r>
      <w:r>
        <w:rPr>
          <w:rFonts w:ascii="Consolas" w:hAnsi="Consolas" w:cs="Consolas"/>
          <w:color w:val="0000FF"/>
          <w:kern w:val="0"/>
          <w:lang w:eastAsia="es-ES"/>
        </w:rPr>
        <w:t>'pass codificado'</w:t>
      </w:r>
      <w:r>
        <w:rPr>
          <w:rFonts w:ascii="Consolas" w:hAnsi="Consolas" w:cs="Consolas"/>
          <w:color w:val="000000"/>
          <w:kern w:val="0"/>
          <w:lang w:eastAsia="es-ES"/>
        </w:rPr>
        <w:t xml:space="preserve">, </w:t>
      </w:r>
      <w:r>
        <w:rPr>
          <w:rFonts w:ascii="Consolas" w:hAnsi="Consolas" w:cs="Consolas"/>
          <w:b/>
          <w:bCs/>
          <w:color w:val="4000C8"/>
          <w:kern w:val="0"/>
          <w:lang w:eastAsia="es-ES"/>
        </w:rPr>
        <w:t>true</w:t>
      </w:r>
      <w:r>
        <w:rPr>
          <w:rFonts w:ascii="Consolas" w:hAnsi="Consolas" w:cs="Consolas"/>
          <w:color w:val="000000"/>
          <w:kern w:val="0"/>
          <w:lang w:eastAsia="es-ES"/>
        </w:rPr>
        <w:t xml:space="preserve">, </w:t>
      </w:r>
      <w:r>
        <w:rPr>
          <w:rFonts w:ascii="Consolas" w:hAnsi="Consolas" w:cs="Consolas"/>
          <w:b/>
          <w:bCs/>
          <w:color w:val="4000C8"/>
          <w:kern w:val="0"/>
          <w:lang w:eastAsia="es-ES"/>
        </w:rPr>
        <w:t>true</w:t>
      </w:r>
      <w:r>
        <w:rPr>
          <w:rFonts w:ascii="Consolas" w:hAnsi="Consolas" w:cs="Consolas"/>
          <w:color w:val="000000"/>
          <w:kern w:val="0"/>
          <w:lang w:eastAsia="es-ES"/>
        </w:rPr>
        <w:t xml:space="preserve">, </w:t>
      </w:r>
      <w:r>
        <w:rPr>
          <w:rFonts w:ascii="Consolas" w:hAnsi="Consolas" w:cs="Consolas"/>
          <w:b/>
          <w:bCs/>
          <w:color w:val="4000C8"/>
          <w:kern w:val="0"/>
          <w:lang w:eastAsia="es-ES"/>
        </w:rPr>
        <w:t>true</w:t>
      </w:r>
      <w:r>
        <w:rPr>
          <w:rFonts w:ascii="Consolas" w:hAnsi="Consolas" w:cs="Consolas"/>
          <w:color w:val="000000"/>
          <w:kern w:val="0"/>
          <w:lang w:eastAsia="es-ES"/>
        </w:rPr>
        <w:t xml:space="preserve">, </w:t>
      </w:r>
      <w:r>
        <w:rPr>
          <w:rFonts w:ascii="Consolas" w:hAnsi="Consolas" w:cs="Consolas"/>
          <w:b/>
          <w:bCs/>
          <w:color w:val="4000C8"/>
          <w:kern w:val="0"/>
          <w:lang w:eastAsia="es-ES"/>
        </w:rPr>
        <w:t>true</w:t>
      </w:r>
      <w:r>
        <w:rPr>
          <w:rFonts w:ascii="Consolas" w:hAnsi="Consolas" w:cs="Consolas"/>
          <w:color w:val="000000"/>
          <w:kern w:val="0"/>
          <w:lang w:eastAsia="es-ES"/>
        </w:rPr>
        <w:t xml:space="preserve">, </w:t>
      </w:r>
      <w:r>
        <w:rPr>
          <w:rFonts w:ascii="Consolas" w:hAnsi="Consolas" w:cs="Consolas"/>
          <w:b/>
          <w:bCs/>
          <w:color w:val="4000C8"/>
          <w:kern w:val="0"/>
          <w:lang w:eastAsia="es-ES"/>
        </w:rPr>
        <w:t>true</w:t>
      </w:r>
      <w:r>
        <w:rPr>
          <w:rFonts w:ascii="Consolas" w:hAnsi="Consolas" w:cs="Consolas"/>
          <w:color w:val="000000"/>
          <w:kern w:val="0"/>
          <w:lang w:eastAsia="es-ES"/>
        </w:rPr>
        <w:t xml:space="preserve">, </w:t>
      </w:r>
      <w:r>
        <w:rPr>
          <w:rFonts w:ascii="Consolas" w:hAnsi="Consolas" w:cs="Consolas"/>
          <w:b/>
          <w:bCs/>
          <w:color w:val="4000C8"/>
          <w:kern w:val="0"/>
          <w:lang w:eastAsia="es-ES"/>
        </w:rPr>
        <w:t>true</w:t>
      </w:r>
      <w:r>
        <w:rPr>
          <w:rFonts w:ascii="Consolas" w:hAnsi="Consolas" w:cs="Consolas"/>
          <w:color w:val="000000"/>
          <w:kern w:val="0"/>
          <w:lang w:eastAsia="es-ES"/>
        </w:rPr>
        <w:t xml:space="preserve">, </w:t>
      </w:r>
      <w:r>
        <w:rPr>
          <w:rFonts w:ascii="Consolas" w:hAnsi="Consolas" w:cs="Consolas"/>
          <w:b/>
          <w:bCs/>
          <w:color w:val="4000C8"/>
          <w:kern w:val="0"/>
          <w:lang w:eastAsia="es-ES"/>
        </w:rPr>
        <w:t>true</w:t>
      </w:r>
      <w:r>
        <w:rPr>
          <w:rFonts w:ascii="Consolas" w:hAnsi="Consolas" w:cs="Consolas"/>
          <w:color w:val="000000"/>
          <w:kern w:val="0"/>
          <w:lang w:eastAsia="es-ES"/>
        </w:rPr>
        <w:t xml:space="preserve">, </w:t>
      </w:r>
      <w:r>
        <w:rPr>
          <w:rFonts w:ascii="Consolas" w:hAnsi="Consolas" w:cs="Consolas"/>
          <w:color w:val="0000FF"/>
          <w:kern w:val="0"/>
          <w:lang w:eastAsia="es-ES"/>
        </w:rPr>
        <w:t>'2013-01-23 15:44:06'</w:t>
      </w:r>
      <w:r>
        <w:rPr>
          <w:rFonts w:ascii="Consolas" w:hAnsi="Consolas" w:cs="Consolas"/>
          <w:color w:val="000000"/>
          <w:kern w:val="0"/>
          <w:lang w:eastAsia="es-ES"/>
        </w:rPr>
        <w:t xml:space="preserve">, </w:t>
      </w:r>
      <w:r>
        <w:rPr>
          <w:rFonts w:ascii="Consolas" w:hAnsi="Consolas" w:cs="Consolas"/>
          <w:b/>
          <w:bCs/>
          <w:color w:val="4000C8"/>
          <w:kern w:val="0"/>
          <w:lang w:eastAsia="es-ES"/>
        </w:rPr>
        <w:t>true</w:t>
      </w:r>
      <w:r>
        <w:rPr>
          <w:rFonts w:ascii="Consolas" w:hAnsi="Consolas" w:cs="Consolas"/>
          <w:color w:val="000000"/>
          <w:kern w:val="0"/>
          <w:lang w:eastAsia="es-ES"/>
        </w:rPr>
        <w:t xml:space="preserve">, </w:t>
      </w:r>
      <w:r>
        <w:rPr>
          <w:rFonts w:ascii="Consolas" w:hAnsi="Consolas" w:cs="Consolas"/>
          <w:b/>
          <w:bCs/>
          <w:color w:val="4000C8"/>
          <w:kern w:val="0"/>
          <w:lang w:eastAsia="es-ES"/>
        </w:rPr>
        <w:t>null</w:t>
      </w:r>
      <w:r>
        <w:rPr>
          <w:rFonts w:ascii="Consolas" w:hAnsi="Consolas" w:cs="Consolas"/>
          <w:color w:val="000000"/>
          <w:kern w:val="0"/>
          <w:lang w:eastAsia="es-ES"/>
        </w:rPr>
        <w:t xml:space="preserve">, </w:t>
      </w:r>
      <w:r>
        <w:rPr>
          <w:rFonts w:ascii="Consolas" w:hAnsi="Consolas" w:cs="Consolas"/>
          <w:b/>
          <w:bCs/>
          <w:color w:val="4000C8"/>
          <w:kern w:val="0"/>
          <w:lang w:eastAsia="es-ES"/>
        </w:rPr>
        <w:t>null</w:t>
      </w:r>
      <w:r>
        <w:rPr>
          <w:rFonts w:ascii="Consolas" w:hAnsi="Consolas" w:cs="Consolas"/>
          <w:color w:val="000000"/>
          <w:kern w:val="0"/>
          <w:lang w:eastAsia="es-ES"/>
        </w:rPr>
        <w:t xml:space="preserve">, </w:t>
      </w:r>
      <w:r>
        <w:rPr>
          <w:rFonts w:ascii="Consolas" w:hAnsi="Consolas" w:cs="Consolas"/>
          <w:b/>
          <w:bCs/>
          <w:color w:val="4000C8"/>
          <w:kern w:val="0"/>
          <w:lang w:eastAsia="es-ES"/>
        </w:rPr>
        <w:t>null</w:t>
      </w:r>
      <w:r>
        <w:rPr>
          <w:rFonts w:ascii="Consolas" w:hAnsi="Consolas" w:cs="Consolas"/>
          <w:color w:val="000000"/>
          <w:kern w:val="0"/>
          <w:lang w:eastAsia="es-ES"/>
        </w:rPr>
        <w:t xml:space="preserve">, </w:t>
      </w:r>
      <w:r>
        <w:rPr>
          <w:rFonts w:ascii="Consolas" w:hAnsi="Consolas" w:cs="Consolas"/>
          <w:color w:val="0000FF"/>
          <w:kern w:val="0"/>
          <w:lang w:eastAsia="es-ES"/>
        </w:rPr>
        <w:t>'Número de serie en decimal certificado'</w:t>
      </w:r>
      <w:r>
        <w:rPr>
          <w:rFonts w:ascii="Consolas" w:hAnsi="Consolas" w:cs="Consolas"/>
          <w:color w:val="000000"/>
          <w:kern w:val="0"/>
          <w:lang w:eastAsia="es-ES"/>
        </w:rPr>
        <w:t>);</w:t>
      </w:r>
    </w:p>
    <w:p w:rsidR="00B66FD1" w:rsidRDefault="00B66FD1" w:rsidP="00E77EF4"/>
    <w:p w:rsidR="007D7EBD" w:rsidRDefault="007D7EBD" w:rsidP="00E77EF4"/>
    <w:p w:rsidR="007D7EBD" w:rsidRDefault="00B66FD1" w:rsidP="00E77EF4">
      <w:r>
        <w:t>Tal y como se explica en la sección de script</w:t>
      </w:r>
    </w:p>
    <w:p w:rsidR="007D7EBD" w:rsidRDefault="007D7EBD" w:rsidP="00E77EF4"/>
    <w:p w:rsidR="007D7EBD" w:rsidRDefault="007D7EBD" w:rsidP="00E77EF4"/>
    <w:p w:rsidR="00E77EF4" w:rsidRDefault="00E77EF4" w:rsidP="00E77EF4"/>
    <w:p w:rsidR="00E77EF4" w:rsidRDefault="00E77EF4" w:rsidP="00E77EF4">
      <w:pPr>
        <w:pStyle w:val="Ttulo1"/>
        <w:jc w:val="both"/>
      </w:pPr>
      <w:bookmarkStart w:id="26" w:name="_Toc450294103"/>
      <w:bookmarkStart w:id="27" w:name="_Toc527700721"/>
      <w:r>
        <w:t>Autenticación por Cl@ve</w:t>
      </w:r>
      <w:bookmarkEnd w:id="26"/>
      <w:bookmarkEnd w:id="27"/>
    </w:p>
    <w:p w:rsidR="00E77EF4" w:rsidRDefault="00E77EF4" w:rsidP="00E77EF4"/>
    <w:p w:rsidR="00E77EF4" w:rsidRDefault="00E77EF4" w:rsidP="00E77EF4">
      <w:pPr>
        <w:jc w:val="both"/>
      </w:pPr>
      <w:r>
        <w:t xml:space="preserve">Para la autenticación de un usuario es obligatorio el uso de </w:t>
      </w:r>
      <w:hyperlink r:id="rId14" w:history="1">
        <w:r>
          <w:rPr>
            <w:rStyle w:val="Hipervnculo"/>
          </w:rPr>
          <w:t>Cl@ve</w:t>
        </w:r>
      </w:hyperlink>
      <w:r>
        <w:t>. Para el acceso a Cl@ve es necesario:</w:t>
      </w:r>
    </w:p>
    <w:p w:rsidR="00E77EF4" w:rsidRDefault="00E77EF4" w:rsidP="00E77EF4">
      <w:pPr>
        <w:jc w:val="both"/>
      </w:pPr>
    </w:p>
    <w:p w:rsidR="00E77EF4" w:rsidRDefault="00E77EF4" w:rsidP="00E77EF4">
      <w:pPr>
        <w:numPr>
          <w:ilvl w:val="0"/>
          <w:numId w:val="24"/>
        </w:numPr>
        <w:spacing w:line="360" w:lineRule="auto"/>
        <w:jc w:val="both"/>
      </w:pPr>
      <w:r>
        <w:t>Autenticarse contra Cl@ve a través de alguno de sus métodos. (DNI Electrónico -&gt; Tener un certificado válido instalado en el navegador; Clave Pin -&gt; Estar registrado; etc...)</w:t>
      </w:r>
    </w:p>
    <w:p w:rsidR="00E77EF4" w:rsidRDefault="00E77EF4" w:rsidP="00E77EF4">
      <w:pPr>
        <w:numPr>
          <w:ilvl w:val="0"/>
          <w:numId w:val="24"/>
        </w:numPr>
        <w:spacing w:line="360" w:lineRule="auto"/>
        <w:jc w:val="both"/>
      </w:pPr>
      <w:r>
        <w:t>Dar de alta al usuario en la aplicación INSIDE (NIF Obligatorio) para trabajar en modo Inside, es decir, todas las opciones disponibles.</w:t>
      </w:r>
    </w:p>
    <w:p w:rsidR="00E77EF4" w:rsidRDefault="00E77EF4" w:rsidP="00E77EF4">
      <w:pPr>
        <w:jc w:val="both"/>
      </w:pPr>
    </w:p>
    <w:p w:rsidR="00E77EF4" w:rsidRDefault="00E77EF4" w:rsidP="00E77EF4">
      <w:pPr>
        <w:jc w:val="both"/>
      </w:pPr>
      <w:r>
        <w:t xml:space="preserve">A continuación se explica el proceso general de </w:t>
      </w:r>
      <w:r w:rsidR="00150D03">
        <w:t xml:space="preserve">autenticación </w:t>
      </w:r>
      <w:r>
        <w:t>en Cl@ve y posteriormente cómo configurarlo en Inside.</w:t>
      </w:r>
    </w:p>
    <w:p w:rsidR="00E77EF4" w:rsidRDefault="00E77EF4" w:rsidP="00E77EF4">
      <w:pPr>
        <w:jc w:val="both"/>
      </w:pPr>
    </w:p>
    <w:p w:rsidR="00E77EF4" w:rsidRDefault="00E77EF4" w:rsidP="00E77EF4">
      <w:pPr>
        <w:jc w:val="both"/>
      </w:pPr>
      <w:r>
        <w:t>El proceso de autenticación en Cl@ve consta de los siguientes pasos:</w:t>
      </w:r>
    </w:p>
    <w:p w:rsidR="00E77EF4" w:rsidRDefault="00E77EF4" w:rsidP="00E77EF4">
      <w:pPr>
        <w:jc w:val="both"/>
      </w:pPr>
    </w:p>
    <w:p w:rsidR="00E77EF4" w:rsidRDefault="00E77EF4" w:rsidP="00E77EF4">
      <w:pPr>
        <w:numPr>
          <w:ilvl w:val="0"/>
          <w:numId w:val="25"/>
        </w:numPr>
        <w:spacing w:line="360" w:lineRule="auto"/>
        <w:jc w:val="both"/>
      </w:pPr>
      <w:r>
        <w:t>El usuario solicita la autenticación con Cl@ve</w:t>
      </w:r>
      <w:r w:rsidR="00BA4825">
        <w:t>.</w:t>
      </w:r>
    </w:p>
    <w:p w:rsidR="00E77EF4" w:rsidRDefault="00E77EF4" w:rsidP="00E77EF4">
      <w:pPr>
        <w:numPr>
          <w:ilvl w:val="0"/>
          <w:numId w:val="25"/>
        </w:numPr>
        <w:spacing w:line="360" w:lineRule="auto"/>
        <w:jc w:val="both"/>
      </w:pPr>
      <w:r>
        <w:t xml:space="preserve">Inside genera un </w:t>
      </w:r>
      <w:r>
        <w:rPr>
          <w:rStyle w:val="Cdigo"/>
        </w:rPr>
        <w:t>token</w:t>
      </w:r>
      <w:r>
        <w:t xml:space="preserve"> basado en un certificado proporcionado por Cl@ve y envía una solicitud de autenticación.</w:t>
      </w:r>
    </w:p>
    <w:p w:rsidR="00E77EF4" w:rsidRDefault="00E77EF4" w:rsidP="00E77EF4">
      <w:pPr>
        <w:numPr>
          <w:ilvl w:val="0"/>
          <w:numId w:val="25"/>
        </w:numPr>
        <w:spacing w:line="360" w:lineRule="auto"/>
        <w:jc w:val="both"/>
      </w:pPr>
      <w:r>
        <w:t>Cl@ve proporciona los distintos mecanismos de autenticación de usuario (DNI electrónico, Pin, etc)</w:t>
      </w:r>
      <w:r w:rsidR="00BA4825">
        <w:t>.</w:t>
      </w:r>
    </w:p>
    <w:p w:rsidR="00E77EF4" w:rsidRDefault="00E77EF4" w:rsidP="00E77EF4">
      <w:pPr>
        <w:numPr>
          <w:ilvl w:val="0"/>
          <w:numId w:val="25"/>
        </w:numPr>
        <w:spacing w:line="360" w:lineRule="auto"/>
        <w:jc w:val="both"/>
      </w:pPr>
      <w:r>
        <w:t>El usuario se autentica con el mecanismo elegido</w:t>
      </w:r>
      <w:r w:rsidR="00BA4825">
        <w:t>.</w:t>
      </w:r>
    </w:p>
    <w:p w:rsidR="00E77EF4" w:rsidRDefault="00E77EF4" w:rsidP="00E77EF4">
      <w:pPr>
        <w:numPr>
          <w:ilvl w:val="0"/>
          <w:numId w:val="25"/>
        </w:numPr>
        <w:spacing w:line="360" w:lineRule="auto"/>
        <w:jc w:val="both"/>
      </w:pPr>
      <w:r>
        <w:t>Una vez cl@ve lo autentica, redirige la petición de nuevo a INSIDE suministrando la información del usuario autenticado (DNI, Nombre, etc)</w:t>
      </w:r>
      <w:r w:rsidR="00BA4825">
        <w:t>.</w:t>
      </w:r>
    </w:p>
    <w:p w:rsidR="00E77EF4" w:rsidRDefault="00E77EF4" w:rsidP="00E77EF4">
      <w:pPr>
        <w:numPr>
          <w:ilvl w:val="0"/>
          <w:numId w:val="25"/>
        </w:numPr>
        <w:spacing w:line="360" w:lineRule="auto"/>
        <w:jc w:val="both"/>
      </w:pPr>
      <w:r>
        <w:t>INSIDE valida los datos proporcionados por Cl@ve contra la Base de Datos (chequea el DNI)</w:t>
      </w:r>
      <w:r w:rsidR="00BA4825">
        <w:t>.</w:t>
      </w:r>
    </w:p>
    <w:p w:rsidR="00E77EF4" w:rsidRDefault="00E77EF4" w:rsidP="00E77EF4">
      <w:pPr>
        <w:numPr>
          <w:ilvl w:val="0"/>
          <w:numId w:val="25"/>
        </w:numPr>
        <w:spacing w:line="360" w:lineRule="auto"/>
        <w:jc w:val="both"/>
      </w:pPr>
      <w:r>
        <w:t>Si se encuentran coincidencias se da acceso a la aplicación</w:t>
      </w:r>
      <w:r w:rsidR="00BA4825">
        <w:t>.</w:t>
      </w:r>
    </w:p>
    <w:p w:rsidR="00E77EF4" w:rsidRDefault="00E77EF4" w:rsidP="00E77EF4">
      <w:pPr>
        <w:jc w:val="both"/>
      </w:pPr>
    </w:p>
    <w:p w:rsidR="00E77EF4" w:rsidRDefault="00E77EF4" w:rsidP="00E77EF4">
      <w:pPr>
        <w:jc w:val="both"/>
      </w:pPr>
      <w:r>
        <w:t>El proceso de autenticación en Inside consta de dos partes:</w:t>
      </w:r>
    </w:p>
    <w:p w:rsidR="00E77EF4" w:rsidRDefault="00E77EF4" w:rsidP="00E77EF4">
      <w:pPr>
        <w:jc w:val="both"/>
      </w:pPr>
    </w:p>
    <w:p w:rsidR="00E77EF4" w:rsidRDefault="00E77EF4" w:rsidP="00E77EF4">
      <w:pPr>
        <w:numPr>
          <w:ilvl w:val="0"/>
          <w:numId w:val="26"/>
        </w:numPr>
        <w:jc w:val="both"/>
      </w:pPr>
      <w:r>
        <w:t>Configurar el uso de Cl@ve como herramienta de autentificación</w:t>
      </w:r>
      <w:r w:rsidR="009F54ED">
        <w:t>.</w:t>
      </w:r>
    </w:p>
    <w:p w:rsidR="00E77EF4" w:rsidRDefault="00E77EF4" w:rsidP="00E77EF4">
      <w:pPr>
        <w:jc w:val="both"/>
      </w:pPr>
    </w:p>
    <w:p w:rsidR="00E77EF4" w:rsidRDefault="00E77EF4" w:rsidP="006E7D8B">
      <w:pPr>
        <w:ind w:left="360" w:firstLine="349"/>
        <w:jc w:val="both"/>
      </w:pPr>
      <w:r>
        <w:t>Se necesita solicitar a Cl@ve un certificado para hacer uso del servicio de Cl@ve. El certificado proporcionado por Cl@ve se instalará en un almacén JKS (en forja existe un almacén vacío para tal efecto "</w:t>
      </w:r>
      <w:r>
        <w:rPr>
          <w:rFonts w:ascii="Liberation Mono" w:hAnsi="Liberation Mono" w:cs="Liberation Mono"/>
          <w:bCs/>
          <w:sz w:val="18"/>
          <w:szCs w:val="18"/>
        </w:rPr>
        <w:t>almacen.jks</w:t>
      </w:r>
      <w:r>
        <w:t>" con contraseña "</w:t>
      </w:r>
      <w:r>
        <w:rPr>
          <w:rFonts w:ascii="Liberation Mono" w:hAnsi="Liberation Mono" w:cs="Liberation Mono"/>
          <w:bCs/>
          <w:sz w:val="18"/>
          <w:szCs w:val="18"/>
        </w:rPr>
        <w:t>password</w:t>
      </w:r>
      <w:r>
        <w:t>"). Además se configurará en el fichero "</w:t>
      </w:r>
      <w:r>
        <w:rPr>
          <w:bCs/>
        </w:rPr>
        <w:t>SignModule_SP.xml</w:t>
      </w:r>
      <w:r>
        <w:t>" con los datos de acceso al almacén y al certificado.</w:t>
      </w:r>
    </w:p>
    <w:p w:rsidR="00E77EF4" w:rsidRDefault="00E77EF4" w:rsidP="00E77EF4">
      <w:pPr>
        <w:ind w:left="360"/>
        <w:jc w:val="both"/>
      </w:pPr>
    </w:p>
    <w:p w:rsidR="00E77EF4" w:rsidRDefault="00E77EF4" w:rsidP="006E7D8B">
      <w:pPr>
        <w:ind w:left="360" w:firstLine="349"/>
        <w:jc w:val="both"/>
      </w:pPr>
      <w:r>
        <w:t>Cl@ve proporcionará información del "</w:t>
      </w:r>
      <w:r>
        <w:rPr>
          <w:rFonts w:ascii="Liberation Mono" w:hAnsi="Liberation Mono" w:cs="Liberation Mono"/>
          <w:bCs/>
          <w:sz w:val="18"/>
          <w:szCs w:val="18"/>
        </w:rPr>
        <w:t>provider</w:t>
      </w:r>
      <w:r>
        <w:t xml:space="preserve">" que se deberá de configurar en el fichero </w:t>
      </w:r>
      <w:r>
        <w:rPr>
          <w:b/>
          <w:bCs/>
        </w:rPr>
        <w:t>"</w:t>
      </w:r>
      <w:r>
        <w:rPr>
          <w:rFonts w:ascii="Liberation Mono" w:hAnsi="Liberation Mono" w:cs="Liberation Mono"/>
          <w:bCs/>
          <w:sz w:val="18"/>
          <w:szCs w:val="18"/>
        </w:rPr>
        <w:t>clave</w:t>
      </w:r>
      <w:r>
        <w:rPr>
          <w:bCs/>
        </w:rPr>
        <w:t>.</w:t>
      </w:r>
      <w:r>
        <w:rPr>
          <w:rFonts w:ascii="Liberation Mono" w:hAnsi="Liberation Mono" w:cs="Liberation Mono"/>
          <w:bCs/>
          <w:sz w:val="18"/>
          <w:szCs w:val="18"/>
        </w:rPr>
        <w:t>properties</w:t>
      </w:r>
      <w:r>
        <w:t>" las siguientes propiedades:</w:t>
      </w:r>
    </w:p>
    <w:p w:rsidR="00E77EF4" w:rsidRDefault="00E77EF4" w:rsidP="00E77EF4">
      <w:pPr>
        <w:ind w:left="360"/>
        <w:jc w:val="both"/>
      </w:pPr>
    </w:p>
    <w:p w:rsidR="00E77EF4" w:rsidRDefault="00E77EF4" w:rsidP="00E77EF4">
      <w:pPr>
        <w:numPr>
          <w:ilvl w:val="0"/>
          <w:numId w:val="27"/>
        </w:numPr>
        <w:spacing w:line="276" w:lineRule="auto"/>
        <w:jc w:val="both"/>
      </w:pPr>
      <w:r>
        <w:rPr>
          <w:rFonts w:ascii="Liberation Mono" w:hAnsi="Liberation Mono" w:cs="Liberation Mono"/>
          <w:sz w:val="18"/>
          <w:szCs w:val="18"/>
        </w:rPr>
        <w:t>provider</w:t>
      </w:r>
      <w:r>
        <w:t>.</w:t>
      </w:r>
      <w:r>
        <w:rPr>
          <w:rFonts w:ascii="Liberation Mono" w:hAnsi="Liberation Mono" w:cs="Liberation Mono"/>
          <w:sz w:val="18"/>
          <w:szCs w:val="18"/>
        </w:rPr>
        <w:t>name</w:t>
      </w:r>
      <w:r>
        <w:t>=Información suministrada por Cl@ve</w:t>
      </w:r>
    </w:p>
    <w:p w:rsidR="00E77EF4" w:rsidRDefault="00E77EF4" w:rsidP="00E77EF4">
      <w:pPr>
        <w:numPr>
          <w:ilvl w:val="0"/>
          <w:numId w:val="27"/>
        </w:numPr>
        <w:spacing w:line="276" w:lineRule="auto"/>
        <w:jc w:val="both"/>
      </w:pPr>
      <w:r>
        <w:rPr>
          <w:rFonts w:ascii="Liberation Mono" w:hAnsi="Liberation Mono" w:cs="Liberation Mono"/>
          <w:sz w:val="18"/>
          <w:szCs w:val="18"/>
        </w:rPr>
        <w:t>sp.sector</w:t>
      </w:r>
      <w:r>
        <w:t>=Información suministrada por Cl@ve</w:t>
      </w:r>
    </w:p>
    <w:p w:rsidR="00E77EF4" w:rsidRDefault="00E77EF4" w:rsidP="00E77EF4">
      <w:pPr>
        <w:numPr>
          <w:ilvl w:val="0"/>
          <w:numId w:val="27"/>
        </w:numPr>
        <w:spacing w:line="276" w:lineRule="auto"/>
        <w:jc w:val="both"/>
      </w:pPr>
      <w:r>
        <w:rPr>
          <w:rFonts w:ascii="Liberation Mono" w:hAnsi="Liberation Mono" w:cs="Liberation Mono"/>
          <w:sz w:val="18"/>
          <w:szCs w:val="18"/>
        </w:rPr>
        <w:lastRenderedPageBreak/>
        <w:t>sp</w:t>
      </w:r>
      <w:r>
        <w:t>.</w:t>
      </w:r>
      <w:r>
        <w:rPr>
          <w:rFonts w:ascii="Liberation Mono" w:hAnsi="Liberation Mono" w:cs="Liberation Mono"/>
          <w:sz w:val="18"/>
          <w:szCs w:val="18"/>
        </w:rPr>
        <w:t>aplication</w:t>
      </w:r>
      <w:r>
        <w:t>=Opcionalmente rellenar con el código SIA, si no se dispone, usar un texto descriptivo para identificar accesos (Ejemplo: MI-INSIDE)</w:t>
      </w:r>
    </w:p>
    <w:p w:rsidR="00E77EF4" w:rsidRDefault="00E77EF4" w:rsidP="00E77EF4">
      <w:pPr>
        <w:numPr>
          <w:ilvl w:val="0"/>
          <w:numId w:val="27"/>
        </w:numPr>
        <w:spacing w:line="276" w:lineRule="auto"/>
        <w:jc w:val="both"/>
      </w:pPr>
      <w:r>
        <w:rPr>
          <w:rFonts w:ascii="Liberation Mono" w:hAnsi="Liberation Mono" w:cs="Liberation Mono"/>
          <w:sz w:val="18"/>
          <w:szCs w:val="18"/>
        </w:rPr>
        <w:t>sp</w:t>
      </w:r>
      <w:r>
        <w:t>.</w:t>
      </w:r>
      <w:r>
        <w:rPr>
          <w:rFonts w:ascii="Liberation Mono" w:hAnsi="Liberation Mono" w:cs="Liberation Mono"/>
          <w:sz w:val="18"/>
          <w:szCs w:val="18"/>
        </w:rPr>
        <w:t>url</w:t>
      </w:r>
      <w:r>
        <w:t>=https://nombre_del_servidor/inside/acceso</w:t>
      </w:r>
    </w:p>
    <w:p w:rsidR="00E77EF4" w:rsidRDefault="00E77EF4" w:rsidP="00E77EF4">
      <w:pPr>
        <w:numPr>
          <w:ilvl w:val="0"/>
          <w:numId w:val="27"/>
        </w:numPr>
        <w:spacing w:line="276" w:lineRule="auto"/>
        <w:jc w:val="both"/>
      </w:pPr>
      <w:r>
        <w:rPr>
          <w:rFonts w:ascii="Liberation Mono" w:hAnsi="Liberation Mono" w:cs="Liberation Mono"/>
          <w:sz w:val="18"/>
          <w:szCs w:val="18"/>
        </w:rPr>
        <w:t>sp</w:t>
      </w:r>
      <w:r>
        <w:t>.</w:t>
      </w:r>
      <w:r>
        <w:rPr>
          <w:rFonts w:ascii="Liberation Mono" w:hAnsi="Liberation Mono" w:cs="Liberation Mono"/>
          <w:sz w:val="18"/>
          <w:szCs w:val="18"/>
        </w:rPr>
        <w:t>return</w:t>
      </w:r>
      <w:r>
        <w:t>=http://nombre_del_servidor/inside/accesoClave</w:t>
      </w:r>
    </w:p>
    <w:p w:rsidR="00E77EF4" w:rsidRDefault="00E77EF4" w:rsidP="00E77EF4">
      <w:pPr>
        <w:numPr>
          <w:ilvl w:val="0"/>
          <w:numId w:val="27"/>
        </w:numPr>
        <w:spacing w:line="276" w:lineRule="auto"/>
        <w:jc w:val="both"/>
      </w:pPr>
      <w:r>
        <w:rPr>
          <w:rFonts w:ascii="Liberation Mono" w:hAnsi="Liberation Mono" w:cs="Liberation Mono"/>
          <w:sz w:val="18"/>
          <w:szCs w:val="18"/>
        </w:rPr>
        <w:t>clave</w:t>
      </w:r>
      <w:r>
        <w:t>.</w:t>
      </w:r>
      <w:r>
        <w:rPr>
          <w:rFonts w:ascii="Liberation Mono" w:hAnsi="Liberation Mono" w:cs="Liberation Mono"/>
          <w:sz w:val="18"/>
          <w:szCs w:val="18"/>
        </w:rPr>
        <w:t>service</w:t>
      </w:r>
      <w:r>
        <w:t>.url=https://pasarela.clave.gob.es/Proxy/ServiceProvider</w:t>
      </w:r>
    </w:p>
    <w:p w:rsidR="00E77EF4" w:rsidRDefault="00E77EF4" w:rsidP="00E77EF4">
      <w:pPr>
        <w:jc w:val="both"/>
      </w:pPr>
    </w:p>
    <w:p w:rsidR="00E77EF4" w:rsidRDefault="00E77EF4" w:rsidP="00E77EF4">
      <w:pPr>
        <w:numPr>
          <w:ilvl w:val="0"/>
          <w:numId w:val="26"/>
        </w:numPr>
        <w:jc w:val="both"/>
      </w:pPr>
      <w:r>
        <w:t>Configurar los usuarios para la aplicación de INSIDE (en caso de tener todas las opciones disponibles)</w:t>
      </w:r>
      <w:r w:rsidR="00782B0A">
        <w:t>.</w:t>
      </w:r>
    </w:p>
    <w:p w:rsidR="00E77EF4" w:rsidRDefault="00E77EF4" w:rsidP="00E77EF4">
      <w:pPr>
        <w:jc w:val="both"/>
      </w:pPr>
    </w:p>
    <w:p w:rsidR="0019490C" w:rsidRDefault="0019490C">
      <w:pPr>
        <w:pStyle w:val="Ttulo1"/>
        <w:pageBreakBefore/>
        <w:jc w:val="both"/>
      </w:pPr>
      <w:bookmarkStart w:id="28" w:name="_Toc527700722"/>
      <w:r>
        <w:lastRenderedPageBreak/>
        <w:t>Web Services externos a Inside</w:t>
      </w:r>
      <w:bookmarkEnd w:id="28"/>
    </w:p>
    <w:p w:rsidR="0019490C" w:rsidRDefault="0019490C">
      <w:pPr>
        <w:jc w:val="both"/>
      </w:pPr>
    </w:p>
    <w:p w:rsidR="0019490C" w:rsidRDefault="0019490C">
      <w:pPr>
        <w:jc w:val="both"/>
      </w:pPr>
      <w:r>
        <w:t>Algunas funcionalidades de Inside dependen de la implementación de Web Services externos. Estos Web Services tienen que cumplir una especificación determinada.</w:t>
      </w:r>
    </w:p>
    <w:p w:rsidR="00291F5F" w:rsidRDefault="00291F5F">
      <w:pPr>
        <w:jc w:val="both"/>
      </w:pPr>
    </w:p>
    <w:p w:rsidR="00291F5F" w:rsidRDefault="00291F5F" w:rsidP="00291F5F">
      <w:pPr>
        <w:jc w:val="both"/>
      </w:pPr>
      <w:r>
        <w:t xml:space="preserve">- </w:t>
      </w:r>
      <w:r w:rsidRPr="00291F5F">
        <w:rPr>
          <w:b/>
        </w:rPr>
        <w:t>firma-remota</w:t>
      </w:r>
      <w:r>
        <w:t>: Especificaci</w:t>
      </w:r>
      <w:r w:rsidR="004252BA">
        <w:t>ón de WS de firma remota.</w:t>
      </w:r>
    </w:p>
    <w:p w:rsidR="00291F5F" w:rsidRDefault="00291F5F" w:rsidP="00291F5F">
      <w:pPr>
        <w:jc w:val="both"/>
      </w:pPr>
      <w:r>
        <w:t xml:space="preserve">Para que los documentos y el índice de los expedientes puedan ser firmados en servidor (sellados) se ha de implementar un Web Service que cumpla con el WSDL que se encuentra en la ruta </w:t>
      </w:r>
      <w:r>
        <w:rPr>
          <w:rFonts w:ascii="FreeMono" w:hAnsi="FreeMono" w:cs="FreeMono"/>
        </w:rPr>
        <w:t xml:space="preserve">Web Services externos/firma-remota. </w:t>
      </w:r>
      <w:r>
        <w:t>También se proporciona en este directorio el esquema XSD con la definición de los tipos de entrada y de salida.</w:t>
      </w:r>
    </w:p>
    <w:p w:rsidR="00291F5F" w:rsidRDefault="00291F5F" w:rsidP="00291F5F">
      <w:pPr>
        <w:jc w:val="both"/>
      </w:pPr>
    </w:p>
    <w:p w:rsidR="00291F5F" w:rsidRDefault="00291F5F" w:rsidP="00291F5F">
      <w:pPr>
        <w:jc w:val="both"/>
      </w:pPr>
    </w:p>
    <w:p w:rsidR="00291F5F" w:rsidRDefault="00291F5F" w:rsidP="00291F5F">
      <w:pPr>
        <w:jc w:val="both"/>
      </w:pPr>
      <w:r>
        <w:t xml:space="preserve">- </w:t>
      </w:r>
      <w:r w:rsidRPr="00291F5F">
        <w:rPr>
          <w:b/>
        </w:rPr>
        <w:t>infofirma</w:t>
      </w:r>
      <w:r>
        <w:t xml:space="preserve">: Especificación de WS de obtención </w:t>
      </w:r>
      <w:r w:rsidR="004252BA">
        <w:t>de información de firmas</w:t>
      </w:r>
    </w:p>
    <w:p w:rsidR="004252BA" w:rsidRDefault="004252BA" w:rsidP="00291F5F">
      <w:pPr>
        <w:jc w:val="both"/>
      </w:pPr>
      <w:r>
        <w:t>Obtener información de los firmantes y la firma entre otras operaciones</w:t>
      </w:r>
      <w:r w:rsidR="007B1F5D">
        <w:t xml:space="preserve">. Implementar un Web Service que cumpla con el WSDL que se encuentra en la ruta </w:t>
      </w:r>
      <w:r w:rsidR="007B1F5D">
        <w:rPr>
          <w:rFonts w:ascii="FreeMono" w:hAnsi="FreeMono" w:cs="FreeMono"/>
        </w:rPr>
        <w:t>Web Services externos/infofirma.</w:t>
      </w:r>
    </w:p>
    <w:p w:rsidR="00291F5F" w:rsidRDefault="00291F5F" w:rsidP="00291F5F">
      <w:pPr>
        <w:jc w:val="both"/>
      </w:pPr>
    </w:p>
    <w:p w:rsidR="004252BA" w:rsidRDefault="00291F5F" w:rsidP="00291F5F">
      <w:pPr>
        <w:jc w:val="both"/>
      </w:pPr>
      <w:r>
        <w:t xml:space="preserve">- </w:t>
      </w:r>
      <w:r w:rsidRPr="00291F5F">
        <w:rPr>
          <w:b/>
        </w:rPr>
        <w:t>visualizacion</w:t>
      </w:r>
      <w:r>
        <w:t xml:space="preserve">: Especificación de WS de visualización de documentos e índice de expedientes </w:t>
      </w:r>
      <w:r w:rsidR="004252BA">
        <w:t>ENI</w:t>
      </w:r>
      <w:r>
        <w:t xml:space="preserve"> </w:t>
      </w:r>
    </w:p>
    <w:p w:rsidR="00291F5F" w:rsidRDefault="004252BA" w:rsidP="00291F5F">
      <w:pPr>
        <w:jc w:val="both"/>
      </w:pPr>
      <w:proofErr w:type="gramStart"/>
      <w:r>
        <w:t>visualizarContenidoOriginal</w:t>
      </w:r>
      <w:proofErr w:type="gramEnd"/>
      <w:r>
        <w:t xml:space="preserve"> o visualizar son sus operaciones.</w:t>
      </w:r>
      <w:r w:rsidR="00291F5F">
        <w:t xml:space="preserve"> </w:t>
      </w:r>
      <w:r w:rsidR="007B1F5D">
        <w:t xml:space="preserve">Implementar un Web Service que cumpla con el WSDL que se encuentra en la ruta </w:t>
      </w:r>
      <w:r w:rsidR="007B1F5D">
        <w:rPr>
          <w:rFonts w:ascii="FreeMono" w:hAnsi="FreeMono" w:cs="FreeMono"/>
        </w:rPr>
        <w:t>Web Services externos/visualizacion.</w:t>
      </w:r>
      <w:r w:rsidR="00291F5F">
        <w:t xml:space="preserve">  </w:t>
      </w:r>
    </w:p>
    <w:p w:rsidR="00291F5F" w:rsidRDefault="00291F5F" w:rsidP="00291F5F">
      <w:pPr>
        <w:jc w:val="both"/>
      </w:pPr>
    </w:p>
    <w:p w:rsidR="00291F5F" w:rsidRDefault="00291F5F" w:rsidP="00291F5F">
      <w:pPr>
        <w:jc w:val="both"/>
      </w:pPr>
      <w:r>
        <w:t xml:space="preserve">- </w:t>
      </w:r>
      <w:r w:rsidRPr="00291F5F">
        <w:rPr>
          <w:b/>
        </w:rPr>
        <w:t>csvstorage</w:t>
      </w:r>
      <w:r>
        <w:t>: Especificación de WS de almacenamiento de docum</w:t>
      </w:r>
      <w:r w:rsidR="004252BA">
        <w:t>entos</w:t>
      </w:r>
    </w:p>
    <w:p w:rsidR="00291F5F" w:rsidRDefault="004252BA" w:rsidP="00291F5F">
      <w:pPr>
        <w:jc w:val="both"/>
      </w:pPr>
      <w:r>
        <w:t>Operaciones para guardar, modificar documentos almacenados</w:t>
      </w:r>
      <w:r w:rsidR="007B1F5D">
        <w:t xml:space="preserve">. Implementar un Web Service que cumpla con el WSDL que se encuentra en la ruta </w:t>
      </w:r>
      <w:r w:rsidR="007B1F5D">
        <w:rPr>
          <w:rFonts w:ascii="FreeMono" w:hAnsi="FreeMono" w:cs="FreeMono"/>
        </w:rPr>
        <w:t>Web Services externos/csvstorage.</w:t>
      </w:r>
    </w:p>
    <w:p w:rsidR="004252BA" w:rsidRDefault="004252BA" w:rsidP="00291F5F">
      <w:pPr>
        <w:jc w:val="both"/>
      </w:pPr>
    </w:p>
    <w:p w:rsidR="00291F5F" w:rsidRDefault="00291F5F" w:rsidP="00291F5F">
      <w:pPr>
        <w:jc w:val="both"/>
      </w:pPr>
      <w:r>
        <w:t xml:space="preserve">- </w:t>
      </w:r>
      <w:r w:rsidRPr="00291F5F">
        <w:rPr>
          <w:b/>
        </w:rPr>
        <w:t>clientewsregistroelectronico</w:t>
      </w:r>
      <w:r>
        <w:t>: Especificación de WS</w:t>
      </w:r>
      <w:r w:rsidR="004252BA">
        <w:t xml:space="preserve"> de registro electrónico</w:t>
      </w:r>
      <w:r w:rsidR="007B1F5D">
        <w:t xml:space="preserve">. Implementar un Web Service que cumpla con el WSDL que se encuentra en la ruta </w:t>
      </w:r>
      <w:r w:rsidR="007B1F5D">
        <w:rPr>
          <w:rFonts w:ascii="FreeMono" w:hAnsi="FreeMono" w:cs="FreeMono"/>
        </w:rPr>
        <w:t>Web Services externos/registroelectronico.</w:t>
      </w:r>
    </w:p>
    <w:p w:rsidR="00291F5F" w:rsidRDefault="00291F5F" w:rsidP="00291F5F">
      <w:pPr>
        <w:jc w:val="both"/>
      </w:pPr>
    </w:p>
    <w:p w:rsidR="00291F5F" w:rsidRDefault="00291F5F" w:rsidP="00291F5F">
      <w:pPr>
        <w:jc w:val="both"/>
      </w:pPr>
      <w:r>
        <w:t xml:space="preserve">- </w:t>
      </w:r>
      <w:r w:rsidRPr="00291F5F">
        <w:rPr>
          <w:b/>
        </w:rPr>
        <w:t>loadTables</w:t>
      </w:r>
      <w:r>
        <w:t xml:space="preserve">: Especificación </w:t>
      </w:r>
      <w:r w:rsidR="004252BA">
        <w:t>de WS de carga de tablas</w:t>
      </w:r>
    </w:p>
    <w:p w:rsidR="00DA0176" w:rsidRDefault="00DA0176" w:rsidP="00291F5F">
      <w:pPr>
        <w:jc w:val="both"/>
      </w:pPr>
      <w:r>
        <w:t>Se encarga de rellenar la tabla de unidades organicas</w:t>
      </w:r>
      <w:r w:rsidR="007B1F5D">
        <w:t xml:space="preserve">. </w:t>
      </w:r>
    </w:p>
    <w:p w:rsidR="00291F5F" w:rsidRDefault="00291F5F" w:rsidP="00291F5F">
      <w:pPr>
        <w:jc w:val="both"/>
      </w:pPr>
    </w:p>
    <w:p w:rsidR="00291F5F" w:rsidRDefault="00291F5F" w:rsidP="00291F5F">
      <w:pPr>
        <w:jc w:val="both"/>
      </w:pPr>
      <w:r>
        <w:t xml:space="preserve">- </w:t>
      </w:r>
      <w:r w:rsidRPr="00291F5F">
        <w:rPr>
          <w:b/>
        </w:rPr>
        <w:t>siaService</w:t>
      </w:r>
      <w:r>
        <w:t>: Especificación de</w:t>
      </w:r>
      <w:r w:rsidR="004252BA">
        <w:t xml:space="preserve"> WS de carga código Sia</w:t>
      </w:r>
    </w:p>
    <w:p w:rsidR="00235418" w:rsidRDefault="00235418" w:rsidP="00291F5F">
      <w:pPr>
        <w:jc w:val="both"/>
      </w:pPr>
      <w:r>
        <w:t xml:space="preserve">Para la </w:t>
      </w:r>
      <w:r w:rsidR="00946311">
        <w:t>consulta</w:t>
      </w:r>
      <w:r>
        <w:t xml:space="preserve"> del código de clasificaciones.</w:t>
      </w:r>
    </w:p>
    <w:p w:rsidR="00291F5F" w:rsidRDefault="00291F5F" w:rsidP="00291F5F">
      <w:pPr>
        <w:jc w:val="both"/>
      </w:pPr>
      <w:r>
        <w:tab/>
      </w:r>
    </w:p>
    <w:p w:rsidR="0019490C" w:rsidRDefault="0019490C">
      <w:pPr>
        <w:jc w:val="both"/>
      </w:pPr>
    </w:p>
    <w:p w:rsidR="007D7EBD" w:rsidRDefault="007D7EBD">
      <w:pPr>
        <w:jc w:val="both"/>
      </w:pPr>
    </w:p>
    <w:p w:rsidR="007D7EBD" w:rsidRDefault="007D7EBD">
      <w:pPr>
        <w:jc w:val="both"/>
      </w:pPr>
    </w:p>
    <w:p w:rsidR="007D7EBD" w:rsidRDefault="007D7EBD">
      <w:pPr>
        <w:jc w:val="both"/>
      </w:pPr>
    </w:p>
    <w:p w:rsidR="007D7EBD" w:rsidRDefault="007D7EBD">
      <w:pPr>
        <w:jc w:val="both"/>
      </w:pPr>
    </w:p>
    <w:p w:rsidR="007D7EBD" w:rsidRDefault="007D7EBD">
      <w:pPr>
        <w:jc w:val="both"/>
      </w:pPr>
    </w:p>
    <w:p w:rsidR="007D7EBD" w:rsidRDefault="007D7EBD">
      <w:pPr>
        <w:jc w:val="both"/>
      </w:pPr>
    </w:p>
    <w:p w:rsidR="007D7EBD" w:rsidRDefault="007D7EBD">
      <w:pPr>
        <w:jc w:val="both"/>
      </w:pPr>
    </w:p>
    <w:p w:rsidR="007D7EBD" w:rsidRDefault="007D7EBD">
      <w:pPr>
        <w:jc w:val="both"/>
      </w:pPr>
    </w:p>
    <w:p w:rsidR="007D7EBD" w:rsidRDefault="007D7EBD">
      <w:pPr>
        <w:jc w:val="both"/>
      </w:pPr>
    </w:p>
    <w:p w:rsidR="007D7EBD" w:rsidRDefault="007D7EBD">
      <w:pPr>
        <w:jc w:val="both"/>
      </w:pPr>
    </w:p>
    <w:p w:rsidR="007D7EBD" w:rsidRDefault="007D7EBD">
      <w:pPr>
        <w:jc w:val="both"/>
      </w:pPr>
    </w:p>
    <w:p w:rsidR="007D7EBD" w:rsidRDefault="007D7EBD">
      <w:pPr>
        <w:jc w:val="both"/>
      </w:pPr>
    </w:p>
    <w:p w:rsidR="007D7EBD" w:rsidRDefault="007D7EBD">
      <w:pPr>
        <w:jc w:val="both"/>
      </w:pPr>
    </w:p>
    <w:p w:rsidR="0019490C" w:rsidRDefault="0019490C">
      <w:pPr>
        <w:jc w:val="both"/>
      </w:pPr>
      <w:bookmarkStart w:id="29" w:name="__RefHeading__163_1995848301"/>
      <w:bookmarkEnd w:id="29"/>
    </w:p>
    <w:p w:rsidR="0036598F" w:rsidRDefault="008D27A7" w:rsidP="0036598F">
      <w:pPr>
        <w:pStyle w:val="Ttulo2"/>
        <w:numPr>
          <w:ilvl w:val="0"/>
          <w:numId w:val="1"/>
        </w:numPr>
      </w:pPr>
      <w:bookmarkStart w:id="30" w:name="_Toc527700723"/>
      <w:bookmarkEnd w:id="5"/>
      <w:r>
        <w:lastRenderedPageBreak/>
        <w:t xml:space="preserve">Despliegue </w:t>
      </w:r>
      <w:r w:rsidR="00B66205">
        <w:t>de aplicación</w:t>
      </w:r>
      <w:r w:rsidR="0012488C">
        <w:t xml:space="preserve"> (Tomcat)</w:t>
      </w:r>
      <w:bookmarkEnd w:id="30"/>
    </w:p>
    <w:p w:rsidR="0036598F" w:rsidRDefault="0036598F" w:rsidP="0036598F">
      <w:pPr>
        <w:rPr>
          <w:rFonts w:ascii="Courier New" w:hAnsi="Courier New" w:cs="Courier New"/>
          <w:iCs/>
          <w:color w:val="008080"/>
          <w:sz w:val="18"/>
          <w:szCs w:val="18"/>
          <w:u w:val="single"/>
        </w:rPr>
      </w:pPr>
    </w:p>
    <w:p w:rsidR="008E6CDE" w:rsidRDefault="008E6CDE" w:rsidP="000F5C0D">
      <w:pPr>
        <w:ind w:firstLine="142"/>
        <w:jc w:val="both"/>
      </w:pPr>
      <w:bookmarkStart w:id="31" w:name="_Toc450294096"/>
      <w:r>
        <w:t xml:space="preserve">Los ficheros de configuración se proporcionan en la ruta </w:t>
      </w:r>
      <w:r>
        <w:rPr>
          <w:rFonts w:ascii="Liberation Mono" w:hAnsi="Liberation Mono" w:cs="Liberation Mono"/>
          <w:sz w:val="18"/>
          <w:szCs w:val="18"/>
        </w:rPr>
        <w:t>resources/config</w:t>
      </w:r>
      <w:r>
        <w:rPr>
          <w:rFonts w:ascii="FreeMono" w:hAnsi="FreeMono" w:cs="FreeMono" w:hint="eastAsia"/>
        </w:rPr>
        <w:t xml:space="preserve"> </w:t>
      </w:r>
      <w:r>
        <w:rPr>
          <w:b/>
        </w:rPr>
        <w:t>deben ubicarse todos en el mismo directorio</w:t>
      </w:r>
      <w:r>
        <w:t>. Será importante el lugar en el que se ubique, ya que, dicha ruta tendrá que utilizarse para establecer el valor del parámetro de configuración obligatorio de Inside “</w:t>
      </w:r>
      <w:r>
        <w:rPr>
          <w:rStyle w:val="Cdigo"/>
          <w:b/>
        </w:rPr>
        <w:t>config.path”</w:t>
      </w:r>
      <w:r>
        <w:t>.</w:t>
      </w:r>
    </w:p>
    <w:p w:rsidR="000F5C0D" w:rsidRDefault="000F5C0D" w:rsidP="000F5C0D">
      <w:pPr>
        <w:ind w:firstLine="142"/>
        <w:jc w:val="both"/>
      </w:pPr>
    </w:p>
    <w:p w:rsidR="0036598F" w:rsidRPr="000F5C0D" w:rsidRDefault="0036598F" w:rsidP="000F5C0D">
      <w:pPr>
        <w:pStyle w:val="Prrafodelista"/>
        <w:numPr>
          <w:ilvl w:val="0"/>
          <w:numId w:val="36"/>
        </w:numPr>
        <w:jc w:val="both"/>
        <w:rPr>
          <w:rFonts w:ascii="Courier New" w:hAnsi="Courier New" w:cs="Courier New"/>
          <w:iCs/>
          <w:sz w:val="22"/>
          <w:szCs w:val="22"/>
          <w:u w:val="single"/>
        </w:rPr>
      </w:pPr>
      <w:r w:rsidRPr="000F5C0D">
        <w:rPr>
          <w:rFonts w:ascii="Courier New" w:hAnsi="Courier New" w:cs="Courier New"/>
          <w:iCs/>
          <w:sz w:val="22"/>
          <w:szCs w:val="22"/>
          <w:u w:val="single"/>
        </w:rPr>
        <w:t>Instalación en Tomcat</w:t>
      </w:r>
      <w:bookmarkEnd w:id="31"/>
      <w:r w:rsidRPr="000F5C0D">
        <w:rPr>
          <w:rFonts w:ascii="Courier New" w:hAnsi="Courier New" w:cs="Courier New"/>
          <w:iCs/>
          <w:sz w:val="22"/>
          <w:szCs w:val="22"/>
          <w:u w:val="single"/>
        </w:rPr>
        <w:t xml:space="preserve"> </w:t>
      </w:r>
    </w:p>
    <w:p w:rsidR="0036598F" w:rsidRDefault="0036598F" w:rsidP="0036598F">
      <w:pPr>
        <w:jc w:val="both"/>
      </w:pPr>
    </w:p>
    <w:p w:rsidR="0036598F" w:rsidRDefault="0036598F" w:rsidP="000F5C0D">
      <w:pPr>
        <w:ind w:firstLine="142"/>
        <w:jc w:val="both"/>
      </w:pPr>
      <w:r>
        <w:t xml:space="preserve">Esta es la instalación más sencilla de la aplicación. Es necesario un contenedor de servlets tipo Tomcat. Se recomienda en su versión 6 o mayor. Para llevar a cabo la instalación del war descargue la última versión del </w:t>
      </w:r>
      <w:r w:rsidRPr="0036598F">
        <w:t>área de descargas</w:t>
      </w:r>
      <w:r>
        <w:t>.</w:t>
      </w:r>
    </w:p>
    <w:p w:rsidR="0036598F" w:rsidRDefault="0036598F" w:rsidP="0036598F">
      <w:pPr>
        <w:jc w:val="both"/>
      </w:pPr>
    </w:p>
    <w:p w:rsidR="0036598F" w:rsidRDefault="0036598F" w:rsidP="0036598F">
      <w:pPr>
        <w:jc w:val="both"/>
      </w:pPr>
    </w:p>
    <w:p w:rsidR="0036598F" w:rsidRDefault="0036598F" w:rsidP="000F5C0D">
      <w:pPr>
        <w:ind w:firstLine="142"/>
        <w:jc w:val="both"/>
      </w:pPr>
      <w:r>
        <w:t xml:space="preserve">Para el caso de Tomcat, el war puede ser instalado a través del manager de despliegue o simplemente ubicarlo en la carpeta de aplicaciones webapp. Busque la forma si no se trata de Tomcat. </w:t>
      </w:r>
    </w:p>
    <w:p w:rsidR="0036598F" w:rsidRDefault="0036598F" w:rsidP="0036598F">
      <w:pPr>
        <w:jc w:val="both"/>
      </w:pPr>
    </w:p>
    <w:p w:rsidR="0036598F" w:rsidRDefault="0036598F" w:rsidP="000F5C0D">
      <w:pPr>
        <w:ind w:firstLine="142"/>
        <w:jc w:val="both"/>
      </w:pPr>
      <w:r>
        <w:t xml:space="preserve">Por último queda indicar las variables de configuración de </w:t>
      </w:r>
      <w:r w:rsidR="00D944AF">
        <w:t>Inside</w:t>
      </w:r>
      <w:r>
        <w:t xml:space="preserve">. Recomendamos que para dichos parámetros se utilice la variable de entorno </w:t>
      </w:r>
      <w:r>
        <w:rPr>
          <w:rStyle w:val="Cdigo"/>
        </w:rPr>
        <w:t>JAVA_OPTS</w:t>
      </w:r>
      <w:r>
        <w:t>, de forma que esté disponible al ejecutar Tomcat:</w:t>
      </w:r>
    </w:p>
    <w:p w:rsidR="0036598F" w:rsidRDefault="0036598F" w:rsidP="0036598F">
      <w:pPr>
        <w:jc w:val="both"/>
      </w:pPr>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shd w:val="clear" w:color="auto" w:fill="F2F2F2"/>
        <w:tblCellMar>
          <w:top w:w="113" w:type="dxa"/>
          <w:bottom w:w="113" w:type="dxa"/>
        </w:tblCellMar>
        <w:tblLook w:val="04A0" w:firstRow="1" w:lastRow="0" w:firstColumn="1" w:lastColumn="0" w:noHBand="0" w:noVBand="1"/>
      </w:tblPr>
      <w:tblGrid>
        <w:gridCol w:w="9216"/>
      </w:tblGrid>
      <w:tr w:rsidR="0036598F" w:rsidRPr="0036598F" w:rsidTr="0036598F">
        <w:tc>
          <w:tcPr>
            <w:tcW w:w="5000" w:type="pct"/>
            <w:tcBorders>
              <w:top w:val="single" w:sz="4" w:space="0" w:color="C9C9C9"/>
              <w:left w:val="single" w:sz="4" w:space="0" w:color="C9C9C9"/>
              <w:bottom w:val="single" w:sz="4" w:space="0" w:color="C9C9C9"/>
              <w:right w:val="single" w:sz="4" w:space="0" w:color="C9C9C9"/>
            </w:tcBorders>
            <w:shd w:val="clear" w:color="auto" w:fill="F2F2F2"/>
            <w:hideMark/>
          </w:tcPr>
          <w:p w:rsidR="0036598F" w:rsidRPr="0036598F" w:rsidRDefault="0036598F" w:rsidP="003659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70" w:lineRule="atLeast"/>
              <w:rPr>
                <w:rStyle w:val="Cdigo"/>
                <w:kern w:val="2"/>
              </w:rPr>
            </w:pPr>
            <w:r w:rsidRPr="0036598F">
              <w:rPr>
                <w:rFonts w:ascii="Liberation Mono" w:hAnsi="Liberation Mono" w:cs="Liberation Mono"/>
                <w:color w:val="008080"/>
                <w:kern w:val="0"/>
                <w:sz w:val="18"/>
                <w:szCs w:val="18"/>
                <w:lang w:eastAsia="es-ES"/>
              </w:rPr>
              <w:t>JAVA_OPTS</w:t>
            </w:r>
            <w:r w:rsidRPr="0036598F">
              <w:rPr>
                <w:rFonts w:ascii="Liberation Mono" w:hAnsi="Liberation Mono" w:cs="Liberation Mono"/>
                <w:color w:val="333333"/>
                <w:kern w:val="0"/>
                <w:sz w:val="18"/>
                <w:szCs w:val="18"/>
                <w:lang w:eastAsia="es-ES"/>
              </w:rPr>
              <w:t>=</w:t>
            </w:r>
            <w:r w:rsidRPr="0036598F">
              <w:rPr>
                <w:rFonts w:ascii="Liberation Mono" w:hAnsi="Liberation Mono" w:cs="Liberation Mono"/>
                <w:color w:val="DD1144"/>
                <w:kern w:val="0"/>
                <w:sz w:val="18"/>
                <w:szCs w:val="18"/>
                <w:lang w:eastAsia="es-ES"/>
              </w:rPr>
              <w:t>"$JAVA_OPTS -Dconfig.path=&lt;&lt;ruta carpeta aplicacion&gt;&gt;/conf"</w:t>
            </w:r>
          </w:p>
        </w:tc>
      </w:tr>
    </w:tbl>
    <w:p w:rsidR="0036598F" w:rsidRPr="0036598F" w:rsidRDefault="0036598F" w:rsidP="0036598F">
      <w:pPr>
        <w:jc w:val="both"/>
        <w:rPr>
          <w:kern w:val="2"/>
        </w:rPr>
      </w:pPr>
    </w:p>
    <w:p w:rsidR="0019490C" w:rsidRDefault="0019490C">
      <w:pPr>
        <w:jc w:val="both"/>
      </w:pPr>
    </w:p>
    <w:p w:rsidR="00844CEE" w:rsidRDefault="00844CEE">
      <w:pPr>
        <w:jc w:val="both"/>
      </w:pPr>
    </w:p>
    <w:p w:rsidR="00177AF5" w:rsidRDefault="00177AF5">
      <w:pPr>
        <w:jc w:val="both"/>
      </w:pPr>
    </w:p>
    <w:p w:rsidR="00177AF5" w:rsidRDefault="00177AF5">
      <w:pPr>
        <w:jc w:val="both"/>
      </w:pPr>
    </w:p>
    <w:p w:rsidR="00177AF5" w:rsidRDefault="00177AF5">
      <w:pPr>
        <w:jc w:val="both"/>
      </w:pPr>
    </w:p>
    <w:p w:rsidR="00177AF5" w:rsidRDefault="00177AF5">
      <w:pPr>
        <w:jc w:val="both"/>
      </w:pPr>
    </w:p>
    <w:p w:rsidR="00177AF5" w:rsidRDefault="00177AF5">
      <w:pPr>
        <w:jc w:val="both"/>
      </w:pPr>
    </w:p>
    <w:p w:rsidR="00177AF5" w:rsidRDefault="00177AF5">
      <w:pPr>
        <w:jc w:val="both"/>
      </w:pPr>
    </w:p>
    <w:p w:rsidR="00177AF5" w:rsidRDefault="00177AF5">
      <w:pPr>
        <w:jc w:val="both"/>
      </w:pPr>
    </w:p>
    <w:p w:rsidR="00177AF5" w:rsidRDefault="00177AF5">
      <w:pPr>
        <w:jc w:val="both"/>
      </w:pPr>
    </w:p>
    <w:p w:rsidR="00177AF5" w:rsidRDefault="00177AF5">
      <w:pPr>
        <w:jc w:val="both"/>
      </w:pPr>
    </w:p>
    <w:p w:rsidR="00177AF5" w:rsidRDefault="00177AF5">
      <w:pPr>
        <w:jc w:val="both"/>
      </w:pPr>
    </w:p>
    <w:p w:rsidR="00177AF5" w:rsidRDefault="00177AF5">
      <w:pPr>
        <w:jc w:val="both"/>
      </w:pPr>
    </w:p>
    <w:p w:rsidR="00177AF5" w:rsidRDefault="00177AF5">
      <w:pPr>
        <w:jc w:val="both"/>
      </w:pPr>
    </w:p>
    <w:p w:rsidR="00177AF5" w:rsidRDefault="00177AF5">
      <w:pPr>
        <w:jc w:val="both"/>
      </w:pPr>
    </w:p>
    <w:p w:rsidR="00177AF5" w:rsidRDefault="00177AF5">
      <w:pPr>
        <w:jc w:val="both"/>
      </w:pPr>
    </w:p>
    <w:p w:rsidR="00177AF5" w:rsidRDefault="00177AF5">
      <w:pPr>
        <w:jc w:val="both"/>
      </w:pPr>
    </w:p>
    <w:p w:rsidR="00177AF5" w:rsidRDefault="00177AF5">
      <w:pPr>
        <w:jc w:val="both"/>
      </w:pPr>
    </w:p>
    <w:p w:rsidR="00177AF5" w:rsidRDefault="00177AF5">
      <w:pPr>
        <w:jc w:val="both"/>
      </w:pPr>
    </w:p>
    <w:p w:rsidR="00177AF5" w:rsidRDefault="00177AF5">
      <w:pPr>
        <w:jc w:val="both"/>
      </w:pPr>
    </w:p>
    <w:p w:rsidR="00177AF5" w:rsidRDefault="00177AF5">
      <w:pPr>
        <w:jc w:val="both"/>
      </w:pPr>
    </w:p>
    <w:p w:rsidR="00177AF5" w:rsidRDefault="00177AF5">
      <w:pPr>
        <w:jc w:val="both"/>
      </w:pPr>
    </w:p>
    <w:p w:rsidR="00177AF5" w:rsidRDefault="00177AF5">
      <w:pPr>
        <w:jc w:val="both"/>
      </w:pPr>
    </w:p>
    <w:p w:rsidR="00177AF5" w:rsidRDefault="00177AF5">
      <w:pPr>
        <w:jc w:val="both"/>
      </w:pPr>
    </w:p>
    <w:p w:rsidR="00177AF5" w:rsidRDefault="00177AF5">
      <w:pPr>
        <w:jc w:val="both"/>
      </w:pPr>
    </w:p>
    <w:p w:rsidR="00177AF5" w:rsidRDefault="00177AF5">
      <w:pPr>
        <w:jc w:val="both"/>
      </w:pPr>
    </w:p>
    <w:p w:rsidR="00844CEE" w:rsidRDefault="00844CEE" w:rsidP="00844CEE">
      <w:pPr>
        <w:pStyle w:val="Ttulo2"/>
        <w:numPr>
          <w:ilvl w:val="0"/>
          <w:numId w:val="1"/>
        </w:numPr>
        <w:jc w:val="both"/>
      </w:pPr>
      <w:bookmarkStart w:id="32" w:name="_Toc527700724"/>
      <w:r>
        <w:lastRenderedPageBreak/>
        <w:t>Errores comunes en la instalación</w:t>
      </w:r>
      <w:bookmarkEnd w:id="32"/>
    </w:p>
    <w:p w:rsidR="009347C1" w:rsidRPr="009347C1" w:rsidRDefault="009347C1" w:rsidP="009347C1"/>
    <w:p w:rsidR="009347C1" w:rsidRDefault="009347C1" w:rsidP="009347C1">
      <w:pPr>
        <w:pStyle w:val="Prrafodelista"/>
        <w:numPr>
          <w:ilvl w:val="0"/>
          <w:numId w:val="36"/>
        </w:numPr>
        <w:jc w:val="both"/>
        <w:rPr>
          <w:rFonts w:ascii="Helvetica" w:hAnsi="Helvetica"/>
          <w:color w:val="333333"/>
          <w:sz w:val="21"/>
          <w:szCs w:val="21"/>
        </w:rPr>
      </w:pPr>
      <w:r w:rsidRPr="009347C1">
        <w:rPr>
          <w:rFonts w:ascii="Helvetica" w:hAnsi="Helvetica"/>
          <w:color w:val="333333"/>
          <w:sz w:val="21"/>
          <w:szCs w:val="21"/>
        </w:rPr>
        <w:t>“java.io.FileNotFoundException C:\...\resources\log4j.properties (El sistema no puede encontrar el archivo especificado)”</w:t>
      </w:r>
      <w:r>
        <w:rPr>
          <w:rFonts w:ascii="Consolas" w:hAnsi="Consolas" w:cs="Consolas"/>
          <w:kern w:val="0"/>
          <w:lang w:eastAsia="es-ES"/>
        </w:rPr>
        <w:t xml:space="preserve"> </w:t>
      </w:r>
      <w:r w:rsidRPr="009347C1">
        <w:rPr>
          <w:rFonts w:ascii="Helvetica" w:hAnsi="Helvetica"/>
          <w:color w:val="333333"/>
          <w:sz w:val="21"/>
          <w:szCs w:val="21"/>
        </w:rPr>
        <w:t xml:space="preserve">al arrancar la aplicación. </w:t>
      </w:r>
    </w:p>
    <w:p w:rsidR="00570F4C" w:rsidRPr="009347C1" w:rsidRDefault="00570F4C" w:rsidP="00570F4C">
      <w:pPr>
        <w:pStyle w:val="Prrafodelista"/>
        <w:ind w:left="360"/>
        <w:jc w:val="both"/>
        <w:rPr>
          <w:rFonts w:ascii="Helvetica" w:hAnsi="Helvetica"/>
          <w:color w:val="333333"/>
          <w:sz w:val="21"/>
          <w:szCs w:val="21"/>
        </w:rPr>
      </w:pPr>
    </w:p>
    <w:p w:rsidR="009347C1" w:rsidRPr="00570F4C" w:rsidRDefault="009347C1" w:rsidP="00570F4C">
      <w:pPr>
        <w:ind w:firstLine="360"/>
        <w:jc w:val="both"/>
      </w:pPr>
      <w:r w:rsidRPr="00570F4C">
        <w:t xml:space="preserve">Este fallo seguramente es debido a un error en la configuración de la variable config.path que debe </w:t>
      </w:r>
      <w:r w:rsidR="003D6233">
        <w:t>apuntar</w:t>
      </w:r>
      <w:r w:rsidRPr="00570F4C">
        <w:t xml:space="preserve"> a la carpeta en la que se encuentran los ficheros de propiedades .properties.</w:t>
      </w:r>
    </w:p>
    <w:p w:rsidR="00844CEE" w:rsidRDefault="00844CEE">
      <w:pPr>
        <w:jc w:val="both"/>
      </w:pPr>
    </w:p>
    <w:p w:rsidR="00844CEE" w:rsidRDefault="00844CEE">
      <w:pPr>
        <w:jc w:val="both"/>
      </w:pPr>
    </w:p>
    <w:p w:rsidR="00C76A4C" w:rsidRPr="00CC6485" w:rsidRDefault="00272962" w:rsidP="00C76A4C">
      <w:pPr>
        <w:pStyle w:val="Prrafodelista"/>
        <w:numPr>
          <w:ilvl w:val="0"/>
          <w:numId w:val="36"/>
        </w:numPr>
        <w:jc w:val="both"/>
      </w:pPr>
      <w:r w:rsidRPr="00CC6485">
        <w:rPr>
          <w:rFonts w:ascii="Helvetica" w:hAnsi="Helvetica"/>
          <w:color w:val="333333"/>
          <w:sz w:val="21"/>
          <w:szCs w:val="21"/>
        </w:rPr>
        <w:t>“No message found under code 'Usuario o password no válidos'” al intentar accede</w:t>
      </w:r>
      <w:r w:rsidR="00A63677">
        <w:rPr>
          <w:rFonts w:ascii="Helvetica" w:hAnsi="Helvetica"/>
          <w:color w:val="333333"/>
          <w:sz w:val="21"/>
          <w:szCs w:val="21"/>
        </w:rPr>
        <w:t>r</w:t>
      </w:r>
      <w:r w:rsidRPr="00CC6485">
        <w:rPr>
          <w:rFonts w:ascii="Helvetica" w:hAnsi="Helvetica"/>
          <w:color w:val="333333"/>
          <w:sz w:val="21"/>
          <w:szCs w:val="21"/>
        </w:rPr>
        <w:t xml:space="preserve"> a la aplicación usando </w:t>
      </w:r>
      <w:r w:rsidRPr="00CC6485">
        <w:rPr>
          <w:rFonts w:ascii="Source Sans Pro" w:hAnsi="Source Sans Pro"/>
          <w:color w:val="333333"/>
          <w:sz w:val="21"/>
          <w:szCs w:val="21"/>
        </w:rPr>
        <w:t xml:space="preserve">cl@ve. </w:t>
      </w:r>
    </w:p>
    <w:p w:rsidR="00CC6485" w:rsidRDefault="00CC6485" w:rsidP="002E1606">
      <w:pPr>
        <w:pStyle w:val="Prrafodelista"/>
        <w:ind w:left="360"/>
        <w:jc w:val="both"/>
      </w:pPr>
    </w:p>
    <w:p w:rsidR="00C76A4C" w:rsidRDefault="003274F2" w:rsidP="00C76A4C">
      <w:pPr>
        <w:jc w:val="both"/>
      </w:pPr>
      <w:r>
        <w:rPr>
          <w:noProof/>
          <w:lang w:eastAsia="es-ES"/>
        </w:rPr>
        <w:drawing>
          <wp:inline distT="0" distB="0" distL="0" distR="0" wp14:anchorId="582EF8A8" wp14:editId="1D062385">
            <wp:extent cx="5715000" cy="2188845"/>
            <wp:effectExtent l="0" t="0" r="0" b="190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uariopasswordnovalidos.jpg"/>
                    <pic:cNvPicPr/>
                  </pic:nvPicPr>
                  <pic:blipFill>
                    <a:blip r:embed="rId15">
                      <a:extLst>
                        <a:ext uri="{28A0092B-C50C-407E-A947-70E740481C1C}">
                          <a14:useLocalDpi xmlns:a14="http://schemas.microsoft.com/office/drawing/2010/main" val="0"/>
                        </a:ext>
                      </a:extLst>
                    </a:blip>
                    <a:stretch>
                      <a:fillRect/>
                    </a:stretch>
                  </pic:blipFill>
                  <pic:spPr>
                    <a:xfrm>
                      <a:off x="0" y="0"/>
                      <a:ext cx="5715000" cy="2188845"/>
                    </a:xfrm>
                    <a:prstGeom prst="rect">
                      <a:avLst/>
                    </a:prstGeom>
                  </pic:spPr>
                </pic:pic>
              </a:graphicData>
            </a:graphic>
          </wp:inline>
        </w:drawing>
      </w:r>
    </w:p>
    <w:p w:rsidR="00C76A4C" w:rsidRDefault="00C76A4C" w:rsidP="00C76A4C">
      <w:pPr>
        <w:jc w:val="both"/>
      </w:pPr>
    </w:p>
    <w:p w:rsidR="00CC6485" w:rsidRPr="00CC6485" w:rsidRDefault="00CC6485" w:rsidP="00CC6485">
      <w:pPr>
        <w:pStyle w:val="Prrafodelista"/>
        <w:ind w:left="360"/>
        <w:jc w:val="both"/>
      </w:pPr>
    </w:p>
    <w:p w:rsidR="00CC6485" w:rsidRDefault="00CC6485" w:rsidP="006F7ED6">
      <w:pPr>
        <w:ind w:firstLine="360"/>
        <w:jc w:val="both"/>
      </w:pPr>
      <w:r w:rsidRPr="006F7ED6">
        <w:t>Este error puede ser debido a que no se ha añadido al almacen.jks el certificado proporcionado por cl@ve o no se ha configurado correctamente el fichero SignModule_SP.xml. Para resolver este error habría que revisar la sección “6. Autentic</w:t>
      </w:r>
      <w:r w:rsidR="00EC5CA1" w:rsidRPr="006F7ED6">
        <w:t>ac</w:t>
      </w:r>
      <w:r w:rsidRPr="006F7ED6">
        <w:t>ión por Cl@ve”.</w:t>
      </w:r>
    </w:p>
    <w:p w:rsidR="00177AF5" w:rsidRDefault="00177AF5" w:rsidP="006F7ED6">
      <w:pPr>
        <w:ind w:firstLine="360"/>
        <w:jc w:val="both"/>
      </w:pPr>
    </w:p>
    <w:p w:rsidR="00177AF5" w:rsidRDefault="00177AF5" w:rsidP="006F7ED6">
      <w:pPr>
        <w:ind w:firstLine="360"/>
        <w:jc w:val="both"/>
      </w:pPr>
    </w:p>
    <w:p w:rsidR="00177AF5" w:rsidRDefault="00177AF5" w:rsidP="006F7ED6">
      <w:pPr>
        <w:ind w:firstLine="360"/>
        <w:jc w:val="both"/>
      </w:pPr>
    </w:p>
    <w:p w:rsidR="00177AF5" w:rsidRDefault="00177AF5" w:rsidP="006F7ED6">
      <w:pPr>
        <w:ind w:firstLine="360"/>
        <w:jc w:val="both"/>
      </w:pPr>
    </w:p>
    <w:p w:rsidR="00177AF5" w:rsidRDefault="00177AF5" w:rsidP="006F7ED6">
      <w:pPr>
        <w:ind w:firstLine="360"/>
        <w:jc w:val="both"/>
      </w:pPr>
    </w:p>
    <w:p w:rsidR="00177AF5" w:rsidRDefault="00177AF5" w:rsidP="006F7ED6">
      <w:pPr>
        <w:ind w:firstLine="360"/>
        <w:jc w:val="both"/>
      </w:pPr>
    </w:p>
    <w:p w:rsidR="00177AF5" w:rsidRDefault="00177AF5" w:rsidP="006F7ED6">
      <w:pPr>
        <w:ind w:firstLine="360"/>
        <w:jc w:val="both"/>
      </w:pPr>
    </w:p>
    <w:p w:rsidR="00177AF5" w:rsidRDefault="00177AF5" w:rsidP="006F7ED6">
      <w:pPr>
        <w:ind w:firstLine="360"/>
        <w:jc w:val="both"/>
      </w:pPr>
    </w:p>
    <w:p w:rsidR="00177AF5" w:rsidRDefault="00177AF5" w:rsidP="006F7ED6">
      <w:pPr>
        <w:ind w:firstLine="360"/>
        <w:jc w:val="both"/>
      </w:pPr>
    </w:p>
    <w:p w:rsidR="00177AF5" w:rsidRDefault="00177AF5" w:rsidP="006F7ED6">
      <w:pPr>
        <w:ind w:firstLine="360"/>
        <w:jc w:val="both"/>
      </w:pPr>
    </w:p>
    <w:p w:rsidR="00177AF5" w:rsidRDefault="00177AF5" w:rsidP="006F7ED6">
      <w:pPr>
        <w:ind w:firstLine="360"/>
        <w:jc w:val="both"/>
      </w:pPr>
    </w:p>
    <w:p w:rsidR="00177AF5" w:rsidRDefault="00177AF5" w:rsidP="006F7ED6">
      <w:pPr>
        <w:ind w:firstLine="360"/>
        <w:jc w:val="both"/>
      </w:pPr>
    </w:p>
    <w:p w:rsidR="00177AF5" w:rsidRDefault="00177AF5" w:rsidP="006F7ED6">
      <w:pPr>
        <w:ind w:firstLine="360"/>
        <w:jc w:val="both"/>
      </w:pPr>
    </w:p>
    <w:p w:rsidR="00177AF5" w:rsidRDefault="00177AF5" w:rsidP="006F7ED6">
      <w:pPr>
        <w:ind w:firstLine="360"/>
        <w:jc w:val="both"/>
      </w:pPr>
    </w:p>
    <w:p w:rsidR="00177AF5" w:rsidRDefault="00177AF5" w:rsidP="006F7ED6">
      <w:pPr>
        <w:ind w:firstLine="360"/>
        <w:jc w:val="both"/>
      </w:pPr>
    </w:p>
    <w:p w:rsidR="00177AF5" w:rsidRDefault="00177AF5" w:rsidP="006F7ED6">
      <w:pPr>
        <w:ind w:firstLine="360"/>
        <w:jc w:val="both"/>
      </w:pPr>
    </w:p>
    <w:p w:rsidR="00177AF5" w:rsidRDefault="00177AF5" w:rsidP="006F7ED6">
      <w:pPr>
        <w:ind w:firstLine="360"/>
        <w:jc w:val="both"/>
      </w:pPr>
    </w:p>
    <w:p w:rsidR="00177AF5" w:rsidRDefault="00177AF5" w:rsidP="006F7ED6">
      <w:pPr>
        <w:ind w:firstLine="360"/>
        <w:jc w:val="both"/>
      </w:pPr>
    </w:p>
    <w:p w:rsidR="00177AF5" w:rsidRDefault="00177AF5" w:rsidP="006F7ED6">
      <w:pPr>
        <w:ind w:firstLine="360"/>
        <w:jc w:val="both"/>
      </w:pPr>
    </w:p>
    <w:p w:rsidR="00177AF5" w:rsidRPr="006F7ED6" w:rsidRDefault="00177AF5" w:rsidP="006F7ED6">
      <w:pPr>
        <w:ind w:firstLine="360"/>
        <w:jc w:val="both"/>
      </w:pPr>
    </w:p>
    <w:p w:rsidR="007F0152" w:rsidRDefault="007F0152" w:rsidP="00CC6485">
      <w:pPr>
        <w:pStyle w:val="Prrafodelista"/>
        <w:ind w:left="360" w:firstLine="349"/>
        <w:jc w:val="both"/>
        <w:rPr>
          <w:rFonts w:ascii="Source Sans Pro" w:hAnsi="Source Sans Pro"/>
          <w:color w:val="333333"/>
          <w:sz w:val="21"/>
          <w:szCs w:val="21"/>
        </w:rPr>
      </w:pPr>
    </w:p>
    <w:p w:rsidR="007F0152" w:rsidRPr="005602F5" w:rsidRDefault="007F0152" w:rsidP="007F0152">
      <w:pPr>
        <w:pStyle w:val="Prrafodelista"/>
        <w:numPr>
          <w:ilvl w:val="0"/>
          <w:numId w:val="36"/>
        </w:numPr>
        <w:jc w:val="both"/>
      </w:pPr>
      <w:r w:rsidRPr="007F0152">
        <w:rPr>
          <w:rFonts w:ascii="Helvetica" w:hAnsi="Helvetica"/>
          <w:color w:val="333333"/>
          <w:sz w:val="21"/>
          <w:szCs w:val="21"/>
        </w:rPr>
        <w:lastRenderedPageBreak/>
        <w:t>Accedo a Inside y no me deja almacenar Documentos ni Expedientes:</w:t>
      </w:r>
    </w:p>
    <w:p w:rsidR="005602F5" w:rsidRDefault="005602F5" w:rsidP="005602F5">
      <w:pPr>
        <w:jc w:val="both"/>
      </w:pPr>
    </w:p>
    <w:p w:rsidR="005602F5" w:rsidRDefault="005602F5" w:rsidP="005602F5">
      <w:pPr>
        <w:jc w:val="both"/>
      </w:pPr>
      <w:r>
        <w:rPr>
          <w:noProof/>
          <w:lang w:eastAsia="es-ES"/>
        </w:rPr>
        <w:drawing>
          <wp:inline distT="0" distB="0" distL="0" distR="0" wp14:anchorId="0F8D5AAB" wp14:editId="3CDC122F">
            <wp:extent cx="5715000" cy="3362960"/>
            <wp:effectExtent l="0" t="0" r="0" b="889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deModeGinside.jpg"/>
                    <pic:cNvPicPr/>
                  </pic:nvPicPr>
                  <pic:blipFill>
                    <a:blip r:embed="rId16">
                      <a:extLst>
                        <a:ext uri="{28A0092B-C50C-407E-A947-70E740481C1C}">
                          <a14:useLocalDpi xmlns:a14="http://schemas.microsoft.com/office/drawing/2010/main" val="0"/>
                        </a:ext>
                      </a:extLst>
                    </a:blip>
                    <a:stretch>
                      <a:fillRect/>
                    </a:stretch>
                  </pic:blipFill>
                  <pic:spPr>
                    <a:xfrm>
                      <a:off x="0" y="0"/>
                      <a:ext cx="5715000" cy="3362960"/>
                    </a:xfrm>
                    <a:prstGeom prst="rect">
                      <a:avLst/>
                    </a:prstGeom>
                  </pic:spPr>
                </pic:pic>
              </a:graphicData>
            </a:graphic>
          </wp:inline>
        </w:drawing>
      </w:r>
    </w:p>
    <w:p w:rsidR="005602F5" w:rsidRDefault="005602F5" w:rsidP="005602F5">
      <w:pPr>
        <w:jc w:val="both"/>
      </w:pPr>
    </w:p>
    <w:p w:rsidR="005602F5" w:rsidRDefault="005602F5" w:rsidP="005602F5">
      <w:pPr>
        <w:jc w:val="both"/>
      </w:pPr>
    </w:p>
    <w:p w:rsidR="005602F5" w:rsidRPr="007F0152" w:rsidRDefault="005602F5" w:rsidP="005602F5">
      <w:pPr>
        <w:jc w:val="both"/>
      </w:pPr>
      <w:r>
        <w:tab/>
      </w:r>
      <w:r w:rsidR="00FF1863">
        <w:t>Esto es debido a que se ha accedido a Inside en modo G-Inside. Cuando se accede a la aplicación con un certificado de usuario no registrado en Inside automáticamente se accede a G-Inside. La instalación inicial ofrece un usuario de pruebas en la tabla UsuarioInside con nif ‘</w:t>
      </w:r>
      <w:r w:rsidR="00FF1863" w:rsidRPr="00C07869">
        <w:t>11111111H’</w:t>
      </w:r>
      <w:r w:rsidR="00C07869">
        <w:t>, por lo que habría que acceder con este certificado de pruebas o actualizar la tabla UsuarioInside cambiando el registro existente por el nif de su certificado.</w:t>
      </w:r>
    </w:p>
    <w:p w:rsidR="007F0152" w:rsidRPr="00C76A4C" w:rsidRDefault="007F0152" w:rsidP="007F0152">
      <w:pPr>
        <w:pStyle w:val="Prrafodelista"/>
        <w:ind w:left="360"/>
        <w:jc w:val="both"/>
      </w:pPr>
      <w:r w:rsidRPr="00C76A4C">
        <w:t xml:space="preserve"> </w:t>
      </w:r>
    </w:p>
    <w:p w:rsidR="00C76A4C" w:rsidRDefault="00C76A4C" w:rsidP="00C76A4C">
      <w:pPr>
        <w:jc w:val="both"/>
      </w:pPr>
    </w:p>
    <w:p w:rsidR="008A58A1" w:rsidRDefault="00786093" w:rsidP="00272962">
      <w:pPr>
        <w:pStyle w:val="Prrafodelista"/>
        <w:numPr>
          <w:ilvl w:val="0"/>
          <w:numId w:val="36"/>
        </w:numPr>
        <w:jc w:val="both"/>
        <w:rPr>
          <w:rFonts w:ascii="Helvetica" w:hAnsi="Helvetica"/>
          <w:color w:val="333333"/>
          <w:sz w:val="21"/>
          <w:szCs w:val="21"/>
          <w:lang w:val="en-US"/>
        </w:rPr>
      </w:pPr>
      <w:r>
        <w:rPr>
          <w:rFonts w:ascii="Helvetica" w:hAnsi="Helvetica"/>
          <w:color w:val="333333"/>
          <w:sz w:val="21"/>
          <w:szCs w:val="21"/>
          <w:lang w:val="en-US"/>
        </w:rPr>
        <w:t>“Could not find service named”:</w:t>
      </w:r>
    </w:p>
    <w:p w:rsidR="00786093" w:rsidRPr="00786093" w:rsidRDefault="00786093" w:rsidP="00786093">
      <w:pPr>
        <w:jc w:val="both"/>
        <w:rPr>
          <w:rFonts w:ascii="Helvetica" w:hAnsi="Helvetica"/>
          <w:color w:val="333333"/>
          <w:sz w:val="21"/>
          <w:szCs w:val="21"/>
          <w:lang w:val="en-US"/>
        </w:rPr>
      </w:pPr>
    </w:p>
    <w:p w:rsidR="00F463E4" w:rsidRPr="00786093" w:rsidRDefault="00786093" w:rsidP="00F463E4">
      <w:pPr>
        <w:jc w:val="both"/>
        <w:rPr>
          <w:rFonts w:ascii="Helvetica" w:hAnsi="Helvetica"/>
          <w:color w:val="333333"/>
          <w:sz w:val="21"/>
          <w:szCs w:val="21"/>
          <w:lang w:val="en-US"/>
        </w:rPr>
      </w:pPr>
      <w:r>
        <w:rPr>
          <w:rFonts w:ascii="Helvetica" w:hAnsi="Helvetica"/>
          <w:noProof/>
          <w:color w:val="333333"/>
          <w:sz w:val="21"/>
          <w:szCs w:val="21"/>
          <w:lang w:eastAsia="es-ES"/>
        </w:rPr>
        <w:drawing>
          <wp:inline distT="0" distB="0" distL="0" distR="0" wp14:anchorId="61B27A87" wp14:editId="171364A3">
            <wp:extent cx="5715000" cy="2417445"/>
            <wp:effectExtent l="0" t="0" r="0" b="190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ldnotfindservicenamed.jpg"/>
                    <pic:cNvPicPr/>
                  </pic:nvPicPr>
                  <pic:blipFill>
                    <a:blip r:embed="rId17">
                      <a:extLst>
                        <a:ext uri="{28A0092B-C50C-407E-A947-70E740481C1C}">
                          <a14:useLocalDpi xmlns:a14="http://schemas.microsoft.com/office/drawing/2010/main" val="0"/>
                        </a:ext>
                      </a:extLst>
                    </a:blip>
                    <a:stretch>
                      <a:fillRect/>
                    </a:stretch>
                  </pic:blipFill>
                  <pic:spPr>
                    <a:xfrm>
                      <a:off x="0" y="0"/>
                      <a:ext cx="5715000" cy="2417445"/>
                    </a:xfrm>
                    <a:prstGeom prst="rect">
                      <a:avLst/>
                    </a:prstGeom>
                  </pic:spPr>
                </pic:pic>
              </a:graphicData>
            </a:graphic>
          </wp:inline>
        </w:drawing>
      </w:r>
    </w:p>
    <w:p w:rsidR="00844CEE" w:rsidRDefault="00786093">
      <w:pPr>
        <w:jc w:val="both"/>
        <w:rPr>
          <w:lang w:val="en-US"/>
        </w:rPr>
      </w:pPr>
      <w:r>
        <w:rPr>
          <w:lang w:val="en-US"/>
        </w:rPr>
        <w:tab/>
      </w:r>
    </w:p>
    <w:p w:rsidR="00786093" w:rsidRPr="00786093" w:rsidRDefault="00786093">
      <w:pPr>
        <w:jc w:val="both"/>
      </w:pPr>
      <w:r>
        <w:rPr>
          <w:lang w:val="en-US"/>
        </w:rPr>
        <w:lastRenderedPageBreak/>
        <w:tab/>
      </w:r>
      <w:r w:rsidRPr="00786093">
        <w:t>Este es uno de los errores m</w:t>
      </w:r>
      <w:r>
        <w:t>ás comunes</w:t>
      </w:r>
      <w:r w:rsidR="00AE1052">
        <w:t>,</w:t>
      </w:r>
      <w:r w:rsidR="00B325C9">
        <w:t xml:space="preserve"> normalmente es debido a una mala configuración de un endpoint en uno de los ficheros de propiedades.</w:t>
      </w:r>
      <w:r w:rsidR="00C44707">
        <w:t xml:space="preserve"> Para resolver este fallo se recomienda localizar el fichero de propiedades que intenta acceder a la url de descripción de servicio web, en nuestro caso </w:t>
      </w:r>
      <w:hyperlink r:id="rId18" w:history="1">
        <w:r w:rsidR="00C44707" w:rsidRPr="004B48CB">
          <w:rPr>
            <w:rStyle w:val="Hipervnculo"/>
          </w:rPr>
          <w:t>http://eeutil-firma.preappjava.seap.minhap.es/eeutil-firma/ws/EeUtilFirmarService?wsdl</w:t>
        </w:r>
      </w:hyperlink>
      <w:r w:rsidR="00C44707">
        <w:t>. Una vez localizado el fichero .properties buscar en este manual un ej</w:t>
      </w:r>
      <w:r w:rsidR="00311A85">
        <w:t xml:space="preserve">emplo de correcta configuración y adaptar la url </w:t>
      </w:r>
      <w:r w:rsidR="007B4057">
        <w:t>al entorno</w:t>
      </w:r>
      <w:r w:rsidR="00F41816">
        <w:t xml:space="preserve"> correcto</w:t>
      </w:r>
      <w:r w:rsidR="00C44707">
        <w:t>.</w:t>
      </w:r>
      <w:r w:rsidR="005A60E5">
        <w:t xml:space="preserve"> </w:t>
      </w:r>
    </w:p>
    <w:sectPr w:rsidR="00786093" w:rsidRPr="00786093" w:rsidSect="00472A3A">
      <w:headerReference w:type="even" r:id="rId19"/>
      <w:headerReference w:type="default" r:id="rId20"/>
      <w:footerReference w:type="even" r:id="rId21"/>
      <w:footerReference w:type="default" r:id="rId22"/>
      <w:headerReference w:type="first" r:id="rId23"/>
      <w:footerReference w:type="first" r:id="rId24"/>
      <w:type w:val="continuous"/>
      <w:pgSz w:w="11906" w:h="16838"/>
      <w:pgMar w:top="1417" w:right="1466" w:bottom="1417" w:left="144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BA5" w:rsidRDefault="00DC0BA5">
      <w:r>
        <w:separator/>
      </w:r>
    </w:p>
  </w:endnote>
  <w:endnote w:type="continuationSeparator" w:id="0">
    <w:p w:rsidR="00DC0BA5" w:rsidRDefault="00DC0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FreeMono">
    <w:altName w:val="Arial Unicode MS"/>
    <w:charset w:val="80"/>
    <w:family w:val="modern"/>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Unicode MS"/>
    <w:charset w:val="80"/>
    <w:family w:val="swiss"/>
    <w:pitch w:val="variable"/>
  </w:font>
  <w:font w:name="WenQuanYi Micro Hei">
    <w:charset w:val="80"/>
    <w:family w:val="auto"/>
    <w:pitch w:val="variable"/>
  </w:font>
  <w:font w:name="Lohit Hindi">
    <w:altName w:val="MS Mincho"/>
    <w:charset w:val="80"/>
    <w:family w:val="auto"/>
    <w:pitch w:val="variable"/>
  </w:font>
  <w:font w:name="Liberation Serif">
    <w:altName w:val="Times New Roman"/>
    <w:charset w:val="80"/>
    <w:family w:val="roman"/>
    <w:pitch w:val="variable"/>
  </w:font>
  <w:font w:name="DejaVu Sans">
    <w:panose1 w:val="020B0603030804020204"/>
    <w:charset w:val="00"/>
    <w:family w:val="swiss"/>
    <w:pitch w:val="variable"/>
    <w:sig w:usb0="E7002EFF" w:usb1="D200FDFF" w:usb2="0A24602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 w:name="Courier 10 Pitch">
    <w:altName w:val="Arial Unicode MS"/>
    <w:charset w:val="80"/>
    <w:family w:val="auto"/>
    <w:pitch w:val="default"/>
  </w:font>
  <w:font w:name="Liberation Mono">
    <w:altName w:val="Courier New"/>
    <w:charset w:val="00"/>
    <w:family w:val="modern"/>
    <w:pitch w:val="fixed"/>
    <w:sig w:usb0="00000000" w:usb1="400078FF" w:usb2="00000001" w:usb3="00000000" w:csb0="000001BF" w:csb1="00000000"/>
  </w:font>
  <w:font w:name="Monospace">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onsolas,Bold">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Source Sans Pr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D0A" w:rsidRDefault="007A2D0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D0A" w:rsidRDefault="007A2D0A">
    <w:pPr>
      <w:pStyle w:val="Piedepgina"/>
      <w:jc w:val="center"/>
      <w:rPr>
        <w:sz w:val="14"/>
        <w:szCs w:val="14"/>
      </w:rPr>
    </w:pPr>
  </w:p>
  <w:p w:rsidR="007A2D0A" w:rsidRDefault="007A2D0A">
    <w:pPr>
      <w:pStyle w:val="Piedepgina"/>
      <w:jc w:val="right"/>
      <w:rPr>
        <w:sz w:val="14"/>
        <w:szCs w:val="14"/>
      </w:rPr>
    </w:pPr>
  </w:p>
  <w:p w:rsidR="007A2D0A" w:rsidRDefault="007A2D0A">
    <w:pPr>
      <w:pStyle w:val="Piedepgina"/>
      <w:jc w:val="right"/>
      <w:rPr>
        <w:i/>
        <w:sz w:val="40"/>
        <w:szCs w:val="40"/>
      </w:rPr>
    </w:pPr>
    <w:r>
      <w:rPr>
        <w:sz w:val="14"/>
        <w:szCs w:val="14"/>
      </w:rPr>
      <w:tab/>
      <w:t xml:space="preserve">Inside </w:t>
    </w:r>
    <w:r w:rsidRPr="00D45ADD">
      <w:rPr>
        <w:sz w:val="14"/>
        <w:szCs w:val="14"/>
      </w:rPr>
      <w:t>2.0.25.3</w:t>
    </w:r>
    <w:r>
      <w:rPr>
        <w:sz w:val="14"/>
        <w:szCs w:val="14"/>
      </w:rPr>
      <w:t xml:space="preserve"> /  </w:t>
    </w:r>
    <w:r>
      <w:rPr>
        <w:sz w:val="14"/>
        <w:szCs w:val="14"/>
      </w:rPr>
      <w:fldChar w:fldCharType="begin"/>
    </w:r>
    <w:r>
      <w:rPr>
        <w:sz w:val="14"/>
        <w:szCs w:val="14"/>
      </w:rPr>
      <w:instrText xml:space="preserve"> PAGE </w:instrText>
    </w:r>
    <w:r>
      <w:rPr>
        <w:sz w:val="14"/>
        <w:szCs w:val="14"/>
      </w:rPr>
      <w:fldChar w:fldCharType="separate"/>
    </w:r>
    <w:r w:rsidR="00DD2E50">
      <w:rPr>
        <w:noProof/>
        <w:sz w:val="14"/>
        <w:szCs w:val="14"/>
      </w:rPr>
      <w:t>22</w:t>
    </w:r>
    <w:r>
      <w:rPr>
        <w:sz w:val="14"/>
        <w:szCs w:val="14"/>
      </w:rPr>
      <w:fldChar w:fldCharType="end"/>
    </w:r>
  </w:p>
  <w:p w:rsidR="007A2D0A" w:rsidRDefault="007A2D0A">
    <w:pPr>
      <w:pStyle w:val="Piedepgina"/>
      <w:rPr>
        <w:i/>
        <w:sz w:val="40"/>
        <w:szCs w:val="4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D0A" w:rsidRDefault="007A2D0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BA5" w:rsidRDefault="00DC0BA5">
      <w:r>
        <w:separator/>
      </w:r>
    </w:p>
  </w:footnote>
  <w:footnote w:type="continuationSeparator" w:id="0">
    <w:p w:rsidR="00DC0BA5" w:rsidRDefault="00DC0B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D0A" w:rsidRDefault="007A2D0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D0A" w:rsidRDefault="007A2D0A">
    <w:pPr>
      <w:pStyle w:val="Encabezado"/>
    </w:pPr>
  </w:p>
  <w:p w:rsidR="007A2D0A" w:rsidRDefault="007A2D0A">
    <w:pPr>
      <w:pStyle w:val="Encabezado"/>
    </w:pPr>
    <w:r>
      <w:rPr>
        <w:noProof/>
        <w:lang w:eastAsia="es-ES"/>
      </w:rPr>
      <w:drawing>
        <wp:inline distT="0" distB="0" distL="0" distR="0" wp14:anchorId="43BF3960" wp14:editId="1A08EFD8">
          <wp:extent cx="2952750" cy="55245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2952750" cy="552450"/>
                  </a:xfrm>
                  <a:prstGeom prst="rect">
                    <a:avLst/>
                  </a:prstGeom>
                  <a:solidFill>
                    <a:srgbClr val="FFFFFF">
                      <a:alpha val="0"/>
                    </a:srgbClr>
                  </a:solidFill>
                  <a:ln w="9525">
                    <a:noFill/>
                    <a:miter lim="800000"/>
                    <a:headEnd/>
                    <a:tailEnd/>
                  </a:ln>
                </pic:spPr>
              </pic:pic>
            </a:graphicData>
          </a:graphic>
        </wp:inline>
      </w:drawing>
    </w:r>
    <w:r>
      <w:t xml:space="preserve">                                                   </w:t>
    </w:r>
  </w:p>
  <w:p w:rsidR="007A2D0A" w:rsidRDefault="007A2D0A">
    <w:pPr>
      <w:pStyle w:val="Encabezado"/>
    </w:pPr>
  </w:p>
  <w:p w:rsidR="007A2D0A" w:rsidRDefault="007A2D0A">
    <w:pPr>
      <w:pStyle w:val="Encabezado"/>
    </w:pPr>
  </w:p>
  <w:p w:rsidR="007A2D0A" w:rsidRDefault="007A2D0A">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D0A" w:rsidRDefault="007A2D0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tulo1"/>
      <w:lvlText w:val="%1"/>
      <w:lvlJc w:val="left"/>
      <w:pPr>
        <w:tabs>
          <w:tab w:val="num" w:pos="0"/>
        </w:tabs>
        <w:ind w:left="432" w:hanging="432"/>
      </w:pPr>
    </w:lvl>
    <w:lvl w:ilvl="1">
      <w:start w:val="1"/>
      <w:numFmt w:val="decimal"/>
      <w:pStyle w:val="Ttulo2"/>
      <w:lvlText w:val="%1.%2"/>
      <w:lvlJc w:val="left"/>
      <w:pPr>
        <w:tabs>
          <w:tab w:val="num" w:pos="0"/>
        </w:tabs>
        <w:ind w:left="576" w:hanging="576"/>
      </w:pPr>
    </w:lvl>
    <w:lvl w:ilvl="2">
      <w:start w:val="1"/>
      <w:numFmt w:val="decimal"/>
      <w:lvlText w:val="%1.%2.%3"/>
      <w:lvlJc w:val="left"/>
      <w:pPr>
        <w:tabs>
          <w:tab w:val="num" w:pos="0"/>
        </w:tabs>
        <w:ind w:left="862" w:hanging="720"/>
      </w:pPr>
    </w:lvl>
    <w:lvl w:ilvl="3">
      <w:start w:val="1"/>
      <w:numFmt w:val="decimal"/>
      <w:pStyle w:val="Ttulo4"/>
      <w:lvlText w:val="%1.%2.%3.%4"/>
      <w:lvlJc w:val="left"/>
      <w:pPr>
        <w:tabs>
          <w:tab w:val="num" w:pos="0"/>
        </w:tabs>
        <w:ind w:left="864" w:hanging="694"/>
      </w:pPr>
      <w:rPr>
        <w:rFonts w:ascii="Symbol" w:hAnsi="Symbol" w:cs="Symbol"/>
      </w:r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Symbol" w:hAnsi="Symbol" w:cs="Arial"/>
      </w:rPr>
    </w:lvl>
    <w:lvl w:ilvl="2">
      <w:start w:val="1"/>
      <w:numFmt w:val="bullet"/>
      <w:lvlText w:val=""/>
      <w:lvlJc w:val="left"/>
      <w:pPr>
        <w:tabs>
          <w:tab w:val="num" w:pos="1440"/>
        </w:tabs>
        <w:ind w:left="1440" w:hanging="360"/>
      </w:pPr>
      <w:rPr>
        <w:rFonts w:ascii="Symbol" w:hAnsi="Symbol" w:cs="Arial"/>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Symbol" w:hAnsi="Symbol" w:cs="Arial"/>
      </w:rPr>
    </w:lvl>
    <w:lvl w:ilvl="5">
      <w:start w:val="1"/>
      <w:numFmt w:val="bullet"/>
      <w:lvlText w:val=""/>
      <w:lvlJc w:val="left"/>
      <w:pPr>
        <w:tabs>
          <w:tab w:val="num" w:pos="2520"/>
        </w:tabs>
        <w:ind w:left="2520" w:hanging="360"/>
      </w:pPr>
      <w:rPr>
        <w:rFonts w:ascii="Symbol" w:hAnsi="Symbol" w:cs="Arial"/>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Symbol" w:hAnsi="Symbol" w:cs="Arial"/>
      </w:rPr>
    </w:lvl>
    <w:lvl w:ilvl="8">
      <w:start w:val="1"/>
      <w:numFmt w:val="bullet"/>
      <w:lvlText w:val=""/>
      <w:lvlJc w:val="left"/>
      <w:pPr>
        <w:tabs>
          <w:tab w:val="num" w:pos="3600"/>
        </w:tabs>
        <w:ind w:left="3600" w:hanging="360"/>
      </w:pPr>
      <w:rPr>
        <w:rFonts w:ascii="Symbol" w:hAnsi="Symbol" w:cs="Aria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color w:val="auto"/>
      </w:rPr>
    </w:lvl>
    <w:lvl w:ilvl="1">
      <w:start w:val="1"/>
      <w:numFmt w:val="bullet"/>
      <w:lvlText w:val=""/>
      <w:lvlJc w:val="left"/>
      <w:pPr>
        <w:tabs>
          <w:tab w:val="num" w:pos="1080"/>
        </w:tabs>
        <w:ind w:left="1080" w:hanging="360"/>
      </w:pPr>
      <w:rPr>
        <w:rFonts w:ascii="Symbol" w:hAnsi="Symbol" w:cs="Symbol"/>
        <w:color w:val="auto"/>
      </w:rPr>
    </w:lvl>
    <w:lvl w:ilvl="2">
      <w:start w:val="1"/>
      <w:numFmt w:val="bullet"/>
      <w:lvlText w:val=""/>
      <w:lvlJc w:val="left"/>
      <w:pPr>
        <w:tabs>
          <w:tab w:val="num" w:pos="1440"/>
        </w:tabs>
        <w:ind w:left="1440" w:hanging="360"/>
      </w:pPr>
      <w:rPr>
        <w:rFonts w:ascii="Symbol" w:hAnsi="Symbol" w:cs="Symbol"/>
        <w:color w:val="auto"/>
      </w:rPr>
    </w:lvl>
    <w:lvl w:ilvl="3">
      <w:start w:val="1"/>
      <w:numFmt w:val="bullet"/>
      <w:lvlText w:val=""/>
      <w:lvlJc w:val="left"/>
      <w:pPr>
        <w:tabs>
          <w:tab w:val="num" w:pos="1800"/>
        </w:tabs>
        <w:ind w:left="1800" w:hanging="360"/>
      </w:pPr>
      <w:rPr>
        <w:rFonts w:ascii="Symbol" w:hAnsi="Symbol" w:cs="Symbol"/>
        <w:color w:val="auto"/>
      </w:rPr>
    </w:lvl>
    <w:lvl w:ilvl="4">
      <w:start w:val="1"/>
      <w:numFmt w:val="bullet"/>
      <w:lvlText w:val=""/>
      <w:lvlJc w:val="left"/>
      <w:pPr>
        <w:tabs>
          <w:tab w:val="num" w:pos="2160"/>
        </w:tabs>
        <w:ind w:left="2160" w:hanging="360"/>
      </w:pPr>
      <w:rPr>
        <w:rFonts w:ascii="Symbol" w:hAnsi="Symbol" w:cs="Symbol"/>
        <w:color w:val="auto"/>
      </w:rPr>
    </w:lvl>
    <w:lvl w:ilvl="5">
      <w:start w:val="1"/>
      <w:numFmt w:val="bullet"/>
      <w:lvlText w:val=""/>
      <w:lvlJc w:val="left"/>
      <w:pPr>
        <w:tabs>
          <w:tab w:val="num" w:pos="2520"/>
        </w:tabs>
        <w:ind w:left="2520" w:hanging="360"/>
      </w:pPr>
      <w:rPr>
        <w:rFonts w:ascii="Symbol" w:hAnsi="Symbol" w:cs="Symbol"/>
        <w:color w:val="auto"/>
      </w:rPr>
    </w:lvl>
    <w:lvl w:ilvl="6">
      <w:start w:val="1"/>
      <w:numFmt w:val="bullet"/>
      <w:lvlText w:val=""/>
      <w:lvlJc w:val="left"/>
      <w:pPr>
        <w:tabs>
          <w:tab w:val="num" w:pos="2880"/>
        </w:tabs>
        <w:ind w:left="2880" w:hanging="360"/>
      </w:pPr>
      <w:rPr>
        <w:rFonts w:ascii="Symbol" w:hAnsi="Symbol" w:cs="Symbol"/>
        <w:color w:val="auto"/>
      </w:rPr>
    </w:lvl>
    <w:lvl w:ilvl="7">
      <w:start w:val="1"/>
      <w:numFmt w:val="bullet"/>
      <w:lvlText w:val=""/>
      <w:lvlJc w:val="left"/>
      <w:pPr>
        <w:tabs>
          <w:tab w:val="num" w:pos="3240"/>
        </w:tabs>
        <w:ind w:left="3240" w:hanging="360"/>
      </w:pPr>
      <w:rPr>
        <w:rFonts w:ascii="Symbol" w:hAnsi="Symbol" w:cs="Symbol"/>
        <w:color w:val="auto"/>
      </w:rPr>
    </w:lvl>
    <w:lvl w:ilvl="8">
      <w:start w:val="1"/>
      <w:numFmt w:val="bullet"/>
      <w:lvlText w:val=""/>
      <w:lvlJc w:val="left"/>
      <w:pPr>
        <w:tabs>
          <w:tab w:val="num" w:pos="3600"/>
        </w:tabs>
        <w:ind w:left="3600" w:hanging="360"/>
      </w:pPr>
      <w:rPr>
        <w:rFonts w:ascii="Symbol" w:hAnsi="Symbol" w:cs="Symbol"/>
        <w:color w:val="auto"/>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Symbol" w:hAnsi="Symbol" w:cs="Arial"/>
      </w:rPr>
    </w:lvl>
    <w:lvl w:ilvl="2">
      <w:start w:val="1"/>
      <w:numFmt w:val="bullet"/>
      <w:lvlText w:val=""/>
      <w:lvlJc w:val="left"/>
      <w:pPr>
        <w:tabs>
          <w:tab w:val="num" w:pos="1440"/>
        </w:tabs>
        <w:ind w:left="1440" w:hanging="360"/>
      </w:pPr>
      <w:rPr>
        <w:rFonts w:ascii="Symbol" w:hAnsi="Symbol" w:cs="Arial"/>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Symbol" w:hAnsi="Symbol" w:cs="Arial"/>
      </w:rPr>
    </w:lvl>
    <w:lvl w:ilvl="5">
      <w:start w:val="1"/>
      <w:numFmt w:val="bullet"/>
      <w:lvlText w:val=""/>
      <w:lvlJc w:val="left"/>
      <w:pPr>
        <w:tabs>
          <w:tab w:val="num" w:pos="2520"/>
        </w:tabs>
        <w:ind w:left="2520" w:hanging="360"/>
      </w:pPr>
      <w:rPr>
        <w:rFonts w:ascii="Symbol" w:hAnsi="Symbol" w:cs="Arial"/>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Symbol" w:hAnsi="Symbol" w:cs="Arial"/>
      </w:rPr>
    </w:lvl>
    <w:lvl w:ilvl="8">
      <w:start w:val="1"/>
      <w:numFmt w:val="bullet"/>
      <w:lvlText w:val=""/>
      <w:lvlJc w:val="left"/>
      <w:pPr>
        <w:tabs>
          <w:tab w:val="num" w:pos="3600"/>
        </w:tabs>
        <w:ind w:left="3600" w:hanging="360"/>
      </w:pPr>
      <w:rPr>
        <w:rFonts w:ascii="Symbol" w:hAnsi="Symbol" w:cs="Aria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Symbol" w:hAnsi="Symbol" w:cs="Arial"/>
      </w:rPr>
    </w:lvl>
    <w:lvl w:ilvl="2">
      <w:start w:val="1"/>
      <w:numFmt w:val="bullet"/>
      <w:lvlText w:val=""/>
      <w:lvlJc w:val="left"/>
      <w:pPr>
        <w:tabs>
          <w:tab w:val="num" w:pos="1440"/>
        </w:tabs>
        <w:ind w:left="1440" w:hanging="360"/>
      </w:pPr>
      <w:rPr>
        <w:rFonts w:ascii="Symbol" w:hAnsi="Symbol" w:cs="Arial"/>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Symbol" w:hAnsi="Symbol" w:cs="Arial"/>
      </w:rPr>
    </w:lvl>
    <w:lvl w:ilvl="5">
      <w:start w:val="1"/>
      <w:numFmt w:val="bullet"/>
      <w:lvlText w:val=""/>
      <w:lvlJc w:val="left"/>
      <w:pPr>
        <w:tabs>
          <w:tab w:val="num" w:pos="2520"/>
        </w:tabs>
        <w:ind w:left="2520" w:hanging="360"/>
      </w:pPr>
      <w:rPr>
        <w:rFonts w:ascii="Symbol" w:hAnsi="Symbol" w:cs="Arial"/>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Symbol" w:hAnsi="Symbol" w:cs="Arial"/>
      </w:rPr>
    </w:lvl>
    <w:lvl w:ilvl="8">
      <w:start w:val="1"/>
      <w:numFmt w:val="bullet"/>
      <w:lvlText w:val=""/>
      <w:lvlJc w:val="left"/>
      <w:pPr>
        <w:tabs>
          <w:tab w:val="num" w:pos="3600"/>
        </w:tabs>
        <w:ind w:left="3600" w:hanging="360"/>
      </w:pPr>
      <w:rPr>
        <w:rFonts w:ascii="Symbol" w:hAnsi="Symbol" w:cs="Arial"/>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9">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0000010"/>
    <w:multiLevelType w:val="multilevel"/>
    <w:tmpl w:val="00000010"/>
    <w:name w:val="WW8Num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6">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7">
    <w:nsid w:val="00000012"/>
    <w:multiLevelType w:val="multilevel"/>
    <w:tmpl w:val="00000012"/>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8">
    <w:nsid w:val="00000013"/>
    <w:multiLevelType w:val="multilevel"/>
    <w:tmpl w:val="00000013"/>
    <w:name w:val="WW8Num1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9">
    <w:nsid w:val="00000014"/>
    <w:multiLevelType w:val="multilevel"/>
    <w:tmpl w:val="00000014"/>
    <w:name w:val="WW8Num2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0">
    <w:nsid w:val="00000015"/>
    <w:multiLevelType w:val="multilevel"/>
    <w:tmpl w:val="00000015"/>
    <w:name w:val="WW8Num2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1">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2">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3">
    <w:nsid w:val="00000018"/>
    <w:multiLevelType w:val="multilevel"/>
    <w:tmpl w:val="00000018"/>
    <w:name w:val="WW8Num2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24">
    <w:nsid w:val="00000019"/>
    <w:multiLevelType w:val="multilevel"/>
    <w:tmpl w:val="00000019"/>
    <w:name w:val="WW8Num2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5">
    <w:nsid w:val="0000001A"/>
    <w:multiLevelType w:val="multilevel"/>
    <w:tmpl w:val="0000001A"/>
    <w:name w:val="WW8Num2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6">
    <w:nsid w:val="0000001B"/>
    <w:multiLevelType w:val="multilevel"/>
    <w:tmpl w:val="0000001B"/>
    <w:name w:val="WW8Num2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7">
    <w:nsid w:val="0000001C"/>
    <w:multiLevelType w:val="multilevel"/>
    <w:tmpl w:val="0000001C"/>
    <w:name w:val="WW8Num2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8">
    <w:nsid w:val="0000001D"/>
    <w:multiLevelType w:val="multilevel"/>
    <w:tmpl w:val="0000001D"/>
    <w:name w:val="WW8Num29"/>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Symbol" w:hAnsi="Symbol" w:cs="OpenSymbol"/>
      </w:rPr>
    </w:lvl>
    <w:lvl w:ilvl="2">
      <w:start w:val="1"/>
      <w:numFmt w:val="bullet"/>
      <w:lvlText w:val=""/>
      <w:lvlJc w:val="left"/>
      <w:pPr>
        <w:tabs>
          <w:tab w:val="num" w:pos="2160"/>
        </w:tabs>
        <w:ind w:left="2160" w:hanging="360"/>
      </w:pPr>
      <w:rPr>
        <w:rFonts w:ascii="Symbol" w:hAnsi="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Symbol" w:hAnsi="Symbol" w:cs="OpenSymbol"/>
      </w:rPr>
    </w:lvl>
    <w:lvl w:ilvl="5">
      <w:start w:val="1"/>
      <w:numFmt w:val="bullet"/>
      <w:lvlText w:val=""/>
      <w:lvlJc w:val="left"/>
      <w:pPr>
        <w:tabs>
          <w:tab w:val="num" w:pos="3240"/>
        </w:tabs>
        <w:ind w:left="3240" w:hanging="360"/>
      </w:pPr>
      <w:rPr>
        <w:rFonts w:ascii="Symbol" w:hAnsi="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Symbol" w:hAnsi="Symbol" w:cs="OpenSymbol"/>
      </w:rPr>
    </w:lvl>
    <w:lvl w:ilvl="8">
      <w:start w:val="1"/>
      <w:numFmt w:val="bullet"/>
      <w:lvlText w:val=""/>
      <w:lvlJc w:val="left"/>
      <w:pPr>
        <w:tabs>
          <w:tab w:val="num" w:pos="4320"/>
        </w:tabs>
        <w:ind w:left="4320" w:hanging="360"/>
      </w:pPr>
      <w:rPr>
        <w:rFonts w:ascii="Symbol" w:hAnsi="Symbol" w:cs="OpenSymbol"/>
      </w:rPr>
    </w:lvl>
  </w:abstractNum>
  <w:abstractNum w:abstractNumId="29">
    <w:nsid w:val="0000001E"/>
    <w:multiLevelType w:val="multilevel"/>
    <w:tmpl w:val="0000001E"/>
    <w:name w:val="WW8Num3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0">
    <w:nsid w:val="0000001F"/>
    <w:multiLevelType w:val="multilevel"/>
    <w:tmpl w:val="0000001F"/>
    <w:name w:val="WW8Num3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1">
    <w:nsid w:val="00000020"/>
    <w:multiLevelType w:val="multilevel"/>
    <w:tmpl w:val="00000020"/>
    <w:name w:val="WW8Num3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2">
    <w:nsid w:val="00000021"/>
    <w:multiLevelType w:val="multilevel"/>
    <w:tmpl w:val="00000021"/>
    <w:name w:val="WW8Num3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3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4">
    <w:nsid w:val="00000023"/>
    <w:multiLevelType w:val="multilevel"/>
    <w:tmpl w:val="00000023"/>
    <w:name w:val="WW8Num3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5">
    <w:nsid w:val="00000024"/>
    <w:multiLevelType w:val="multilevel"/>
    <w:tmpl w:val="00000024"/>
    <w:name w:val="WW8Num3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6">
    <w:nsid w:val="00000025"/>
    <w:multiLevelType w:val="multilevel"/>
    <w:tmpl w:val="00000025"/>
    <w:name w:val="WW8Num3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7">
    <w:nsid w:val="00000026"/>
    <w:multiLevelType w:val="multilevel"/>
    <w:tmpl w:val="00000026"/>
    <w:name w:val="WW8Num3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8">
    <w:nsid w:val="00000027"/>
    <w:multiLevelType w:val="multilevel"/>
    <w:tmpl w:val="00000027"/>
    <w:name w:val="WW8Num3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39">
    <w:nsid w:val="00000028"/>
    <w:multiLevelType w:val="multilevel"/>
    <w:tmpl w:val="00000028"/>
    <w:name w:val="WW8Num40"/>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40">
    <w:nsid w:val="00000029"/>
    <w:multiLevelType w:val="multilevel"/>
    <w:tmpl w:val="00000029"/>
    <w:name w:val="WW8Num4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1">
    <w:nsid w:val="0000002A"/>
    <w:multiLevelType w:val="multilevel"/>
    <w:tmpl w:val="0000002A"/>
    <w:name w:val="WW8Num4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2">
    <w:nsid w:val="0000002B"/>
    <w:multiLevelType w:val="multilevel"/>
    <w:tmpl w:val="0000002B"/>
    <w:name w:val="WW8Num4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3">
    <w:nsid w:val="0000002C"/>
    <w:multiLevelType w:val="multilevel"/>
    <w:tmpl w:val="0000002C"/>
    <w:name w:val="WW8Num4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4">
    <w:nsid w:val="0000002D"/>
    <w:multiLevelType w:val="multilevel"/>
    <w:tmpl w:val="0000002D"/>
    <w:name w:val="WW8Num4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5">
    <w:nsid w:val="0000002E"/>
    <w:multiLevelType w:val="multilevel"/>
    <w:tmpl w:val="0000002E"/>
    <w:name w:val="WW8Num4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6">
    <w:nsid w:val="0000002F"/>
    <w:multiLevelType w:val="multilevel"/>
    <w:tmpl w:val="0000002F"/>
    <w:name w:val="WW8Num4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7">
    <w:nsid w:val="00000030"/>
    <w:multiLevelType w:val="multilevel"/>
    <w:tmpl w:val="00000030"/>
    <w:name w:val="WW8Num48"/>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Wingdings 2" w:hAnsi="Wingdings 2"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Wingdings 2" w:hAnsi="Wingdings 2"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Wingdings 2" w:hAnsi="Wingdings 2" w:cs="OpenSymbol"/>
      </w:rPr>
    </w:lvl>
  </w:abstractNum>
  <w:abstractNum w:abstractNumId="48">
    <w:nsid w:val="00000031"/>
    <w:multiLevelType w:val="multilevel"/>
    <w:tmpl w:val="00000031"/>
    <w:name w:val="WW8Num4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9">
    <w:nsid w:val="00000032"/>
    <w:multiLevelType w:val="multilevel"/>
    <w:tmpl w:val="00000032"/>
    <w:name w:val="WW8Num5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0">
    <w:nsid w:val="0FD933C8"/>
    <w:multiLevelType w:val="hybridMultilevel"/>
    <w:tmpl w:val="00F645AC"/>
    <w:lvl w:ilvl="0" w:tplc="17CC5706">
      <w:start w:val="1"/>
      <w:numFmt w:val="bullet"/>
      <w:lvlText w:val="-"/>
      <w:lvlJc w:val="left"/>
      <w:pPr>
        <w:ind w:left="465" w:hanging="360"/>
      </w:pPr>
      <w:rPr>
        <w:rFonts w:ascii="FreeMono" w:eastAsia="FreeMono" w:hAnsi="FreeMono" w:cs="FreeMono" w:hint="eastAsia"/>
      </w:rPr>
    </w:lvl>
    <w:lvl w:ilvl="1" w:tplc="0C0A0003" w:tentative="1">
      <w:start w:val="1"/>
      <w:numFmt w:val="bullet"/>
      <w:lvlText w:val="o"/>
      <w:lvlJc w:val="left"/>
      <w:pPr>
        <w:ind w:left="1185" w:hanging="360"/>
      </w:pPr>
      <w:rPr>
        <w:rFonts w:ascii="Courier New" w:hAnsi="Courier New" w:cs="Courier New" w:hint="default"/>
      </w:rPr>
    </w:lvl>
    <w:lvl w:ilvl="2" w:tplc="0C0A0005" w:tentative="1">
      <w:start w:val="1"/>
      <w:numFmt w:val="bullet"/>
      <w:lvlText w:val=""/>
      <w:lvlJc w:val="left"/>
      <w:pPr>
        <w:ind w:left="1905" w:hanging="360"/>
      </w:pPr>
      <w:rPr>
        <w:rFonts w:ascii="Wingdings" w:hAnsi="Wingdings" w:hint="default"/>
      </w:rPr>
    </w:lvl>
    <w:lvl w:ilvl="3" w:tplc="0C0A0001" w:tentative="1">
      <w:start w:val="1"/>
      <w:numFmt w:val="bullet"/>
      <w:lvlText w:val=""/>
      <w:lvlJc w:val="left"/>
      <w:pPr>
        <w:ind w:left="2625" w:hanging="360"/>
      </w:pPr>
      <w:rPr>
        <w:rFonts w:ascii="Symbol" w:hAnsi="Symbol" w:hint="default"/>
      </w:rPr>
    </w:lvl>
    <w:lvl w:ilvl="4" w:tplc="0C0A0003" w:tentative="1">
      <w:start w:val="1"/>
      <w:numFmt w:val="bullet"/>
      <w:lvlText w:val="o"/>
      <w:lvlJc w:val="left"/>
      <w:pPr>
        <w:ind w:left="3345" w:hanging="360"/>
      </w:pPr>
      <w:rPr>
        <w:rFonts w:ascii="Courier New" w:hAnsi="Courier New" w:cs="Courier New" w:hint="default"/>
      </w:rPr>
    </w:lvl>
    <w:lvl w:ilvl="5" w:tplc="0C0A0005" w:tentative="1">
      <w:start w:val="1"/>
      <w:numFmt w:val="bullet"/>
      <w:lvlText w:val=""/>
      <w:lvlJc w:val="left"/>
      <w:pPr>
        <w:ind w:left="4065" w:hanging="360"/>
      </w:pPr>
      <w:rPr>
        <w:rFonts w:ascii="Wingdings" w:hAnsi="Wingdings" w:hint="default"/>
      </w:rPr>
    </w:lvl>
    <w:lvl w:ilvl="6" w:tplc="0C0A0001" w:tentative="1">
      <w:start w:val="1"/>
      <w:numFmt w:val="bullet"/>
      <w:lvlText w:val=""/>
      <w:lvlJc w:val="left"/>
      <w:pPr>
        <w:ind w:left="4785" w:hanging="360"/>
      </w:pPr>
      <w:rPr>
        <w:rFonts w:ascii="Symbol" w:hAnsi="Symbol" w:hint="default"/>
      </w:rPr>
    </w:lvl>
    <w:lvl w:ilvl="7" w:tplc="0C0A0003" w:tentative="1">
      <w:start w:val="1"/>
      <w:numFmt w:val="bullet"/>
      <w:lvlText w:val="o"/>
      <w:lvlJc w:val="left"/>
      <w:pPr>
        <w:ind w:left="5505" w:hanging="360"/>
      </w:pPr>
      <w:rPr>
        <w:rFonts w:ascii="Courier New" w:hAnsi="Courier New" w:cs="Courier New" w:hint="default"/>
      </w:rPr>
    </w:lvl>
    <w:lvl w:ilvl="8" w:tplc="0C0A0005" w:tentative="1">
      <w:start w:val="1"/>
      <w:numFmt w:val="bullet"/>
      <w:lvlText w:val=""/>
      <w:lvlJc w:val="left"/>
      <w:pPr>
        <w:ind w:left="6225" w:hanging="360"/>
      </w:pPr>
      <w:rPr>
        <w:rFonts w:ascii="Wingdings" w:hAnsi="Wingdings" w:hint="default"/>
      </w:rPr>
    </w:lvl>
  </w:abstractNum>
  <w:abstractNum w:abstractNumId="51">
    <w:nsid w:val="17490A7F"/>
    <w:multiLevelType w:val="hybridMultilevel"/>
    <w:tmpl w:val="22A4509C"/>
    <w:lvl w:ilvl="0" w:tplc="DD907CF8">
      <w:numFmt w:val="bullet"/>
      <w:lvlText w:val="-"/>
      <w:lvlJc w:val="left"/>
      <w:pPr>
        <w:ind w:left="1141" w:hanging="360"/>
      </w:pPr>
      <w:rPr>
        <w:rFonts w:ascii="FreeMono" w:eastAsia="FreeMono" w:hAnsi="FreeMono" w:cs="FreeMono" w:hint="eastAsia"/>
      </w:rPr>
    </w:lvl>
    <w:lvl w:ilvl="1" w:tplc="0C0A0003">
      <w:start w:val="1"/>
      <w:numFmt w:val="bullet"/>
      <w:lvlText w:val="o"/>
      <w:lvlJc w:val="left"/>
      <w:pPr>
        <w:ind w:left="1861" w:hanging="360"/>
      </w:pPr>
      <w:rPr>
        <w:rFonts w:ascii="Courier New" w:hAnsi="Courier New" w:cs="Courier New" w:hint="default"/>
      </w:rPr>
    </w:lvl>
    <w:lvl w:ilvl="2" w:tplc="0C0A0005">
      <w:start w:val="1"/>
      <w:numFmt w:val="bullet"/>
      <w:lvlText w:val=""/>
      <w:lvlJc w:val="left"/>
      <w:pPr>
        <w:ind w:left="2581" w:hanging="360"/>
      </w:pPr>
      <w:rPr>
        <w:rFonts w:ascii="Wingdings" w:hAnsi="Wingdings" w:hint="default"/>
      </w:rPr>
    </w:lvl>
    <w:lvl w:ilvl="3" w:tplc="0C0A0001">
      <w:start w:val="1"/>
      <w:numFmt w:val="bullet"/>
      <w:lvlText w:val=""/>
      <w:lvlJc w:val="left"/>
      <w:pPr>
        <w:ind w:left="3301" w:hanging="360"/>
      </w:pPr>
      <w:rPr>
        <w:rFonts w:ascii="Symbol" w:hAnsi="Symbol" w:hint="default"/>
      </w:rPr>
    </w:lvl>
    <w:lvl w:ilvl="4" w:tplc="0C0A0003">
      <w:start w:val="1"/>
      <w:numFmt w:val="bullet"/>
      <w:lvlText w:val="o"/>
      <w:lvlJc w:val="left"/>
      <w:pPr>
        <w:ind w:left="4021" w:hanging="360"/>
      </w:pPr>
      <w:rPr>
        <w:rFonts w:ascii="Courier New" w:hAnsi="Courier New" w:cs="Courier New" w:hint="default"/>
      </w:rPr>
    </w:lvl>
    <w:lvl w:ilvl="5" w:tplc="0C0A0005">
      <w:start w:val="1"/>
      <w:numFmt w:val="bullet"/>
      <w:lvlText w:val=""/>
      <w:lvlJc w:val="left"/>
      <w:pPr>
        <w:ind w:left="4741" w:hanging="360"/>
      </w:pPr>
      <w:rPr>
        <w:rFonts w:ascii="Wingdings" w:hAnsi="Wingdings" w:hint="default"/>
      </w:rPr>
    </w:lvl>
    <w:lvl w:ilvl="6" w:tplc="0C0A0001">
      <w:start w:val="1"/>
      <w:numFmt w:val="bullet"/>
      <w:lvlText w:val=""/>
      <w:lvlJc w:val="left"/>
      <w:pPr>
        <w:ind w:left="5461" w:hanging="360"/>
      </w:pPr>
      <w:rPr>
        <w:rFonts w:ascii="Symbol" w:hAnsi="Symbol" w:hint="default"/>
      </w:rPr>
    </w:lvl>
    <w:lvl w:ilvl="7" w:tplc="0C0A0003">
      <w:start w:val="1"/>
      <w:numFmt w:val="bullet"/>
      <w:lvlText w:val="o"/>
      <w:lvlJc w:val="left"/>
      <w:pPr>
        <w:ind w:left="6181" w:hanging="360"/>
      </w:pPr>
      <w:rPr>
        <w:rFonts w:ascii="Courier New" w:hAnsi="Courier New" w:cs="Courier New" w:hint="default"/>
      </w:rPr>
    </w:lvl>
    <w:lvl w:ilvl="8" w:tplc="0C0A0005">
      <w:start w:val="1"/>
      <w:numFmt w:val="bullet"/>
      <w:lvlText w:val=""/>
      <w:lvlJc w:val="left"/>
      <w:pPr>
        <w:ind w:left="6901" w:hanging="360"/>
      </w:pPr>
      <w:rPr>
        <w:rFonts w:ascii="Wingdings" w:hAnsi="Wingdings" w:hint="default"/>
      </w:rPr>
    </w:lvl>
  </w:abstractNum>
  <w:abstractNum w:abstractNumId="52">
    <w:nsid w:val="18B16F6D"/>
    <w:multiLevelType w:val="hybridMultilevel"/>
    <w:tmpl w:val="69240196"/>
    <w:lvl w:ilvl="0" w:tplc="FFDAD1B4">
      <w:numFmt w:val="bullet"/>
      <w:lvlText w:val="-"/>
      <w:lvlJc w:val="left"/>
      <w:pPr>
        <w:ind w:left="1069" w:hanging="360"/>
      </w:pPr>
      <w:rPr>
        <w:rFonts w:ascii="Arial" w:eastAsia="Times New Roman"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3">
    <w:nsid w:val="2C7D6052"/>
    <w:multiLevelType w:val="hybridMultilevel"/>
    <w:tmpl w:val="A05A4D4C"/>
    <w:lvl w:ilvl="0" w:tplc="A560CFAC">
      <w:numFmt w:val="bullet"/>
      <w:lvlText w:val="-"/>
      <w:lvlJc w:val="left"/>
      <w:pPr>
        <w:ind w:left="1069" w:hanging="360"/>
      </w:pPr>
      <w:rPr>
        <w:rFonts w:ascii="Arial" w:eastAsia="Times New Roman"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4">
    <w:nsid w:val="371A12F8"/>
    <w:multiLevelType w:val="hybridMultilevel"/>
    <w:tmpl w:val="B7C6AC5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5">
    <w:nsid w:val="43F55D4B"/>
    <w:multiLevelType w:val="hybridMultilevel"/>
    <w:tmpl w:val="9A0AF646"/>
    <w:lvl w:ilvl="0" w:tplc="BFF480BE">
      <w:numFmt w:val="bullet"/>
      <w:lvlText w:val="-"/>
      <w:lvlJc w:val="left"/>
      <w:pPr>
        <w:ind w:left="1065" w:hanging="360"/>
      </w:pPr>
      <w:rPr>
        <w:rFonts w:ascii="Arial" w:eastAsia="Times New Roman" w:hAnsi="Arial" w:cs="Aria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56">
    <w:nsid w:val="4652702C"/>
    <w:multiLevelType w:val="hybridMultilevel"/>
    <w:tmpl w:val="7586257C"/>
    <w:lvl w:ilvl="0" w:tplc="A142F794">
      <w:numFmt w:val="bullet"/>
      <w:lvlText w:val="-"/>
      <w:lvlJc w:val="left"/>
      <w:pPr>
        <w:ind w:left="1065" w:hanging="360"/>
      </w:pPr>
      <w:rPr>
        <w:rFonts w:ascii="Arial" w:eastAsia="Times New Roman" w:hAnsi="Arial" w:cs="Aria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57">
    <w:nsid w:val="4CC307D1"/>
    <w:multiLevelType w:val="hybridMultilevel"/>
    <w:tmpl w:val="CCEE4DE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8">
    <w:nsid w:val="5E757EAE"/>
    <w:multiLevelType w:val="hybridMultilevel"/>
    <w:tmpl w:val="76E49526"/>
    <w:lvl w:ilvl="0" w:tplc="C0E0E96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nsid w:val="615B37F1"/>
    <w:multiLevelType w:val="hybridMultilevel"/>
    <w:tmpl w:val="A6A69EB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0">
    <w:nsid w:val="61D449BD"/>
    <w:multiLevelType w:val="hybridMultilevel"/>
    <w:tmpl w:val="5466508E"/>
    <w:lvl w:ilvl="0" w:tplc="0C0A0005">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1">
    <w:nsid w:val="6FF97538"/>
    <w:multiLevelType w:val="hybridMultilevel"/>
    <w:tmpl w:val="928217B0"/>
    <w:lvl w:ilvl="0" w:tplc="0C0A0005">
      <w:start w:val="1"/>
      <w:numFmt w:val="bullet"/>
      <w:lvlText w:val=""/>
      <w:lvlJc w:val="left"/>
      <w:pPr>
        <w:ind w:left="862" w:hanging="360"/>
      </w:pPr>
      <w:rPr>
        <w:rFonts w:ascii="Wingdings" w:hAnsi="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62">
    <w:nsid w:val="7324721D"/>
    <w:multiLevelType w:val="hybridMultilevel"/>
    <w:tmpl w:val="0A2813B2"/>
    <w:lvl w:ilvl="0" w:tplc="DD907CF8">
      <w:numFmt w:val="bullet"/>
      <w:lvlText w:val="-"/>
      <w:lvlJc w:val="left"/>
      <w:pPr>
        <w:ind w:left="720" w:hanging="360"/>
      </w:pPr>
      <w:rPr>
        <w:rFonts w:ascii="FreeMono" w:eastAsia="FreeMono" w:hAnsi="FreeMono" w:cs="FreeMono" w:hint="eastAsia"/>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3">
    <w:nsid w:val="76AA194F"/>
    <w:multiLevelType w:val="hybridMultilevel"/>
    <w:tmpl w:val="A5D0B95C"/>
    <w:lvl w:ilvl="0" w:tplc="2E0249EE">
      <w:numFmt w:val="bullet"/>
      <w:lvlText w:val="-"/>
      <w:lvlJc w:val="left"/>
      <w:pPr>
        <w:ind w:left="1069" w:hanging="360"/>
      </w:pPr>
      <w:rPr>
        <w:rFonts w:ascii="Arial" w:eastAsia="Times New Roman"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4">
    <w:nsid w:val="7B0F517E"/>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862" w:hanging="720"/>
      </w:pPr>
    </w:lvl>
    <w:lvl w:ilvl="3">
      <w:start w:val="1"/>
      <w:numFmt w:val="decimal"/>
      <w:lvlText w:val="%1.%2.%3.%4"/>
      <w:lvlJc w:val="left"/>
      <w:pPr>
        <w:tabs>
          <w:tab w:val="num" w:pos="0"/>
        </w:tabs>
        <w:ind w:left="864" w:hanging="694"/>
      </w:pPr>
      <w:rPr>
        <w:rFonts w:ascii="Symbol" w:hAnsi="Symbol" w:cs="Symbol"/>
      </w:r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37"/>
  </w:num>
  <w:num w:numId="14">
    <w:abstractNumId w:val="41"/>
  </w:num>
  <w:num w:numId="15">
    <w:abstractNumId w:val="43"/>
  </w:num>
  <w:num w:numId="16">
    <w:abstractNumId w:val="44"/>
  </w:num>
  <w:num w:numId="17">
    <w:abstractNumId w:val="45"/>
  </w:num>
  <w:num w:numId="18">
    <w:abstractNumId w:val="46"/>
  </w:num>
  <w:num w:numId="19">
    <w:abstractNumId w:val="48"/>
  </w:num>
  <w:num w:numId="20">
    <w:abstractNumId w:val="50"/>
  </w:num>
  <w:num w:numId="21">
    <w:abstractNumId w:val="5"/>
  </w:num>
  <w:num w:numId="22">
    <w:abstractNumId w:val="62"/>
  </w:num>
  <w:num w:numId="2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1"/>
  </w:num>
  <w:num w:numId="28">
    <w:abstractNumId w:val="0"/>
  </w:num>
  <w:num w:numId="29">
    <w:abstractNumId w:val="55"/>
  </w:num>
  <w:num w:numId="30">
    <w:abstractNumId w:val="56"/>
  </w:num>
  <w:num w:numId="31">
    <w:abstractNumId w:val="52"/>
  </w:num>
  <w:num w:numId="32">
    <w:abstractNumId w:val="53"/>
  </w:num>
  <w:num w:numId="33">
    <w:abstractNumId w:val="54"/>
  </w:num>
  <w:num w:numId="34">
    <w:abstractNumId w:val="61"/>
  </w:num>
  <w:num w:numId="35">
    <w:abstractNumId w:val="58"/>
  </w:num>
  <w:num w:numId="36">
    <w:abstractNumId w:val="60"/>
  </w:num>
  <w:num w:numId="37">
    <w:abstractNumId w:val="0"/>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num>
  <w:num w:numId="41">
    <w:abstractNumId w:val="0"/>
  </w:num>
  <w:num w:numId="42">
    <w:abstractNumId w:val="6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9D3"/>
    <w:rsid w:val="00004164"/>
    <w:rsid w:val="00027718"/>
    <w:rsid w:val="00032D27"/>
    <w:rsid w:val="00043BFD"/>
    <w:rsid w:val="00044012"/>
    <w:rsid w:val="00045B9E"/>
    <w:rsid w:val="00046094"/>
    <w:rsid w:val="00047359"/>
    <w:rsid w:val="00051C10"/>
    <w:rsid w:val="00052B2A"/>
    <w:rsid w:val="00052E75"/>
    <w:rsid w:val="000544EF"/>
    <w:rsid w:val="00057203"/>
    <w:rsid w:val="0006085B"/>
    <w:rsid w:val="00067BCD"/>
    <w:rsid w:val="000713C4"/>
    <w:rsid w:val="000723C1"/>
    <w:rsid w:val="00074F85"/>
    <w:rsid w:val="00082246"/>
    <w:rsid w:val="00091B79"/>
    <w:rsid w:val="00092EE1"/>
    <w:rsid w:val="00094087"/>
    <w:rsid w:val="000971B9"/>
    <w:rsid w:val="000A024D"/>
    <w:rsid w:val="000A42FF"/>
    <w:rsid w:val="000C0C4E"/>
    <w:rsid w:val="000C26C2"/>
    <w:rsid w:val="000C5F00"/>
    <w:rsid w:val="000D0586"/>
    <w:rsid w:val="000D26E0"/>
    <w:rsid w:val="000D57E9"/>
    <w:rsid w:val="000E045D"/>
    <w:rsid w:val="000E1932"/>
    <w:rsid w:val="000E1E8F"/>
    <w:rsid w:val="000F02BF"/>
    <w:rsid w:val="000F0DBA"/>
    <w:rsid w:val="000F1B50"/>
    <w:rsid w:val="000F5C0D"/>
    <w:rsid w:val="00102CB8"/>
    <w:rsid w:val="00105929"/>
    <w:rsid w:val="0010608D"/>
    <w:rsid w:val="00106F2E"/>
    <w:rsid w:val="00112AAF"/>
    <w:rsid w:val="00112B03"/>
    <w:rsid w:val="0011342E"/>
    <w:rsid w:val="00115FD9"/>
    <w:rsid w:val="001216E9"/>
    <w:rsid w:val="0012488C"/>
    <w:rsid w:val="0012669D"/>
    <w:rsid w:val="00133A83"/>
    <w:rsid w:val="00147D93"/>
    <w:rsid w:val="00150D03"/>
    <w:rsid w:val="0015768E"/>
    <w:rsid w:val="00157BE1"/>
    <w:rsid w:val="00161A06"/>
    <w:rsid w:val="00162073"/>
    <w:rsid w:val="0016306C"/>
    <w:rsid w:val="00177AF5"/>
    <w:rsid w:val="00183118"/>
    <w:rsid w:val="001855EF"/>
    <w:rsid w:val="0019490C"/>
    <w:rsid w:val="00195C11"/>
    <w:rsid w:val="00195E3E"/>
    <w:rsid w:val="001A41B9"/>
    <w:rsid w:val="001B4083"/>
    <w:rsid w:val="001C5B71"/>
    <w:rsid w:val="001C6C33"/>
    <w:rsid w:val="001D1488"/>
    <w:rsid w:val="001D5420"/>
    <w:rsid w:val="001E6812"/>
    <w:rsid w:val="001F4416"/>
    <w:rsid w:val="002008FF"/>
    <w:rsid w:val="0020104B"/>
    <w:rsid w:val="00214F43"/>
    <w:rsid w:val="00220657"/>
    <w:rsid w:val="00220F01"/>
    <w:rsid w:val="00231A5D"/>
    <w:rsid w:val="00233A43"/>
    <w:rsid w:val="00235418"/>
    <w:rsid w:val="002362D0"/>
    <w:rsid w:val="0024392C"/>
    <w:rsid w:val="002460C4"/>
    <w:rsid w:val="002464EC"/>
    <w:rsid w:val="00247651"/>
    <w:rsid w:val="0025032C"/>
    <w:rsid w:val="00251B97"/>
    <w:rsid w:val="00255AF8"/>
    <w:rsid w:val="00257F63"/>
    <w:rsid w:val="00272962"/>
    <w:rsid w:val="00274599"/>
    <w:rsid w:val="00277FBF"/>
    <w:rsid w:val="0028478A"/>
    <w:rsid w:val="00285923"/>
    <w:rsid w:val="00291F5F"/>
    <w:rsid w:val="00296841"/>
    <w:rsid w:val="0029780A"/>
    <w:rsid w:val="002A0C02"/>
    <w:rsid w:val="002A5261"/>
    <w:rsid w:val="002B14D3"/>
    <w:rsid w:val="002B4093"/>
    <w:rsid w:val="002B631A"/>
    <w:rsid w:val="002D0CDA"/>
    <w:rsid w:val="002D38DA"/>
    <w:rsid w:val="002E0C1E"/>
    <w:rsid w:val="002E14DA"/>
    <w:rsid w:val="002E1606"/>
    <w:rsid w:val="002E359E"/>
    <w:rsid w:val="002F5268"/>
    <w:rsid w:val="002F7335"/>
    <w:rsid w:val="00306A09"/>
    <w:rsid w:val="00310170"/>
    <w:rsid w:val="003112E3"/>
    <w:rsid w:val="0031132C"/>
    <w:rsid w:val="00311A85"/>
    <w:rsid w:val="00314095"/>
    <w:rsid w:val="00325E1D"/>
    <w:rsid w:val="003274F2"/>
    <w:rsid w:val="0033553C"/>
    <w:rsid w:val="003426CA"/>
    <w:rsid w:val="003517B1"/>
    <w:rsid w:val="00354614"/>
    <w:rsid w:val="003621CB"/>
    <w:rsid w:val="0036598F"/>
    <w:rsid w:val="00373AFE"/>
    <w:rsid w:val="00374DD0"/>
    <w:rsid w:val="00374F37"/>
    <w:rsid w:val="00375462"/>
    <w:rsid w:val="0039036A"/>
    <w:rsid w:val="003A3E4C"/>
    <w:rsid w:val="003A41E2"/>
    <w:rsid w:val="003B08E3"/>
    <w:rsid w:val="003C1A2A"/>
    <w:rsid w:val="003C2372"/>
    <w:rsid w:val="003C3803"/>
    <w:rsid w:val="003D6233"/>
    <w:rsid w:val="003E17DA"/>
    <w:rsid w:val="003E5E64"/>
    <w:rsid w:val="003F6E13"/>
    <w:rsid w:val="0040075C"/>
    <w:rsid w:val="00403CCC"/>
    <w:rsid w:val="00403EC5"/>
    <w:rsid w:val="004123F3"/>
    <w:rsid w:val="00424D4D"/>
    <w:rsid w:val="004252BA"/>
    <w:rsid w:val="00435651"/>
    <w:rsid w:val="00450674"/>
    <w:rsid w:val="00466CB8"/>
    <w:rsid w:val="004725E4"/>
    <w:rsid w:val="00472A3A"/>
    <w:rsid w:val="00473961"/>
    <w:rsid w:val="00475E2F"/>
    <w:rsid w:val="00477A29"/>
    <w:rsid w:val="0048160C"/>
    <w:rsid w:val="0048260C"/>
    <w:rsid w:val="004831AC"/>
    <w:rsid w:val="004A22E8"/>
    <w:rsid w:val="004A71EB"/>
    <w:rsid w:val="004B5E79"/>
    <w:rsid w:val="004B7319"/>
    <w:rsid w:val="004C5209"/>
    <w:rsid w:val="004D07E2"/>
    <w:rsid w:val="004D7B74"/>
    <w:rsid w:val="004E2E9E"/>
    <w:rsid w:val="004E7B94"/>
    <w:rsid w:val="004F129B"/>
    <w:rsid w:val="00507968"/>
    <w:rsid w:val="0051230C"/>
    <w:rsid w:val="005148ED"/>
    <w:rsid w:val="00515EDC"/>
    <w:rsid w:val="005222B3"/>
    <w:rsid w:val="00525E06"/>
    <w:rsid w:val="00536C5E"/>
    <w:rsid w:val="00542010"/>
    <w:rsid w:val="005548F8"/>
    <w:rsid w:val="005602F5"/>
    <w:rsid w:val="00562749"/>
    <w:rsid w:val="005648F2"/>
    <w:rsid w:val="00570F4C"/>
    <w:rsid w:val="00575B4D"/>
    <w:rsid w:val="00586D33"/>
    <w:rsid w:val="005A15E4"/>
    <w:rsid w:val="005A60E5"/>
    <w:rsid w:val="005B23B5"/>
    <w:rsid w:val="005B2FBF"/>
    <w:rsid w:val="005B4FF4"/>
    <w:rsid w:val="005E4ECC"/>
    <w:rsid w:val="005E542E"/>
    <w:rsid w:val="005E7E68"/>
    <w:rsid w:val="005F0DF2"/>
    <w:rsid w:val="005F721B"/>
    <w:rsid w:val="00605EFF"/>
    <w:rsid w:val="0060713F"/>
    <w:rsid w:val="006129EA"/>
    <w:rsid w:val="00622B74"/>
    <w:rsid w:val="006269E7"/>
    <w:rsid w:val="0063657C"/>
    <w:rsid w:val="00642898"/>
    <w:rsid w:val="0064317B"/>
    <w:rsid w:val="006526C4"/>
    <w:rsid w:val="00663CB9"/>
    <w:rsid w:val="0066647F"/>
    <w:rsid w:val="0067085A"/>
    <w:rsid w:val="00672533"/>
    <w:rsid w:val="0068363A"/>
    <w:rsid w:val="00687509"/>
    <w:rsid w:val="0069126F"/>
    <w:rsid w:val="0069331D"/>
    <w:rsid w:val="006952B1"/>
    <w:rsid w:val="00696301"/>
    <w:rsid w:val="00697EE5"/>
    <w:rsid w:val="006A5F3E"/>
    <w:rsid w:val="006B4339"/>
    <w:rsid w:val="006B4654"/>
    <w:rsid w:val="006B51D2"/>
    <w:rsid w:val="006D451E"/>
    <w:rsid w:val="006D5D8E"/>
    <w:rsid w:val="006E4FD6"/>
    <w:rsid w:val="006E53C8"/>
    <w:rsid w:val="006E7D8B"/>
    <w:rsid w:val="006F5D96"/>
    <w:rsid w:val="006F7ED6"/>
    <w:rsid w:val="00704C75"/>
    <w:rsid w:val="00710062"/>
    <w:rsid w:val="00710895"/>
    <w:rsid w:val="00715417"/>
    <w:rsid w:val="00715992"/>
    <w:rsid w:val="0072374F"/>
    <w:rsid w:val="00724BEF"/>
    <w:rsid w:val="00727EEE"/>
    <w:rsid w:val="00741265"/>
    <w:rsid w:val="00746087"/>
    <w:rsid w:val="00761E31"/>
    <w:rsid w:val="00765465"/>
    <w:rsid w:val="00767DB3"/>
    <w:rsid w:val="00773F69"/>
    <w:rsid w:val="00782B0A"/>
    <w:rsid w:val="0078483D"/>
    <w:rsid w:val="007851D4"/>
    <w:rsid w:val="00786093"/>
    <w:rsid w:val="00787F1C"/>
    <w:rsid w:val="00791E65"/>
    <w:rsid w:val="00794F2F"/>
    <w:rsid w:val="007961B2"/>
    <w:rsid w:val="00796BBC"/>
    <w:rsid w:val="007A2D0A"/>
    <w:rsid w:val="007A3192"/>
    <w:rsid w:val="007A610E"/>
    <w:rsid w:val="007A62E2"/>
    <w:rsid w:val="007B1F5D"/>
    <w:rsid w:val="007B4057"/>
    <w:rsid w:val="007B5E54"/>
    <w:rsid w:val="007B6521"/>
    <w:rsid w:val="007C051A"/>
    <w:rsid w:val="007C15A3"/>
    <w:rsid w:val="007C742C"/>
    <w:rsid w:val="007D7EBD"/>
    <w:rsid w:val="007E6D85"/>
    <w:rsid w:val="007F0152"/>
    <w:rsid w:val="00802135"/>
    <w:rsid w:val="00802C5F"/>
    <w:rsid w:val="00805D6A"/>
    <w:rsid w:val="00810D52"/>
    <w:rsid w:val="008222A7"/>
    <w:rsid w:val="00827549"/>
    <w:rsid w:val="008304FB"/>
    <w:rsid w:val="008358A9"/>
    <w:rsid w:val="00844CEE"/>
    <w:rsid w:val="00850E5F"/>
    <w:rsid w:val="0085293A"/>
    <w:rsid w:val="00853204"/>
    <w:rsid w:val="0086045A"/>
    <w:rsid w:val="00862D56"/>
    <w:rsid w:val="00873F85"/>
    <w:rsid w:val="00874025"/>
    <w:rsid w:val="008742DC"/>
    <w:rsid w:val="00886E84"/>
    <w:rsid w:val="008A58A1"/>
    <w:rsid w:val="008B36FF"/>
    <w:rsid w:val="008B5B1F"/>
    <w:rsid w:val="008B6A51"/>
    <w:rsid w:val="008C0A5F"/>
    <w:rsid w:val="008C22A5"/>
    <w:rsid w:val="008C3451"/>
    <w:rsid w:val="008C4815"/>
    <w:rsid w:val="008C4F46"/>
    <w:rsid w:val="008D27A7"/>
    <w:rsid w:val="008E1BBB"/>
    <w:rsid w:val="008E6CDE"/>
    <w:rsid w:val="00902A6E"/>
    <w:rsid w:val="00906EB4"/>
    <w:rsid w:val="0091675D"/>
    <w:rsid w:val="0091695B"/>
    <w:rsid w:val="00920633"/>
    <w:rsid w:val="00920793"/>
    <w:rsid w:val="00930AF2"/>
    <w:rsid w:val="009347C1"/>
    <w:rsid w:val="00940264"/>
    <w:rsid w:val="00940C32"/>
    <w:rsid w:val="00946311"/>
    <w:rsid w:val="009503DD"/>
    <w:rsid w:val="00951359"/>
    <w:rsid w:val="0095459D"/>
    <w:rsid w:val="00954A6F"/>
    <w:rsid w:val="00955B43"/>
    <w:rsid w:val="009611ED"/>
    <w:rsid w:val="00966860"/>
    <w:rsid w:val="009745AB"/>
    <w:rsid w:val="0097628D"/>
    <w:rsid w:val="009A4629"/>
    <w:rsid w:val="009A6C45"/>
    <w:rsid w:val="009A7DBF"/>
    <w:rsid w:val="009B32E8"/>
    <w:rsid w:val="009B5609"/>
    <w:rsid w:val="009C1A4C"/>
    <w:rsid w:val="009C34F0"/>
    <w:rsid w:val="009C5C9F"/>
    <w:rsid w:val="009E0A76"/>
    <w:rsid w:val="009E1648"/>
    <w:rsid w:val="009E3BE3"/>
    <w:rsid w:val="009E4EA0"/>
    <w:rsid w:val="009F3AFF"/>
    <w:rsid w:val="009F54ED"/>
    <w:rsid w:val="00A008AC"/>
    <w:rsid w:val="00A00936"/>
    <w:rsid w:val="00A0283C"/>
    <w:rsid w:val="00A11A50"/>
    <w:rsid w:val="00A31734"/>
    <w:rsid w:val="00A31AA6"/>
    <w:rsid w:val="00A338CB"/>
    <w:rsid w:val="00A555EE"/>
    <w:rsid w:val="00A63677"/>
    <w:rsid w:val="00A64B2B"/>
    <w:rsid w:val="00A66FB6"/>
    <w:rsid w:val="00A717C3"/>
    <w:rsid w:val="00A71911"/>
    <w:rsid w:val="00A87259"/>
    <w:rsid w:val="00AA06D0"/>
    <w:rsid w:val="00AA3C00"/>
    <w:rsid w:val="00AA3ECC"/>
    <w:rsid w:val="00AA7BE8"/>
    <w:rsid w:val="00AC090F"/>
    <w:rsid w:val="00AC1208"/>
    <w:rsid w:val="00AC2B2D"/>
    <w:rsid w:val="00AC6EC8"/>
    <w:rsid w:val="00AC75DD"/>
    <w:rsid w:val="00AD3944"/>
    <w:rsid w:val="00AE1052"/>
    <w:rsid w:val="00AE1712"/>
    <w:rsid w:val="00AE3203"/>
    <w:rsid w:val="00AF2416"/>
    <w:rsid w:val="00B04AF5"/>
    <w:rsid w:val="00B07DA1"/>
    <w:rsid w:val="00B119E1"/>
    <w:rsid w:val="00B15C42"/>
    <w:rsid w:val="00B206E0"/>
    <w:rsid w:val="00B30983"/>
    <w:rsid w:val="00B325C9"/>
    <w:rsid w:val="00B32CA3"/>
    <w:rsid w:val="00B330C6"/>
    <w:rsid w:val="00B446B8"/>
    <w:rsid w:val="00B66205"/>
    <w:rsid w:val="00B66FD1"/>
    <w:rsid w:val="00B77501"/>
    <w:rsid w:val="00B8185F"/>
    <w:rsid w:val="00B81D40"/>
    <w:rsid w:val="00B91886"/>
    <w:rsid w:val="00B929A4"/>
    <w:rsid w:val="00BA135A"/>
    <w:rsid w:val="00BA1B87"/>
    <w:rsid w:val="00BA4825"/>
    <w:rsid w:val="00BB70AE"/>
    <w:rsid w:val="00BC395C"/>
    <w:rsid w:val="00BD177E"/>
    <w:rsid w:val="00BD1F7E"/>
    <w:rsid w:val="00BD561B"/>
    <w:rsid w:val="00BE1593"/>
    <w:rsid w:val="00BE200C"/>
    <w:rsid w:val="00BF25E2"/>
    <w:rsid w:val="00BF27E9"/>
    <w:rsid w:val="00BF2C9D"/>
    <w:rsid w:val="00BF4984"/>
    <w:rsid w:val="00C0774F"/>
    <w:rsid w:val="00C07869"/>
    <w:rsid w:val="00C13629"/>
    <w:rsid w:val="00C23671"/>
    <w:rsid w:val="00C25F4C"/>
    <w:rsid w:val="00C30804"/>
    <w:rsid w:val="00C44707"/>
    <w:rsid w:val="00C47D88"/>
    <w:rsid w:val="00C61EA0"/>
    <w:rsid w:val="00C637C1"/>
    <w:rsid w:val="00C73EFB"/>
    <w:rsid w:val="00C73F64"/>
    <w:rsid w:val="00C741B7"/>
    <w:rsid w:val="00C75EFA"/>
    <w:rsid w:val="00C76A4C"/>
    <w:rsid w:val="00C83EA5"/>
    <w:rsid w:val="00C842DE"/>
    <w:rsid w:val="00C92910"/>
    <w:rsid w:val="00C92EEA"/>
    <w:rsid w:val="00CA2894"/>
    <w:rsid w:val="00CA7FE2"/>
    <w:rsid w:val="00CB60E8"/>
    <w:rsid w:val="00CC6485"/>
    <w:rsid w:val="00CD6361"/>
    <w:rsid w:val="00CE0684"/>
    <w:rsid w:val="00CF52CB"/>
    <w:rsid w:val="00CF56C5"/>
    <w:rsid w:val="00CF776F"/>
    <w:rsid w:val="00CF7E50"/>
    <w:rsid w:val="00D05D25"/>
    <w:rsid w:val="00D1138F"/>
    <w:rsid w:val="00D119B0"/>
    <w:rsid w:val="00D45ADD"/>
    <w:rsid w:val="00D4746F"/>
    <w:rsid w:val="00D51794"/>
    <w:rsid w:val="00D5753F"/>
    <w:rsid w:val="00D73426"/>
    <w:rsid w:val="00D81DF4"/>
    <w:rsid w:val="00D85EBF"/>
    <w:rsid w:val="00D86E59"/>
    <w:rsid w:val="00D93005"/>
    <w:rsid w:val="00D944AF"/>
    <w:rsid w:val="00DA0176"/>
    <w:rsid w:val="00DA60AE"/>
    <w:rsid w:val="00DB07C1"/>
    <w:rsid w:val="00DB47FE"/>
    <w:rsid w:val="00DC0BA5"/>
    <w:rsid w:val="00DC1B6C"/>
    <w:rsid w:val="00DC7F4F"/>
    <w:rsid w:val="00DD2E50"/>
    <w:rsid w:val="00DD6BDF"/>
    <w:rsid w:val="00DE0F58"/>
    <w:rsid w:val="00E01BA9"/>
    <w:rsid w:val="00E077C2"/>
    <w:rsid w:val="00E10784"/>
    <w:rsid w:val="00E152BD"/>
    <w:rsid w:val="00E34FD0"/>
    <w:rsid w:val="00E36288"/>
    <w:rsid w:val="00E377E7"/>
    <w:rsid w:val="00E42EEA"/>
    <w:rsid w:val="00E44369"/>
    <w:rsid w:val="00E46B85"/>
    <w:rsid w:val="00E53ECE"/>
    <w:rsid w:val="00E55734"/>
    <w:rsid w:val="00E565E2"/>
    <w:rsid w:val="00E57216"/>
    <w:rsid w:val="00E75D33"/>
    <w:rsid w:val="00E77EF4"/>
    <w:rsid w:val="00E8623F"/>
    <w:rsid w:val="00E87CFB"/>
    <w:rsid w:val="00EA482F"/>
    <w:rsid w:val="00EA7646"/>
    <w:rsid w:val="00EC112F"/>
    <w:rsid w:val="00EC5CA1"/>
    <w:rsid w:val="00ED4998"/>
    <w:rsid w:val="00ED5A4E"/>
    <w:rsid w:val="00ED6DCF"/>
    <w:rsid w:val="00EE16ED"/>
    <w:rsid w:val="00EE7E5C"/>
    <w:rsid w:val="00EF336F"/>
    <w:rsid w:val="00EF443A"/>
    <w:rsid w:val="00F0356F"/>
    <w:rsid w:val="00F049D3"/>
    <w:rsid w:val="00F07553"/>
    <w:rsid w:val="00F11496"/>
    <w:rsid w:val="00F13BBE"/>
    <w:rsid w:val="00F17B0C"/>
    <w:rsid w:val="00F21AB4"/>
    <w:rsid w:val="00F23A00"/>
    <w:rsid w:val="00F376BF"/>
    <w:rsid w:val="00F41816"/>
    <w:rsid w:val="00F463E4"/>
    <w:rsid w:val="00F4738C"/>
    <w:rsid w:val="00F47D50"/>
    <w:rsid w:val="00F51940"/>
    <w:rsid w:val="00F56FE1"/>
    <w:rsid w:val="00F57AFC"/>
    <w:rsid w:val="00F602B3"/>
    <w:rsid w:val="00F66678"/>
    <w:rsid w:val="00F71D83"/>
    <w:rsid w:val="00F87C1E"/>
    <w:rsid w:val="00F91291"/>
    <w:rsid w:val="00FA5E8E"/>
    <w:rsid w:val="00FB7ED1"/>
    <w:rsid w:val="00FC0E81"/>
    <w:rsid w:val="00FD0619"/>
    <w:rsid w:val="00FD4892"/>
    <w:rsid w:val="00FD563C"/>
    <w:rsid w:val="00FF1863"/>
    <w:rsid w:val="00FF2CF4"/>
    <w:rsid w:val="00FF42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8483D"/>
    <w:pPr>
      <w:suppressAutoHyphens/>
    </w:pPr>
    <w:rPr>
      <w:rFonts w:ascii="Arial" w:hAnsi="Arial" w:cs="Arial"/>
      <w:kern w:val="1"/>
      <w:lang w:eastAsia="ar-SA"/>
    </w:rPr>
  </w:style>
  <w:style w:type="paragraph" w:styleId="Ttulo1">
    <w:name w:val="heading 1"/>
    <w:basedOn w:val="Normal"/>
    <w:next w:val="Normal"/>
    <w:qFormat/>
    <w:rsid w:val="00472A3A"/>
    <w:pPr>
      <w:keepNext/>
      <w:numPr>
        <w:numId w:val="1"/>
      </w:numPr>
      <w:spacing w:before="240" w:after="60"/>
      <w:outlineLvl w:val="0"/>
    </w:pPr>
    <w:rPr>
      <w:b/>
      <w:bCs/>
      <w:color w:val="14A1C2"/>
      <w:sz w:val="36"/>
      <w:szCs w:val="32"/>
    </w:rPr>
  </w:style>
  <w:style w:type="paragraph" w:styleId="Ttulo2">
    <w:name w:val="heading 2"/>
    <w:basedOn w:val="Ttulo1"/>
    <w:next w:val="Normal"/>
    <w:qFormat/>
    <w:rsid w:val="00472A3A"/>
    <w:pPr>
      <w:numPr>
        <w:ilvl w:val="1"/>
      </w:numPr>
      <w:ind w:right="804"/>
      <w:outlineLvl w:val="1"/>
    </w:pPr>
    <w:rPr>
      <w:bCs w:val="0"/>
      <w:iCs/>
      <w:sz w:val="32"/>
      <w:szCs w:val="20"/>
    </w:rPr>
  </w:style>
  <w:style w:type="paragraph" w:styleId="Ttulo3">
    <w:name w:val="heading 3"/>
    <w:basedOn w:val="Ttulo2"/>
    <w:next w:val="Normal"/>
    <w:qFormat/>
    <w:rsid w:val="00472A3A"/>
    <w:pPr>
      <w:numPr>
        <w:ilvl w:val="0"/>
        <w:numId w:val="0"/>
      </w:numPr>
      <w:spacing w:line="276" w:lineRule="auto"/>
      <w:ind w:left="142" w:right="0"/>
      <w:outlineLvl w:val="2"/>
    </w:pPr>
    <w:rPr>
      <w:rFonts w:ascii="Courier New" w:hAnsi="Courier New" w:cs="Courier New"/>
      <w:b w:val="0"/>
      <w:color w:val="008080"/>
      <w:sz w:val="18"/>
      <w:szCs w:val="18"/>
      <w:u w:val="single"/>
    </w:rPr>
  </w:style>
  <w:style w:type="paragraph" w:styleId="Ttulo4">
    <w:name w:val="heading 4"/>
    <w:basedOn w:val="Ttulo3"/>
    <w:next w:val="Normal"/>
    <w:qFormat/>
    <w:rsid w:val="00472A3A"/>
    <w:pPr>
      <w:numPr>
        <w:ilvl w:val="3"/>
        <w:numId w:val="1"/>
      </w:numPr>
      <w:outlineLvl w:val="3"/>
    </w:pPr>
    <w:rPr>
      <w:rFonts w:ascii="Arial" w:hAnsi="Arial" w:cs="Arial"/>
      <w:b/>
      <w:bCs/>
      <w:szCs w:val="28"/>
    </w:rPr>
  </w:style>
  <w:style w:type="paragraph" w:styleId="Ttulo5">
    <w:name w:val="heading 5"/>
    <w:basedOn w:val="Ttulo4"/>
    <w:next w:val="Normal"/>
    <w:qFormat/>
    <w:rsid w:val="00472A3A"/>
    <w:pPr>
      <w:numPr>
        <w:ilvl w:val="4"/>
      </w:numPr>
      <w:outlineLvl w:val="4"/>
    </w:pPr>
    <w:rPr>
      <w:bCs w:val="0"/>
      <w:i/>
      <w:iCs w:val="0"/>
      <w:sz w:val="20"/>
      <w:szCs w:val="26"/>
    </w:rPr>
  </w:style>
  <w:style w:type="paragraph" w:styleId="Ttulo6">
    <w:name w:val="heading 6"/>
    <w:basedOn w:val="Ttulo5"/>
    <w:next w:val="Normal"/>
    <w:qFormat/>
    <w:rsid w:val="00472A3A"/>
    <w:pPr>
      <w:numPr>
        <w:ilvl w:val="5"/>
      </w:numPr>
      <w:outlineLvl w:val="5"/>
    </w:pPr>
    <w:rPr>
      <w:bCs/>
      <w:szCs w:val="22"/>
    </w:rPr>
  </w:style>
  <w:style w:type="paragraph" w:styleId="Ttulo7">
    <w:name w:val="heading 7"/>
    <w:basedOn w:val="Normal"/>
    <w:next w:val="Normal"/>
    <w:qFormat/>
    <w:rsid w:val="00472A3A"/>
    <w:pPr>
      <w:numPr>
        <w:ilvl w:val="6"/>
        <w:numId w:val="1"/>
      </w:numPr>
      <w:spacing w:before="240" w:after="60"/>
      <w:outlineLvl w:val="6"/>
    </w:pPr>
  </w:style>
  <w:style w:type="paragraph" w:styleId="Ttulo8">
    <w:name w:val="heading 8"/>
    <w:basedOn w:val="Normal"/>
    <w:next w:val="Normal"/>
    <w:qFormat/>
    <w:rsid w:val="00472A3A"/>
    <w:pPr>
      <w:numPr>
        <w:ilvl w:val="7"/>
        <w:numId w:val="1"/>
      </w:numPr>
      <w:spacing w:before="240" w:after="60"/>
      <w:outlineLvl w:val="7"/>
    </w:pPr>
    <w:rPr>
      <w:i/>
      <w:iCs/>
    </w:rPr>
  </w:style>
  <w:style w:type="paragraph" w:styleId="Ttulo9">
    <w:name w:val="heading 9"/>
    <w:basedOn w:val="Normal"/>
    <w:next w:val="Normal"/>
    <w:qFormat/>
    <w:rsid w:val="00472A3A"/>
    <w:pPr>
      <w:numPr>
        <w:ilvl w:val="8"/>
        <w:numId w:val="1"/>
      </w:num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3">
    <w:name w:val="WW8Num1z3"/>
    <w:rsid w:val="00472A3A"/>
    <w:rPr>
      <w:rFonts w:ascii="Symbol" w:hAnsi="Symbol" w:cs="Symbol"/>
    </w:rPr>
  </w:style>
  <w:style w:type="character" w:customStyle="1" w:styleId="WW8Num2z0">
    <w:name w:val="WW8Num2z0"/>
    <w:rsid w:val="00472A3A"/>
    <w:rPr>
      <w:rFonts w:ascii="Arial" w:hAnsi="Arial" w:cs="Arial"/>
    </w:rPr>
  </w:style>
  <w:style w:type="character" w:customStyle="1" w:styleId="WW8Num3z0">
    <w:name w:val="WW8Num3z0"/>
    <w:rsid w:val="00472A3A"/>
    <w:rPr>
      <w:rFonts w:ascii="Symbol" w:hAnsi="Symbol" w:cs="Symbol"/>
      <w:color w:val="auto"/>
    </w:rPr>
  </w:style>
  <w:style w:type="character" w:customStyle="1" w:styleId="WW8Num4z0">
    <w:name w:val="WW8Num4z0"/>
    <w:rsid w:val="00472A3A"/>
    <w:rPr>
      <w:rFonts w:ascii="Arial" w:eastAsia="Times New Roman" w:hAnsi="Arial" w:cs="Arial"/>
    </w:rPr>
  </w:style>
  <w:style w:type="character" w:customStyle="1" w:styleId="WW8Num5z0">
    <w:name w:val="WW8Num5z0"/>
    <w:rsid w:val="00472A3A"/>
    <w:rPr>
      <w:rFonts w:ascii="Arial" w:eastAsia="Times New Roman" w:hAnsi="Arial" w:cs="Arial"/>
    </w:rPr>
  </w:style>
  <w:style w:type="character" w:customStyle="1" w:styleId="WW8Num6z0">
    <w:name w:val="WW8Num6z0"/>
    <w:rsid w:val="00472A3A"/>
    <w:rPr>
      <w:rFonts w:ascii="Symbol" w:hAnsi="Symbol" w:cs="OpenSymbol"/>
    </w:rPr>
  </w:style>
  <w:style w:type="character" w:customStyle="1" w:styleId="WW8Num7z0">
    <w:name w:val="WW8Num7z0"/>
    <w:rsid w:val="00472A3A"/>
    <w:rPr>
      <w:rFonts w:ascii="Symbol" w:hAnsi="Symbol" w:cs="OpenSymbol"/>
    </w:rPr>
  </w:style>
  <w:style w:type="character" w:customStyle="1" w:styleId="WW8Num8z0">
    <w:name w:val="WW8Num8z0"/>
    <w:rsid w:val="00472A3A"/>
    <w:rPr>
      <w:rFonts w:ascii="Symbol" w:hAnsi="Symbol" w:cs="OpenSymbol"/>
    </w:rPr>
  </w:style>
  <w:style w:type="character" w:customStyle="1" w:styleId="WW8Num9z0">
    <w:name w:val="WW8Num9z0"/>
    <w:rsid w:val="00472A3A"/>
    <w:rPr>
      <w:rFonts w:ascii="Symbol" w:hAnsi="Symbol" w:cs="OpenSymbol"/>
    </w:rPr>
  </w:style>
  <w:style w:type="character" w:customStyle="1" w:styleId="WW8Num10z0">
    <w:name w:val="WW8Num10z0"/>
    <w:rsid w:val="00472A3A"/>
    <w:rPr>
      <w:rFonts w:ascii="Symbol" w:hAnsi="Symbol" w:cs="OpenSymbol"/>
    </w:rPr>
  </w:style>
  <w:style w:type="character" w:customStyle="1" w:styleId="WW8Num11z0">
    <w:name w:val="WW8Num11z0"/>
    <w:rsid w:val="00472A3A"/>
    <w:rPr>
      <w:rFonts w:ascii="Symbol" w:hAnsi="Symbol" w:cs="OpenSymbol"/>
    </w:rPr>
  </w:style>
  <w:style w:type="character" w:customStyle="1" w:styleId="WW8Num12z0">
    <w:name w:val="WW8Num12z0"/>
    <w:rsid w:val="00472A3A"/>
    <w:rPr>
      <w:rFonts w:ascii="Symbol" w:hAnsi="Symbol" w:cs="OpenSymbol"/>
    </w:rPr>
  </w:style>
  <w:style w:type="character" w:customStyle="1" w:styleId="WW8Num13z0">
    <w:name w:val="WW8Num13z0"/>
    <w:rsid w:val="00472A3A"/>
    <w:rPr>
      <w:rFonts w:ascii="Symbol" w:hAnsi="Symbol" w:cs="OpenSymbol"/>
    </w:rPr>
  </w:style>
  <w:style w:type="character" w:customStyle="1" w:styleId="WW8Num14z0">
    <w:name w:val="WW8Num14z0"/>
    <w:rsid w:val="00472A3A"/>
    <w:rPr>
      <w:rFonts w:ascii="Symbol" w:hAnsi="Symbol" w:cs="OpenSymbol"/>
    </w:rPr>
  </w:style>
  <w:style w:type="character" w:customStyle="1" w:styleId="WW8Num15z0">
    <w:name w:val="WW8Num15z0"/>
    <w:rsid w:val="00472A3A"/>
    <w:rPr>
      <w:rFonts w:ascii="Symbol" w:hAnsi="Symbol" w:cs="OpenSymbol"/>
    </w:rPr>
  </w:style>
  <w:style w:type="character" w:customStyle="1" w:styleId="WW8Num16z0">
    <w:name w:val="WW8Num16z0"/>
    <w:rsid w:val="00472A3A"/>
    <w:rPr>
      <w:rFonts w:ascii="Symbol" w:hAnsi="Symbol" w:cs="OpenSymbol"/>
    </w:rPr>
  </w:style>
  <w:style w:type="character" w:customStyle="1" w:styleId="WW8Num17z0">
    <w:name w:val="WW8Num17z0"/>
    <w:rsid w:val="00472A3A"/>
    <w:rPr>
      <w:rFonts w:ascii="Symbol" w:hAnsi="Symbol" w:cs="OpenSymbol"/>
    </w:rPr>
  </w:style>
  <w:style w:type="character" w:customStyle="1" w:styleId="WW8Num18z0">
    <w:name w:val="WW8Num18z0"/>
    <w:rsid w:val="00472A3A"/>
    <w:rPr>
      <w:rFonts w:ascii="Symbol" w:hAnsi="Symbol" w:cs="OpenSymbol"/>
    </w:rPr>
  </w:style>
  <w:style w:type="character" w:customStyle="1" w:styleId="WW8Num19z0">
    <w:name w:val="WW8Num19z0"/>
    <w:rsid w:val="00472A3A"/>
    <w:rPr>
      <w:rFonts w:ascii="Symbol" w:hAnsi="Symbol" w:cs="OpenSymbol"/>
    </w:rPr>
  </w:style>
  <w:style w:type="character" w:customStyle="1" w:styleId="WW8Num20z0">
    <w:name w:val="WW8Num20z0"/>
    <w:rsid w:val="00472A3A"/>
    <w:rPr>
      <w:rFonts w:ascii="Symbol" w:hAnsi="Symbol" w:cs="OpenSymbol"/>
    </w:rPr>
  </w:style>
  <w:style w:type="character" w:customStyle="1" w:styleId="WW8Num21z0">
    <w:name w:val="WW8Num21z0"/>
    <w:rsid w:val="00472A3A"/>
    <w:rPr>
      <w:rFonts w:ascii="Symbol" w:hAnsi="Symbol" w:cs="OpenSymbol"/>
    </w:rPr>
  </w:style>
  <w:style w:type="character" w:customStyle="1" w:styleId="WW8Num22z0">
    <w:name w:val="WW8Num22z0"/>
    <w:rsid w:val="00472A3A"/>
    <w:rPr>
      <w:rFonts w:ascii="Symbol" w:hAnsi="Symbol" w:cs="OpenSymbol"/>
    </w:rPr>
  </w:style>
  <w:style w:type="character" w:customStyle="1" w:styleId="WW8Num23z0">
    <w:name w:val="WW8Num23z0"/>
    <w:rsid w:val="00472A3A"/>
    <w:rPr>
      <w:rFonts w:ascii="Symbol" w:hAnsi="Symbol" w:cs="OpenSymbol"/>
    </w:rPr>
  </w:style>
  <w:style w:type="character" w:customStyle="1" w:styleId="WW8Num24z0">
    <w:name w:val="WW8Num24z0"/>
    <w:rsid w:val="00472A3A"/>
    <w:rPr>
      <w:rFonts w:ascii="Symbol" w:hAnsi="Symbol" w:cs="OpenSymbol"/>
    </w:rPr>
  </w:style>
  <w:style w:type="character" w:customStyle="1" w:styleId="WW8Num25z0">
    <w:name w:val="WW8Num25z0"/>
    <w:rsid w:val="00472A3A"/>
    <w:rPr>
      <w:rFonts w:ascii="Symbol" w:hAnsi="Symbol" w:cs="OpenSymbol"/>
    </w:rPr>
  </w:style>
  <w:style w:type="character" w:customStyle="1" w:styleId="WW8Num26z0">
    <w:name w:val="WW8Num26z0"/>
    <w:rsid w:val="00472A3A"/>
    <w:rPr>
      <w:rFonts w:ascii="Symbol" w:hAnsi="Symbol" w:cs="OpenSymbol"/>
    </w:rPr>
  </w:style>
  <w:style w:type="character" w:customStyle="1" w:styleId="WW8Num27z0">
    <w:name w:val="WW8Num27z0"/>
    <w:rsid w:val="00472A3A"/>
    <w:rPr>
      <w:rFonts w:ascii="Symbol" w:hAnsi="Symbol" w:cs="OpenSymbol"/>
    </w:rPr>
  </w:style>
  <w:style w:type="character" w:customStyle="1" w:styleId="WW8Num28z0">
    <w:name w:val="WW8Num28z0"/>
    <w:rsid w:val="00472A3A"/>
    <w:rPr>
      <w:rFonts w:ascii="Symbol" w:hAnsi="Symbol" w:cs="OpenSymbol"/>
    </w:rPr>
  </w:style>
  <w:style w:type="character" w:customStyle="1" w:styleId="WW8Num29z0">
    <w:name w:val="WW8Num29z0"/>
    <w:rsid w:val="00472A3A"/>
    <w:rPr>
      <w:rFonts w:ascii="Symbol" w:hAnsi="Symbol" w:cs="OpenSymbol"/>
    </w:rPr>
  </w:style>
  <w:style w:type="character" w:customStyle="1" w:styleId="WW8Num30z0">
    <w:name w:val="WW8Num30z0"/>
    <w:rsid w:val="00472A3A"/>
    <w:rPr>
      <w:rFonts w:ascii="Symbol" w:hAnsi="Symbol" w:cs="OpenSymbol"/>
    </w:rPr>
  </w:style>
  <w:style w:type="character" w:customStyle="1" w:styleId="WW8Num31z0">
    <w:name w:val="WW8Num31z0"/>
    <w:rsid w:val="00472A3A"/>
    <w:rPr>
      <w:rFonts w:ascii="Symbol" w:hAnsi="Symbol" w:cs="OpenSymbol"/>
    </w:rPr>
  </w:style>
  <w:style w:type="character" w:customStyle="1" w:styleId="WW8Num32z0">
    <w:name w:val="WW8Num32z0"/>
    <w:rsid w:val="00472A3A"/>
    <w:rPr>
      <w:rFonts w:ascii="Symbol" w:hAnsi="Symbol" w:cs="OpenSymbol"/>
    </w:rPr>
  </w:style>
  <w:style w:type="character" w:customStyle="1" w:styleId="WW8Num33z0">
    <w:name w:val="WW8Num33z0"/>
    <w:rsid w:val="00472A3A"/>
    <w:rPr>
      <w:rFonts w:ascii="Symbol" w:hAnsi="Symbol" w:cs="OpenSymbol"/>
    </w:rPr>
  </w:style>
  <w:style w:type="character" w:customStyle="1" w:styleId="WW8Num34z0">
    <w:name w:val="WW8Num34z0"/>
    <w:rsid w:val="00472A3A"/>
    <w:rPr>
      <w:rFonts w:ascii="Symbol" w:hAnsi="Symbol" w:cs="OpenSymbol"/>
    </w:rPr>
  </w:style>
  <w:style w:type="character" w:customStyle="1" w:styleId="WW8Num35z0">
    <w:name w:val="WW8Num35z0"/>
    <w:rsid w:val="00472A3A"/>
    <w:rPr>
      <w:rFonts w:ascii="Symbol" w:hAnsi="Symbol" w:cs="OpenSymbol"/>
    </w:rPr>
  </w:style>
  <w:style w:type="character" w:customStyle="1" w:styleId="WW8Num36z0">
    <w:name w:val="WW8Num36z0"/>
    <w:rsid w:val="00472A3A"/>
    <w:rPr>
      <w:rFonts w:ascii="Symbol" w:hAnsi="Symbol" w:cs="OpenSymbol"/>
    </w:rPr>
  </w:style>
  <w:style w:type="character" w:customStyle="1" w:styleId="WW8Num37z0">
    <w:name w:val="WW8Num37z0"/>
    <w:rsid w:val="00472A3A"/>
    <w:rPr>
      <w:rFonts w:ascii="Symbol" w:hAnsi="Symbol" w:cs="OpenSymbol"/>
    </w:rPr>
  </w:style>
  <w:style w:type="character" w:customStyle="1" w:styleId="WW8Num38z0">
    <w:name w:val="WW8Num38z0"/>
    <w:rsid w:val="00472A3A"/>
    <w:rPr>
      <w:rFonts w:ascii="Symbol" w:hAnsi="Symbol" w:cs="OpenSymbol"/>
    </w:rPr>
  </w:style>
  <w:style w:type="character" w:customStyle="1" w:styleId="WW8Num39z0">
    <w:name w:val="WW8Num39z0"/>
    <w:rsid w:val="00472A3A"/>
    <w:rPr>
      <w:rFonts w:ascii="Symbol" w:hAnsi="Symbol" w:cs="OpenSymbol"/>
    </w:rPr>
  </w:style>
  <w:style w:type="character" w:customStyle="1" w:styleId="WW8Num40z0">
    <w:name w:val="WW8Num40z0"/>
    <w:rsid w:val="00472A3A"/>
    <w:rPr>
      <w:rFonts w:ascii="Symbol" w:hAnsi="Symbol" w:cs="OpenSymbol"/>
    </w:rPr>
  </w:style>
  <w:style w:type="character" w:customStyle="1" w:styleId="WW8Num41z0">
    <w:name w:val="WW8Num41z0"/>
    <w:rsid w:val="00472A3A"/>
    <w:rPr>
      <w:rFonts w:ascii="Symbol" w:hAnsi="Symbol" w:cs="OpenSymbol"/>
    </w:rPr>
  </w:style>
  <w:style w:type="character" w:customStyle="1" w:styleId="WW8Num42z0">
    <w:name w:val="WW8Num42z0"/>
    <w:rsid w:val="00472A3A"/>
    <w:rPr>
      <w:rFonts w:ascii="Symbol" w:hAnsi="Symbol" w:cs="OpenSymbol"/>
    </w:rPr>
  </w:style>
  <w:style w:type="character" w:customStyle="1" w:styleId="WW8Num43z0">
    <w:name w:val="WW8Num43z0"/>
    <w:rsid w:val="00472A3A"/>
    <w:rPr>
      <w:rFonts w:ascii="Symbol" w:hAnsi="Symbol" w:cs="OpenSymbol"/>
    </w:rPr>
  </w:style>
  <w:style w:type="character" w:customStyle="1" w:styleId="WW8Num44z0">
    <w:name w:val="WW8Num44z0"/>
    <w:rsid w:val="00472A3A"/>
    <w:rPr>
      <w:rFonts w:ascii="Symbol" w:hAnsi="Symbol" w:cs="OpenSymbol"/>
    </w:rPr>
  </w:style>
  <w:style w:type="character" w:customStyle="1" w:styleId="WW8Num45z0">
    <w:name w:val="WW8Num45z0"/>
    <w:rsid w:val="00472A3A"/>
    <w:rPr>
      <w:rFonts w:ascii="Symbol" w:hAnsi="Symbol" w:cs="OpenSymbol"/>
    </w:rPr>
  </w:style>
  <w:style w:type="character" w:customStyle="1" w:styleId="WW8Num46z0">
    <w:name w:val="WW8Num46z0"/>
    <w:rsid w:val="00472A3A"/>
    <w:rPr>
      <w:rFonts w:ascii="Symbol" w:hAnsi="Symbol" w:cs="OpenSymbol"/>
    </w:rPr>
  </w:style>
  <w:style w:type="character" w:customStyle="1" w:styleId="WW8Num47z0">
    <w:name w:val="WW8Num47z0"/>
    <w:rsid w:val="00472A3A"/>
    <w:rPr>
      <w:rFonts w:ascii="Symbol" w:hAnsi="Symbol" w:cs="OpenSymbol"/>
    </w:rPr>
  </w:style>
  <w:style w:type="character" w:customStyle="1" w:styleId="WW8Num48z0">
    <w:name w:val="WW8Num48z0"/>
    <w:rsid w:val="00472A3A"/>
    <w:rPr>
      <w:rFonts w:ascii="Wingdings 2" w:hAnsi="Wingdings 2" w:cs="OpenSymbol"/>
    </w:rPr>
  </w:style>
  <w:style w:type="character" w:customStyle="1" w:styleId="WW8Num49z0">
    <w:name w:val="WW8Num49z0"/>
    <w:rsid w:val="00472A3A"/>
    <w:rPr>
      <w:rFonts w:ascii="Symbol" w:hAnsi="Symbol" w:cs="OpenSymbol"/>
    </w:rPr>
  </w:style>
  <w:style w:type="character" w:customStyle="1" w:styleId="WW8Num50z0">
    <w:name w:val="WW8Num50z0"/>
    <w:rsid w:val="00472A3A"/>
    <w:rPr>
      <w:rFonts w:ascii="Symbol" w:hAnsi="Symbol" w:cs="OpenSymbol"/>
    </w:rPr>
  </w:style>
  <w:style w:type="character" w:customStyle="1" w:styleId="Fuentedeprrafopredeter2">
    <w:name w:val="Fuente de párrafo predeter.2"/>
    <w:rsid w:val="00472A3A"/>
  </w:style>
  <w:style w:type="character" w:customStyle="1" w:styleId="Absatz-Standardschriftart">
    <w:name w:val="Absatz-Standardschriftart"/>
    <w:rsid w:val="00472A3A"/>
  </w:style>
  <w:style w:type="character" w:customStyle="1" w:styleId="WW-Absatz-Standardschriftart">
    <w:name w:val="WW-Absatz-Standardschriftart"/>
    <w:rsid w:val="00472A3A"/>
  </w:style>
  <w:style w:type="character" w:customStyle="1" w:styleId="WW-Absatz-Standardschriftart1">
    <w:name w:val="WW-Absatz-Standardschriftart1"/>
    <w:rsid w:val="00472A3A"/>
  </w:style>
  <w:style w:type="character" w:customStyle="1" w:styleId="WW-Absatz-Standardschriftart11">
    <w:name w:val="WW-Absatz-Standardschriftart11"/>
    <w:rsid w:val="00472A3A"/>
  </w:style>
  <w:style w:type="character" w:customStyle="1" w:styleId="WW-Absatz-Standardschriftart111">
    <w:name w:val="WW-Absatz-Standardschriftart111"/>
    <w:rsid w:val="00472A3A"/>
  </w:style>
  <w:style w:type="character" w:customStyle="1" w:styleId="WW-Absatz-Standardschriftart1111">
    <w:name w:val="WW-Absatz-Standardschriftart1111"/>
    <w:rsid w:val="00472A3A"/>
  </w:style>
  <w:style w:type="character" w:customStyle="1" w:styleId="WW-Absatz-Standardschriftart11111">
    <w:name w:val="WW-Absatz-Standardschriftart11111"/>
    <w:rsid w:val="00472A3A"/>
  </w:style>
  <w:style w:type="character" w:customStyle="1" w:styleId="WW-Absatz-Standardschriftart111111">
    <w:name w:val="WW-Absatz-Standardschriftart111111"/>
    <w:rsid w:val="00472A3A"/>
  </w:style>
  <w:style w:type="character" w:customStyle="1" w:styleId="WW-Absatz-Standardschriftart1111111">
    <w:name w:val="WW-Absatz-Standardschriftart1111111"/>
    <w:rsid w:val="00472A3A"/>
  </w:style>
  <w:style w:type="character" w:customStyle="1" w:styleId="WW-Absatz-Standardschriftart11111111">
    <w:name w:val="WW-Absatz-Standardschriftart11111111"/>
    <w:rsid w:val="00472A3A"/>
  </w:style>
  <w:style w:type="character" w:customStyle="1" w:styleId="WW-Absatz-Standardschriftart111111111">
    <w:name w:val="WW-Absatz-Standardschriftart111111111"/>
    <w:rsid w:val="00472A3A"/>
  </w:style>
  <w:style w:type="character" w:customStyle="1" w:styleId="WW-Absatz-Standardschriftart1111111111">
    <w:name w:val="WW-Absatz-Standardschriftart1111111111"/>
    <w:rsid w:val="00472A3A"/>
  </w:style>
  <w:style w:type="character" w:customStyle="1" w:styleId="WW-Absatz-Standardschriftart11111111111">
    <w:name w:val="WW-Absatz-Standardschriftart11111111111"/>
    <w:rsid w:val="00472A3A"/>
  </w:style>
  <w:style w:type="character" w:customStyle="1" w:styleId="WW-Absatz-Standardschriftart111111111111">
    <w:name w:val="WW-Absatz-Standardschriftart111111111111"/>
    <w:rsid w:val="00472A3A"/>
  </w:style>
  <w:style w:type="character" w:customStyle="1" w:styleId="WW-Absatz-Standardschriftart1111111111111">
    <w:name w:val="WW-Absatz-Standardschriftart1111111111111"/>
    <w:rsid w:val="00472A3A"/>
  </w:style>
  <w:style w:type="character" w:customStyle="1" w:styleId="WW-Absatz-Standardschriftart11111111111111">
    <w:name w:val="WW-Absatz-Standardschriftart11111111111111"/>
    <w:rsid w:val="00472A3A"/>
  </w:style>
  <w:style w:type="character" w:customStyle="1" w:styleId="WW-Absatz-Standardschriftart111111111111111">
    <w:name w:val="WW-Absatz-Standardschriftart111111111111111"/>
    <w:rsid w:val="00472A3A"/>
  </w:style>
  <w:style w:type="character" w:customStyle="1" w:styleId="WW-Absatz-Standardschriftart1111111111111111">
    <w:name w:val="WW-Absatz-Standardschriftart1111111111111111"/>
    <w:rsid w:val="00472A3A"/>
  </w:style>
  <w:style w:type="character" w:customStyle="1" w:styleId="WW-Absatz-Standardschriftart11111111111111111">
    <w:name w:val="WW-Absatz-Standardschriftart11111111111111111"/>
    <w:rsid w:val="00472A3A"/>
  </w:style>
  <w:style w:type="character" w:customStyle="1" w:styleId="WW-Absatz-Standardschriftart111111111111111111">
    <w:name w:val="WW-Absatz-Standardschriftart111111111111111111"/>
    <w:rsid w:val="00472A3A"/>
  </w:style>
  <w:style w:type="character" w:customStyle="1" w:styleId="WW-Absatz-Standardschriftart1111111111111111111">
    <w:name w:val="WW-Absatz-Standardschriftart1111111111111111111"/>
    <w:rsid w:val="00472A3A"/>
  </w:style>
  <w:style w:type="character" w:customStyle="1" w:styleId="WW-Absatz-Standardschriftart11111111111111111111">
    <w:name w:val="WW-Absatz-Standardschriftart11111111111111111111"/>
    <w:rsid w:val="00472A3A"/>
  </w:style>
  <w:style w:type="character" w:customStyle="1" w:styleId="WW-Absatz-Standardschriftart111111111111111111111">
    <w:name w:val="WW-Absatz-Standardschriftart111111111111111111111"/>
    <w:rsid w:val="00472A3A"/>
  </w:style>
  <w:style w:type="character" w:customStyle="1" w:styleId="WW-Absatz-Standardschriftart1111111111111111111111">
    <w:name w:val="WW-Absatz-Standardschriftart1111111111111111111111"/>
    <w:rsid w:val="00472A3A"/>
  </w:style>
  <w:style w:type="character" w:customStyle="1" w:styleId="WW-Absatz-Standardschriftart11111111111111111111111">
    <w:name w:val="WW-Absatz-Standardschriftart11111111111111111111111"/>
    <w:rsid w:val="00472A3A"/>
  </w:style>
  <w:style w:type="character" w:customStyle="1" w:styleId="WW-Absatz-Standardschriftart111111111111111111111111">
    <w:name w:val="WW-Absatz-Standardschriftart111111111111111111111111"/>
    <w:rsid w:val="00472A3A"/>
  </w:style>
  <w:style w:type="character" w:customStyle="1" w:styleId="WW-Absatz-Standardschriftart1111111111111111111111111">
    <w:name w:val="WW-Absatz-Standardschriftart1111111111111111111111111"/>
    <w:rsid w:val="00472A3A"/>
  </w:style>
  <w:style w:type="character" w:customStyle="1" w:styleId="WW8Num1z0">
    <w:name w:val="WW8Num1z0"/>
    <w:rsid w:val="00472A3A"/>
    <w:rPr>
      <w:rFonts w:ascii="Arial" w:eastAsia="Times New Roman" w:hAnsi="Arial" w:cs="Arial"/>
    </w:rPr>
  </w:style>
  <w:style w:type="character" w:customStyle="1" w:styleId="WW8Num1z1">
    <w:name w:val="WW8Num1z1"/>
    <w:rsid w:val="00472A3A"/>
    <w:rPr>
      <w:rFonts w:ascii="Courier New" w:hAnsi="Courier New" w:cs="Courier New"/>
    </w:rPr>
  </w:style>
  <w:style w:type="character" w:customStyle="1" w:styleId="WW8Num1z2">
    <w:name w:val="WW8Num1z2"/>
    <w:rsid w:val="00472A3A"/>
    <w:rPr>
      <w:rFonts w:ascii="Wingdings" w:hAnsi="Wingdings" w:cs="Wingdings"/>
    </w:rPr>
  </w:style>
  <w:style w:type="character" w:customStyle="1" w:styleId="WW8Num2z3">
    <w:name w:val="WW8Num2z3"/>
    <w:rsid w:val="00472A3A"/>
    <w:rPr>
      <w:rFonts w:ascii="Symbol" w:hAnsi="Symbol" w:cs="Symbol"/>
      <w:b w:val="0"/>
      <w:i w:val="0"/>
      <w:caps w:val="0"/>
      <w:smallCaps w:val="0"/>
      <w:strike w:val="0"/>
      <w:dstrike w:val="0"/>
      <w:vanish w:val="0"/>
      <w:color w:val="14A1C2"/>
      <w:spacing w:val="0"/>
      <w:position w:val="0"/>
      <w:sz w:val="22"/>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1">
    <w:name w:val="WW8Num3z1"/>
    <w:rsid w:val="00472A3A"/>
    <w:rPr>
      <w:rFonts w:ascii="Arial" w:hAnsi="Arial" w:cs="Arial"/>
      <w:b/>
      <w:i w:val="0"/>
      <w:caps w:val="0"/>
      <w:smallCaps w:val="0"/>
      <w:color w:val="14A1C2"/>
      <w:sz w:val="18"/>
    </w:rPr>
  </w:style>
  <w:style w:type="character" w:customStyle="1" w:styleId="WW8Num3z2">
    <w:name w:val="WW8Num3z2"/>
    <w:rsid w:val="00472A3A"/>
    <w:rPr>
      <w:rFonts w:ascii="Wingdings" w:hAnsi="Wingdings" w:cs="Wingdings"/>
    </w:rPr>
  </w:style>
  <w:style w:type="character" w:customStyle="1" w:styleId="WW8Num3z3">
    <w:name w:val="WW8Num3z3"/>
    <w:rsid w:val="00472A3A"/>
    <w:rPr>
      <w:rFonts w:ascii="Symbol" w:hAnsi="Symbol" w:cs="Symbol"/>
    </w:rPr>
  </w:style>
  <w:style w:type="character" w:customStyle="1" w:styleId="WW8Num3z4">
    <w:name w:val="WW8Num3z4"/>
    <w:rsid w:val="00472A3A"/>
    <w:rPr>
      <w:rFonts w:ascii="Courier New" w:hAnsi="Courier New" w:cs="Courier New"/>
    </w:rPr>
  </w:style>
  <w:style w:type="character" w:customStyle="1" w:styleId="WW8Num4z1">
    <w:name w:val="WW8Num4z1"/>
    <w:rsid w:val="00472A3A"/>
    <w:rPr>
      <w:rFonts w:ascii="Courier New" w:hAnsi="Courier New" w:cs="Courier New"/>
    </w:rPr>
  </w:style>
  <w:style w:type="character" w:customStyle="1" w:styleId="WW8Num4z2">
    <w:name w:val="WW8Num4z2"/>
    <w:rsid w:val="00472A3A"/>
    <w:rPr>
      <w:rFonts w:ascii="Wingdings" w:hAnsi="Wingdings" w:cs="Wingdings"/>
    </w:rPr>
  </w:style>
  <w:style w:type="character" w:customStyle="1" w:styleId="WW8Num4z3">
    <w:name w:val="WW8Num4z3"/>
    <w:rsid w:val="00472A3A"/>
    <w:rPr>
      <w:rFonts w:ascii="Symbol" w:hAnsi="Symbol" w:cs="Symbol"/>
    </w:rPr>
  </w:style>
  <w:style w:type="character" w:customStyle="1" w:styleId="WW8Num5z1">
    <w:name w:val="WW8Num5z1"/>
    <w:rsid w:val="00472A3A"/>
    <w:rPr>
      <w:rFonts w:ascii="Courier New" w:hAnsi="Courier New" w:cs="Courier New"/>
    </w:rPr>
  </w:style>
  <w:style w:type="character" w:customStyle="1" w:styleId="WW8Num5z2">
    <w:name w:val="WW8Num5z2"/>
    <w:rsid w:val="00472A3A"/>
    <w:rPr>
      <w:rFonts w:ascii="Wingdings" w:hAnsi="Wingdings" w:cs="Wingdings"/>
    </w:rPr>
  </w:style>
  <w:style w:type="character" w:customStyle="1" w:styleId="WW8Num5z3">
    <w:name w:val="WW8Num5z3"/>
    <w:rsid w:val="00472A3A"/>
    <w:rPr>
      <w:rFonts w:ascii="Symbol" w:hAnsi="Symbol" w:cs="Symbol"/>
    </w:rPr>
  </w:style>
  <w:style w:type="character" w:customStyle="1" w:styleId="Fuentedeprrafopredeter1">
    <w:name w:val="Fuente de párrafo predeter.1"/>
    <w:rsid w:val="00472A3A"/>
  </w:style>
  <w:style w:type="character" w:styleId="Nmerodepgina">
    <w:name w:val="page number"/>
    <w:basedOn w:val="Fuentedeprrafopredeter1"/>
    <w:rsid w:val="00472A3A"/>
  </w:style>
  <w:style w:type="character" w:styleId="Nmerodelnea">
    <w:name w:val="line number"/>
    <w:rsid w:val="00472A3A"/>
  </w:style>
  <w:style w:type="character" w:styleId="Hipervnculo">
    <w:name w:val="Hyperlink"/>
    <w:uiPriority w:val="99"/>
    <w:rsid w:val="00472A3A"/>
    <w:rPr>
      <w:color w:val="0000FF"/>
      <w:u w:val="none"/>
    </w:rPr>
  </w:style>
  <w:style w:type="character" w:styleId="Hipervnculovisitado">
    <w:name w:val="FollowedHyperlink"/>
    <w:rsid w:val="00472A3A"/>
    <w:rPr>
      <w:color w:val="800080"/>
      <w:u w:val="single"/>
    </w:rPr>
  </w:style>
  <w:style w:type="character" w:customStyle="1" w:styleId="CarCar2">
    <w:name w:val="Car Car2"/>
    <w:rsid w:val="00472A3A"/>
    <w:rPr>
      <w:sz w:val="24"/>
      <w:szCs w:val="24"/>
    </w:rPr>
  </w:style>
  <w:style w:type="character" w:customStyle="1" w:styleId="CarCar">
    <w:name w:val="Car Car"/>
    <w:rsid w:val="00472A3A"/>
    <w:rPr>
      <w:rFonts w:ascii="Tahoma" w:hAnsi="Tahoma" w:cs="Tahoma"/>
      <w:sz w:val="16"/>
      <w:szCs w:val="16"/>
    </w:rPr>
  </w:style>
  <w:style w:type="character" w:customStyle="1" w:styleId="CarCar1">
    <w:name w:val="Car Car1"/>
    <w:rsid w:val="00472A3A"/>
    <w:rPr>
      <w:sz w:val="24"/>
      <w:szCs w:val="24"/>
    </w:rPr>
  </w:style>
  <w:style w:type="character" w:styleId="nfasis">
    <w:name w:val="Emphasis"/>
    <w:qFormat/>
    <w:rsid w:val="00472A3A"/>
    <w:rPr>
      <w:i/>
      <w:iCs/>
    </w:rPr>
  </w:style>
  <w:style w:type="character" w:customStyle="1" w:styleId="CarCar3">
    <w:name w:val="Car Car3"/>
    <w:rsid w:val="00472A3A"/>
    <w:rPr>
      <w:rFonts w:ascii="Arial" w:hAnsi="Arial" w:cs="Arial"/>
      <w:b/>
      <w:iCs/>
      <w:color w:val="14A1C2"/>
      <w:kern w:val="1"/>
      <w:sz w:val="32"/>
      <w:lang w:val="es-ES" w:eastAsia="ar-SA" w:bidi="ar-SA"/>
    </w:rPr>
  </w:style>
  <w:style w:type="character" w:customStyle="1" w:styleId="NotadeadvertenciaCar">
    <w:name w:val="Nota de advertencia Car"/>
    <w:rsid w:val="00472A3A"/>
    <w:rPr>
      <w:rFonts w:ascii="Arial" w:hAnsi="Arial" w:cs="Arial"/>
      <w:b/>
      <w:color w:val="FF0000"/>
      <w:sz w:val="24"/>
      <w:szCs w:val="24"/>
    </w:rPr>
  </w:style>
  <w:style w:type="character" w:customStyle="1" w:styleId="NotainformativaCar">
    <w:name w:val="Nota informativa Car"/>
    <w:rsid w:val="00472A3A"/>
    <w:rPr>
      <w:rFonts w:ascii="Arial" w:hAnsi="Arial" w:cs="Arial"/>
      <w:b/>
      <w:color w:val="00B0F0"/>
      <w:sz w:val="24"/>
      <w:szCs w:val="24"/>
    </w:rPr>
  </w:style>
  <w:style w:type="character" w:customStyle="1" w:styleId="Bullets">
    <w:name w:val="Bullets"/>
    <w:rsid w:val="00472A3A"/>
    <w:rPr>
      <w:rFonts w:ascii="OpenSymbol" w:eastAsia="OpenSymbol" w:hAnsi="OpenSymbol" w:cs="OpenSymbol"/>
    </w:rPr>
  </w:style>
  <w:style w:type="character" w:customStyle="1" w:styleId="Mainindexentry">
    <w:name w:val="Main index entry"/>
    <w:rsid w:val="00472A3A"/>
    <w:rPr>
      <w:b/>
      <w:bCs/>
    </w:rPr>
  </w:style>
  <w:style w:type="character" w:customStyle="1" w:styleId="Vietas">
    <w:name w:val="Viñetas"/>
    <w:rsid w:val="00472A3A"/>
    <w:rPr>
      <w:rFonts w:ascii="OpenSymbol" w:eastAsia="OpenSymbol" w:hAnsi="OpenSymbol" w:cs="OpenSymbol"/>
    </w:rPr>
  </w:style>
  <w:style w:type="paragraph" w:customStyle="1" w:styleId="Heading">
    <w:name w:val="Heading"/>
    <w:basedOn w:val="Normal"/>
    <w:next w:val="Textoindependiente"/>
    <w:rsid w:val="00472A3A"/>
    <w:pPr>
      <w:keepNext/>
      <w:spacing w:before="240" w:after="120"/>
    </w:pPr>
    <w:rPr>
      <w:rFonts w:ascii="Liberation Sans" w:eastAsia="WenQuanYi Micro Hei" w:hAnsi="Liberation Sans" w:cs="Lohit Hindi"/>
      <w:sz w:val="28"/>
      <w:szCs w:val="28"/>
    </w:rPr>
  </w:style>
  <w:style w:type="paragraph" w:styleId="Textoindependiente">
    <w:name w:val="Body Text"/>
    <w:basedOn w:val="Normal"/>
    <w:rsid w:val="00472A3A"/>
    <w:pPr>
      <w:widowControl w:val="0"/>
      <w:spacing w:after="120"/>
    </w:pPr>
    <w:rPr>
      <w:rFonts w:ascii="Liberation Serif" w:eastAsia="DejaVu Sans" w:hAnsi="Liberation Serif" w:cs="Liberation Serif"/>
      <w:lang w:val="es-ES_tradnl"/>
    </w:rPr>
  </w:style>
  <w:style w:type="paragraph" w:styleId="Lista">
    <w:name w:val="List"/>
    <w:basedOn w:val="Textoindependiente"/>
    <w:rsid w:val="00472A3A"/>
    <w:rPr>
      <w:rFonts w:cs="Lohit Hindi"/>
    </w:rPr>
  </w:style>
  <w:style w:type="paragraph" w:customStyle="1" w:styleId="Epgrafe1">
    <w:name w:val="Epígrafe1"/>
    <w:basedOn w:val="Normal"/>
    <w:rsid w:val="00472A3A"/>
    <w:pPr>
      <w:suppressLineNumbers/>
      <w:spacing w:before="120" w:after="120"/>
    </w:pPr>
    <w:rPr>
      <w:rFonts w:cs="Lohit Hindi"/>
      <w:i/>
      <w:iCs/>
      <w:sz w:val="24"/>
      <w:szCs w:val="24"/>
    </w:rPr>
  </w:style>
  <w:style w:type="paragraph" w:customStyle="1" w:styleId="Index">
    <w:name w:val="Index"/>
    <w:basedOn w:val="Normal"/>
    <w:rsid w:val="00472A3A"/>
    <w:pPr>
      <w:suppressLineNumbers/>
    </w:pPr>
    <w:rPr>
      <w:rFonts w:cs="Lohit Hindi"/>
    </w:rPr>
  </w:style>
  <w:style w:type="paragraph" w:customStyle="1" w:styleId="Encabezado1">
    <w:name w:val="Encabezado1"/>
    <w:basedOn w:val="Normal"/>
    <w:next w:val="Textoindependiente"/>
    <w:rsid w:val="00472A3A"/>
    <w:pPr>
      <w:keepNext/>
      <w:spacing w:before="240" w:after="120"/>
    </w:pPr>
    <w:rPr>
      <w:rFonts w:eastAsia="Arial Unicode MS" w:cs="Mangal"/>
      <w:sz w:val="28"/>
      <w:szCs w:val="28"/>
    </w:rPr>
  </w:style>
  <w:style w:type="paragraph" w:customStyle="1" w:styleId="Etiqueta">
    <w:name w:val="Etiqueta"/>
    <w:basedOn w:val="Normal"/>
    <w:rsid w:val="00472A3A"/>
    <w:pPr>
      <w:suppressLineNumbers/>
      <w:spacing w:before="120" w:after="120"/>
    </w:pPr>
    <w:rPr>
      <w:rFonts w:cs="Mangal"/>
      <w:i/>
      <w:iCs/>
      <w:sz w:val="24"/>
      <w:szCs w:val="24"/>
    </w:rPr>
  </w:style>
  <w:style w:type="paragraph" w:customStyle="1" w:styleId="ndice">
    <w:name w:val="Índice"/>
    <w:basedOn w:val="Normal"/>
    <w:rsid w:val="00472A3A"/>
    <w:pPr>
      <w:suppressLineNumbers/>
    </w:pPr>
    <w:rPr>
      <w:rFonts w:cs="Mangal"/>
    </w:rPr>
  </w:style>
  <w:style w:type="paragraph" w:styleId="Encabezado">
    <w:name w:val="header"/>
    <w:basedOn w:val="Normal"/>
    <w:rsid w:val="00472A3A"/>
    <w:pPr>
      <w:tabs>
        <w:tab w:val="center" w:pos="4252"/>
        <w:tab w:val="right" w:pos="8504"/>
      </w:tabs>
    </w:pPr>
  </w:style>
  <w:style w:type="paragraph" w:styleId="Piedepgina">
    <w:name w:val="footer"/>
    <w:basedOn w:val="Normal"/>
    <w:rsid w:val="00472A3A"/>
    <w:pPr>
      <w:tabs>
        <w:tab w:val="center" w:pos="4252"/>
        <w:tab w:val="right" w:pos="8504"/>
      </w:tabs>
    </w:pPr>
  </w:style>
  <w:style w:type="paragraph" w:styleId="TDC1">
    <w:name w:val="toc 1"/>
    <w:basedOn w:val="Normal"/>
    <w:next w:val="Normal"/>
    <w:uiPriority w:val="39"/>
    <w:rsid w:val="00472A3A"/>
    <w:pPr>
      <w:spacing w:before="240" w:after="120"/>
    </w:pPr>
    <w:rPr>
      <w:rFonts w:ascii="Calibri" w:hAnsi="Calibri" w:cs="Calibri"/>
      <w:b/>
      <w:bCs/>
    </w:rPr>
  </w:style>
  <w:style w:type="paragraph" w:styleId="TDC2">
    <w:name w:val="toc 2"/>
    <w:basedOn w:val="Normal"/>
    <w:next w:val="Normal"/>
    <w:uiPriority w:val="39"/>
    <w:rsid w:val="00472A3A"/>
    <w:pPr>
      <w:spacing w:before="120"/>
      <w:ind w:left="240"/>
    </w:pPr>
    <w:rPr>
      <w:rFonts w:ascii="Calibri" w:hAnsi="Calibri" w:cs="Calibri"/>
      <w:i/>
      <w:iCs/>
    </w:rPr>
  </w:style>
  <w:style w:type="paragraph" w:customStyle="1" w:styleId="Mapadeldocumento1">
    <w:name w:val="Mapa del documento1"/>
    <w:basedOn w:val="Normal"/>
    <w:rsid w:val="00472A3A"/>
    <w:pPr>
      <w:shd w:val="clear" w:color="auto" w:fill="000080"/>
    </w:pPr>
    <w:rPr>
      <w:rFonts w:ascii="Tahoma" w:hAnsi="Tahoma" w:cs="Tahoma"/>
    </w:rPr>
  </w:style>
  <w:style w:type="paragraph" w:customStyle="1" w:styleId="Epgrafe10">
    <w:name w:val="Epígrafe1"/>
    <w:basedOn w:val="Normal"/>
    <w:next w:val="Normal"/>
    <w:rsid w:val="00472A3A"/>
    <w:rPr>
      <w:b/>
      <w:bCs/>
    </w:rPr>
  </w:style>
  <w:style w:type="paragraph" w:styleId="Textodeglobo">
    <w:name w:val="Balloon Text"/>
    <w:basedOn w:val="Normal"/>
    <w:rsid w:val="00472A3A"/>
    <w:rPr>
      <w:rFonts w:ascii="Tahoma" w:hAnsi="Tahoma" w:cs="Tahoma"/>
      <w:sz w:val="16"/>
      <w:szCs w:val="16"/>
    </w:rPr>
  </w:style>
  <w:style w:type="paragraph" w:styleId="ndice2">
    <w:name w:val="index 2"/>
    <w:basedOn w:val="Normal"/>
    <w:next w:val="Normal"/>
    <w:rsid w:val="00472A3A"/>
    <w:pPr>
      <w:ind w:left="480" w:hanging="240"/>
    </w:pPr>
    <w:rPr>
      <w:rFonts w:ascii="Calibri" w:hAnsi="Calibri" w:cs="Calibri"/>
      <w:sz w:val="18"/>
      <w:szCs w:val="18"/>
    </w:rPr>
  </w:style>
  <w:style w:type="paragraph" w:styleId="ndice1">
    <w:name w:val="index 1"/>
    <w:basedOn w:val="Normal"/>
    <w:next w:val="Normal"/>
    <w:rsid w:val="00472A3A"/>
    <w:pPr>
      <w:ind w:left="240" w:hanging="240"/>
    </w:pPr>
    <w:rPr>
      <w:rFonts w:ascii="Calibri" w:hAnsi="Calibri" w:cs="Calibri"/>
      <w:sz w:val="18"/>
      <w:szCs w:val="18"/>
    </w:rPr>
  </w:style>
  <w:style w:type="paragraph" w:styleId="ndice3">
    <w:name w:val="index 3"/>
    <w:basedOn w:val="Normal"/>
    <w:next w:val="Normal"/>
    <w:rsid w:val="00472A3A"/>
    <w:pPr>
      <w:ind w:left="720" w:hanging="240"/>
    </w:pPr>
    <w:rPr>
      <w:rFonts w:ascii="Calibri" w:hAnsi="Calibri" w:cs="Calibri"/>
      <w:sz w:val="18"/>
      <w:szCs w:val="18"/>
    </w:rPr>
  </w:style>
  <w:style w:type="paragraph" w:styleId="TDC4">
    <w:name w:val="toc 4"/>
    <w:basedOn w:val="Normal"/>
    <w:next w:val="Normal"/>
    <w:rsid w:val="00472A3A"/>
    <w:pPr>
      <w:ind w:left="960" w:hanging="240"/>
    </w:pPr>
    <w:rPr>
      <w:rFonts w:ascii="Calibri" w:hAnsi="Calibri" w:cs="Calibri"/>
      <w:sz w:val="18"/>
      <w:szCs w:val="18"/>
    </w:rPr>
  </w:style>
  <w:style w:type="paragraph" w:styleId="TDC5">
    <w:name w:val="toc 5"/>
    <w:basedOn w:val="Normal"/>
    <w:next w:val="Normal"/>
    <w:rsid w:val="00472A3A"/>
    <w:pPr>
      <w:ind w:left="1200" w:hanging="240"/>
    </w:pPr>
    <w:rPr>
      <w:rFonts w:ascii="Calibri" w:hAnsi="Calibri" w:cs="Calibri"/>
      <w:sz w:val="18"/>
      <w:szCs w:val="18"/>
    </w:rPr>
  </w:style>
  <w:style w:type="paragraph" w:styleId="TDC6">
    <w:name w:val="toc 6"/>
    <w:basedOn w:val="Normal"/>
    <w:next w:val="Normal"/>
    <w:rsid w:val="00472A3A"/>
    <w:pPr>
      <w:ind w:left="1440" w:hanging="240"/>
    </w:pPr>
    <w:rPr>
      <w:rFonts w:ascii="Calibri" w:hAnsi="Calibri" w:cs="Calibri"/>
      <w:sz w:val="18"/>
      <w:szCs w:val="18"/>
    </w:rPr>
  </w:style>
  <w:style w:type="paragraph" w:styleId="TDC7">
    <w:name w:val="toc 7"/>
    <w:basedOn w:val="Normal"/>
    <w:next w:val="Normal"/>
    <w:rsid w:val="00472A3A"/>
    <w:pPr>
      <w:ind w:left="1680" w:hanging="240"/>
    </w:pPr>
    <w:rPr>
      <w:rFonts w:ascii="Calibri" w:hAnsi="Calibri" w:cs="Calibri"/>
      <w:sz w:val="18"/>
      <w:szCs w:val="18"/>
    </w:rPr>
  </w:style>
  <w:style w:type="paragraph" w:styleId="TDC8">
    <w:name w:val="toc 8"/>
    <w:basedOn w:val="Normal"/>
    <w:next w:val="Normal"/>
    <w:rsid w:val="00472A3A"/>
    <w:pPr>
      <w:ind w:left="1920" w:hanging="240"/>
    </w:pPr>
    <w:rPr>
      <w:rFonts w:ascii="Calibri" w:hAnsi="Calibri" w:cs="Calibri"/>
      <w:sz w:val="18"/>
      <w:szCs w:val="18"/>
    </w:rPr>
  </w:style>
  <w:style w:type="paragraph" w:styleId="TDC9">
    <w:name w:val="toc 9"/>
    <w:basedOn w:val="Normal"/>
    <w:next w:val="Normal"/>
    <w:rsid w:val="00472A3A"/>
    <w:pPr>
      <w:ind w:left="2160" w:hanging="240"/>
    </w:pPr>
    <w:rPr>
      <w:rFonts w:ascii="Calibri" w:hAnsi="Calibri" w:cs="Calibri"/>
      <w:sz w:val="18"/>
      <w:szCs w:val="18"/>
    </w:rPr>
  </w:style>
  <w:style w:type="paragraph" w:styleId="Ttulodendice">
    <w:name w:val="index heading"/>
    <w:basedOn w:val="Normal"/>
    <w:next w:val="ndice1"/>
    <w:rsid w:val="00472A3A"/>
    <w:pPr>
      <w:pBdr>
        <w:top w:val="double" w:sz="1" w:space="0" w:color="000000" w:shadow="1"/>
        <w:left w:val="double" w:sz="1" w:space="0" w:color="000000" w:shadow="1"/>
        <w:bottom w:val="double" w:sz="1" w:space="0" w:color="000000" w:shadow="1"/>
        <w:right w:val="double" w:sz="1" w:space="0" w:color="000000" w:shadow="1"/>
      </w:pBdr>
      <w:spacing w:before="240" w:after="120"/>
      <w:jc w:val="center"/>
    </w:pPr>
    <w:rPr>
      <w:rFonts w:ascii="Cambria" w:hAnsi="Cambria" w:cs="Cambria"/>
      <w:b/>
      <w:bCs/>
      <w:sz w:val="22"/>
      <w:szCs w:val="22"/>
    </w:rPr>
  </w:style>
  <w:style w:type="paragraph" w:styleId="TDC3">
    <w:name w:val="toc 3"/>
    <w:basedOn w:val="Normal"/>
    <w:next w:val="Normal"/>
    <w:rsid w:val="00472A3A"/>
    <w:pPr>
      <w:tabs>
        <w:tab w:val="right" w:leader="dot" w:pos="8990"/>
      </w:tabs>
      <w:ind w:left="480"/>
    </w:pPr>
    <w:rPr>
      <w:i/>
    </w:rPr>
  </w:style>
  <w:style w:type="paragraph" w:customStyle="1" w:styleId="WW-Contents4">
    <w:name w:val="WW-Contents 4"/>
    <w:basedOn w:val="Normal"/>
    <w:next w:val="Normal"/>
    <w:rsid w:val="00472A3A"/>
    <w:pPr>
      <w:ind w:left="720"/>
    </w:pPr>
    <w:rPr>
      <w:rFonts w:ascii="Calibri" w:hAnsi="Calibri" w:cs="Calibri"/>
    </w:rPr>
  </w:style>
  <w:style w:type="paragraph" w:customStyle="1" w:styleId="WW-Contents5">
    <w:name w:val="WW-Contents 5"/>
    <w:basedOn w:val="Normal"/>
    <w:next w:val="Normal"/>
    <w:rsid w:val="00472A3A"/>
    <w:pPr>
      <w:ind w:left="960"/>
    </w:pPr>
    <w:rPr>
      <w:rFonts w:ascii="Calibri" w:hAnsi="Calibri" w:cs="Calibri"/>
    </w:rPr>
  </w:style>
  <w:style w:type="paragraph" w:customStyle="1" w:styleId="WW-Contents6">
    <w:name w:val="WW-Contents 6"/>
    <w:basedOn w:val="Normal"/>
    <w:next w:val="Normal"/>
    <w:rsid w:val="00472A3A"/>
    <w:pPr>
      <w:ind w:left="1200"/>
    </w:pPr>
    <w:rPr>
      <w:rFonts w:ascii="Calibri" w:hAnsi="Calibri" w:cs="Calibri"/>
    </w:rPr>
  </w:style>
  <w:style w:type="paragraph" w:customStyle="1" w:styleId="WW-Contents7">
    <w:name w:val="WW-Contents 7"/>
    <w:basedOn w:val="Normal"/>
    <w:next w:val="Normal"/>
    <w:rsid w:val="00472A3A"/>
    <w:pPr>
      <w:ind w:left="1440"/>
    </w:pPr>
    <w:rPr>
      <w:rFonts w:ascii="Calibri" w:hAnsi="Calibri" w:cs="Calibri"/>
    </w:rPr>
  </w:style>
  <w:style w:type="paragraph" w:customStyle="1" w:styleId="WW-Contents8">
    <w:name w:val="WW-Contents 8"/>
    <w:basedOn w:val="Normal"/>
    <w:next w:val="Normal"/>
    <w:rsid w:val="00472A3A"/>
    <w:pPr>
      <w:ind w:left="1680"/>
    </w:pPr>
    <w:rPr>
      <w:rFonts w:ascii="Calibri" w:hAnsi="Calibri" w:cs="Calibri"/>
    </w:rPr>
  </w:style>
  <w:style w:type="paragraph" w:customStyle="1" w:styleId="WW-Contents9">
    <w:name w:val="WW-Contents 9"/>
    <w:basedOn w:val="Normal"/>
    <w:next w:val="Normal"/>
    <w:rsid w:val="00472A3A"/>
    <w:pPr>
      <w:ind w:left="1920"/>
    </w:pPr>
    <w:rPr>
      <w:rFonts w:ascii="Calibri" w:hAnsi="Calibri" w:cs="Calibri"/>
    </w:rPr>
  </w:style>
  <w:style w:type="paragraph" w:styleId="TtulodeTDC">
    <w:name w:val="TOC Heading"/>
    <w:basedOn w:val="Ttulo1"/>
    <w:next w:val="Normal"/>
    <w:qFormat/>
    <w:rsid w:val="00472A3A"/>
    <w:pPr>
      <w:keepLines/>
      <w:numPr>
        <w:numId w:val="0"/>
      </w:numPr>
      <w:spacing w:before="480" w:after="0" w:line="276" w:lineRule="auto"/>
    </w:pPr>
    <w:rPr>
      <w:rFonts w:ascii="Cambria" w:hAnsi="Cambria" w:cs="Times New Roman"/>
      <w:color w:val="365F91"/>
      <w:sz w:val="28"/>
      <w:szCs w:val="28"/>
    </w:rPr>
  </w:style>
  <w:style w:type="paragraph" w:customStyle="1" w:styleId="Notadeadvertencia">
    <w:name w:val="Nota de advertencia"/>
    <w:basedOn w:val="Normal"/>
    <w:rsid w:val="00472A3A"/>
    <w:pPr>
      <w:spacing w:line="288" w:lineRule="auto"/>
      <w:jc w:val="both"/>
    </w:pPr>
    <w:rPr>
      <w:b/>
      <w:color w:val="FF0000"/>
    </w:rPr>
  </w:style>
  <w:style w:type="paragraph" w:customStyle="1" w:styleId="Notainformativa">
    <w:name w:val="Nota informativa"/>
    <w:basedOn w:val="Normal"/>
    <w:rsid w:val="00472A3A"/>
    <w:pPr>
      <w:spacing w:line="288" w:lineRule="auto"/>
      <w:ind w:right="283"/>
      <w:jc w:val="both"/>
    </w:pPr>
    <w:rPr>
      <w:b/>
      <w:color w:val="00B0F0"/>
    </w:rPr>
  </w:style>
  <w:style w:type="paragraph" w:customStyle="1" w:styleId="Contents10">
    <w:name w:val="Contents 10"/>
    <w:basedOn w:val="Index"/>
    <w:rsid w:val="00472A3A"/>
    <w:pPr>
      <w:tabs>
        <w:tab w:val="right" w:leader="dot" w:pos="7091"/>
      </w:tabs>
      <w:ind w:left="2547"/>
    </w:pPr>
  </w:style>
  <w:style w:type="paragraph" w:customStyle="1" w:styleId="TableContents">
    <w:name w:val="Table Contents"/>
    <w:basedOn w:val="Normal"/>
    <w:rsid w:val="00472A3A"/>
    <w:pPr>
      <w:suppressLineNumbers/>
    </w:pPr>
  </w:style>
  <w:style w:type="paragraph" w:customStyle="1" w:styleId="TableHeading">
    <w:name w:val="Table Heading"/>
    <w:basedOn w:val="TableContents"/>
    <w:rsid w:val="00472A3A"/>
    <w:pPr>
      <w:jc w:val="center"/>
    </w:pPr>
    <w:rPr>
      <w:b/>
      <w:bCs/>
    </w:rPr>
  </w:style>
  <w:style w:type="paragraph" w:customStyle="1" w:styleId="Codigo">
    <w:name w:val="Codigo"/>
    <w:basedOn w:val="Normal"/>
    <w:rsid w:val="00472A3A"/>
    <w:rPr>
      <w:rFonts w:ascii="Courier 10 Pitch" w:hAnsi="Courier 10 Pitch" w:cs="Courier 10 Pitch"/>
    </w:rPr>
  </w:style>
  <w:style w:type="paragraph" w:customStyle="1" w:styleId="Drawing">
    <w:name w:val="Drawing"/>
    <w:basedOn w:val="Epgrafe1"/>
    <w:rsid w:val="00472A3A"/>
  </w:style>
  <w:style w:type="paragraph" w:customStyle="1" w:styleId="ndicel10">
    <w:name w:val="Índicel 10"/>
    <w:basedOn w:val="ndice"/>
    <w:rsid w:val="00472A3A"/>
    <w:pPr>
      <w:tabs>
        <w:tab w:val="right" w:leader="dot" w:pos="7091"/>
      </w:tabs>
      <w:ind w:left="2547"/>
    </w:pPr>
  </w:style>
  <w:style w:type="paragraph" w:styleId="Prrafodelista">
    <w:name w:val="List Paragraph"/>
    <w:basedOn w:val="Normal"/>
    <w:uiPriority w:val="34"/>
    <w:qFormat/>
    <w:rsid w:val="009F3AFF"/>
    <w:pPr>
      <w:ind w:left="708"/>
    </w:pPr>
  </w:style>
  <w:style w:type="character" w:customStyle="1" w:styleId="Cdigo">
    <w:name w:val="Código"/>
    <w:qFormat/>
    <w:rsid w:val="00E77EF4"/>
    <w:rPr>
      <w:rFonts w:ascii="Liberation Mono" w:eastAsia="OpenSymbol" w:hAnsi="Liberation Mono" w:cs="FreeMono" w:hint="default"/>
      <w:sz w:val="18"/>
    </w:rPr>
  </w:style>
  <w:style w:type="paragraph" w:styleId="HTMLconformatoprevio">
    <w:name w:val="HTML Preformatted"/>
    <w:basedOn w:val="Normal"/>
    <w:link w:val="HTMLconformatoprevioCar"/>
    <w:uiPriority w:val="99"/>
    <w:unhideWhenUsed/>
    <w:rsid w:val="0036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Times New Roman"/>
      <w:kern w:val="0"/>
    </w:rPr>
  </w:style>
  <w:style w:type="character" w:customStyle="1" w:styleId="HTMLconformatoprevioCar">
    <w:name w:val="HTML con formato previo Car"/>
    <w:link w:val="HTMLconformatoprevio"/>
    <w:uiPriority w:val="99"/>
    <w:rsid w:val="0036598F"/>
    <w:rPr>
      <w:rFonts w:ascii="Courier New" w:hAnsi="Courier New"/>
    </w:rPr>
  </w:style>
  <w:style w:type="table" w:styleId="Tablaconcuadrcula">
    <w:name w:val="Table Grid"/>
    <w:basedOn w:val="Tablanormal"/>
    <w:uiPriority w:val="59"/>
    <w:rsid w:val="00B07D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8483D"/>
    <w:pPr>
      <w:suppressAutoHyphens/>
    </w:pPr>
    <w:rPr>
      <w:rFonts w:ascii="Arial" w:hAnsi="Arial" w:cs="Arial"/>
      <w:kern w:val="1"/>
      <w:lang w:eastAsia="ar-SA"/>
    </w:rPr>
  </w:style>
  <w:style w:type="paragraph" w:styleId="Ttulo1">
    <w:name w:val="heading 1"/>
    <w:basedOn w:val="Normal"/>
    <w:next w:val="Normal"/>
    <w:qFormat/>
    <w:rsid w:val="00472A3A"/>
    <w:pPr>
      <w:keepNext/>
      <w:numPr>
        <w:numId w:val="1"/>
      </w:numPr>
      <w:spacing w:before="240" w:after="60"/>
      <w:outlineLvl w:val="0"/>
    </w:pPr>
    <w:rPr>
      <w:b/>
      <w:bCs/>
      <w:color w:val="14A1C2"/>
      <w:sz w:val="36"/>
      <w:szCs w:val="32"/>
    </w:rPr>
  </w:style>
  <w:style w:type="paragraph" w:styleId="Ttulo2">
    <w:name w:val="heading 2"/>
    <w:basedOn w:val="Ttulo1"/>
    <w:next w:val="Normal"/>
    <w:qFormat/>
    <w:rsid w:val="00472A3A"/>
    <w:pPr>
      <w:numPr>
        <w:ilvl w:val="1"/>
      </w:numPr>
      <w:ind w:right="804"/>
      <w:outlineLvl w:val="1"/>
    </w:pPr>
    <w:rPr>
      <w:bCs w:val="0"/>
      <w:iCs/>
      <w:sz w:val="32"/>
      <w:szCs w:val="20"/>
    </w:rPr>
  </w:style>
  <w:style w:type="paragraph" w:styleId="Ttulo3">
    <w:name w:val="heading 3"/>
    <w:basedOn w:val="Ttulo2"/>
    <w:next w:val="Normal"/>
    <w:qFormat/>
    <w:rsid w:val="00472A3A"/>
    <w:pPr>
      <w:numPr>
        <w:ilvl w:val="0"/>
        <w:numId w:val="0"/>
      </w:numPr>
      <w:spacing w:line="276" w:lineRule="auto"/>
      <w:ind w:left="142" w:right="0"/>
      <w:outlineLvl w:val="2"/>
    </w:pPr>
    <w:rPr>
      <w:rFonts w:ascii="Courier New" w:hAnsi="Courier New" w:cs="Courier New"/>
      <w:b w:val="0"/>
      <w:color w:val="008080"/>
      <w:sz w:val="18"/>
      <w:szCs w:val="18"/>
      <w:u w:val="single"/>
    </w:rPr>
  </w:style>
  <w:style w:type="paragraph" w:styleId="Ttulo4">
    <w:name w:val="heading 4"/>
    <w:basedOn w:val="Ttulo3"/>
    <w:next w:val="Normal"/>
    <w:qFormat/>
    <w:rsid w:val="00472A3A"/>
    <w:pPr>
      <w:numPr>
        <w:ilvl w:val="3"/>
        <w:numId w:val="1"/>
      </w:numPr>
      <w:outlineLvl w:val="3"/>
    </w:pPr>
    <w:rPr>
      <w:rFonts w:ascii="Arial" w:hAnsi="Arial" w:cs="Arial"/>
      <w:b/>
      <w:bCs/>
      <w:szCs w:val="28"/>
    </w:rPr>
  </w:style>
  <w:style w:type="paragraph" w:styleId="Ttulo5">
    <w:name w:val="heading 5"/>
    <w:basedOn w:val="Ttulo4"/>
    <w:next w:val="Normal"/>
    <w:qFormat/>
    <w:rsid w:val="00472A3A"/>
    <w:pPr>
      <w:numPr>
        <w:ilvl w:val="4"/>
      </w:numPr>
      <w:outlineLvl w:val="4"/>
    </w:pPr>
    <w:rPr>
      <w:bCs w:val="0"/>
      <w:i/>
      <w:iCs w:val="0"/>
      <w:sz w:val="20"/>
      <w:szCs w:val="26"/>
    </w:rPr>
  </w:style>
  <w:style w:type="paragraph" w:styleId="Ttulo6">
    <w:name w:val="heading 6"/>
    <w:basedOn w:val="Ttulo5"/>
    <w:next w:val="Normal"/>
    <w:qFormat/>
    <w:rsid w:val="00472A3A"/>
    <w:pPr>
      <w:numPr>
        <w:ilvl w:val="5"/>
      </w:numPr>
      <w:outlineLvl w:val="5"/>
    </w:pPr>
    <w:rPr>
      <w:bCs/>
      <w:szCs w:val="22"/>
    </w:rPr>
  </w:style>
  <w:style w:type="paragraph" w:styleId="Ttulo7">
    <w:name w:val="heading 7"/>
    <w:basedOn w:val="Normal"/>
    <w:next w:val="Normal"/>
    <w:qFormat/>
    <w:rsid w:val="00472A3A"/>
    <w:pPr>
      <w:numPr>
        <w:ilvl w:val="6"/>
        <w:numId w:val="1"/>
      </w:numPr>
      <w:spacing w:before="240" w:after="60"/>
      <w:outlineLvl w:val="6"/>
    </w:pPr>
  </w:style>
  <w:style w:type="paragraph" w:styleId="Ttulo8">
    <w:name w:val="heading 8"/>
    <w:basedOn w:val="Normal"/>
    <w:next w:val="Normal"/>
    <w:qFormat/>
    <w:rsid w:val="00472A3A"/>
    <w:pPr>
      <w:numPr>
        <w:ilvl w:val="7"/>
        <w:numId w:val="1"/>
      </w:numPr>
      <w:spacing w:before="240" w:after="60"/>
      <w:outlineLvl w:val="7"/>
    </w:pPr>
    <w:rPr>
      <w:i/>
      <w:iCs/>
    </w:rPr>
  </w:style>
  <w:style w:type="paragraph" w:styleId="Ttulo9">
    <w:name w:val="heading 9"/>
    <w:basedOn w:val="Normal"/>
    <w:next w:val="Normal"/>
    <w:qFormat/>
    <w:rsid w:val="00472A3A"/>
    <w:pPr>
      <w:numPr>
        <w:ilvl w:val="8"/>
        <w:numId w:val="1"/>
      </w:num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3">
    <w:name w:val="WW8Num1z3"/>
    <w:rsid w:val="00472A3A"/>
    <w:rPr>
      <w:rFonts w:ascii="Symbol" w:hAnsi="Symbol" w:cs="Symbol"/>
    </w:rPr>
  </w:style>
  <w:style w:type="character" w:customStyle="1" w:styleId="WW8Num2z0">
    <w:name w:val="WW8Num2z0"/>
    <w:rsid w:val="00472A3A"/>
    <w:rPr>
      <w:rFonts w:ascii="Arial" w:hAnsi="Arial" w:cs="Arial"/>
    </w:rPr>
  </w:style>
  <w:style w:type="character" w:customStyle="1" w:styleId="WW8Num3z0">
    <w:name w:val="WW8Num3z0"/>
    <w:rsid w:val="00472A3A"/>
    <w:rPr>
      <w:rFonts w:ascii="Symbol" w:hAnsi="Symbol" w:cs="Symbol"/>
      <w:color w:val="auto"/>
    </w:rPr>
  </w:style>
  <w:style w:type="character" w:customStyle="1" w:styleId="WW8Num4z0">
    <w:name w:val="WW8Num4z0"/>
    <w:rsid w:val="00472A3A"/>
    <w:rPr>
      <w:rFonts w:ascii="Arial" w:eastAsia="Times New Roman" w:hAnsi="Arial" w:cs="Arial"/>
    </w:rPr>
  </w:style>
  <w:style w:type="character" w:customStyle="1" w:styleId="WW8Num5z0">
    <w:name w:val="WW8Num5z0"/>
    <w:rsid w:val="00472A3A"/>
    <w:rPr>
      <w:rFonts w:ascii="Arial" w:eastAsia="Times New Roman" w:hAnsi="Arial" w:cs="Arial"/>
    </w:rPr>
  </w:style>
  <w:style w:type="character" w:customStyle="1" w:styleId="WW8Num6z0">
    <w:name w:val="WW8Num6z0"/>
    <w:rsid w:val="00472A3A"/>
    <w:rPr>
      <w:rFonts w:ascii="Symbol" w:hAnsi="Symbol" w:cs="OpenSymbol"/>
    </w:rPr>
  </w:style>
  <w:style w:type="character" w:customStyle="1" w:styleId="WW8Num7z0">
    <w:name w:val="WW8Num7z0"/>
    <w:rsid w:val="00472A3A"/>
    <w:rPr>
      <w:rFonts w:ascii="Symbol" w:hAnsi="Symbol" w:cs="OpenSymbol"/>
    </w:rPr>
  </w:style>
  <w:style w:type="character" w:customStyle="1" w:styleId="WW8Num8z0">
    <w:name w:val="WW8Num8z0"/>
    <w:rsid w:val="00472A3A"/>
    <w:rPr>
      <w:rFonts w:ascii="Symbol" w:hAnsi="Symbol" w:cs="OpenSymbol"/>
    </w:rPr>
  </w:style>
  <w:style w:type="character" w:customStyle="1" w:styleId="WW8Num9z0">
    <w:name w:val="WW8Num9z0"/>
    <w:rsid w:val="00472A3A"/>
    <w:rPr>
      <w:rFonts w:ascii="Symbol" w:hAnsi="Symbol" w:cs="OpenSymbol"/>
    </w:rPr>
  </w:style>
  <w:style w:type="character" w:customStyle="1" w:styleId="WW8Num10z0">
    <w:name w:val="WW8Num10z0"/>
    <w:rsid w:val="00472A3A"/>
    <w:rPr>
      <w:rFonts w:ascii="Symbol" w:hAnsi="Symbol" w:cs="OpenSymbol"/>
    </w:rPr>
  </w:style>
  <w:style w:type="character" w:customStyle="1" w:styleId="WW8Num11z0">
    <w:name w:val="WW8Num11z0"/>
    <w:rsid w:val="00472A3A"/>
    <w:rPr>
      <w:rFonts w:ascii="Symbol" w:hAnsi="Symbol" w:cs="OpenSymbol"/>
    </w:rPr>
  </w:style>
  <w:style w:type="character" w:customStyle="1" w:styleId="WW8Num12z0">
    <w:name w:val="WW8Num12z0"/>
    <w:rsid w:val="00472A3A"/>
    <w:rPr>
      <w:rFonts w:ascii="Symbol" w:hAnsi="Symbol" w:cs="OpenSymbol"/>
    </w:rPr>
  </w:style>
  <w:style w:type="character" w:customStyle="1" w:styleId="WW8Num13z0">
    <w:name w:val="WW8Num13z0"/>
    <w:rsid w:val="00472A3A"/>
    <w:rPr>
      <w:rFonts w:ascii="Symbol" w:hAnsi="Symbol" w:cs="OpenSymbol"/>
    </w:rPr>
  </w:style>
  <w:style w:type="character" w:customStyle="1" w:styleId="WW8Num14z0">
    <w:name w:val="WW8Num14z0"/>
    <w:rsid w:val="00472A3A"/>
    <w:rPr>
      <w:rFonts w:ascii="Symbol" w:hAnsi="Symbol" w:cs="OpenSymbol"/>
    </w:rPr>
  </w:style>
  <w:style w:type="character" w:customStyle="1" w:styleId="WW8Num15z0">
    <w:name w:val="WW8Num15z0"/>
    <w:rsid w:val="00472A3A"/>
    <w:rPr>
      <w:rFonts w:ascii="Symbol" w:hAnsi="Symbol" w:cs="OpenSymbol"/>
    </w:rPr>
  </w:style>
  <w:style w:type="character" w:customStyle="1" w:styleId="WW8Num16z0">
    <w:name w:val="WW8Num16z0"/>
    <w:rsid w:val="00472A3A"/>
    <w:rPr>
      <w:rFonts w:ascii="Symbol" w:hAnsi="Symbol" w:cs="OpenSymbol"/>
    </w:rPr>
  </w:style>
  <w:style w:type="character" w:customStyle="1" w:styleId="WW8Num17z0">
    <w:name w:val="WW8Num17z0"/>
    <w:rsid w:val="00472A3A"/>
    <w:rPr>
      <w:rFonts w:ascii="Symbol" w:hAnsi="Symbol" w:cs="OpenSymbol"/>
    </w:rPr>
  </w:style>
  <w:style w:type="character" w:customStyle="1" w:styleId="WW8Num18z0">
    <w:name w:val="WW8Num18z0"/>
    <w:rsid w:val="00472A3A"/>
    <w:rPr>
      <w:rFonts w:ascii="Symbol" w:hAnsi="Symbol" w:cs="OpenSymbol"/>
    </w:rPr>
  </w:style>
  <w:style w:type="character" w:customStyle="1" w:styleId="WW8Num19z0">
    <w:name w:val="WW8Num19z0"/>
    <w:rsid w:val="00472A3A"/>
    <w:rPr>
      <w:rFonts w:ascii="Symbol" w:hAnsi="Symbol" w:cs="OpenSymbol"/>
    </w:rPr>
  </w:style>
  <w:style w:type="character" w:customStyle="1" w:styleId="WW8Num20z0">
    <w:name w:val="WW8Num20z0"/>
    <w:rsid w:val="00472A3A"/>
    <w:rPr>
      <w:rFonts w:ascii="Symbol" w:hAnsi="Symbol" w:cs="OpenSymbol"/>
    </w:rPr>
  </w:style>
  <w:style w:type="character" w:customStyle="1" w:styleId="WW8Num21z0">
    <w:name w:val="WW8Num21z0"/>
    <w:rsid w:val="00472A3A"/>
    <w:rPr>
      <w:rFonts w:ascii="Symbol" w:hAnsi="Symbol" w:cs="OpenSymbol"/>
    </w:rPr>
  </w:style>
  <w:style w:type="character" w:customStyle="1" w:styleId="WW8Num22z0">
    <w:name w:val="WW8Num22z0"/>
    <w:rsid w:val="00472A3A"/>
    <w:rPr>
      <w:rFonts w:ascii="Symbol" w:hAnsi="Symbol" w:cs="OpenSymbol"/>
    </w:rPr>
  </w:style>
  <w:style w:type="character" w:customStyle="1" w:styleId="WW8Num23z0">
    <w:name w:val="WW8Num23z0"/>
    <w:rsid w:val="00472A3A"/>
    <w:rPr>
      <w:rFonts w:ascii="Symbol" w:hAnsi="Symbol" w:cs="OpenSymbol"/>
    </w:rPr>
  </w:style>
  <w:style w:type="character" w:customStyle="1" w:styleId="WW8Num24z0">
    <w:name w:val="WW8Num24z0"/>
    <w:rsid w:val="00472A3A"/>
    <w:rPr>
      <w:rFonts w:ascii="Symbol" w:hAnsi="Symbol" w:cs="OpenSymbol"/>
    </w:rPr>
  </w:style>
  <w:style w:type="character" w:customStyle="1" w:styleId="WW8Num25z0">
    <w:name w:val="WW8Num25z0"/>
    <w:rsid w:val="00472A3A"/>
    <w:rPr>
      <w:rFonts w:ascii="Symbol" w:hAnsi="Symbol" w:cs="OpenSymbol"/>
    </w:rPr>
  </w:style>
  <w:style w:type="character" w:customStyle="1" w:styleId="WW8Num26z0">
    <w:name w:val="WW8Num26z0"/>
    <w:rsid w:val="00472A3A"/>
    <w:rPr>
      <w:rFonts w:ascii="Symbol" w:hAnsi="Symbol" w:cs="OpenSymbol"/>
    </w:rPr>
  </w:style>
  <w:style w:type="character" w:customStyle="1" w:styleId="WW8Num27z0">
    <w:name w:val="WW8Num27z0"/>
    <w:rsid w:val="00472A3A"/>
    <w:rPr>
      <w:rFonts w:ascii="Symbol" w:hAnsi="Symbol" w:cs="OpenSymbol"/>
    </w:rPr>
  </w:style>
  <w:style w:type="character" w:customStyle="1" w:styleId="WW8Num28z0">
    <w:name w:val="WW8Num28z0"/>
    <w:rsid w:val="00472A3A"/>
    <w:rPr>
      <w:rFonts w:ascii="Symbol" w:hAnsi="Symbol" w:cs="OpenSymbol"/>
    </w:rPr>
  </w:style>
  <w:style w:type="character" w:customStyle="1" w:styleId="WW8Num29z0">
    <w:name w:val="WW8Num29z0"/>
    <w:rsid w:val="00472A3A"/>
    <w:rPr>
      <w:rFonts w:ascii="Symbol" w:hAnsi="Symbol" w:cs="OpenSymbol"/>
    </w:rPr>
  </w:style>
  <w:style w:type="character" w:customStyle="1" w:styleId="WW8Num30z0">
    <w:name w:val="WW8Num30z0"/>
    <w:rsid w:val="00472A3A"/>
    <w:rPr>
      <w:rFonts w:ascii="Symbol" w:hAnsi="Symbol" w:cs="OpenSymbol"/>
    </w:rPr>
  </w:style>
  <w:style w:type="character" w:customStyle="1" w:styleId="WW8Num31z0">
    <w:name w:val="WW8Num31z0"/>
    <w:rsid w:val="00472A3A"/>
    <w:rPr>
      <w:rFonts w:ascii="Symbol" w:hAnsi="Symbol" w:cs="OpenSymbol"/>
    </w:rPr>
  </w:style>
  <w:style w:type="character" w:customStyle="1" w:styleId="WW8Num32z0">
    <w:name w:val="WW8Num32z0"/>
    <w:rsid w:val="00472A3A"/>
    <w:rPr>
      <w:rFonts w:ascii="Symbol" w:hAnsi="Symbol" w:cs="OpenSymbol"/>
    </w:rPr>
  </w:style>
  <w:style w:type="character" w:customStyle="1" w:styleId="WW8Num33z0">
    <w:name w:val="WW8Num33z0"/>
    <w:rsid w:val="00472A3A"/>
    <w:rPr>
      <w:rFonts w:ascii="Symbol" w:hAnsi="Symbol" w:cs="OpenSymbol"/>
    </w:rPr>
  </w:style>
  <w:style w:type="character" w:customStyle="1" w:styleId="WW8Num34z0">
    <w:name w:val="WW8Num34z0"/>
    <w:rsid w:val="00472A3A"/>
    <w:rPr>
      <w:rFonts w:ascii="Symbol" w:hAnsi="Symbol" w:cs="OpenSymbol"/>
    </w:rPr>
  </w:style>
  <w:style w:type="character" w:customStyle="1" w:styleId="WW8Num35z0">
    <w:name w:val="WW8Num35z0"/>
    <w:rsid w:val="00472A3A"/>
    <w:rPr>
      <w:rFonts w:ascii="Symbol" w:hAnsi="Symbol" w:cs="OpenSymbol"/>
    </w:rPr>
  </w:style>
  <w:style w:type="character" w:customStyle="1" w:styleId="WW8Num36z0">
    <w:name w:val="WW8Num36z0"/>
    <w:rsid w:val="00472A3A"/>
    <w:rPr>
      <w:rFonts w:ascii="Symbol" w:hAnsi="Symbol" w:cs="OpenSymbol"/>
    </w:rPr>
  </w:style>
  <w:style w:type="character" w:customStyle="1" w:styleId="WW8Num37z0">
    <w:name w:val="WW8Num37z0"/>
    <w:rsid w:val="00472A3A"/>
    <w:rPr>
      <w:rFonts w:ascii="Symbol" w:hAnsi="Symbol" w:cs="OpenSymbol"/>
    </w:rPr>
  </w:style>
  <w:style w:type="character" w:customStyle="1" w:styleId="WW8Num38z0">
    <w:name w:val="WW8Num38z0"/>
    <w:rsid w:val="00472A3A"/>
    <w:rPr>
      <w:rFonts w:ascii="Symbol" w:hAnsi="Symbol" w:cs="OpenSymbol"/>
    </w:rPr>
  </w:style>
  <w:style w:type="character" w:customStyle="1" w:styleId="WW8Num39z0">
    <w:name w:val="WW8Num39z0"/>
    <w:rsid w:val="00472A3A"/>
    <w:rPr>
      <w:rFonts w:ascii="Symbol" w:hAnsi="Symbol" w:cs="OpenSymbol"/>
    </w:rPr>
  </w:style>
  <w:style w:type="character" w:customStyle="1" w:styleId="WW8Num40z0">
    <w:name w:val="WW8Num40z0"/>
    <w:rsid w:val="00472A3A"/>
    <w:rPr>
      <w:rFonts w:ascii="Symbol" w:hAnsi="Symbol" w:cs="OpenSymbol"/>
    </w:rPr>
  </w:style>
  <w:style w:type="character" w:customStyle="1" w:styleId="WW8Num41z0">
    <w:name w:val="WW8Num41z0"/>
    <w:rsid w:val="00472A3A"/>
    <w:rPr>
      <w:rFonts w:ascii="Symbol" w:hAnsi="Symbol" w:cs="OpenSymbol"/>
    </w:rPr>
  </w:style>
  <w:style w:type="character" w:customStyle="1" w:styleId="WW8Num42z0">
    <w:name w:val="WW8Num42z0"/>
    <w:rsid w:val="00472A3A"/>
    <w:rPr>
      <w:rFonts w:ascii="Symbol" w:hAnsi="Symbol" w:cs="OpenSymbol"/>
    </w:rPr>
  </w:style>
  <w:style w:type="character" w:customStyle="1" w:styleId="WW8Num43z0">
    <w:name w:val="WW8Num43z0"/>
    <w:rsid w:val="00472A3A"/>
    <w:rPr>
      <w:rFonts w:ascii="Symbol" w:hAnsi="Symbol" w:cs="OpenSymbol"/>
    </w:rPr>
  </w:style>
  <w:style w:type="character" w:customStyle="1" w:styleId="WW8Num44z0">
    <w:name w:val="WW8Num44z0"/>
    <w:rsid w:val="00472A3A"/>
    <w:rPr>
      <w:rFonts w:ascii="Symbol" w:hAnsi="Symbol" w:cs="OpenSymbol"/>
    </w:rPr>
  </w:style>
  <w:style w:type="character" w:customStyle="1" w:styleId="WW8Num45z0">
    <w:name w:val="WW8Num45z0"/>
    <w:rsid w:val="00472A3A"/>
    <w:rPr>
      <w:rFonts w:ascii="Symbol" w:hAnsi="Symbol" w:cs="OpenSymbol"/>
    </w:rPr>
  </w:style>
  <w:style w:type="character" w:customStyle="1" w:styleId="WW8Num46z0">
    <w:name w:val="WW8Num46z0"/>
    <w:rsid w:val="00472A3A"/>
    <w:rPr>
      <w:rFonts w:ascii="Symbol" w:hAnsi="Symbol" w:cs="OpenSymbol"/>
    </w:rPr>
  </w:style>
  <w:style w:type="character" w:customStyle="1" w:styleId="WW8Num47z0">
    <w:name w:val="WW8Num47z0"/>
    <w:rsid w:val="00472A3A"/>
    <w:rPr>
      <w:rFonts w:ascii="Symbol" w:hAnsi="Symbol" w:cs="OpenSymbol"/>
    </w:rPr>
  </w:style>
  <w:style w:type="character" w:customStyle="1" w:styleId="WW8Num48z0">
    <w:name w:val="WW8Num48z0"/>
    <w:rsid w:val="00472A3A"/>
    <w:rPr>
      <w:rFonts w:ascii="Wingdings 2" w:hAnsi="Wingdings 2" w:cs="OpenSymbol"/>
    </w:rPr>
  </w:style>
  <w:style w:type="character" w:customStyle="1" w:styleId="WW8Num49z0">
    <w:name w:val="WW8Num49z0"/>
    <w:rsid w:val="00472A3A"/>
    <w:rPr>
      <w:rFonts w:ascii="Symbol" w:hAnsi="Symbol" w:cs="OpenSymbol"/>
    </w:rPr>
  </w:style>
  <w:style w:type="character" w:customStyle="1" w:styleId="WW8Num50z0">
    <w:name w:val="WW8Num50z0"/>
    <w:rsid w:val="00472A3A"/>
    <w:rPr>
      <w:rFonts w:ascii="Symbol" w:hAnsi="Symbol" w:cs="OpenSymbol"/>
    </w:rPr>
  </w:style>
  <w:style w:type="character" w:customStyle="1" w:styleId="Fuentedeprrafopredeter2">
    <w:name w:val="Fuente de párrafo predeter.2"/>
    <w:rsid w:val="00472A3A"/>
  </w:style>
  <w:style w:type="character" w:customStyle="1" w:styleId="Absatz-Standardschriftart">
    <w:name w:val="Absatz-Standardschriftart"/>
    <w:rsid w:val="00472A3A"/>
  </w:style>
  <w:style w:type="character" w:customStyle="1" w:styleId="WW-Absatz-Standardschriftart">
    <w:name w:val="WW-Absatz-Standardschriftart"/>
    <w:rsid w:val="00472A3A"/>
  </w:style>
  <w:style w:type="character" w:customStyle="1" w:styleId="WW-Absatz-Standardschriftart1">
    <w:name w:val="WW-Absatz-Standardschriftart1"/>
    <w:rsid w:val="00472A3A"/>
  </w:style>
  <w:style w:type="character" w:customStyle="1" w:styleId="WW-Absatz-Standardschriftart11">
    <w:name w:val="WW-Absatz-Standardschriftart11"/>
    <w:rsid w:val="00472A3A"/>
  </w:style>
  <w:style w:type="character" w:customStyle="1" w:styleId="WW-Absatz-Standardschriftart111">
    <w:name w:val="WW-Absatz-Standardschriftart111"/>
    <w:rsid w:val="00472A3A"/>
  </w:style>
  <w:style w:type="character" w:customStyle="1" w:styleId="WW-Absatz-Standardschriftart1111">
    <w:name w:val="WW-Absatz-Standardschriftart1111"/>
    <w:rsid w:val="00472A3A"/>
  </w:style>
  <w:style w:type="character" w:customStyle="1" w:styleId="WW-Absatz-Standardschriftart11111">
    <w:name w:val="WW-Absatz-Standardschriftart11111"/>
    <w:rsid w:val="00472A3A"/>
  </w:style>
  <w:style w:type="character" w:customStyle="1" w:styleId="WW-Absatz-Standardschriftart111111">
    <w:name w:val="WW-Absatz-Standardschriftart111111"/>
    <w:rsid w:val="00472A3A"/>
  </w:style>
  <w:style w:type="character" w:customStyle="1" w:styleId="WW-Absatz-Standardschriftart1111111">
    <w:name w:val="WW-Absatz-Standardschriftart1111111"/>
    <w:rsid w:val="00472A3A"/>
  </w:style>
  <w:style w:type="character" w:customStyle="1" w:styleId="WW-Absatz-Standardschriftart11111111">
    <w:name w:val="WW-Absatz-Standardschriftart11111111"/>
    <w:rsid w:val="00472A3A"/>
  </w:style>
  <w:style w:type="character" w:customStyle="1" w:styleId="WW-Absatz-Standardschriftart111111111">
    <w:name w:val="WW-Absatz-Standardschriftart111111111"/>
    <w:rsid w:val="00472A3A"/>
  </w:style>
  <w:style w:type="character" w:customStyle="1" w:styleId="WW-Absatz-Standardschriftart1111111111">
    <w:name w:val="WW-Absatz-Standardschriftart1111111111"/>
    <w:rsid w:val="00472A3A"/>
  </w:style>
  <w:style w:type="character" w:customStyle="1" w:styleId="WW-Absatz-Standardschriftart11111111111">
    <w:name w:val="WW-Absatz-Standardschriftart11111111111"/>
    <w:rsid w:val="00472A3A"/>
  </w:style>
  <w:style w:type="character" w:customStyle="1" w:styleId="WW-Absatz-Standardschriftart111111111111">
    <w:name w:val="WW-Absatz-Standardschriftart111111111111"/>
    <w:rsid w:val="00472A3A"/>
  </w:style>
  <w:style w:type="character" w:customStyle="1" w:styleId="WW-Absatz-Standardschriftart1111111111111">
    <w:name w:val="WW-Absatz-Standardschriftart1111111111111"/>
    <w:rsid w:val="00472A3A"/>
  </w:style>
  <w:style w:type="character" w:customStyle="1" w:styleId="WW-Absatz-Standardschriftart11111111111111">
    <w:name w:val="WW-Absatz-Standardschriftart11111111111111"/>
    <w:rsid w:val="00472A3A"/>
  </w:style>
  <w:style w:type="character" w:customStyle="1" w:styleId="WW-Absatz-Standardschriftart111111111111111">
    <w:name w:val="WW-Absatz-Standardschriftart111111111111111"/>
    <w:rsid w:val="00472A3A"/>
  </w:style>
  <w:style w:type="character" w:customStyle="1" w:styleId="WW-Absatz-Standardschriftart1111111111111111">
    <w:name w:val="WW-Absatz-Standardschriftart1111111111111111"/>
    <w:rsid w:val="00472A3A"/>
  </w:style>
  <w:style w:type="character" w:customStyle="1" w:styleId="WW-Absatz-Standardschriftart11111111111111111">
    <w:name w:val="WW-Absatz-Standardschriftart11111111111111111"/>
    <w:rsid w:val="00472A3A"/>
  </w:style>
  <w:style w:type="character" w:customStyle="1" w:styleId="WW-Absatz-Standardschriftart111111111111111111">
    <w:name w:val="WW-Absatz-Standardschriftart111111111111111111"/>
    <w:rsid w:val="00472A3A"/>
  </w:style>
  <w:style w:type="character" w:customStyle="1" w:styleId="WW-Absatz-Standardschriftart1111111111111111111">
    <w:name w:val="WW-Absatz-Standardschriftart1111111111111111111"/>
    <w:rsid w:val="00472A3A"/>
  </w:style>
  <w:style w:type="character" w:customStyle="1" w:styleId="WW-Absatz-Standardschriftart11111111111111111111">
    <w:name w:val="WW-Absatz-Standardschriftart11111111111111111111"/>
    <w:rsid w:val="00472A3A"/>
  </w:style>
  <w:style w:type="character" w:customStyle="1" w:styleId="WW-Absatz-Standardschriftart111111111111111111111">
    <w:name w:val="WW-Absatz-Standardschriftart111111111111111111111"/>
    <w:rsid w:val="00472A3A"/>
  </w:style>
  <w:style w:type="character" w:customStyle="1" w:styleId="WW-Absatz-Standardschriftart1111111111111111111111">
    <w:name w:val="WW-Absatz-Standardschriftart1111111111111111111111"/>
    <w:rsid w:val="00472A3A"/>
  </w:style>
  <w:style w:type="character" w:customStyle="1" w:styleId="WW-Absatz-Standardschriftart11111111111111111111111">
    <w:name w:val="WW-Absatz-Standardschriftart11111111111111111111111"/>
    <w:rsid w:val="00472A3A"/>
  </w:style>
  <w:style w:type="character" w:customStyle="1" w:styleId="WW-Absatz-Standardschriftart111111111111111111111111">
    <w:name w:val="WW-Absatz-Standardschriftart111111111111111111111111"/>
    <w:rsid w:val="00472A3A"/>
  </w:style>
  <w:style w:type="character" w:customStyle="1" w:styleId="WW-Absatz-Standardschriftart1111111111111111111111111">
    <w:name w:val="WW-Absatz-Standardschriftart1111111111111111111111111"/>
    <w:rsid w:val="00472A3A"/>
  </w:style>
  <w:style w:type="character" w:customStyle="1" w:styleId="WW8Num1z0">
    <w:name w:val="WW8Num1z0"/>
    <w:rsid w:val="00472A3A"/>
    <w:rPr>
      <w:rFonts w:ascii="Arial" w:eastAsia="Times New Roman" w:hAnsi="Arial" w:cs="Arial"/>
    </w:rPr>
  </w:style>
  <w:style w:type="character" w:customStyle="1" w:styleId="WW8Num1z1">
    <w:name w:val="WW8Num1z1"/>
    <w:rsid w:val="00472A3A"/>
    <w:rPr>
      <w:rFonts w:ascii="Courier New" w:hAnsi="Courier New" w:cs="Courier New"/>
    </w:rPr>
  </w:style>
  <w:style w:type="character" w:customStyle="1" w:styleId="WW8Num1z2">
    <w:name w:val="WW8Num1z2"/>
    <w:rsid w:val="00472A3A"/>
    <w:rPr>
      <w:rFonts w:ascii="Wingdings" w:hAnsi="Wingdings" w:cs="Wingdings"/>
    </w:rPr>
  </w:style>
  <w:style w:type="character" w:customStyle="1" w:styleId="WW8Num2z3">
    <w:name w:val="WW8Num2z3"/>
    <w:rsid w:val="00472A3A"/>
    <w:rPr>
      <w:rFonts w:ascii="Symbol" w:hAnsi="Symbol" w:cs="Symbol"/>
      <w:b w:val="0"/>
      <w:i w:val="0"/>
      <w:caps w:val="0"/>
      <w:smallCaps w:val="0"/>
      <w:strike w:val="0"/>
      <w:dstrike w:val="0"/>
      <w:vanish w:val="0"/>
      <w:color w:val="14A1C2"/>
      <w:spacing w:val="0"/>
      <w:position w:val="0"/>
      <w:sz w:val="22"/>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1">
    <w:name w:val="WW8Num3z1"/>
    <w:rsid w:val="00472A3A"/>
    <w:rPr>
      <w:rFonts w:ascii="Arial" w:hAnsi="Arial" w:cs="Arial"/>
      <w:b/>
      <w:i w:val="0"/>
      <w:caps w:val="0"/>
      <w:smallCaps w:val="0"/>
      <w:color w:val="14A1C2"/>
      <w:sz w:val="18"/>
    </w:rPr>
  </w:style>
  <w:style w:type="character" w:customStyle="1" w:styleId="WW8Num3z2">
    <w:name w:val="WW8Num3z2"/>
    <w:rsid w:val="00472A3A"/>
    <w:rPr>
      <w:rFonts w:ascii="Wingdings" w:hAnsi="Wingdings" w:cs="Wingdings"/>
    </w:rPr>
  </w:style>
  <w:style w:type="character" w:customStyle="1" w:styleId="WW8Num3z3">
    <w:name w:val="WW8Num3z3"/>
    <w:rsid w:val="00472A3A"/>
    <w:rPr>
      <w:rFonts w:ascii="Symbol" w:hAnsi="Symbol" w:cs="Symbol"/>
    </w:rPr>
  </w:style>
  <w:style w:type="character" w:customStyle="1" w:styleId="WW8Num3z4">
    <w:name w:val="WW8Num3z4"/>
    <w:rsid w:val="00472A3A"/>
    <w:rPr>
      <w:rFonts w:ascii="Courier New" w:hAnsi="Courier New" w:cs="Courier New"/>
    </w:rPr>
  </w:style>
  <w:style w:type="character" w:customStyle="1" w:styleId="WW8Num4z1">
    <w:name w:val="WW8Num4z1"/>
    <w:rsid w:val="00472A3A"/>
    <w:rPr>
      <w:rFonts w:ascii="Courier New" w:hAnsi="Courier New" w:cs="Courier New"/>
    </w:rPr>
  </w:style>
  <w:style w:type="character" w:customStyle="1" w:styleId="WW8Num4z2">
    <w:name w:val="WW8Num4z2"/>
    <w:rsid w:val="00472A3A"/>
    <w:rPr>
      <w:rFonts w:ascii="Wingdings" w:hAnsi="Wingdings" w:cs="Wingdings"/>
    </w:rPr>
  </w:style>
  <w:style w:type="character" w:customStyle="1" w:styleId="WW8Num4z3">
    <w:name w:val="WW8Num4z3"/>
    <w:rsid w:val="00472A3A"/>
    <w:rPr>
      <w:rFonts w:ascii="Symbol" w:hAnsi="Symbol" w:cs="Symbol"/>
    </w:rPr>
  </w:style>
  <w:style w:type="character" w:customStyle="1" w:styleId="WW8Num5z1">
    <w:name w:val="WW8Num5z1"/>
    <w:rsid w:val="00472A3A"/>
    <w:rPr>
      <w:rFonts w:ascii="Courier New" w:hAnsi="Courier New" w:cs="Courier New"/>
    </w:rPr>
  </w:style>
  <w:style w:type="character" w:customStyle="1" w:styleId="WW8Num5z2">
    <w:name w:val="WW8Num5z2"/>
    <w:rsid w:val="00472A3A"/>
    <w:rPr>
      <w:rFonts w:ascii="Wingdings" w:hAnsi="Wingdings" w:cs="Wingdings"/>
    </w:rPr>
  </w:style>
  <w:style w:type="character" w:customStyle="1" w:styleId="WW8Num5z3">
    <w:name w:val="WW8Num5z3"/>
    <w:rsid w:val="00472A3A"/>
    <w:rPr>
      <w:rFonts w:ascii="Symbol" w:hAnsi="Symbol" w:cs="Symbol"/>
    </w:rPr>
  </w:style>
  <w:style w:type="character" w:customStyle="1" w:styleId="Fuentedeprrafopredeter1">
    <w:name w:val="Fuente de párrafo predeter.1"/>
    <w:rsid w:val="00472A3A"/>
  </w:style>
  <w:style w:type="character" w:styleId="Nmerodepgina">
    <w:name w:val="page number"/>
    <w:basedOn w:val="Fuentedeprrafopredeter1"/>
    <w:rsid w:val="00472A3A"/>
  </w:style>
  <w:style w:type="character" w:styleId="Nmerodelnea">
    <w:name w:val="line number"/>
    <w:rsid w:val="00472A3A"/>
  </w:style>
  <w:style w:type="character" w:styleId="Hipervnculo">
    <w:name w:val="Hyperlink"/>
    <w:uiPriority w:val="99"/>
    <w:rsid w:val="00472A3A"/>
    <w:rPr>
      <w:color w:val="0000FF"/>
      <w:u w:val="none"/>
    </w:rPr>
  </w:style>
  <w:style w:type="character" w:styleId="Hipervnculovisitado">
    <w:name w:val="FollowedHyperlink"/>
    <w:rsid w:val="00472A3A"/>
    <w:rPr>
      <w:color w:val="800080"/>
      <w:u w:val="single"/>
    </w:rPr>
  </w:style>
  <w:style w:type="character" w:customStyle="1" w:styleId="CarCar2">
    <w:name w:val="Car Car2"/>
    <w:rsid w:val="00472A3A"/>
    <w:rPr>
      <w:sz w:val="24"/>
      <w:szCs w:val="24"/>
    </w:rPr>
  </w:style>
  <w:style w:type="character" w:customStyle="1" w:styleId="CarCar">
    <w:name w:val="Car Car"/>
    <w:rsid w:val="00472A3A"/>
    <w:rPr>
      <w:rFonts w:ascii="Tahoma" w:hAnsi="Tahoma" w:cs="Tahoma"/>
      <w:sz w:val="16"/>
      <w:szCs w:val="16"/>
    </w:rPr>
  </w:style>
  <w:style w:type="character" w:customStyle="1" w:styleId="CarCar1">
    <w:name w:val="Car Car1"/>
    <w:rsid w:val="00472A3A"/>
    <w:rPr>
      <w:sz w:val="24"/>
      <w:szCs w:val="24"/>
    </w:rPr>
  </w:style>
  <w:style w:type="character" w:styleId="nfasis">
    <w:name w:val="Emphasis"/>
    <w:qFormat/>
    <w:rsid w:val="00472A3A"/>
    <w:rPr>
      <w:i/>
      <w:iCs/>
    </w:rPr>
  </w:style>
  <w:style w:type="character" w:customStyle="1" w:styleId="CarCar3">
    <w:name w:val="Car Car3"/>
    <w:rsid w:val="00472A3A"/>
    <w:rPr>
      <w:rFonts w:ascii="Arial" w:hAnsi="Arial" w:cs="Arial"/>
      <w:b/>
      <w:iCs/>
      <w:color w:val="14A1C2"/>
      <w:kern w:val="1"/>
      <w:sz w:val="32"/>
      <w:lang w:val="es-ES" w:eastAsia="ar-SA" w:bidi="ar-SA"/>
    </w:rPr>
  </w:style>
  <w:style w:type="character" w:customStyle="1" w:styleId="NotadeadvertenciaCar">
    <w:name w:val="Nota de advertencia Car"/>
    <w:rsid w:val="00472A3A"/>
    <w:rPr>
      <w:rFonts w:ascii="Arial" w:hAnsi="Arial" w:cs="Arial"/>
      <w:b/>
      <w:color w:val="FF0000"/>
      <w:sz w:val="24"/>
      <w:szCs w:val="24"/>
    </w:rPr>
  </w:style>
  <w:style w:type="character" w:customStyle="1" w:styleId="NotainformativaCar">
    <w:name w:val="Nota informativa Car"/>
    <w:rsid w:val="00472A3A"/>
    <w:rPr>
      <w:rFonts w:ascii="Arial" w:hAnsi="Arial" w:cs="Arial"/>
      <w:b/>
      <w:color w:val="00B0F0"/>
      <w:sz w:val="24"/>
      <w:szCs w:val="24"/>
    </w:rPr>
  </w:style>
  <w:style w:type="character" w:customStyle="1" w:styleId="Bullets">
    <w:name w:val="Bullets"/>
    <w:rsid w:val="00472A3A"/>
    <w:rPr>
      <w:rFonts w:ascii="OpenSymbol" w:eastAsia="OpenSymbol" w:hAnsi="OpenSymbol" w:cs="OpenSymbol"/>
    </w:rPr>
  </w:style>
  <w:style w:type="character" w:customStyle="1" w:styleId="Mainindexentry">
    <w:name w:val="Main index entry"/>
    <w:rsid w:val="00472A3A"/>
    <w:rPr>
      <w:b/>
      <w:bCs/>
    </w:rPr>
  </w:style>
  <w:style w:type="character" w:customStyle="1" w:styleId="Vietas">
    <w:name w:val="Viñetas"/>
    <w:rsid w:val="00472A3A"/>
    <w:rPr>
      <w:rFonts w:ascii="OpenSymbol" w:eastAsia="OpenSymbol" w:hAnsi="OpenSymbol" w:cs="OpenSymbol"/>
    </w:rPr>
  </w:style>
  <w:style w:type="paragraph" w:customStyle="1" w:styleId="Heading">
    <w:name w:val="Heading"/>
    <w:basedOn w:val="Normal"/>
    <w:next w:val="Textoindependiente"/>
    <w:rsid w:val="00472A3A"/>
    <w:pPr>
      <w:keepNext/>
      <w:spacing w:before="240" w:after="120"/>
    </w:pPr>
    <w:rPr>
      <w:rFonts w:ascii="Liberation Sans" w:eastAsia="WenQuanYi Micro Hei" w:hAnsi="Liberation Sans" w:cs="Lohit Hindi"/>
      <w:sz w:val="28"/>
      <w:szCs w:val="28"/>
    </w:rPr>
  </w:style>
  <w:style w:type="paragraph" w:styleId="Textoindependiente">
    <w:name w:val="Body Text"/>
    <w:basedOn w:val="Normal"/>
    <w:rsid w:val="00472A3A"/>
    <w:pPr>
      <w:widowControl w:val="0"/>
      <w:spacing w:after="120"/>
    </w:pPr>
    <w:rPr>
      <w:rFonts w:ascii="Liberation Serif" w:eastAsia="DejaVu Sans" w:hAnsi="Liberation Serif" w:cs="Liberation Serif"/>
      <w:lang w:val="es-ES_tradnl"/>
    </w:rPr>
  </w:style>
  <w:style w:type="paragraph" w:styleId="Lista">
    <w:name w:val="List"/>
    <w:basedOn w:val="Textoindependiente"/>
    <w:rsid w:val="00472A3A"/>
    <w:rPr>
      <w:rFonts w:cs="Lohit Hindi"/>
    </w:rPr>
  </w:style>
  <w:style w:type="paragraph" w:customStyle="1" w:styleId="Epgrafe1">
    <w:name w:val="Epígrafe1"/>
    <w:basedOn w:val="Normal"/>
    <w:rsid w:val="00472A3A"/>
    <w:pPr>
      <w:suppressLineNumbers/>
      <w:spacing w:before="120" w:after="120"/>
    </w:pPr>
    <w:rPr>
      <w:rFonts w:cs="Lohit Hindi"/>
      <w:i/>
      <w:iCs/>
      <w:sz w:val="24"/>
      <w:szCs w:val="24"/>
    </w:rPr>
  </w:style>
  <w:style w:type="paragraph" w:customStyle="1" w:styleId="Index">
    <w:name w:val="Index"/>
    <w:basedOn w:val="Normal"/>
    <w:rsid w:val="00472A3A"/>
    <w:pPr>
      <w:suppressLineNumbers/>
    </w:pPr>
    <w:rPr>
      <w:rFonts w:cs="Lohit Hindi"/>
    </w:rPr>
  </w:style>
  <w:style w:type="paragraph" w:customStyle="1" w:styleId="Encabezado1">
    <w:name w:val="Encabezado1"/>
    <w:basedOn w:val="Normal"/>
    <w:next w:val="Textoindependiente"/>
    <w:rsid w:val="00472A3A"/>
    <w:pPr>
      <w:keepNext/>
      <w:spacing w:before="240" w:after="120"/>
    </w:pPr>
    <w:rPr>
      <w:rFonts w:eastAsia="Arial Unicode MS" w:cs="Mangal"/>
      <w:sz w:val="28"/>
      <w:szCs w:val="28"/>
    </w:rPr>
  </w:style>
  <w:style w:type="paragraph" w:customStyle="1" w:styleId="Etiqueta">
    <w:name w:val="Etiqueta"/>
    <w:basedOn w:val="Normal"/>
    <w:rsid w:val="00472A3A"/>
    <w:pPr>
      <w:suppressLineNumbers/>
      <w:spacing w:before="120" w:after="120"/>
    </w:pPr>
    <w:rPr>
      <w:rFonts w:cs="Mangal"/>
      <w:i/>
      <w:iCs/>
      <w:sz w:val="24"/>
      <w:szCs w:val="24"/>
    </w:rPr>
  </w:style>
  <w:style w:type="paragraph" w:customStyle="1" w:styleId="ndice">
    <w:name w:val="Índice"/>
    <w:basedOn w:val="Normal"/>
    <w:rsid w:val="00472A3A"/>
    <w:pPr>
      <w:suppressLineNumbers/>
    </w:pPr>
    <w:rPr>
      <w:rFonts w:cs="Mangal"/>
    </w:rPr>
  </w:style>
  <w:style w:type="paragraph" w:styleId="Encabezado">
    <w:name w:val="header"/>
    <w:basedOn w:val="Normal"/>
    <w:rsid w:val="00472A3A"/>
    <w:pPr>
      <w:tabs>
        <w:tab w:val="center" w:pos="4252"/>
        <w:tab w:val="right" w:pos="8504"/>
      </w:tabs>
    </w:pPr>
  </w:style>
  <w:style w:type="paragraph" w:styleId="Piedepgina">
    <w:name w:val="footer"/>
    <w:basedOn w:val="Normal"/>
    <w:rsid w:val="00472A3A"/>
    <w:pPr>
      <w:tabs>
        <w:tab w:val="center" w:pos="4252"/>
        <w:tab w:val="right" w:pos="8504"/>
      </w:tabs>
    </w:pPr>
  </w:style>
  <w:style w:type="paragraph" w:styleId="TDC1">
    <w:name w:val="toc 1"/>
    <w:basedOn w:val="Normal"/>
    <w:next w:val="Normal"/>
    <w:uiPriority w:val="39"/>
    <w:rsid w:val="00472A3A"/>
    <w:pPr>
      <w:spacing w:before="240" w:after="120"/>
    </w:pPr>
    <w:rPr>
      <w:rFonts w:ascii="Calibri" w:hAnsi="Calibri" w:cs="Calibri"/>
      <w:b/>
      <w:bCs/>
    </w:rPr>
  </w:style>
  <w:style w:type="paragraph" w:styleId="TDC2">
    <w:name w:val="toc 2"/>
    <w:basedOn w:val="Normal"/>
    <w:next w:val="Normal"/>
    <w:uiPriority w:val="39"/>
    <w:rsid w:val="00472A3A"/>
    <w:pPr>
      <w:spacing w:before="120"/>
      <w:ind w:left="240"/>
    </w:pPr>
    <w:rPr>
      <w:rFonts w:ascii="Calibri" w:hAnsi="Calibri" w:cs="Calibri"/>
      <w:i/>
      <w:iCs/>
    </w:rPr>
  </w:style>
  <w:style w:type="paragraph" w:customStyle="1" w:styleId="Mapadeldocumento1">
    <w:name w:val="Mapa del documento1"/>
    <w:basedOn w:val="Normal"/>
    <w:rsid w:val="00472A3A"/>
    <w:pPr>
      <w:shd w:val="clear" w:color="auto" w:fill="000080"/>
    </w:pPr>
    <w:rPr>
      <w:rFonts w:ascii="Tahoma" w:hAnsi="Tahoma" w:cs="Tahoma"/>
    </w:rPr>
  </w:style>
  <w:style w:type="paragraph" w:customStyle="1" w:styleId="Epgrafe10">
    <w:name w:val="Epígrafe1"/>
    <w:basedOn w:val="Normal"/>
    <w:next w:val="Normal"/>
    <w:rsid w:val="00472A3A"/>
    <w:rPr>
      <w:b/>
      <w:bCs/>
    </w:rPr>
  </w:style>
  <w:style w:type="paragraph" w:styleId="Textodeglobo">
    <w:name w:val="Balloon Text"/>
    <w:basedOn w:val="Normal"/>
    <w:rsid w:val="00472A3A"/>
    <w:rPr>
      <w:rFonts w:ascii="Tahoma" w:hAnsi="Tahoma" w:cs="Tahoma"/>
      <w:sz w:val="16"/>
      <w:szCs w:val="16"/>
    </w:rPr>
  </w:style>
  <w:style w:type="paragraph" w:styleId="ndice2">
    <w:name w:val="index 2"/>
    <w:basedOn w:val="Normal"/>
    <w:next w:val="Normal"/>
    <w:rsid w:val="00472A3A"/>
    <w:pPr>
      <w:ind w:left="480" w:hanging="240"/>
    </w:pPr>
    <w:rPr>
      <w:rFonts w:ascii="Calibri" w:hAnsi="Calibri" w:cs="Calibri"/>
      <w:sz w:val="18"/>
      <w:szCs w:val="18"/>
    </w:rPr>
  </w:style>
  <w:style w:type="paragraph" w:styleId="ndice1">
    <w:name w:val="index 1"/>
    <w:basedOn w:val="Normal"/>
    <w:next w:val="Normal"/>
    <w:rsid w:val="00472A3A"/>
    <w:pPr>
      <w:ind w:left="240" w:hanging="240"/>
    </w:pPr>
    <w:rPr>
      <w:rFonts w:ascii="Calibri" w:hAnsi="Calibri" w:cs="Calibri"/>
      <w:sz w:val="18"/>
      <w:szCs w:val="18"/>
    </w:rPr>
  </w:style>
  <w:style w:type="paragraph" w:styleId="ndice3">
    <w:name w:val="index 3"/>
    <w:basedOn w:val="Normal"/>
    <w:next w:val="Normal"/>
    <w:rsid w:val="00472A3A"/>
    <w:pPr>
      <w:ind w:left="720" w:hanging="240"/>
    </w:pPr>
    <w:rPr>
      <w:rFonts w:ascii="Calibri" w:hAnsi="Calibri" w:cs="Calibri"/>
      <w:sz w:val="18"/>
      <w:szCs w:val="18"/>
    </w:rPr>
  </w:style>
  <w:style w:type="paragraph" w:styleId="TDC4">
    <w:name w:val="toc 4"/>
    <w:basedOn w:val="Normal"/>
    <w:next w:val="Normal"/>
    <w:rsid w:val="00472A3A"/>
    <w:pPr>
      <w:ind w:left="960" w:hanging="240"/>
    </w:pPr>
    <w:rPr>
      <w:rFonts w:ascii="Calibri" w:hAnsi="Calibri" w:cs="Calibri"/>
      <w:sz w:val="18"/>
      <w:szCs w:val="18"/>
    </w:rPr>
  </w:style>
  <w:style w:type="paragraph" w:styleId="TDC5">
    <w:name w:val="toc 5"/>
    <w:basedOn w:val="Normal"/>
    <w:next w:val="Normal"/>
    <w:rsid w:val="00472A3A"/>
    <w:pPr>
      <w:ind w:left="1200" w:hanging="240"/>
    </w:pPr>
    <w:rPr>
      <w:rFonts w:ascii="Calibri" w:hAnsi="Calibri" w:cs="Calibri"/>
      <w:sz w:val="18"/>
      <w:szCs w:val="18"/>
    </w:rPr>
  </w:style>
  <w:style w:type="paragraph" w:styleId="TDC6">
    <w:name w:val="toc 6"/>
    <w:basedOn w:val="Normal"/>
    <w:next w:val="Normal"/>
    <w:rsid w:val="00472A3A"/>
    <w:pPr>
      <w:ind w:left="1440" w:hanging="240"/>
    </w:pPr>
    <w:rPr>
      <w:rFonts w:ascii="Calibri" w:hAnsi="Calibri" w:cs="Calibri"/>
      <w:sz w:val="18"/>
      <w:szCs w:val="18"/>
    </w:rPr>
  </w:style>
  <w:style w:type="paragraph" w:styleId="TDC7">
    <w:name w:val="toc 7"/>
    <w:basedOn w:val="Normal"/>
    <w:next w:val="Normal"/>
    <w:rsid w:val="00472A3A"/>
    <w:pPr>
      <w:ind w:left="1680" w:hanging="240"/>
    </w:pPr>
    <w:rPr>
      <w:rFonts w:ascii="Calibri" w:hAnsi="Calibri" w:cs="Calibri"/>
      <w:sz w:val="18"/>
      <w:szCs w:val="18"/>
    </w:rPr>
  </w:style>
  <w:style w:type="paragraph" w:styleId="TDC8">
    <w:name w:val="toc 8"/>
    <w:basedOn w:val="Normal"/>
    <w:next w:val="Normal"/>
    <w:rsid w:val="00472A3A"/>
    <w:pPr>
      <w:ind w:left="1920" w:hanging="240"/>
    </w:pPr>
    <w:rPr>
      <w:rFonts w:ascii="Calibri" w:hAnsi="Calibri" w:cs="Calibri"/>
      <w:sz w:val="18"/>
      <w:szCs w:val="18"/>
    </w:rPr>
  </w:style>
  <w:style w:type="paragraph" w:styleId="TDC9">
    <w:name w:val="toc 9"/>
    <w:basedOn w:val="Normal"/>
    <w:next w:val="Normal"/>
    <w:rsid w:val="00472A3A"/>
    <w:pPr>
      <w:ind w:left="2160" w:hanging="240"/>
    </w:pPr>
    <w:rPr>
      <w:rFonts w:ascii="Calibri" w:hAnsi="Calibri" w:cs="Calibri"/>
      <w:sz w:val="18"/>
      <w:szCs w:val="18"/>
    </w:rPr>
  </w:style>
  <w:style w:type="paragraph" w:styleId="Ttulodendice">
    <w:name w:val="index heading"/>
    <w:basedOn w:val="Normal"/>
    <w:next w:val="ndice1"/>
    <w:rsid w:val="00472A3A"/>
    <w:pPr>
      <w:pBdr>
        <w:top w:val="double" w:sz="1" w:space="0" w:color="000000" w:shadow="1"/>
        <w:left w:val="double" w:sz="1" w:space="0" w:color="000000" w:shadow="1"/>
        <w:bottom w:val="double" w:sz="1" w:space="0" w:color="000000" w:shadow="1"/>
        <w:right w:val="double" w:sz="1" w:space="0" w:color="000000" w:shadow="1"/>
      </w:pBdr>
      <w:spacing w:before="240" w:after="120"/>
      <w:jc w:val="center"/>
    </w:pPr>
    <w:rPr>
      <w:rFonts w:ascii="Cambria" w:hAnsi="Cambria" w:cs="Cambria"/>
      <w:b/>
      <w:bCs/>
      <w:sz w:val="22"/>
      <w:szCs w:val="22"/>
    </w:rPr>
  </w:style>
  <w:style w:type="paragraph" w:styleId="TDC3">
    <w:name w:val="toc 3"/>
    <w:basedOn w:val="Normal"/>
    <w:next w:val="Normal"/>
    <w:rsid w:val="00472A3A"/>
    <w:pPr>
      <w:tabs>
        <w:tab w:val="right" w:leader="dot" w:pos="8990"/>
      </w:tabs>
      <w:ind w:left="480"/>
    </w:pPr>
    <w:rPr>
      <w:i/>
    </w:rPr>
  </w:style>
  <w:style w:type="paragraph" w:customStyle="1" w:styleId="WW-Contents4">
    <w:name w:val="WW-Contents 4"/>
    <w:basedOn w:val="Normal"/>
    <w:next w:val="Normal"/>
    <w:rsid w:val="00472A3A"/>
    <w:pPr>
      <w:ind w:left="720"/>
    </w:pPr>
    <w:rPr>
      <w:rFonts w:ascii="Calibri" w:hAnsi="Calibri" w:cs="Calibri"/>
    </w:rPr>
  </w:style>
  <w:style w:type="paragraph" w:customStyle="1" w:styleId="WW-Contents5">
    <w:name w:val="WW-Contents 5"/>
    <w:basedOn w:val="Normal"/>
    <w:next w:val="Normal"/>
    <w:rsid w:val="00472A3A"/>
    <w:pPr>
      <w:ind w:left="960"/>
    </w:pPr>
    <w:rPr>
      <w:rFonts w:ascii="Calibri" w:hAnsi="Calibri" w:cs="Calibri"/>
    </w:rPr>
  </w:style>
  <w:style w:type="paragraph" w:customStyle="1" w:styleId="WW-Contents6">
    <w:name w:val="WW-Contents 6"/>
    <w:basedOn w:val="Normal"/>
    <w:next w:val="Normal"/>
    <w:rsid w:val="00472A3A"/>
    <w:pPr>
      <w:ind w:left="1200"/>
    </w:pPr>
    <w:rPr>
      <w:rFonts w:ascii="Calibri" w:hAnsi="Calibri" w:cs="Calibri"/>
    </w:rPr>
  </w:style>
  <w:style w:type="paragraph" w:customStyle="1" w:styleId="WW-Contents7">
    <w:name w:val="WW-Contents 7"/>
    <w:basedOn w:val="Normal"/>
    <w:next w:val="Normal"/>
    <w:rsid w:val="00472A3A"/>
    <w:pPr>
      <w:ind w:left="1440"/>
    </w:pPr>
    <w:rPr>
      <w:rFonts w:ascii="Calibri" w:hAnsi="Calibri" w:cs="Calibri"/>
    </w:rPr>
  </w:style>
  <w:style w:type="paragraph" w:customStyle="1" w:styleId="WW-Contents8">
    <w:name w:val="WW-Contents 8"/>
    <w:basedOn w:val="Normal"/>
    <w:next w:val="Normal"/>
    <w:rsid w:val="00472A3A"/>
    <w:pPr>
      <w:ind w:left="1680"/>
    </w:pPr>
    <w:rPr>
      <w:rFonts w:ascii="Calibri" w:hAnsi="Calibri" w:cs="Calibri"/>
    </w:rPr>
  </w:style>
  <w:style w:type="paragraph" w:customStyle="1" w:styleId="WW-Contents9">
    <w:name w:val="WW-Contents 9"/>
    <w:basedOn w:val="Normal"/>
    <w:next w:val="Normal"/>
    <w:rsid w:val="00472A3A"/>
    <w:pPr>
      <w:ind w:left="1920"/>
    </w:pPr>
    <w:rPr>
      <w:rFonts w:ascii="Calibri" w:hAnsi="Calibri" w:cs="Calibri"/>
    </w:rPr>
  </w:style>
  <w:style w:type="paragraph" w:styleId="TtulodeTDC">
    <w:name w:val="TOC Heading"/>
    <w:basedOn w:val="Ttulo1"/>
    <w:next w:val="Normal"/>
    <w:qFormat/>
    <w:rsid w:val="00472A3A"/>
    <w:pPr>
      <w:keepLines/>
      <w:numPr>
        <w:numId w:val="0"/>
      </w:numPr>
      <w:spacing w:before="480" w:after="0" w:line="276" w:lineRule="auto"/>
    </w:pPr>
    <w:rPr>
      <w:rFonts w:ascii="Cambria" w:hAnsi="Cambria" w:cs="Times New Roman"/>
      <w:color w:val="365F91"/>
      <w:sz w:val="28"/>
      <w:szCs w:val="28"/>
    </w:rPr>
  </w:style>
  <w:style w:type="paragraph" w:customStyle="1" w:styleId="Notadeadvertencia">
    <w:name w:val="Nota de advertencia"/>
    <w:basedOn w:val="Normal"/>
    <w:rsid w:val="00472A3A"/>
    <w:pPr>
      <w:spacing w:line="288" w:lineRule="auto"/>
      <w:jc w:val="both"/>
    </w:pPr>
    <w:rPr>
      <w:b/>
      <w:color w:val="FF0000"/>
    </w:rPr>
  </w:style>
  <w:style w:type="paragraph" w:customStyle="1" w:styleId="Notainformativa">
    <w:name w:val="Nota informativa"/>
    <w:basedOn w:val="Normal"/>
    <w:rsid w:val="00472A3A"/>
    <w:pPr>
      <w:spacing w:line="288" w:lineRule="auto"/>
      <w:ind w:right="283"/>
      <w:jc w:val="both"/>
    </w:pPr>
    <w:rPr>
      <w:b/>
      <w:color w:val="00B0F0"/>
    </w:rPr>
  </w:style>
  <w:style w:type="paragraph" w:customStyle="1" w:styleId="Contents10">
    <w:name w:val="Contents 10"/>
    <w:basedOn w:val="Index"/>
    <w:rsid w:val="00472A3A"/>
    <w:pPr>
      <w:tabs>
        <w:tab w:val="right" w:leader="dot" w:pos="7091"/>
      </w:tabs>
      <w:ind w:left="2547"/>
    </w:pPr>
  </w:style>
  <w:style w:type="paragraph" w:customStyle="1" w:styleId="TableContents">
    <w:name w:val="Table Contents"/>
    <w:basedOn w:val="Normal"/>
    <w:rsid w:val="00472A3A"/>
    <w:pPr>
      <w:suppressLineNumbers/>
    </w:pPr>
  </w:style>
  <w:style w:type="paragraph" w:customStyle="1" w:styleId="TableHeading">
    <w:name w:val="Table Heading"/>
    <w:basedOn w:val="TableContents"/>
    <w:rsid w:val="00472A3A"/>
    <w:pPr>
      <w:jc w:val="center"/>
    </w:pPr>
    <w:rPr>
      <w:b/>
      <w:bCs/>
    </w:rPr>
  </w:style>
  <w:style w:type="paragraph" w:customStyle="1" w:styleId="Codigo">
    <w:name w:val="Codigo"/>
    <w:basedOn w:val="Normal"/>
    <w:rsid w:val="00472A3A"/>
    <w:rPr>
      <w:rFonts w:ascii="Courier 10 Pitch" w:hAnsi="Courier 10 Pitch" w:cs="Courier 10 Pitch"/>
    </w:rPr>
  </w:style>
  <w:style w:type="paragraph" w:customStyle="1" w:styleId="Drawing">
    <w:name w:val="Drawing"/>
    <w:basedOn w:val="Epgrafe1"/>
    <w:rsid w:val="00472A3A"/>
  </w:style>
  <w:style w:type="paragraph" w:customStyle="1" w:styleId="ndicel10">
    <w:name w:val="Índicel 10"/>
    <w:basedOn w:val="ndice"/>
    <w:rsid w:val="00472A3A"/>
    <w:pPr>
      <w:tabs>
        <w:tab w:val="right" w:leader="dot" w:pos="7091"/>
      </w:tabs>
      <w:ind w:left="2547"/>
    </w:pPr>
  </w:style>
  <w:style w:type="paragraph" w:styleId="Prrafodelista">
    <w:name w:val="List Paragraph"/>
    <w:basedOn w:val="Normal"/>
    <w:uiPriority w:val="34"/>
    <w:qFormat/>
    <w:rsid w:val="009F3AFF"/>
    <w:pPr>
      <w:ind w:left="708"/>
    </w:pPr>
  </w:style>
  <w:style w:type="character" w:customStyle="1" w:styleId="Cdigo">
    <w:name w:val="Código"/>
    <w:qFormat/>
    <w:rsid w:val="00E77EF4"/>
    <w:rPr>
      <w:rFonts w:ascii="Liberation Mono" w:eastAsia="OpenSymbol" w:hAnsi="Liberation Mono" w:cs="FreeMono" w:hint="default"/>
      <w:sz w:val="18"/>
    </w:rPr>
  </w:style>
  <w:style w:type="paragraph" w:styleId="HTMLconformatoprevio">
    <w:name w:val="HTML Preformatted"/>
    <w:basedOn w:val="Normal"/>
    <w:link w:val="HTMLconformatoprevioCar"/>
    <w:uiPriority w:val="99"/>
    <w:unhideWhenUsed/>
    <w:rsid w:val="0036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Times New Roman"/>
      <w:kern w:val="0"/>
    </w:rPr>
  </w:style>
  <w:style w:type="character" w:customStyle="1" w:styleId="HTMLconformatoprevioCar">
    <w:name w:val="HTML con formato previo Car"/>
    <w:link w:val="HTMLconformatoprevio"/>
    <w:uiPriority w:val="99"/>
    <w:rsid w:val="0036598F"/>
    <w:rPr>
      <w:rFonts w:ascii="Courier New" w:hAnsi="Courier New"/>
    </w:rPr>
  </w:style>
  <w:style w:type="table" w:styleId="Tablaconcuadrcula">
    <w:name w:val="Table Grid"/>
    <w:basedOn w:val="Tablanormal"/>
    <w:uiPriority w:val="59"/>
    <w:rsid w:val="00B07D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058">
      <w:bodyDiv w:val="1"/>
      <w:marLeft w:val="0"/>
      <w:marRight w:val="0"/>
      <w:marTop w:val="0"/>
      <w:marBottom w:val="0"/>
      <w:divBdr>
        <w:top w:val="none" w:sz="0" w:space="0" w:color="auto"/>
        <w:left w:val="none" w:sz="0" w:space="0" w:color="auto"/>
        <w:bottom w:val="none" w:sz="0" w:space="0" w:color="auto"/>
        <w:right w:val="none" w:sz="0" w:space="0" w:color="auto"/>
      </w:divBdr>
    </w:div>
    <w:div w:id="163980051">
      <w:bodyDiv w:val="1"/>
      <w:marLeft w:val="0"/>
      <w:marRight w:val="0"/>
      <w:marTop w:val="0"/>
      <w:marBottom w:val="0"/>
      <w:divBdr>
        <w:top w:val="none" w:sz="0" w:space="0" w:color="auto"/>
        <w:left w:val="none" w:sz="0" w:space="0" w:color="auto"/>
        <w:bottom w:val="none" w:sz="0" w:space="0" w:color="auto"/>
        <w:right w:val="none" w:sz="0" w:space="0" w:color="auto"/>
      </w:divBdr>
    </w:div>
    <w:div w:id="218983061">
      <w:bodyDiv w:val="1"/>
      <w:marLeft w:val="0"/>
      <w:marRight w:val="0"/>
      <w:marTop w:val="0"/>
      <w:marBottom w:val="0"/>
      <w:divBdr>
        <w:top w:val="none" w:sz="0" w:space="0" w:color="auto"/>
        <w:left w:val="none" w:sz="0" w:space="0" w:color="auto"/>
        <w:bottom w:val="none" w:sz="0" w:space="0" w:color="auto"/>
        <w:right w:val="none" w:sz="0" w:space="0" w:color="auto"/>
      </w:divBdr>
    </w:div>
    <w:div w:id="239796661">
      <w:bodyDiv w:val="1"/>
      <w:marLeft w:val="0"/>
      <w:marRight w:val="0"/>
      <w:marTop w:val="0"/>
      <w:marBottom w:val="0"/>
      <w:divBdr>
        <w:top w:val="none" w:sz="0" w:space="0" w:color="auto"/>
        <w:left w:val="none" w:sz="0" w:space="0" w:color="auto"/>
        <w:bottom w:val="none" w:sz="0" w:space="0" w:color="auto"/>
        <w:right w:val="none" w:sz="0" w:space="0" w:color="auto"/>
      </w:divBdr>
    </w:div>
    <w:div w:id="861094765">
      <w:bodyDiv w:val="1"/>
      <w:marLeft w:val="0"/>
      <w:marRight w:val="0"/>
      <w:marTop w:val="0"/>
      <w:marBottom w:val="0"/>
      <w:divBdr>
        <w:top w:val="none" w:sz="0" w:space="0" w:color="auto"/>
        <w:left w:val="none" w:sz="0" w:space="0" w:color="auto"/>
        <w:bottom w:val="none" w:sz="0" w:space="0" w:color="auto"/>
        <w:right w:val="none" w:sz="0" w:space="0" w:color="auto"/>
      </w:divBdr>
    </w:div>
    <w:div w:id="1102451862">
      <w:bodyDiv w:val="1"/>
      <w:marLeft w:val="0"/>
      <w:marRight w:val="0"/>
      <w:marTop w:val="0"/>
      <w:marBottom w:val="0"/>
      <w:divBdr>
        <w:top w:val="none" w:sz="0" w:space="0" w:color="auto"/>
        <w:left w:val="none" w:sz="0" w:space="0" w:color="auto"/>
        <w:bottom w:val="none" w:sz="0" w:space="0" w:color="auto"/>
        <w:right w:val="none" w:sz="0" w:space="0" w:color="auto"/>
      </w:divBdr>
    </w:div>
    <w:div w:id="1297369196">
      <w:bodyDiv w:val="1"/>
      <w:marLeft w:val="0"/>
      <w:marRight w:val="0"/>
      <w:marTop w:val="0"/>
      <w:marBottom w:val="0"/>
      <w:divBdr>
        <w:top w:val="none" w:sz="0" w:space="0" w:color="auto"/>
        <w:left w:val="none" w:sz="0" w:space="0" w:color="auto"/>
        <w:bottom w:val="none" w:sz="0" w:space="0" w:color="auto"/>
        <w:right w:val="none" w:sz="0" w:space="0" w:color="auto"/>
      </w:divBdr>
    </w:div>
    <w:div w:id="1356955352">
      <w:bodyDiv w:val="1"/>
      <w:marLeft w:val="0"/>
      <w:marRight w:val="0"/>
      <w:marTop w:val="0"/>
      <w:marBottom w:val="0"/>
      <w:divBdr>
        <w:top w:val="none" w:sz="0" w:space="0" w:color="auto"/>
        <w:left w:val="none" w:sz="0" w:space="0" w:color="auto"/>
        <w:bottom w:val="none" w:sz="0" w:space="0" w:color="auto"/>
        <w:right w:val="none" w:sz="0" w:space="0" w:color="auto"/>
      </w:divBdr>
    </w:div>
    <w:div w:id="1503081895">
      <w:bodyDiv w:val="1"/>
      <w:marLeft w:val="0"/>
      <w:marRight w:val="0"/>
      <w:marTop w:val="0"/>
      <w:marBottom w:val="0"/>
      <w:divBdr>
        <w:top w:val="none" w:sz="0" w:space="0" w:color="auto"/>
        <w:left w:val="none" w:sz="0" w:space="0" w:color="auto"/>
        <w:bottom w:val="none" w:sz="0" w:space="0" w:color="auto"/>
        <w:right w:val="none" w:sz="0" w:space="0" w:color="auto"/>
      </w:divBdr>
    </w:div>
    <w:div w:id="1587808461">
      <w:bodyDiv w:val="1"/>
      <w:marLeft w:val="0"/>
      <w:marRight w:val="0"/>
      <w:marTop w:val="0"/>
      <w:marBottom w:val="0"/>
      <w:divBdr>
        <w:top w:val="none" w:sz="0" w:space="0" w:color="auto"/>
        <w:left w:val="none" w:sz="0" w:space="0" w:color="auto"/>
        <w:bottom w:val="none" w:sz="0" w:space="0" w:color="auto"/>
        <w:right w:val="none" w:sz="0" w:space="0" w:color="auto"/>
      </w:divBdr>
    </w:div>
    <w:div w:id="1595674186">
      <w:bodyDiv w:val="1"/>
      <w:marLeft w:val="0"/>
      <w:marRight w:val="0"/>
      <w:marTop w:val="0"/>
      <w:marBottom w:val="0"/>
      <w:divBdr>
        <w:top w:val="none" w:sz="0" w:space="0" w:color="auto"/>
        <w:left w:val="none" w:sz="0" w:space="0" w:color="auto"/>
        <w:bottom w:val="none" w:sz="0" w:space="0" w:color="auto"/>
        <w:right w:val="none" w:sz="0" w:space="0" w:color="auto"/>
      </w:divBdr>
    </w:div>
    <w:div w:id="1624993960">
      <w:bodyDiv w:val="1"/>
      <w:marLeft w:val="0"/>
      <w:marRight w:val="0"/>
      <w:marTop w:val="0"/>
      <w:marBottom w:val="0"/>
      <w:divBdr>
        <w:top w:val="none" w:sz="0" w:space="0" w:color="auto"/>
        <w:left w:val="none" w:sz="0" w:space="0" w:color="auto"/>
        <w:bottom w:val="none" w:sz="0" w:space="0" w:color="auto"/>
        <w:right w:val="none" w:sz="0" w:space="0" w:color="auto"/>
      </w:divBdr>
    </w:div>
    <w:div w:id="207388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90/inside" TargetMode="External"/><Relationship Id="rId18" Type="http://schemas.openxmlformats.org/officeDocument/2006/relationships/hyperlink" Target="http://eeutil-firma.preappjava.seap.minhap.es/eeutil-firma/ws/EeUtilFirmarService?wsd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localhost:8090/inside" TargetMode="External"/><Relationship Id="rId17" Type="http://schemas.openxmlformats.org/officeDocument/2006/relationships/image" Target="media/image4.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sweb.seap.minhap.es/ayuda/consulta/SuiteInside"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header" Target="header3.xml"/><Relationship Id="rId10" Type="http://schemas.openxmlformats.org/officeDocument/2006/relationships/hyperlink" Target="https://ssweb.seap.minhap.es/ayuda/consulta/SuiteInside"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clave.gob.es/clave_Home/clave.html"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anuales\plantilla_usuari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6CF87-E345-423B-BDF5-51FED75B1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plantilla_usuario.dot</Template>
  <TotalTime>1676</TotalTime>
  <Pages>46</Pages>
  <Words>13419</Words>
  <Characters>73806</Characters>
  <Application>Microsoft Office Word</Application>
  <DocSecurity>0</DocSecurity>
  <Lines>615</Lines>
  <Paragraphs>174</Paragraphs>
  <ScaleCrop>false</ScaleCrop>
  <HeadingPairs>
    <vt:vector size="2" baseType="variant">
      <vt:variant>
        <vt:lpstr>Título</vt:lpstr>
      </vt:variant>
      <vt:variant>
        <vt:i4>1</vt:i4>
      </vt:variant>
    </vt:vector>
  </HeadingPairs>
  <TitlesOfParts>
    <vt:vector size="1" baseType="lpstr">
      <vt:lpstr>InstalacionInside</vt:lpstr>
    </vt:vector>
  </TitlesOfParts>
  <Company>Microsoft</Company>
  <LinksUpToDate>false</LinksUpToDate>
  <CharactersWithSpaces>87051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InstalacionInside</dc:title>
  <dc:creator>mauricio.herrero</dc:creator>
  <cp:lastModifiedBy>ayesa1</cp:lastModifiedBy>
  <cp:revision>316</cp:revision>
  <cp:lastPrinted>2011-10-17T08:57:00Z</cp:lastPrinted>
  <dcterms:created xsi:type="dcterms:W3CDTF">2018-08-09T09:39:00Z</dcterms:created>
  <dcterms:modified xsi:type="dcterms:W3CDTF">2018-10-22T10:43:00Z</dcterms:modified>
</cp:coreProperties>
</file>