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1AAA8" w14:textId="77777777" w:rsidR="00506FED" w:rsidRDefault="00506FED">
      <w:pPr>
        <w:pStyle w:val="BodyText"/>
        <w:rPr>
          <w:rFonts w:ascii="Times New Roman"/>
          <w:sz w:val="20"/>
        </w:rPr>
      </w:pPr>
    </w:p>
    <w:p w14:paraId="6EACC413" w14:textId="77777777" w:rsidR="00506FED" w:rsidRDefault="00506FED">
      <w:pPr>
        <w:pStyle w:val="BodyText"/>
        <w:spacing w:before="6"/>
        <w:rPr>
          <w:rFonts w:ascii="Times New Roman"/>
          <w:sz w:val="25"/>
        </w:rPr>
      </w:pPr>
    </w:p>
    <w:p w14:paraId="74EAECF5" w14:textId="60727CA5" w:rsidR="00506FED" w:rsidRDefault="00000000">
      <w:pPr>
        <w:pStyle w:val="Heading1"/>
        <w:ind w:left="921"/>
        <w:rPr>
          <w:u w:val="none"/>
        </w:rPr>
      </w:pPr>
      <w:r>
        <w:rPr>
          <w:u w:val="thick"/>
        </w:rPr>
        <w:t>Functional</w:t>
      </w:r>
      <w:r>
        <w:rPr>
          <w:spacing w:val="-8"/>
          <w:u w:val="thick"/>
        </w:rPr>
        <w:t xml:space="preserve"> </w:t>
      </w:r>
      <w:r>
        <w:rPr>
          <w:u w:val="thick"/>
        </w:rPr>
        <w:t>Requirements</w:t>
      </w:r>
      <w:r>
        <w:rPr>
          <w:spacing w:val="-7"/>
          <w:u w:val="thick"/>
        </w:rPr>
        <w:t xml:space="preserve"> </w:t>
      </w:r>
      <w:r>
        <w:rPr>
          <w:u w:val="thick"/>
        </w:rPr>
        <w:t>of</w:t>
      </w:r>
      <w:r>
        <w:rPr>
          <w:spacing w:val="-13"/>
          <w:u w:val="thick"/>
        </w:rPr>
        <w:t xml:space="preserve"> </w:t>
      </w:r>
      <w:r w:rsidR="00F760AE">
        <w:rPr>
          <w:u w:val="thick"/>
        </w:rPr>
        <w:t>Real Estate chatbot</w:t>
      </w:r>
    </w:p>
    <w:p w14:paraId="73916E1C" w14:textId="77777777" w:rsidR="00506FED" w:rsidRDefault="00506FED">
      <w:pPr>
        <w:pStyle w:val="BodyText"/>
        <w:rPr>
          <w:rFonts w:ascii="Arial"/>
          <w:b/>
          <w:sz w:val="20"/>
        </w:rPr>
      </w:pPr>
    </w:p>
    <w:p w14:paraId="2D3A12CC" w14:textId="77777777" w:rsidR="00506FED" w:rsidRDefault="00506FED">
      <w:pPr>
        <w:pStyle w:val="BodyText"/>
        <w:rPr>
          <w:rFonts w:ascii="Arial"/>
          <w:b/>
          <w:sz w:val="20"/>
        </w:rPr>
      </w:pPr>
    </w:p>
    <w:p w14:paraId="27EFE1DF" w14:textId="77777777" w:rsidR="00506FED" w:rsidRDefault="00506FED">
      <w:pPr>
        <w:pStyle w:val="BodyText"/>
        <w:spacing w:before="5"/>
        <w:rPr>
          <w:rFonts w:ascii="Arial"/>
          <w:b/>
          <w:sz w:val="20"/>
        </w:rPr>
      </w:pPr>
    </w:p>
    <w:p w14:paraId="38B8DF9C" w14:textId="77777777" w:rsidR="00506FED" w:rsidRDefault="00000000">
      <w:pPr>
        <w:pStyle w:val="Heading2"/>
        <w:spacing w:before="1"/>
      </w:pPr>
      <w:bookmarkStart w:id="0" w:name="Objective"/>
      <w:bookmarkEnd w:id="0"/>
      <w:r>
        <w:t>Objective</w:t>
      </w:r>
    </w:p>
    <w:p w14:paraId="276734F9" w14:textId="77777777" w:rsidR="00506FED" w:rsidRDefault="00000000">
      <w:pPr>
        <w:pStyle w:val="BodyText"/>
        <w:spacing w:before="10"/>
        <w:rPr>
          <w:rFonts w:ascii="Arial"/>
          <w:b/>
          <w:sz w:val="25"/>
        </w:rPr>
      </w:pPr>
      <w:r>
        <w:pict w14:anchorId="269F6FE5">
          <v:shape id="_x0000_s1028" style="position:absolute;margin-left:72.25pt;margin-top:17.35pt;width:462pt;height:.1pt;z-index:-15728640;mso-wrap-distance-left:0;mso-wrap-distance-right:0;mso-position-horizontal-relative:page" coordorigin="1445,347" coordsize="9240,0" path="m1445,347r9240,e" filled="f" strokecolor="#878787" strokeweight="1pt">
            <v:path arrowok="t"/>
            <w10:wrap type="topAndBottom" anchorx="page"/>
          </v:shape>
        </w:pict>
      </w:r>
    </w:p>
    <w:p w14:paraId="3D67EB01" w14:textId="77777777" w:rsidR="00506FED" w:rsidRDefault="00506FED">
      <w:pPr>
        <w:pStyle w:val="BodyText"/>
        <w:spacing w:before="7"/>
        <w:rPr>
          <w:rFonts w:ascii="Arial"/>
          <w:b/>
          <w:sz w:val="20"/>
        </w:rPr>
      </w:pPr>
    </w:p>
    <w:p w14:paraId="56AF6831" w14:textId="6DFF9EFD" w:rsidR="00506FED" w:rsidRDefault="00F760AE" w:rsidP="00F760AE">
      <w:pPr>
        <w:spacing w:line="232" w:lineRule="auto"/>
        <w:ind w:left="100" w:right="335"/>
        <w:jc w:val="both"/>
        <w:rPr>
          <w:sz w:val="26"/>
        </w:rPr>
      </w:pPr>
      <w:r w:rsidRPr="00F760AE">
        <w:rPr>
          <w:sz w:val="26"/>
        </w:rPr>
        <w:t>The primary objective of this project is to design and develop a chatbot solution for a real estate agency that aims to enhance customer engagement, facilitate seamless access to property details, provide personalized recommendations for rental spaces, generate valuable leads, establish comprehensive customer profiles, streamline the process of scheduling property viewings, analyze market trends to inform decision-making, and collect valuable customer reviews and feedback for continuous improvement.</w:t>
      </w:r>
    </w:p>
    <w:p w14:paraId="223D100C" w14:textId="77777777" w:rsidR="00506FED" w:rsidRDefault="00506FED">
      <w:pPr>
        <w:pStyle w:val="BodyText"/>
        <w:spacing w:before="10"/>
      </w:pPr>
    </w:p>
    <w:p w14:paraId="1B9D5396" w14:textId="77777777" w:rsidR="00506FED" w:rsidRDefault="00000000">
      <w:pPr>
        <w:pStyle w:val="Heading2"/>
      </w:pPr>
      <w:bookmarkStart w:id="1" w:name="Features_Supported_in_Application"/>
      <w:bookmarkEnd w:id="1"/>
      <w:r>
        <w:rPr>
          <w:spacing w:val="-1"/>
        </w:rPr>
        <w:t>Features</w:t>
      </w:r>
      <w:r>
        <w:rPr>
          <w:spacing w:val="-2"/>
        </w:rPr>
        <w:t xml:space="preserve"> </w:t>
      </w:r>
      <w:r>
        <w:rPr>
          <w:spacing w:val="-1"/>
        </w:rPr>
        <w:t>Supported</w:t>
      </w:r>
      <w:r>
        <w:rPr>
          <w:spacing w:val="-6"/>
        </w:rPr>
        <w:t xml:space="preserve"> </w:t>
      </w:r>
      <w:r>
        <w:rPr>
          <w:spacing w:val="-1"/>
        </w:rPr>
        <w:t>in</w:t>
      </w:r>
      <w:r>
        <w:rPr>
          <w:spacing w:val="-16"/>
        </w:rPr>
        <w:t xml:space="preserve"> </w:t>
      </w:r>
      <w:r>
        <w:rPr>
          <w:spacing w:val="-1"/>
        </w:rPr>
        <w:t>Application</w:t>
      </w:r>
    </w:p>
    <w:p w14:paraId="7D9C4FF2" w14:textId="77777777" w:rsidR="00506FED" w:rsidRDefault="00000000">
      <w:pPr>
        <w:pStyle w:val="BodyText"/>
        <w:rPr>
          <w:rFonts w:ascii="Arial"/>
          <w:b/>
          <w:sz w:val="19"/>
        </w:rPr>
      </w:pPr>
      <w:r>
        <w:pict w14:anchorId="4D94642E">
          <v:shape id="_x0000_s1027" style="position:absolute;margin-left:75pt;margin-top:13.4pt;width:462pt;height:.1pt;z-index:-15728128;mso-wrap-distance-left:0;mso-wrap-distance-right:0;mso-position-horizontal-relative:page" coordorigin="1500,268" coordsize="9240,0" path="m1500,268r9240,e" filled="f" strokecolor="#878787" strokeweight="1pt">
            <v:path arrowok="t"/>
            <w10:wrap type="topAndBottom" anchorx="page"/>
          </v:shape>
        </w:pict>
      </w:r>
    </w:p>
    <w:p w14:paraId="2F2A4FCB" w14:textId="77777777" w:rsidR="001F6924" w:rsidRDefault="001F6924" w:rsidP="001F6924">
      <w:pPr>
        <w:pStyle w:val="Heading2"/>
        <w:ind w:left="0"/>
      </w:pPr>
      <w:bookmarkStart w:id="2" w:name="Functions_available_for_Users/Members_ar"/>
      <w:bookmarkEnd w:id="2"/>
      <w:r>
        <w:t xml:space="preserve"> </w:t>
      </w:r>
    </w:p>
    <w:p w14:paraId="5DAAC7FB" w14:textId="4CC7966E" w:rsidR="00506FED" w:rsidRDefault="001F6924" w:rsidP="001F6924">
      <w:pPr>
        <w:pStyle w:val="Heading2"/>
        <w:ind w:left="0"/>
      </w:pPr>
      <w:r>
        <w:t xml:space="preserve">     Functions</w:t>
      </w:r>
      <w:r>
        <w:rPr>
          <w:spacing w:val="-13"/>
        </w:rPr>
        <w:t xml:space="preserve"> </w:t>
      </w:r>
      <w:r>
        <w:t>available</w:t>
      </w:r>
      <w:r>
        <w:rPr>
          <w:spacing w:val="-4"/>
        </w:rPr>
        <w:t xml:space="preserve"> </w:t>
      </w:r>
      <w:r>
        <w:t>for</w:t>
      </w:r>
      <w:r>
        <w:rPr>
          <w:spacing w:val="-3"/>
        </w:rPr>
        <w:t xml:space="preserve"> </w:t>
      </w:r>
      <w:r>
        <w:t>Users</w:t>
      </w:r>
      <w:r>
        <w:rPr>
          <w:spacing w:val="-6"/>
        </w:rPr>
        <w:t xml:space="preserve"> </w:t>
      </w:r>
      <w:r>
        <w:t>are</w:t>
      </w:r>
      <w:r>
        <w:rPr>
          <w:spacing w:val="-13"/>
        </w:rPr>
        <w:t xml:space="preserve"> </w:t>
      </w:r>
      <w:r>
        <w:t>as</w:t>
      </w:r>
      <w:r>
        <w:rPr>
          <w:spacing w:val="-8"/>
        </w:rPr>
        <w:t xml:space="preserve"> </w:t>
      </w:r>
      <w:r>
        <w:t>follows:</w:t>
      </w:r>
    </w:p>
    <w:p w14:paraId="7BC6E071" w14:textId="77777777" w:rsidR="00506FED" w:rsidRDefault="00506FED">
      <w:pPr>
        <w:pStyle w:val="BodyText"/>
        <w:spacing w:before="7"/>
        <w:rPr>
          <w:rFonts w:ascii="Arial"/>
          <w:b/>
          <w:sz w:val="27"/>
        </w:rPr>
      </w:pPr>
    </w:p>
    <w:p w14:paraId="179D3D59" w14:textId="3CB9314D" w:rsidR="00506FED" w:rsidRDefault="009C1333">
      <w:pPr>
        <w:pStyle w:val="ListParagraph"/>
        <w:numPr>
          <w:ilvl w:val="0"/>
          <w:numId w:val="3"/>
        </w:numPr>
        <w:tabs>
          <w:tab w:val="left" w:pos="1041"/>
        </w:tabs>
        <w:spacing w:before="1"/>
      </w:pPr>
      <w:r>
        <w:rPr>
          <w:spacing w:val="-6"/>
        </w:rPr>
        <w:t>Search the property also apply the filter</w:t>
      </w:r>
    </w:p>
    <w:p w14:paraId="1A8A268D" w14:textId="7F9E0CED" w:rsidR="009C1333" w:rsidRDefault="009C1333">
      <w:pPr>
        <w:pStyle w:val="ListParagraph"/>
        <w:numPr>
          <w:ilvl w:val="0"/>
          <w:numId w:val="3"/>
        </w:numPr>
        <w:tabs>
          <w:tab w:val="left" w:pos="1041"/>
        </w:tabs>
        <w:spacing w:before="62"/>
      </w:pPr>
      <w:r>
        <w:t>View the property details</w:t>
      </w:r>
      <w:r w:rsidR="00E95EF1">
        <w:t>.</w:t>
      </w:r>
    </w:p>
    <w:p w14:paraId="769CE80A" w14:textId="0A5F3E8F" w:rsidR="00506FED" w:rsidRDefault="00E95EF1">
      <w:pPr>
        <w:pStyle w:val="ListParagraph"/>
        <w:numPr>
          <w:ilvl w:val="0"/>
          <w:numId w:val="3"/>
        </w:numPr>
        <w:tabs>
          <w:tab w:val="left" w:pos="1041"/>
        </w:tabs>
        <w:spacing w:before="62"/>
      </w:pPr>
      <w:r>
        <w:t>Get contact details and inquire.</w:t>
      </w:r>
    </w:p>
    <w:p w14:paraId="5944F6B7" w14:textId="7B2CCFAF" w:rsidR="00E95EF1" w:rsidRDefault="00E95EF1" w:rsidP="00E95EF1">
      <w:pPr>
        <w:pStyle w:val="ListParagraph"/>
        <w:numPr>
          <w:ilvl w:val="0"/>
          <w:numId w:val="3"/>
        </w:numPr>
        <w:tabs>
          <w:tab w:val="left" w:pos="1041"/>
        </w:tabs>
        <w:spacing w:before="62"/>
      </w:pPr>
      <w:r>
        <w:t>Book property and schedule meet</w:t>
      </w:r>
    </w:p>
    <w:p w14:paraId="232F66F6" w14:textId="714E408E" w:rsidR="00E95EF1" w:rsidRDefault="00E95EF1">
      <w:pPr>
        <w:pStyle w:val="ListParagraph"/>
        <w:numPr>
          <w:ilvl w:val="0"/>
          <w:numId w:val="3"/>
        </w:numPr>
        <w:tabs>
          <w:tab w:val="left" w:pos="1041"/>
        </w:tabs>
        <w:spacing w:before="62"/>
      </w:pPr>
      <w:r>
        <w:t>Manage user profile.</w:t>
      </w:r>
    </w:p>
    <w:p w14:paraId="6E36D39D" w14:textId="77777777" w:rsidR="00E95EF1" w:rsidRDefault="00E95EF1" w:rsidP="00E95EF1">
      <w:pPr>
        <w:pStyle w:val="ListParagraph"/>
        <w:tabs>
          <w:tab w:val="left" w:pos="1041"/>
        </w:tabs>
        <w:spacing w:before="52"/>
        <w:ind w:left="1041" w:firstLine="0"/>
      </w:pPr>
    </w:p>
    <w:p w14:paraId="3E6BB7E4" w14:textId="369E717D" w:rsidR="001F6924" w:rsidRDefault="001F6924" w:rsidP="001F6924">
      <w:pPr>
        <w:pStyle w:val="Heading1"/>
        <w:ind w:left="0"/>
        <w:rPr>
          <w:u w:val="none"/>
        </w:rPr>
      </w:pPr>
      <w:r>
        <w:rPr>
          <w:u w:val="none"/>
        </w:rPr>
        <w:t xml:space="preserve">     Work</w:t>
      </w:r>
      <w:r>
        <w:rPr>
          <w:spacing w:val="1"/>
          <w:u w:val="none"/>
        </w:rPr>
        <w:t xml:space="preserve"> </w:t>
      </w:r>
      <w:r>
        <w:rPr>
          <w:u w:val="none"/>
        </w:rPr>
        <w:t>flow</w:t>
      </w:r>
      <w:r>
        <w:rPr>
          <w:spacing w:val="-2"/>
          <w:u w:val="none"/>
        </w:rPr>
        <w:t xml:space="preserve"> </w:t>
      </w:r>
      <w:r>
        <w:rPr>
          <w:u w:val="none"/>
        </w:rPr>
        <w:t>diagrams:</w:t>
      </w:r>
      <w:r>
        <w:rPr>
          <w:noProof/>
          <w:u w:val="none"/>
        </w:rPr>
        <w:drawing>
          <wp:inline distT="0" distB="0" distL="0" distR="0" wp14:anchorId="47A56C81" wp14:editId="3551780C">
            <wp:extent cx="5945000" cy="3124200"/>
            <wp:effectExtent l="0" t="0" r="0" b="0"/>
            <wp:docPr id="9689793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9988" cy="3132077"/>
                    </a:xfrm>
                    <a:prstGeom prst="rect">
                      <a:avLst/>
                    </a:prstGeom>
                    <a:noFill/>
                  </pic:spPr>
                </pic:pic>
              </a:graphicData>
            </a:graphic>
          </wp:inline>
        </w:drawing>
      </w:r>
    </w:p>
    <w:p w14:paraId="231C18A7" w14:textId="56A93422" w:rsidR="001F6924" w:rsidRDefault="001F6924" w:rsidP="00E95EF1">
      <w:pPr>
        <w:pStyle w:val="ListParagraph"/>
        <w:tabs>
          <w:tab w:val="left" w:pos="1041"/>
        </w:tabs>
        <w:spacing w:before="52"/>
        <w:ind w:left="1041" w:firstLine="0"/>
        <w:sectPr w:rsidR="001F6924">
          <w:headerReference w:type="default" r:id="rId8"/>
          <w:type w:val="continuous"/>
          <w:pgSz w:w="12240" w:h="15840"/>
          <w:pgMar w:top="1940" w:right="740" w:bottom="280" w:left="1120" w:header="975" w:footer="720" w:gutter="0"/>
          <w:pgNumType w:start="1"/>
          <w:cols w:space="720"/>
        </w:sectPr>
      </w:pPr>
    </w:p>
    <w:p w14:paraId="3CBD0636" w14:textId="7D6555AC" w:rsidR="00506FED" w:rsidRPr="00A543C6" w:rsidRDefault="00506FED">
      <w:pPr>
        <w:pStyle w:val="BodyText"/>
        <w:ind w:left="200"/>
        <w:rPr>
          <w:sz w:val="20"/>
          <w:szCs w:val="20"/>
        </w:rPr>
      </w:pPr>
    </w:p>
    <w:p w14:paraId="3AA41232" w14:textId="475ADCEC" w:rsidR="00506FED" w:rsidRPr="00A543C6" w:rsidRDefault="00506FED">
      <w:pPr>
        <w:pStyle w:val="BodyText"/>
        <w:spacing w:before="3"/>
        <w:rPr>
          <w:b/>
          <w:sz w:val="20"/>
          <w:szCs w:val="20"/>
        </w:rPr>
      </w:pPr>
    </w:p>
    <w:p w14:paraId="7D294578" w14:textId="3050A63D" w:rsidR="00506FED" w:rsidRPr="00A543C6" w:rsidRDefault="00506FED">
      <w:pPr>
        <w:rPr>
          <w:sz w:val="24"/>
          <w:szCs w:val="24"/>
        </w:rPr>
      </w:pPr>
    </w:p>
    <w:p w14:paraId="764129AE" w14:textId="27046FEF" w:rsidR="00583350" w:rsidRPr="00A543C6" w:rsidRDefault="00A543C6">
      <w:pPr>
        <w:rPr>
          <w:b/>
          <w:bCs/>
          <w:sz w:val="24"/>
          <w:szCs w:val="24"/>
        </w:rPr>
      </w:pPr>
      <w:r w:rsidRPr="00A543C6">
        <w:rPr>
          <w:b/>
          <w:bCs/>
          <w:sz w:val="24"/>
          <w:szCs w:val="24"/>
        </w:rPr>
        <w:t>Field Name</w:t>
      </w:r>
      <w:r w:rsidRPr="00A543C6">
        <w:rPr>
          <w:b/>
          <w:bCs/>
          <w:sz w:val="24"/>
          <w:szCs w:val="24"/>
        </w:rPr>
        <w:tab/>
        <w:t xml:space="preserve">               Description</w:t>
      </w:r>
    </w:p>
    <w:p w14:paraId="501051F2" w14:textId="77777777" w:rsidR="00583350" w:rsidRDefault="00583350">
      <w:pPr>
        <w:rPr>
          <w:rFonts w:ascii="Arial"/>
          <w:sz w:val="14"/>
        </w:rPr>
      </w:pPr>
    </w:p>
    <w:tbl>
      <w:tblPr>
        <w:tblpPr w:leftFromText="180" w:rightFromText="180" w:vertAnchor="text" w:horzAnchor="margin" w:tblpY="185"/>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305"/>
        <w:gridCol w:w="6989"/>
      </w:tblGrid>
      <w:tr w:rsidR="00A543C6" w14:paraId="11BC26A3" w14:textId="77777777" w:rsidTr="00A543C6">
        <w:trPr>
          <w:trHeight w:val="590"/>
        </w:trPr>
        <w:tc>
          <w:tcPr>
            <w:tcW w:w="2305" w:type="dxa"/>
          </w:tcPr>
          <w:p w14:paraId="27B0D253" w14:textId="77777777" w:rsidR="00A543C6" w:rsidRPr="00FF7B4F" w:rsidRDefault="00A543C6" w:rsidP="00A543C6">
            <w:pPr>
              <w:pStyle w:val="TableParagraph"/>
              <w:spacing w:before="0"/>
              <w:ind w:left="260"/>
              <w:rPr>
                <w:sz w:val="21"/>
                <w:szCs w:val="21"/>
              </w:rPr>
            </w:pPr>
            <w:r w:rsidRPr="00FF7B4F">
              <w:rPr>
                <w:sz w:val="21"/>
                <w:szCs w:val="21"/>
              </w:rPr>
              <w:t>Property search</w:t>
            </w:r>
          </w:p>
        </w:tc>
        <w:tc>
          <w:tcPr>
            <w:tcW w:w="6989" w:type="dxa"/>
          </w:tcPr>
          <w:p w14:paraId="45817040" w14:textId="77777777" w:rsidR="00A543C6" w:rsidRDefault="00A543C6" w:rsidP="00A543C6">
            <w:pPr>
              <w:pStyle w:val="TableParagraph"/>
              <w:spacing w:before="98"/>
              <w:rPr>
                <w:sz w:val="21"/>
              </w:rPr>
            </w:pPr>
            <w:r>
              <w:rPr>
                <w:sz w:val="21"/>
              </w:rPr>
              <w:t>A</w:t>
            </w:r>
            <w:r w:rsidRPr="00FF7B4F">
              <w:rPr>
                <w:sz w:val="21"/>
              </w:rPr>
              <w:t>llows users to search for properties based on their preferences such as location, price range, property type, and more.</w:t>
            </w:r>
          </w:p>
        </w:tc>
      </w:tr>
      <w:tr w:rsidR="00A543C6" w14:paraId="76B80820" w14:textId="77777777" w:rsidTr="00A543C6">
        <w:trPr>
          <w:trHeight w:val="545"/>
        </w:trPr>
        <w:tc>
          <w:tcPr>
            <w:tcW w:w="2305" w:type="dxa"/>
          </w:tcPr>
          <w:p w14:paraId="7A22F774" w14:textId="77777777" w:rsidR="00A543C6" w:rsidRDefault="00A543C6" w:rsidP="00A543C6">
            <w:pPr>
              <w:pStyle w:val="TableParagraph"/>
              <w:spacing w:before="0" w:line="235" w:lineRule="exact"/>
              <w:ind w:left="290"/>
              <w:rPr>
                <w:sz w:val="21"/>
              </w:rPr>
            </w:pPr>
            <w:r>
              <w:rPr>
                <w:sz w:val="21"/>
              </w:rPr>
              <w:t>Property alerts</w:t>
            </w:r>
          </w:p>
        </w:tc>
        <w:tc>
          <w:tcPr>
            <w:tcW w:w="6989" w:type="dxa"/>
          </w:tcPr>
          <w:p w14:paraId="2A7C1ED8" w14:textId="77777777" w:rsidR="00A543C6" w:rsidRDefault="00A543C6" w:rsidP="00A543C6">
            <w:pPr>
              <w:pStyle w:val="TableParagraph"/>
              <w:spacing w:before="138"/>
              <w:rPr>
                <w:sz w:val="21"/>
              </w:rPr>
            </w:pPr>
            <w:r w:rsidRPr="00FF7B4F">
              <w:rPr>
                <w:sz w:val="21"/>
              </w:rPr>
              <w:t>Users can set up personalized property alerts to receive notifications when new listings that match their criteria become available.</w:t>
            </w:r>
          </w:p>
        </w:tc>
      </w:tr>
      <w:tr w:rsidR="00A543C6" w14:paraId="5E598EDD" w14:textId="77777777" w:rsidTr="00A543C6">
        <w:trPr>
          <w:trHeight w:val="549"/>
        </w:trPr>
        <w:tc>
          <w:tcPr>
            <w:tcW w:w="2305" w:type="dxa"/>
          </w:tcPr>
          <w:p w14:paraId="0D1CB4A8" w14:textId="77777777" w:rsidR="00A543C6" w:rsidRDefault="00A543C6" w:rsidP="00A543C6">
            <w:pPr>
              <w:pStyle w:val="TableParagraph"/>
              <w:spacing w:before="43"/>
              <w:rPr>
                <w:sz w:val="21"/>
              </w:rPr>
            </w:pPr>
            <w:r>
              <w:rPr>
                <w:sz w:val="21"/>
              </w:rPr>
              <w:t>Virtual tours</w:t>
            </w:r>
          </w:p>
        </w:tc>
        <w:tc>
          <w:tcPr>
            <w:tcW w:w="6989" w:type="dxa"/>
          </w:tcPr>
          <w:p w14:paraId="214B3C6B" w14:textId="77777777" w:rsidR="00A543C6" w:rsidRDefault="00A543C6" w:rsidP="00A543C6">
            <w:pPr>
              <w:pStyle w:val="TableParagraph"/>
              <w:rPr>
                <w:sz w:val="21"/>
              </w:rPr>
            </w:pPr>
            <w:r>
              <w:rPr>
                <w:sz w:val="21"/>
              </w:rPr>
              <w:t>E</w:t>
            </w:r>
            <w:r w:rsidRPr="00FF7B4F">
              <w:rPr>
                <w:sz w:val="21"/>
              </w:rPr>
              <w:t>nables users to take virtual tours of properties without physically visiting them.</w:t>
            </w:r>
          </w:p>
        </w:tc>
      </w:tr>
      <w:tr w:rsidR="00A543C6" w14:paraId="4CBCAEFB" w14:textId="77777777" w:rsidTr="00A543C6">
        <w:trPr>
          <w:trHeight w:val="490"/>
        </w:trPr>
        <w:tc>
          <w:tcPr>
            <w:tcW w:w="2305" w:type="dxa"/>
          </w:tcPr>
          <w:p w14:paraId="2CCAA4C1" w14:textId="77777777" w:rsidR="00A543C6" w:rsidRDefault="00A543C6" w:rsidP="00A543C6">
            <w:pPr>
              <w:pStyle w:val="TableParagraph"/>
              <w:spacing w:before="63"/>
              <w:ind w:left="227" w:right="57"/>
              <w:rPr>
                <w:sz w:val="21"/>
              </w:rPr>
            </w:pPr>
            <w:r>
              <w:rPr>
                <w:sz w:val="21"/>
              </w:rPr>
              <w:t>Mortgage calculator</w:t>
            </w:r>
          </w:p>
        </w:tc>
        <w:tc>
          <w:tcPr>
            <w:tcW w:w="6989" w:type="dxa"/>
          </w:tcPr>
          <w:p w14:paraId="751F4C3D" w14:textId="77777777" w:rsidR="00A543C6" w:rsidRDefault="00A543C6" w:rsidP="00A543C6">
            <w:pPr>
              <w:pStyle w:val="TableParagraph"/>
              <w:rPr>
                <w:sz w:val="21"/>
              </w:rPr>
            </w:pPr>
            <w:r>
              <w:rPr>
                <w:sz w:val="21"/>
              </w:rPr>
              <w:t>H</w:t>
            </w:r>
            <w:r w:rsidRPr="00A543C6">
              <w:rPr>
                <w:sz w:val="21"/>
              </w:rPr>
              <w:t>elps users estimate their mortgage payments by inputting relevant details such as loan amount, interest rate, and repayment period.</w:t>
            </w:r>
          </w:p>
        </w:tc>
      </w:tr>
      <w:tr w:rsidR="00A543C6" w14:paraId="25EA606B" w14:textId="77777777" w:rsidTr="00A543C6">
        <w:trPr>
          <w:trHeight w:val="714"/>
        </w:trPr>
        <w:tc>
          <w:tcPr>
            <w:tcW w:w="2305" w:type="dxa"/>
          </w:tcPr>
          <w:p w14:paraId="7D919F88" w14:textId="77777777" w:rsidR="00A543C6" w:rsidRDefault="00A543C6" w:rsidP="00A543C6">
            <w:pPr>
              <w:pStyle w:val="TableParagraph"/>
              <w:rPr>
                <w:sz w:val="21"/>
              </w:rPr>
            </w:pPr>
            <w:r>
              <w:rPr>
                <w:sz w:val="21"/>
              </w:rPr>
              <w:t>Agent match making</w:t>
            </w:r>
          </w:p>
        </w:tc>
        <w:tc>
          <w:tcPr>
            <w:tcW w:w="6989" w:type="dxa"/>
          </w:tcPr>
          <w:p w14:paraId="56A22821" w14:textId="77777777" w:rsidR="00A543C6" w:rsidRDefault="00A543C6" w:rsidP="00A543C6">
            <w:pPr>
              <w:pStyle w:val="TableParagraph"/>
              <w:rPr>
                <w:sz w:val="21"/>
              </w:rPr>
            </w:pPr>
            <w:r w:rsidRPr="00A543C6">
              <w:rPr>
                <w:sz w:val="21"/>
              </w:rPr>
              <w:t>The real estate chat bot assists users in finding the right real estate agent to work with.</w:t>
            </w:r>
          </w:p>
        </w:tc>
      </w:tr>
      <w:tr w:rsidR="00A543C6" w14:paraId="570F20CE" w14:textId="77777777" w:rsidTr="00A543C6">
        <w:trPr>
          <w:trHeight w:val="974"/>
        </w:trPr>
        <w:tc>
          <w:tcPr>
            <w:tcW w:w="2305" w:type="dxa"/>
          </w:tcPr>
          <w:p w14:paraId="2B81A7F6" w14:textId="77777777" w:rsidR="00A543C6" w:rsidRDefault="00A543C6" w:rsidP="00A543C6">
            <w:pPr>
              <w:pStyle w:val="TableParagraph"/>
              <w:rPr>
                <w:sz w:val="21"/>
              </w:rPr>
            </w:pPr>
            <w:r>
              <w:rPr>
                <w:sz w:val="21"/>
              </w:rPr>
              <w:t xml:space="preserve">Personalized recommendations </w:t>
            </w:r>
          </w:p>
        </w:tc>
        <w:tc>
          <w:tcPr>
            <w:tcW w:w="6989" w:type="dxa"/>
          </w:tcPr>
          <w:p w14:paraId="28155FF6" w14:textId="77777777" w:rsidR="00A543C6" w:rsidRDefault="00A543C6" w:rsidP="00A543C6">
            <w:pPr>
              <w:pStyle w:val="TableParagraph"/>
              <w:rPr>
                <w:sz w:val="21"/>
              </w:rPr>
            </w:pPr>
            <w:r w:rsidRPr="00A543C6">
              <w:rPr>
                <w:sz w:val="21"/>
              </w:rPr>
              <w:t>The chat bot analyzes user preferences, search history, and other relevant factors to generate personalized property recommendations.</w:t>
            </w:r>
          </w:p>
        </w:tc>
      </w:tr>
    </w:tbl>
    <w:p w14:paraId="1D5386A4" w14:textId="77777777" w:rsidR="00583350" w:rsidRDefault="00583350">
      <w:pPr>
        <w:rPr>
          <w:rFonts w:ascii="Arial"/>
          <w:sz w:val="14"/>
        </w:rPr>
      </w:pPr>
    </w:p>
    <w:p w14:paraId="505D1B88" w14:textId="77777777" w:rsidR="00DF0E92" w:rsidRDefault="00DF0E92" w:rsidP="00DF0E92">
      <w:pPr>
        <w:rPr>
          <w:rFonts w:ascii="Arial"/>
          <w:sz w:val="14"/>
        </w:rPr>
      </w:pPr>
    </w:p>
    <w:p w14:paraId="5F7B29FD" w14:textId="77777777" w:rsidR="00DF0E92" w:rsidRDefault="00DF0E92" w:rsidP="00DF0E92">
      <w:pPr>
        <w:rPr>
          <w:rFonts w:ascii="Arial"/>
          <w:sz w:val="14"/>
        </w:rPr>
      </w:pPr>
    </w:p>
    <w:p w14:paraId="04647E52" w14:textId="77777777" w:rsidR="00DF0E92" w:rsidRDefault="00DF0E92" w:rsidP="00DF0E92">
      <w:pPr>
        <w:rPr>
          <w:rFonts w:ascii="Arial"/>
          <w:sz w:val="14"/>
        </w:rPr>
      </w:pPr>
    </w:p>
    <w:p w14:paraId="4BB4BB42" w14:textId="77777777" w:rsidR="00DF0E92" w:rsidRDefault="00DF0E92" w:rsidP="00DF0E92">
      <w:pPr>
        <w:rPr>
          <w:rFonts w:ascii="Arial"/>
          <w:sz w:val="14"/>
        </w:rPr>
      </w:pPr>
    </w:p>
    <w:p w14:paraId="373616CE" w14:textId="77777777" w:rsidR="00DF0E92" w:rsidRDefault="00DF0E92" w:rsidP="00DF0E92">
      <w:pPr>
        <w:rPr>
          <w:rFonts w:ascii="Arial"/>
          <w:sz w:val="14"/>
        </w:rPr>
      </w:pPr>
    </w:p>
    <w:p w14:paraId="2741F137" w14:textId="77777777" w:rsidR="00DF0E92" w:rsidRDefault="00DF0E92" w:rsidP="00DF0E92">
      <w:pPr>
        <w:rPr>
          <w:rFonts w:ascii="Arial"/>
          <w:sz w:val="14"/>
        </w:rPr>
      </w:pPr>
    </w:p>
    <w:p w14:paraId="5F35D489" w14:textId="77777777" w:rsidR="00DF0E92" w:rsidRDefault="00DF0E92" w:rsidP="00DF0E92">
      <w:pPr>
        <w:rPr>
          <w:rFonts w:ascii="Arial"/>
          <w:sz w:val="14"/>
        </w:rPr>
      </w:pPr>
    </w:p>
    <w:p w14:paraId="17494E23" w14:textId="77777777" w:rsidR="00DF0E92" w:rsidRDefault="00DF0E92" w:rsidP="00DF0E92">
      <w:pPr>
        <w:rPr>
          <w:rFonts w:ascii="Arial"/>
          <w:sz w:val="14"/>
        </w:rPr>
      </w:pPr>
    </w:p>
    <w:p w14:paraId="35CB78E7" w14:textId="77777777" w:rsidR="00DF0E92" w:rsidRDefault="00DF0E92" w:rsidP="00DF0E92">
      <w:pPr>
        <w:rPr>
          <w:rFonts w:ascii="Arial"/>
          <w:sz w:val="14"/>
        </w:rPr>
      </w:pPr>
    </w:p>
    <w:p w14:paraId="00FE7316" w14:textId="77777777" w:rsidR="00DF0E92" w:rsidRDefault="00DF0E92" w:rsidP="00DF0E92">
      <w:pPr>
        <w:rPr>
          <w:rFonts w:ascii="Arial"/>
          <w:sz w:val="14"/>
        </w:rPr>
      </w:pPr>
    </w:p>
    <w:p w14:paraId="40916E98" w14:textId="77777777" w:rsidR="00DF0E92" w:rsidRDefault="00DF0E92" w:rsidP="00DF0E92">
      <w:pPr>
        <w:rPr>
          <w:rFonts w:ascii="Arial"/>
          <w:sz w:val="14"/>
        </w:rPr>
      </w:pPr>
    </w:p>
    <w:p w14:paraId="61EA5C07" w14:textId="77777777" w:rsidR="00DF0E92" w:rsidRDefault="00DF0E92" w:rsidP="00DF0E92">
      <w:pPr>
        <w:rPr>
          <w:rFonts w:ascii="Arial"/>
          <w:sz w:val="14"/>
        </w:rPr>
      </w:pPr>
    </w:p>
    <w:p w14:paraId="0B625DF5" w14:textId="77777777" w:rsidR="00DF0E92" w:rsidRDefault="00DF0E92" w:rsidP="00DF0E92">
      <w:pPr>
        <w:rPr>
          <w:rFonts w:ascii="Arial"/>
          <w:sz w:val="14"/>
        </w:rPr>
      </w:pPr>
    </w:p>
    <w:p w14:paraId="43458C45" w14:textId="77777777" w:rsidR="00DF0E92" w:rsidRDefault="00DF0E92" w:rsidP="00DF0E92">
      <w:pPr>
        <w:rPr>
          <w:rFonts w:ascii="Arial"/>
          <w:sz w:val="14"/>
        </w:rPr>
      </w:pPr>
    </w:p>
    <w:p w14:paraId="021A6D4D" w14:textId="77777777" w:rsidR="00DF0E92" w:rsidRDefault="00DF0E92" w:rsidP="00DF0E92">
      <w:pPr>
        <w:rPr>
          <w:rFonts w:ascii="Arial"/>
          <w:sz w:val="14"/>
        </w:rPr>
      </w:pPr>
    </w:p>
    <w:p w14:paraId="08E50370" w14:textId="77777777" w:rsidR="00DF0E92" w:rsidRDefault="00DF0E92" w:rsidP="00DF0E92">
      <w:pPr>
        <w:rPr>
          <w:rFonts w:ascii="Arial"/>
          <w:sz w:val="14"/>
        </w:rPr>
      </w:pPr>
    </w:p>
    <w:p w14:paraId="20CD28B8" w14:textId="77777777" w:rsidR="00DF0E92" w:rsidRDefault="00DF0E92" w:rsidP="00DF0E92">
      <w:pPr>
        <w:rPr>
          <w:rFonts w:ascii="Arial"/>
          <w:sz w:val="14"/>
        </w:rPr>
      </w:pPr>
    </w:p>
    <w:p w14:paraId="028453EC" w14:textId="77777777" w:rsidR="00DF0E92" w:rsidRDefault="00DF0E92" w:rsidP="00DF0E92">
      <w:pPr>
        <w:rPr>
          <w:rFonts w:ascii="Arial"/>
          <w:sz w:val="14"/>
        </w:rPr>
      </w:pPr>
    </w:p>
    <w:p w14:paraId="366B3F39" w14:textId="77777777" w:rsidR="00DF0E92" w:rsidRDefault="00DF0E92" w:rsidP="00DF0E92">
      <w:pPr>
        <w:rPr>
          <w:rFonts w:ascii="Arial"/>
          <w:sz w:val="14"/>
        </w:rPr>
      </w:pPr>
    </w:p>
    <w:p w14:paraId="06B60033" w14:textId="77777777" w:rsidR="00DF0E92" w:rsidRDefault="00DF0E92" w:rsidP="00DF0E92">
      <w:pPr>
        <w:rPr>
          <w:rFonts w:ascii="Arial"/>
          <w:sz w:val="14"/>
        </w:rPr>
      </w:pPr>
    </w:p>
    <w:p w14:paraId="1A7803C0" w14:textId="77777777" w:rsidR="00DF0E92" w:rsidRDefault="00DF0E92" w:rsidP="00DF0E92">
      <w:pPr>
        <w:rPr>
          <w:rFonts w:ascii="Arial"/>
          <w:sz w:val="14"/>
        </w:rPr>
      </w:pPr>
    </w:p>
    <w:p w14:paraId="450E7EE2" w14:textId="77777777" w:rsidR="00DF0E92" w:rsidRDefault="00DF0E92" w:rsidP="00DF0E92">
      <w:pPr>
        <w:rPr>
          <w:rFonts w:ascii="Arial"/>
          <w:sz w:val="14"/>
        </w:rPr>
      </w:pPr>
    </w:p>
    <w:p w14:paraId="5738FE0B" w14:textId="77777777" w:rsidR="00DF0E92" w:rsidRDefault="00DF0E92" w:rsidP="00DF0E92">
      <w:pPr>
        <w:rPr>
          <w:rFonts w:ascii="Arial"/>
          <w:sz w:val="14"/>
        </w:rPr>
      </w:pPr>
    </w:p>
    <w:p w14:paraId="268AE02F" w14:textId="77777777" w:rsidR="00DF0E92" w:rsidRDefault="00DF0E92" w:rsidP="00DF0E92">
      <w:pPr>
        <w:rPr>
          <w:rFonts w:ascii="Arial"/>
          <w:sz w:val="14"/>
        </w:rPr>
      </w:pPr>
    </w:p>
    <w:p w14:paraId="4E4FC654" w14:textId="77777777" w:rsidR="00DF0E92" w:rsidRDefault="00DF0E92" w:rsidP="00DF0E92">
      <w:pPr>
        <w:rPr>
          <w:rFonts w:ascii="Arial"/>
          <w:sz w:val="14"/>
        </w:rPr>
      </w:pPr>
    </w:p>
    <w:p w14:paraId="55B47BA2" w14:textId="77777777" w:rsidR="00DF0E92" w:rsidRDefault="00DF0E92" w:rsidP="00DF0E92">
      <w:pPr>
        <w:rPr>
          <w:rFonts w:ascii="Arial"/>
          <w:sz w:val="14"/>
        </w:rPr>
      </w:pPr>
    </w:p>
    <w:p w14:paraId="4D28F9F5" w14:textId="77777777" w:rsidR="00DF0E92" w:rsidRDefault="00DF0E92" w:rsidP="00DF0E92">
      <w:pPr>
        <w:rPr>
          <w:rFonts w:ascii="Arial"/>
          <w:sz w:val="14"/>
        </w:rPr>
      </w:pPr>
    </w:p>
    <w:p w14:paraId="75244EE7" w14:textId="77777777" w:rsidR="00DF0E92" w:rsidRDefault="00DF0E92" w:rsidP="00DF0E92">
      <w:pPr>
        <w:rPr>
          <w:rFonts w:ascii="Arial"/>
          <w:sz w:val="14"/>
        </w:rPr>
      </w:pPr>
    </w:p>
    <w:p w14:paraId="05004590" w14:textId="77777777" w:rsidR="00DF0E92" w:rsidRDefault="00DF0E92" w:rsidP="00DF0E92">
      <w:pPr>
        <w:rPr>
          <w:rFonts w:ascii="Arial"/>
          <w:sz w:val="14"/>
        </w:rPr>
      </w:pPr>
    </w:p>
    <w:p w14:paraId="50D7240C" w14:textId="77777777" w:rsidR="00DF0E92" w:rsidRDefault="00DF0E92" w:rsidP="00DF0E92">
      <w:pPr>
        <w:rPr>
          <w:rFonts w:ascii="Arial"/>
          <w:sz w:val="14"/>
        </w:rPr>
      </w:pPr>
    </w:p>
    <w:p w14:paraId="48DFED4D" w14:textId="77777777" w:rsidR="00DF0E92" w:rsidRDefault="00DF0E92" w:rsidP="00DF0E92">
      <w:pPr>
        <w:rPr>
          <w:rFonts w:ascii="Arial"/>
          <w:sz w:val="14"/>
        </w:rPr>
      </w:pPr>
    </w:p>
    <w:p w14:paraId="392DC3F0" w14:textId="688EC9C8" w:rsidR="00DF0E92" w:rsidRDefault="00DF0E92" w:rsidP="00DF0E92">
      <w:pPr>
        <w:rPr>
          <w:rFonts w:ascii="Arial"/>
          <w:sz w:val="14"/>
        </w:rPr>
      </w:pPr>
      <w:r w:rsidRPr="00DF0E92">
        <w:rPr>
          <w:rFonts w:ascii="Arial"/>
          <w:b/>
          <w:bCs/>
          <w:sz w:val="24"/>
          <w:szCs w:val="24"/>
        </w:rPr>
        <w:t>Features for Users:</w:t>
      </w:r>
      <w:r w:rsidRPr="00DF0E92">
        <w:rPr>
          <w:rFonts w:ascii="Arial"/>
          <w:sz w:val="14"/>
        </w:rPr>
        <w:t xml:space="preserve"> </w:t>
      </w:r>
    </w:p>
    <w:p w14:paraId="6721F5CA" w14:textId="77777777" w:rsidR="00DF0E92" w:rsidRDefault="00DF0E92" w:rsidP="00DF0E92">
      <w:pPr>
        <w:rPr>
          <w:rFonts w:ascii="Arial"/>
          <w:sz w:val="14"/>
        </w:rPr>
      </w:pPr>
    </w:p>
    <w:p w14:paraId="7C271269" w14:textId="2BC2B18B" w:rsidR="00DF0E92" w:rsidRDefault="00DF0E92" w:rsidP="00DF0E92">
      <w:r w:rsidRPr="00DF0E92">
        <w:t>Signup/Login &gt; Home &gt; view property</w:t>
      </w:r>
    </w:p>
    <w:p w14:paraId="38E0C57D" w14:textId="77777777" w:rsidR="00DF0E92" w:rsidRPr="00DF0E92" w:rsidRDefault="00DF0E92" w:rsidP="00DF0E92"/>
    <w:p w14:paraId="01FA47ED" w14:textId="2615AEB4" w:rsidR="00DF0E92" w:rsidRDefault="00DF0E92" w:rsidP="00DF0E92">
      <w:r w:rsidRPr="00DF0E92">
        <w:t xml:space="preserve"> </w:t>
      </w:r>
      <w:r w:rsidR="00B34ECB">
        <w:t>AND</w:t>
      </w:r>
    </w:p>
    <w:p w14:paraId="3A73D89B" w14:textId="77777777" w:rsidR="00DF0E92" w:rsidRPr="00DF0E92" w:rsidRDefault="00DF0E92" w:rsidP="00DF0E92"/>
    <w:p w14:paraId="79A5F349" w14:textId="77777777" w:rsidR="00DF0E92" w:rsidRDefault="00DF0E92" w:rsidP="00DF0E92">
      <w:r w:rsidRPr="00DF0E92">
        <w:t>Signup/Login &gt; Home &gt; View property&gt; Book property and schedule meet</w:t>
      </w:r>
    </w:p>
    <w:p w14:paraId="6208E836" w14:textId="77777777" w:rsidR="00DF0E92" w:rsidRPr="00DF0E92" w:rsidRDefault="00DF0E92" w:rsidP="00DF0E92"/>
    <w:p w14:paraId="6E732D75" w14:textId="28C988A7" w:rsidR="00DF0E92" w:rsidRDefault="00B34ECB" w:rsidP="00DF0E92">
      <w:r>
        <w:t>AND</w:t>
      </w:r>
    </w:p>
    <w:p w14:paraId="3685F879" w14:textId="77777777" w:rsidR="00DF0E92" w:rsidRPr="00DF0E92" w:rsidRDefault="00DF0E92" w:rsidP="00DF0E92"/>
    <w:p w14:paraId="53A3CEAC" w14:textId="77777777" w:rsidR="00DF0E92" w:rsidRDefault="00DF0E92" w:rsidP="00DF0E92">
      <w:r w:rsidRPr="00DF0E92">
        <w:t>Signup/Login &gt; Home &gt; Search property</w:t>
      </w:r>
    </w:p>
    <w:p w14:paraId="4B5E48A8" w14:textId="77777777" w:rsidR="00DF0E92" w:rsidRPr="00DF0E92" w:rsidRDefault="00DF0E92" w:rsidP="00DF0E92"/>
    <w:p w14:paraId="4E3C8F59" w14:textId="64AC13A1" w:rsidR="00DF0E92" w:rsidRDefault="00B34ECB" w:rsidP="00DF0E92">
      <w:r>
        <w:t>AND</w:t>
      </w:r>
    </w:p>
    <w:p w14:paraId="1BEE9FBF" w14:textId="77777777" w:rsidR="00DF0E92" w:rsidRPr="00DF0E92" w:rsidRDefault="00DF0E92" w:rsidP="00DF0E92"/>
    <w:p w14:paraId="045434A2" w14:textId="77777777" w:rsidR="00DF0E92" w:rsidRDefault="00DF0E92" w:rsidP="00DF0E92">
      <w:r w:rsidRPr="00DF0E92">
        <w:t>Signup/Login &gt; Home &gt; Manage profile</w:t>
      </w:r>
    </w:p>
    <w:p w14:paraId="5AEE9958" w14:textId="77777777" w:rsidR="00DF0E92" w:rsidRPr="00DF0E92" w:rsidRDefault="00DF0E92" w:rsidP="00DF0E92"/>
    <w:p w14:paraId="51C606F2" w14:textId="3ACB3666" w:rsidR="00DF0E92" w:rsidRPr="00DF0E92" w:rsidRDefault="00B34ECB" w:rsidP="00DF0E92">
      <w:r>
        <w:t>AND</w:t>
      </w:r>
    </w:p>
    <w:p w14:paraId="35054AB5" w14:textId="77777777" w:rsidR="00DF0E92" w:rsidRPr="00DF0E92" w:rsidRDefault="00DF0E92" w:rsidP="00DF0E92"/>
    <w:p w14:paraId="435AD411" w14:textId="7179139B" w:rsidR="00583350" w:rsidRPr="00DF0E92" w:rsidRDefault="00DF0E92" w:rsidP="00DF0E92">
      <w:pPr>
        <w:sectPr w:rsidR="00583350" w:rsidRPr="00DF0E92">
          <w:pgSz w:w="12240" w:h="15840"/>
          <w:pgMar w:top="1940" w:right="740" w:bottom="280" w:left="1120" w:header="975" w:footer="0" w:gutter="0"/>
          <w:cols w:space="720"/>
        </w:sectPr>
      </w:pPr>
      <w:r w:rsidRPr="00DF0E92">
        <w:t>Signup/Login &gt; Home &gt; Get contact details and inquire</w:t>
      </w:r>
    </w:p>
    <w:p w14:paraId="69C7B6BC" w14:textId="77777777" w:rsidR="00506FED" w:rsidRDefault="00506FED">
      <w:pPr>
        <w:pStyle w:val="BodyText"/>
        <w:spacing w:before="9"/>
        <w:rPr>
          <w:sz w:val="26"/>
        </w:rPr>
      </w:pPr>
    </w:p>
    <w:p w14:paraId="6CE5CD9D" w14:textId="2308D7C0" w:rsidR="00DF0E92" w:rsidRPr="00DF0E92" w:rsidRDefault="00DF0E92" w:rsidP="00DF0E92">
      <w:pPr>
        <w:jc w:val="both"/>
      </w:pPr>
      <w:r w:rsidRPr="00DF0E92">
        <w:t xml:space="preserve">When the user opens the application, user will be displayed with the Signup/Login page. After Providing the essential information then user is directed to </w:t>
      </w:r>
      <w:r w:rsidR="00B07F9C">
        <w:t>the interface through which he can communicate with the bot regarding the property.</w:t>
      </w:r>
    </w:p>
    <w:p w14:paraId="2C0861CE" w14:textId="77777777" w:rsidR="00506FED" w:rsidRDefault="00DF0E92" w:rsidP="00DF0E92">
      <w:r w:rsidRPr="00DF0E92">
        <w:t xml:space="preserve">So, there is view property through which member can view the property listed. He can book property and schedule meet by providing necessary information. There is also </w:t>
      </w:r>
      <w:proofErr w:type="spellStart"/>
      <w:proofErr w:type="gramStart"/>
      <w:r w:rsidRPr="00DF0E92">
        <w:t>a</w:t>
      </w:r>
      <w:proofErr w:type="spellEnd"/>
      <w:proofErr w:type="gramEnd"/>
      <w:r w:rsidRPr="00DF0E92">
        <w:t xml:space="preserve"> option to search for properties. The user can manage his profile as well.</w:t>
      </w:r>
    </w:p>
    <w:p w14:paraId="14622F60" w14:textId="77777777" w:rsidR="00DF0E92" w:rsidRDefault="00DF0E92" w:rsidP="00DF0E92"/>
    <w:p w14:paraId="1E2DE920" w14:textId="77777777" w:rsidR="00D30F75" w:rsidRDefault="00D30F75" w:rsidP="00D30F75">
      <w:pPr>
        <w:rPr>
          <w:rFonts w:ascii="Arial" w:hAnsi="Arial" w:cs="Arial"/>
          <w:b/>
          <w:bCs/>
          <w:sz w:val="21"/>
          <w:szCs w:val="21"/>
        </w:rPr>
      </w:pPr>
      <w:r w:rsidRPr="00DF0E92">
        <w:rPr>
          <w:rFonts w:ascii="Arial" w:hAnsi="Arial" w:cs="Arial"/>
          <w:b/>
          <w:bCs/>
          <w:sz w:val="21"/>
          <w:szCs w:val="21"/>
        </w:rPr>
        <w:t>Field Name</w:t>
      </w:r>
      <w:r w:rsidRPr="00DF0E92">
        <w:rPr>
          <w:rFonts w:ascii="Arial" w:hAnsi="Arial" w:cs="Arial"/>
          <w:b/>
          <w:bCs/>
          <w:sz w:val="21"/>
          <w:szCs w:val="21"/>
        </w:rPr>
        <w:tab/>
      </w:r>
      <w:r>
        <w:rPr>
          <w:rFonts w:ascii="Arial" w:hAnsi="Arial" w:cs="Arial"/>
          <w:b/>
          <w:bCs/>
          <w:sz w:val="21"/>
          <w:szCs w:val="21"/>
        </w:rPr>
        <w:t xml:space="preserve">       </w:t>
      </w:r>
      <w:r w:rsidRPr="00DF0E92">
        <w:rPr>
          <w:rFonts w:ascii="Arial" w:hAnsi="Arial" w:cs="Arial"/>
          <w:b/>
          <w:bCs/>
          <w:sz w:val="21"/>
          <w:szCs w:val="21"/>
        </w:rPr>
        <w:t>Description</w:t>
      </w:r>
    </w:p>
    <w:p w14:paraId="067844F6" w14:textId="77777777" w:rsidR="00DF0E92" w:rsidRDefault="00DF0E92" w:rsidP="00DF0E92"/>
    <w:tbl>
      <w:tblPr>
        <w:tblpPr w:leftFromText="180" w:rightFromText="180" w:vertAnchor="text" w:horzAnchor="margin" w:tblpY="-4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8"/>
        <w:gridCol w:w="7606"/>
      </w:tblGrid>
      <w:tr w:rsidR="00D30F75" w14:paraId="2A7AF7FC" w14:textId="77777777" w:rsidTr="00D30F75">
        <w:trPr>
          <w:trHeight w:val="542"/>
        </w:trPr>
        <w:tc>
          <w:tcPr>
            <w:tcW w:w="1868" w:type="dxa"/>
          </w:tcPr>
          <w:p w14:paraId="7523FC4E" w14:textId="77777777" w:rsidR="00D30F75" w:rsidRDefault="00D30F75" w:rsidP="00D30F75">
            <w:pPr>
              <w:pStyle w:val="TableParagraph"/>
              <w:spacing w:before="98"/>
              <w:ind w:left="115"/>
              <w:rPr>
                <w:sz w:val="21"/>
              </w:rPr>
            </w:pPr>
            <w:r>
              <w:rPr>
                <w:spacing w:val="-2"/>
                <w:sz w:val="21"/>
              </w:rPr>
              <w:t>View</w:t>
            </w:r>
            <w:r>
              <w:rPr>
                <w:spacing w:val="-13"/>
                <w:sz w:val="21"/>
              </w:rPr>
              <w:t xml:space="preserve"> </w:t>
            </w:r>
            <w:r>
              <w:rPr>
                <w:spacing w:val="-1"/>
                <w:sz w:val="21"/>
              </w:rPr>
              <w:t>property</w:t>
            </w:r>
          </w:p>
        </w:tc>
        <w:tc>
          <w:tcPr>
            <w:tcW w:w="7606" w:type="dxa"/>
          </w:tcPr>
          <w:p w14:paraId="00933593" w14:textId="77777777" w:rsidR="00D30F75" w:rsidRDefault="00D30F75" w:rsidP="00D30F75">
            <w:pPr>
              <w:pStyle w:val="TableParagraph"/>
              <w:spacing w:before="98"/>
              <w:ind w:left="115"/>
              <w:rPr>
                <w:sz w:val="21"/>
              </w:rPr>
            </w:pPr>
            <w:r>
              <w:rPr>
                <w:spacing w:val="-1"/>
                <w:sz w:val="21"/>
              </w:rPr>
              <w:t>Display</w:t>
            </w:r>
            <w:r>
              <w:rPr>
                <w:spacing w:val="-12"/>
                <w:sz w:val="21"/>
              </w:rPr>
              <w:t xml:space="preserve"> </w:t>
            </w:r>
            <w:r>
              <w:rPr>
                <w:spacing w:val="-1"/>
                <w:sz w:val="21"/>
              </w:rPr>
              <w:t>a</w:t>
            </w:r>
            <w:r>
              <w:rPr>
                <w:spacing w:val="-12"/>
                <w:sz w:val="21"/>
              </w:rPr>
              <w:t xml:space="preserve"> </w:t>
            </w:r>
            <w:r>
              <w:rPr>
                <w:spacing w:val="-1"/>
                <w:sz w:val="21"/>
              </w:rPr>
              <w:t>list</w:t>
            </w:r>
            <w:r>
              <w:rPr>
                <w:spacing w:val="-4"/>
                <w:sz w:val="21"/>
              </w:rPr>
              <w:t xml:space="preserve"> </w:t>
            </w:r>
            <w:r>
              <w:rPr>
                <w:spacing w:val="-1"/>
                <w:sz w:val="21"/>
              </w:rPr>
              <w:t>of</w:t>
            </w:r>
            <w:r>
              <w:rPr>
                <w:spacing w:val="-10"/>
                <w:sz w:val="21"/>
              </w:rPr>
              <w:t xml:space="preserve"> </w:t>
            </w:r>
            <w:r>
              <w:rPr>
                <w:spacing w:val="-1"/>
                <w:sz w:val="21"/>
              </w:rPr>
              <w:t>properties</w:t>
            </w:r>
          </w:p>
        </w:tc>
      </w:tr>
      <w:tr w:rsidR="00D30F75" w14:paraId="3C07E0A3" w14:textId="77777777" w:rsidTr="00D30F75">
        <w:trPr>
          <w:trHeight w:val="566"/>
        </w:trPr>
        <w:tc>
          <w:tcPr>
            <w:tcW w:w="1868" w:type="dxa"/>
          </w:tcPr>
          <w:p w14:paraId="4A883F23" w14:textId="77777777" w:rsidR="00D30F75" w:rsidRDefault="00D30F75" w:rsidP="00D30F75">
            <w:pPr>
              <w:pStyle w:val="TableParagraph"/>
              <w:ind w:left="115"/>
              <w:rPr>
                <w:sz w:val="21"/>
              </w:rPr>
            </w:pPr>
            <w:r>
              <w:rPr>
                <w:sz w:val="21"/>
              </w:rPr>
              <w:t>Book property</w:t>
            </w:r>
          </w:p>
        </w:tc>
        <w:tc>
          <w:tcPr>
            <w:tcW w:w="7606" w:type="dxa"/>
          </w:tcPr>
          <w:p w14:paraId="67EAF6B8" w14:textId="77777777" w:rsidR="00D30F75" w:rsidRDefault="00D30F75" w:rsidP="00D30F75">
            <w:pPr>
              <w:pStyle w:val="TableParagraph"/>
              <w:ind w:left="115"/>
              <w:rPr>
                <w:sz w:val="21"/>
              </w:rPr>
            </w:pPr>
            <w:r>
              <w:rPr>
                <w:spacing w:val="-1"/>
                <w:sz w:val="21"/>
              </w:rPr>
              <w:t>Allows</w:t>
            </w:r>
            <w:r>
              <w:rPr>
                <w:spacing w:val="-5"/>
                <w:sz w:val="21"/>
              </w:rPr>
              <w:t xml:space="preserve"> </w:t>
            </w:r>
            <w:r>
              <w:rPr>
                <w:sz w:val="21"/>
              </w:rPr>
              <w:t>users</w:t>
            </w:r>
            <w:r>
              <w:rPr>
                <w:spacing w:val="-14"/>
                <w:sz w:val="21"/>
              </w:rPr>
              <w:t xml:space="preserve"> </w:t>
            </w:r>
            <w:r>
              <w:rPr>
                <w:sz w:val="21"/>
              </w:rPr>
              <w:t>to</w:t>
            </w:r>
            <w:r>
              <w:rPr>
                <w:spacing w:val="-11"/>
                <w:sz w:val="21"/>
              </w:rPr>
              <w:t xml:space="preserve"> </w:t>
            </w:r>
            <w:r>
              <w:rPr>
                <w:sz w:val="21"/>
              </w:rPr>
              <w:t>book property</w:t>
            </w:r>
            <w:r>
              <w:rPr>
                <w:spacing w:val="-9"/>
                <w:sz w:val="21"/>
              </w:rPr>
              <w:t xml:space="preserve"> </w:t>
            </w:r>
            <w:r>
              <w:rPr>
                <w:sz w:val="21"/>
              </w:rPr>
              <w:t>and schedule meet</w:t>
            </w:r>
          </w:p>
        </w:tc>
      </w:tr>
      <w:tr w:rsidR="00D30F75" w14:paraId="2141B46E" w14:textId="77777777" w:rsidTr="00D30F75">
        <w:trPr>
          <w:trHeight w:val="525"/>
        </w:trPr>
        <w:tc>
          <w:tcPr>
            <w:tcW w:w="1868" w:type="dxa"/>
          </w:tcPr>
          <w:p w14:paraId="1541A75B" w14:textId="77777777" w:rsidR="00D30F75" w:rsidRDefault="00D30F75" w:rsidP="00D30F75">
            <w:pPr>
              <w:pStyle w:val="TableParagraph"/>
              <w:spacing w:before="0" w:line="235" w:lineRule="exact"/>
              <w:ind w:left="130"/>
              <w:rPr>
                <w:sz w:val="21"/>
              </w:rPr>
            </w:pPr>
            <w:r>
              <w:rPr>
                <w:sz w:val="21"/>
              </w:rPr>
              <w:t>Search Property</w:t>
            </w:r>
          </w:p>
        </w:tc>
        <w:tc>
          <w:tcPr>
            <w:tcW w:w="7606" w:type="dxa"/>
          </w:tcPr>
          <w:p w14:paraId="12BE153E" w14:textId="77777777" w:rsidR="00D30F75" w:rsidRDefault="00D30F75" w:rsidP="00D30F75">
            <w:pPr>
              <w:pStyle w:val="TableParagraph"/>
              <w:spacing w:before="123"/>
              <w:ind w:left="115"/>
              <w:rPr>
                <w:sz w:val="21"/>
              </w:rPr>
            </w:pPr>
            <w:r>
              <w:rPr>
                <w:spacing w:val="-1"/>
                <w:sz w:val="21"/>
              </w:rPr>
              <w:t>Allows</w:t>
            </w:r>
            <w:r>
              <w:rPr>
                <w:spacing w:val="-3"/>
                <w:sz w:val="21"/>
              </w:rPr>
              <w:t xml:space="preserve"> </w:t>
            </w:r>
            <w:proofErr w:type="gramStart"/>
            <w:r>
              <w:rPr>
                <w:spacing w:val="-3"/>
                <w:sz w:val="21"/>
              </w:rPr>
              <w:t xml:space="preserve">users </w:t>
            </w:r>
            <w:r>
              <w:rPr>
                <w:spacing w:val="-13"/>
                <w:sz w:val="21"/>
              </w:rPr>
              <w:t xml:space="preserve"> </w:t>
            </w:r>
            <w:r>
              <w:rPr>
                <w:spacing w:val="-1"/>
                <w:sz w:val="21"/>
              </w:rPr>
              <w:t>to</w:t>
            </w:r>
            <w:proofErr w:type="gramEnd"/>
            <w:r>
              <w:rPr>
                <w:spacing w:val="-1"/>
                <w:sz w:val="21"/>
              </w:rPr>
              <w:t xml:space="preserve"> Search and filter the properties.</w:t>
            </w:r>
          </w:p>
        </w:tc>
      </w:tr>
      <w:tr w:rsidR="00D30F75" w14:paraId="7CEEF0AA" w14:textId="77777777" w:rsidTr="00D30F75">
        <w:trPr>
          <w:trHeight w:val="692"/>
        </w:trPr>
        <w:tc>
          <w:tcPr>
            <w:tcW w:w="1868" w:type="dxa"/>
          </w:tcPr>
          <w:p w14:paraId="70B3AFAF" w14:textId="77777777" w:rsidR="00D30F75" w:rsidRDefault="00D30F75" w:rsidP="00D30F75">
            <w:pPr>
              <w:pStyle w:val="TableParagraph"/>
              <w:spacing w:before="93" w:line="240" w:lineRule="atLeast"/>
              <w:ind w:left="115" w:right="905"/>
              <w:rPr>
                <w:sz w:val="21"/>
              </w:rPr>
            </w:pPr>
            <w:r>
              <w:rPr>
                <w:sz w:val="21"/>
              </w:rPr>
              <w:t>Manage profile</w:t>
            </w:r>
          </w:p>
        </w:tc>
        <w:tc>
          <w:tcPr>
            <w:tcW w:w="7606" w:type="dxa"/>
          </w:tcPr>
          <w:p w14:paraId="3867B09B" w14:textId="77777777" w:rsidR="00D30F75" w:rsidRPr="003319F0" w:rsidRDefault="00D30F75" w:rsidP="00D30F75">
            <w:pPr>
              <w:pStyle w:val="TableParagraph"/>
              <w:ind w:left="115"/>
              <w:rPr>
                <w:spacing w:val="-2"/>
                <w:sz w:val="21"/>
              </w:rPr>
            </w:pPr>
            <w:r>
              <w:rPr>
                <w:spacing w:val="-3"/>
                <w:sz w:val="21"/>
              </w:rPr>
              <w:t>Allows</w:t>
            </w:r>
            <w:r>
              <w:rPr>
                <w:spacing w:val="-1"/>
                <w:sz w:val="21"/>
              </w:rPr>
              <w:t xml:space="preserve"> </w:t>
            </w:r>
            <w:r>
              <w:rPr>
                <w:spacing w:val="-2"/>
                <w:sz w:val="21"/>
              </w:rPr>
              <w:t>user</w:t>
            </w:r>
            <w:r>
              <w:rPr>
                <w:spacing w:val="-5"/>
                <w:sz w:val="21"/>
              </w:rPr>
              <w:t xml:space="preserve"> </w:t>
            </w:r>
            <w:proofErr w:type="gramStart"/>
            <w:r>
              <w:rPr>
                <w:spacing w:val="-2"/>
                <w:sz w:val="21"/>
              </w:rPr>
              <w:t>to</w:t>
            </w:r>
            <w:r>
              <w:rPr>
                <w:spacing w:val="-8"/>
                <w:sz w:val="21"/>
              </w:rPr>
              <w:t xml:space="preserve"> </w:t>
            </w:r>
            <w:r>
              <w:rPr>
                <w:spacing w:val="-2"/>
                <w:sz w:val="21"/>
              </w:rPr>
              <w:t xml:space="preserve"> manage</w:t>
            </w:r>
            <w:proofErr w:type="gramEnd"/>
            <w:r>
              <w:rPr>
                <w:spacing w:val="-2"/>
                <w:sz w:val="21"/>
              </w:rPr>
              <w:t xml:space="preserve"> their profile</w:t>
            </w:r>
          </w:p>
        </w:tc>
      </w:tr>
      <w:tr w:rsidR="00D30F75" w14:paraId="5BEC4B70" w14:textId="77777777" w:rsidTr="00D30F75">
        <w:trPr>
          <w:trHeight w:val="692"/>
        </w:trPr>
        <w:tc>
          <w:tcPr>
            <w:tcW w:w="1868" w:type="dxa"/>
          </w:tcPr>
          <w:p w14:paraId="75939919" w14:textId="77777777" w:rsidR="00D30F75" w:rsidRDefault="00D30F75" w:rsidP="00D30F75">
            <w:pPr>
              <w:pStyle w:val="TableParagraph"/>
              <w:spacing w:before="93" w:line="240" w:lineRule="atLeast"/>
              <w:ind w:left="115" w:right="113"/>
              <w:rPr>
                <w:sz w:val="21"/>
              </w:rPr>
            </w:pPr>
            <w:r>
              <w:rPr>
                <w:sz w:val="21"/>
              </w:rPr>
              <w:t>Get contact details</w:t>
            </w:r>
          </w:p>
        </w:tc>
        <w:tc>
          <w:tcPr>
            <w:tcW w:w="7606" w:type="dxa"/>
          </w:tcPr>
          <w:p w14:paraId="3A65514A" w14:textId="77777777" w:rsidR="00D30F75" w:rsidRDefault="00D30F75" w:rsidP="00D30F75">
            <w:pPr>
              <w:pStyle w:val="TableParagraph"/>
              <w:ind w:left="115"/>
              <w:rPr>
                <w:spacing w:val="-3"/>
                <w:sz w:val="21"/>
              </w:rPr>
            </w:pPr>
            <w:r>
              <w:rPr>
                <w:spacing w:val="-3"/>
                <w:sz w:val="21"/>
              </w:rPr>
              <w:t>Allows user to get contact details</w:t>
            </w:r>
          </w:p>
        </w:tc>
      </w:tr>
    </w:tbl>
    <w:p w14:paraId="6FDFBEC7" w14:textId="77777777" w:rsidR="00DF0E92" w:rsidRPr="00DF0E92" w:rsidRDefault="00DF0E92" w:rsidP="00DF0E92">
      <w:pPr>
        <w:rPr>
          <w:rFonts w:ascii="Arial" w:hAnsi="Arial" w:cs="Arial"/>
          <w:b/>
          <w:bCs/>
          <w:sz w:val="21"/>
          <w:szCs w:val="21"/>
        </w:rPr>
      </w:pPr>
    </w:p>
    <w:p w14:paraId="49CFF6AB" w14:textId="77777777" w:rsidR="00636468" w:rsidRDefault="00636468" w:rsidP="00DF0E92">
      <w:pPr>
        <w:rPr>
          <w:rFonts w:ascii="Arial" w:hAnsi="Arial" w:cs="Arial"/>
          <w:b/>
          <w:bCs/>
          <w:sz w:val="21"/>
          <w:szCs w:val="21"/>
        </w:rPr>
      </w:pPr>
    </w:p>
    <w:p w14:paraId="3324DFC4" w14:textId="77777777" w:rsidR="00636468" w:rsidRDefault="00636468" w:rsidP="00DF0E92">
      <w:pPr>
        <w:rPr>
          <w:rFonts w:ascii="Arial" w:hAnsi="Arial" w:cs="Arial"/>
          <w:b/>
          <w:bCs/>
          <w:sz w:val="21"/>
          <w:szCs w:val="21"/>
        </w:rPr>
      </w:pPr>
    </w:p>
    <w:p w14:paraId="7FA50156" w14:textId="77777777" w:rsidR="00636468" w:rsidRDefault="00636468" w:rsidP="00DF0E92">
      <w:pPr>
        <w:rPr>
          <w:rFonts w:ascii="Arial" w:hAnsi="Arial" w:cs="Arial"/>
          <w:b/>
          <w:bCs/>
          <w:sz w:val="21"/>
          <w:szCs w:val="21"/>
        </w:rPr>
      </w:pPr>
    </w:p>
    <w:p w14:paraId="14D2A38B" w14:textId="77777777" w:rsidR="00636468" w:rsidRDefault="00636468" w:rsidP="00DF0E92">
      <w:pPr>
        <w:rPr>
          <w:rFonts w:ascii="Arial" w:hAnsi="Arial" w:cs="Arial"/>
          <w:b/>
          <w:bCs/>
          <w:sz w:val="21"/>
          <w:szCs w:val="21"/>
        </w:rPr>
      </w:pPr>
    </w:p>
    <w:p w14:paraId="6A149D43" w14:textId="77777777" w:rsidR="00636468" w:rsidRDefault="00636468" w:rsidP="00DF0E92">
      <w:pPr>
        <w:rPr>
          <w:rFonts w:ascii="Arial" w:hAnsi="Arial" w:cs="Arial"/>
          <w:b/>
          <w:bCs/>
          <w:sz w:val="21"/>
          <w:szCs w:val="21"/>
        </w:rPr>
      </w:pPr>
    </w:p>
    <w:p w14:paraId="02E68F3E" w14:textId="77777777" w:rsidR="00636468" w:rsidRDefault="00636468" w:rsidP="00DF0E92">
      <w:pPr>
        <w:rPr>
          <w:rFonts w:ascii="Arial" w:hAnsi="Arial" w:cs="Arial"/>
          <w:b/>
          <w:bCs/>
          <w:sz w:val="21"/>
          <w:szCs w:val="21"/>
        </w:rPr>
      </w:pPr>
    </w:p>
    <w:p w14:paraId="63A83212" w14:textId="77777777" w:rsidR="00636468" w:rsidRDefault="00636468" w:rsidP="00DF0E92">
      <w:pPr>
        <w:rPr>
          <w:rFonts w:ascii="Arial" w:hAnsi="Arial" w:cs="Arial"/>
          <w:b/>
          <w:bCs/>
          <w:sz w:val="21"/>
          <w:szCs w:val="21"/>
        </w:rPr>
      </w:pPr>
    </w:p>
    <w:p w14:paraId="7C8A6A7B" w14:textId="77777777" w:rsidR="00636468" w:rsidRDefault="00636468" w:rsidP="00DF0E92">
      <w:pPr>
        <w:rPr>
          <w:rFonts w:ascii="Arial" w:hAnsi="Arial" w:cs="Arial"/>
          <w:b/>
          <w:bCs/>
          <w:sz w:val="21"/>
          <w:szCs w:val="21"/>
        </w:rPr>
      </w:pPr>
    </w:p>
    <w:p w14:paraId="2B8D0C4A" w14:textId="77777777" w:rsidR="00636468" w:rsidRDefault="00636468" w:rsidP="00DF0E92">
      <w:pPr>
        <w:rPr>
          <w:rFonts w:ascii="Arial" w:hAnsi="Arial" w:cs="Arial"/>
          <w:b/>
          <w:bCs/>
          <w:sz w:val="21"/>
          <w:szCs w:val="21"/>
        </w:rPr>
      </w:pPr>
    </w:p>
    <w:p w14:paraId="463ADC38" w14:textId="77777777" w:rsidR="00636468" w:rsidRDefault="00636468" w:rsidP="00DF0E92">
      <w:pPr>
        <w:rPr>
          <w:rFonts w:ascii="Arial" w:hAnsi="Arial" w:cs="Arial"/>
          <w:b/>
          <w:bCs/>
          <w:sz w:val="21"/>
          <w:szCs w:val="21"/>
        </w:rPr>
      </w:pPr>
    </w:p>
    <w:p w14:paraId="53FB91C2" w14:textId="77777777" w:rsidR="00636468" w:rsidRDefault="00636468" w:rsidP="00DF0E92">
      <w:pPr>
        <w:rPr>
          <w:rFonts w:ascii="Arial" w:hAnsi="Arial" w:cs="Arial"/>
          <w:b/>
          <w:bCs/>
          <w:sz w:val="21"/>
          <w:szCs w:val="21"/>
        </w:rPr>
      </w:pPr>
    </w:p>
    <w:p w14:paraId="0AA8B8B7" w14:textId="77777777" w:rsidR="00636468" w:rsidRDefault="00636468" w:rsidP="00DF0E92">
      <w:pPr>
        <w:rPr>
          <w:rFonts w:ascii="Arial" w:hAnsi="Arial" w:cs="Arial"/>
          <w:b/>
          <w:bCs/>
          <w:sz w:val="21"/>
          <w:szCs w:val="21"/>
        </w:rPr>
      </w:pPr>
    </w:p>
    <w:p w14:paraId="246CFB24" w14:textId="77777777" w:rsidR="00636468" w:rsidRDefault="00636468" w:rsidP="00DF0E92">
      <w:pPr>
        <w:rPr>
          <w:rFonts w:ascii="Arial" w:hAnsi="Arial" w:cs="Arial"/>
          <w:b/>
          <w:bCs/>
          <w:sz w:val="21"/>
          <w:szCs w:val="21"/>
        </w:rPr>
      </w:pPr>
    </w:p>
    <w:p w14:paraId="1CF8B706" w14:textId="77777777" w:rsidR="00D30F75" w:rsidRDefault="00D30F75" w:rsidP="00D30F75">
      <w:pPr>
        <w:rPr>
          <w:rFonts w:ascii="Arial" w:hAnsi="Arial" w:cs="Arial"/>
          <w:b/>
          <w:bCs/>
          <w:sz w:val="24"/>
          <w:szCs w:val="24"/>
        </w:rPr>
      </w:pPr>
      <w:r w:rsidRPr="00636468">
        <w:rPr>
          <w:rFonts w:ascii="Arial" w:hAnsi="Arial" w:cs="Arial"/>
          <w:b/>
          <w:bCs/>
          <w:sz w:val="24"/>
          <w:szCs w:val="24"/>
        </w:rPr>
        <w:t>User’s Interactions:</w:t>
      </w:r>
    </w:p>
    <w:p w14:paraId="0C922691" w14:textId="77777777" w:rsidR="00D30F75" w:rsidRDefault="00D30F75" w:rsidP="00D30F75">
      <w:pPr>
        <w:rPr>
          <w:rFonts w:ascii="Arial" w:hAnsi="Arial" w:cs="Arial"/>
          <w:b/>
          <w:bCs/>
          <w:sz w:val="24"/>
          <w:szCs w:val="24"/>
        </w:rPr>
      </w:pPr>
    </w:p>
    <w:p w14:paraId="5DDE43CB" w14:textId="77777777" w:rsidR="00D30F75" w:rsidRPr="00636468" w:rsidRDefault="00D30F75" w:rsidP="00D30F75">
      <w:pPr>
        <w:rPr>
          <w:rFonts w:cs="Arial"/>
          <w:sz w:val="21"/>
          <w:szCs w:val="21"/>
        </w:rPr>
      </w:pPr>
      <w:r w:rsidRPr="00636468">
        <w:rPr>
          <w:rFonts w:cs="Arial"/>
          <w:sz w:val="21"/>
          <w:szCs w:val="21"/>
        </w:rPr>
        <w:t>1.</w:t>
      </w:r>
      <w:r w:rsidRPr="00636468">
        <w:rPr>
          <w:rFonts w:cs="Arial"/>
          <w:sz w:val="21"/>
          <w:szCs w:val="21"/>
        </w:rPr>
        <w:tab/>
      </w:r>
      <w:r w:rsidRPr="00144D73">
        <w:rPr>
          <w:rFonts w:cs="Arial"/>
          <w:sz w:val="21"/>
          <w:szCs w:val="21"/>
        </w:rPr>
        <w:t>User logs in or signs up to access personalized features.</w:t>
      </w:r>
    </w:p>
    <w:p w14:paraId="32DBA8A6" w14:textId="77777777" w:rsidR="00D30F75" w:rsidRPr="00636468" w:rsidRDefault="00D30F75" w:rsidP="00D30F75">
      <w:pPr>
        <w:rPr>
          <w:rFonts w:cs="Arial"/>
          <w:sz w:val="21"/>
          <w:szCs w:val="21"/>
        </w:rPr>
      </w:pPr>
    </w:p>
    <w:p w14:paraId="2FE1C358" w14:textId="77777777" w:rsidR="00D30F75" w:rsidRPr="00636468" w:rsidRDefault="00D30F75" w:rsidP="00D30F75">
      <w:pPr>
        <w:rPr>
          <w:rFonts w:cs="Arial"/>
          <w:sz w:val="21"/>
          <w:szCs w:val="21"/>
        </w:rPr>
      </w:pPr>
      <w:r w:rsidRPr="00636468">
        <w:rPr>
          <w:rFonts w:cs="Arial"/>
          <w:sz w:val="21"/>
          <w:szCs w:val="21"/>
        </w:rPr>
        <w:t>2.</w:t>
      </w:r>
      <w:r w:rsidRPr="00636468">
        <w:rPr>
          <w:rFonts w:cs="Arial"/>
          <w:sz w:val="21"/>
          <w:szCs w:val="21"/>
        </w:rPr>
        <w:tab/>
      </w:r>
      <w:r w:rsidRPr="00144D73">
        <w:rPr>
          <w:rFonts w:cs="Arial"/>
          <w:sz w:val="21"/>
          <w:szCs w:val="21"/>
        </w:rPr>
        <w:t>User performs a property search by specifying location, price range, and property type.</w:t>
      </w:r>
    </w:p>
    <w:p w14:paraId="030FD50C" w14:textId="77777777" w:rsidR="00D30F75" w:rsidRPr="00636468" w:rsidRDefault="00D30F75" w:rsidP="00D30F75">
      <w:pPr>
        <w:rPr>
          <w:rFonts w:cs="Arial"/>
          <w:sz w:val="21"/>
          <w:szCs w:val="21"/>
        </w:rPr>
      </w:pPr>
    </w:p>
    <w:p w14:paraId="116CEB2E" w14:textId="77777777" w:rsidR="00D30F75" w:rsidRDefault="00D30F75" w:rsidP="00D30F75">
      <w:pPr>
        <w:rPr>
          <w:rFonts w:cs="Arial"/>
          <w:sz w:val="21"/>
          <w:szCs w:val="21"/>
        </w:rPr>
      </w:pPr>
      <w:r w:rsidRPr="00636468">
        <w:rPr>
          <w:rFonts w:cs="Arial"/>
          <w:sz w:val="21"/>
          <w:szCs w:val="21"/>
        </w:rPr>
        <w:t>3.</w:t>
      </w:r>
      <w:r w:rsidRPr="00636468">
        <w:rPr>
          <w:rFonts w:cs="Arial"/>
          <w:sz w:val="21"/>
          <w:szCs w:val="21"/>
        </w:rPr>
        <w:tab/>
      </w:r>
      <w:r w:rsidRPr="00144D73">
        <w:rPr>
          <w:rFonts w:cs="Arial"/>
          <w:sz w:val="21"/>
          <w:szCs w:val="21"/>
        </w:rPr>
        <w:t>Chat bot retrieves and displays a list of properties matching the user's search criteria</w:t>
      </w:r>
    </w:p>
    <w:p w14:paraId="1A86F192" w14:textId="77777777" w:rsidR="00D30F75" w:rsidRDefault="00D30F75" w:rsidP="00D30F75">
      <w:pPr>
        <w:rPr>
          <w:rFonts w:cs="Arial"/>
          <w:sz w:val="21"/>
          <w:szCs w:val="21"/>
        </w:rPr>
      </w:pPr>
    </w:p>
    <w:p w14:paraId="45EE3ED0" w14:textId="77777777" w:rsidR="00D30F75" w:rsidRPr="00636468" w:rsidRDefault="00D30F75" w:rsidP="00D30F75">
      <w:pPr>
        <w:rPr>
          <w:rFonts w:cs="Arial"/>
          <w:sz w:val="21"/>
          <w:szCs w:val="21"/>
        </w:rPr>
      </w:pPr>
      <w:r w:rsidRPr="00636468">
        <w:rPr>
          <w:rFonts w:cs="Arial"/>
          <w:sz w:val="21"/>
          <w:szCs w:val="21"/>
        </w:rPr>
        <w:t>4.</w:t>
      </w:r>
      <w:r w:rsidRPr="00636468">
        <w:rPr>
          <w:rFonts w:cs="Arial"/>
          <w:sz w:val="21"/>
          <w:szCs w:val="21"/>
        </w:rPr>
        <w:tab/>
      </w:r>
      <w:r w:rsidRPr="00144D73">
        <w:rPr>
          <w:rFonts w:cs="Arial"/>
          <w:sz w:val="21"/>
          <w:szCs w:val="21"/>
        </w:rPr>
        <w:t>User selects a property and may choose to view more details or proceed to a virtual tour.</w:t>
      </w:r>
    </w:p>
    <w:p w14:paraId="5FEC840F" w14:textId="77777777" w:rsidR="00D30F75" w:rsidRPr="00636468" w:rsidRDefault="00D30F75" w:rsidP="00D30F75">
      <w:pPr>
        <w:rPr>
          <w:rFonts w:cs="Arial"/>
          <w:sz w:val="21"/>
          <w:szCs w:val="21"/>
        </w:rPr>
      </w:pPr>
    </w:p>
    <w:p w14:paraId="0F930CC4" w14:textId="77777777" w:rsidR="00D30F75" w:rsidRPr="00636468" w:rsidRDefault="00D30F75" w:rsidP="00D30F75">
      <w:pPr>
        <w:rPr>
          <w:rFonts w:cs="Arial"/>
          <w:sz w:val="21"/>
          <w:szCs w:val="21"/>
        </w:rPr>
      </w:pPr>
      <w:r w:rsidRPr="00636468">
        <w:rPr>
          <w:rFonts w:cs="Arial"/>
          <w:sz w:val="21"/>
          <w:szCs w:val="21"/>
        </w:rPr>
        <w:t>5.</w:t>
      </w:r>
      <w:r w:rsidRPr="00636468">
        <w:rPr>
          <w:rFonts w:cs="Arial"/>
          <w:sz w:val="21"/>
          <w:szCs w:val="21"/>
        </w:rPr>
        <w:tab/>
      </w:r>
      <w:r w:rsidRPr="00144D73">
        <w:rPr>
          <w:rFonts w:cs="Arial"/>
          <w:sz w:val="21"/>
          <w:szCs w:val="21"/>
        </w:rPr>
        <w:t>If available, user engages in a virtual tour of the property, exploring its features remotely.</w:t>
      </w:r>
    </w:p>
    <w:p w14:paraId="175D8276" w14:textId="77777777" w:rsidR="00D30F75" w:rsidRPr="00636468" w:rsidRDefault="00D30F75" w:rsidP="00D30F75">
      <w:pPr>
        <w:rPr>
          <w:rFonts w:cs="Arial"/>
          <w:sz w:val="21"/>
          <w:szCs w:val="21"/>
        </w:rPr>
      </w:pPr>
    </w:p>
    <w:p w14:paraId="7962B8BD" w14:textId="77777777" w:rsidR="00D30F75" w:rsidRDefault="00D30F75" w:rsidP="00D30F75">
      <w:pPr>
        <w:rPr>
          <w:rFonts w:cs="Arial"/>
          <w:sz w:val="21"/>
          <w:szCs w:val="21"/>
        </w:rPr>
      </w:pPr>
      <w:r w:rsidRPr="00144D73">
        <w:rPr>
          <w:rFonts w:cs="Arial"/>
          <w:sz w:val="21"/>
          <w:szCs w:val="21"/>
        </w:rPr>
        <w:t>6.</w:t>
      </w:r>
      <w:r>
        <w:rPr>
          <w:rFonts w:cs="Arial"/>
          <w:sz w:val="21"/>
          <w:szCs w:val="21"/>
        </w:rPr>
        <w:tab/>
      </w:r>
      <w:r w:rsidRPr="00144D73">
        <w:rPr>
          <w:rFonts w:cs="Arial"/>
          <w:sz w:val="21"/>
          <w:szCs w:val="21"/>
        </w:rPr>
        <w:t xml:space="preserve">User may utilize the mortgage calculator to estimate monthly mortgage payments for the property of </w:t>
      </w:r>
      <w:r>
        <w:rPr>
          <w:rFonts w:cs="Arial"/>
          <w:sz w:val="21"/>
          <w:szCs w:val="21"/>
        </w:rPr>
        <w:t xml:space="preserve">  </w:t>
      </w:r>
      <w:r w:rsidRPr="00144D73">
        <w:rPr>
          <w:rFonts w:cs="Arial"/>
          <w:sz w:val="21"/>
          <w:szCs w:val="21"/>
        </w:rPr>
        <w:t>interest.</w:t>
      </w:r>
    </w:p>
    <w:p w14:paraId="5B561CA0" w14:textId="77777777" w:rsidR="00D30F75" w:rsidRDefault="00D30F75" w:rsidP="00D30F75">
      <w:pPr>
        <w:rPr>
          <w:rFonts w:cs="Arial"/>
          <w:sz w:val="21"/>
          <w:szCs w:val="21"/>
        </w:rPr>
      </w:pPr>
    </w:p>
    <w:p w14:paraId="11950A9B" w14:textId="77777777" w:rsidR="00D30F75" w:rsidRDefault="00D30F75" w:rsidP="00D30F75">
      <w:pPr>
        <w:rPr>
          <w:rFonts w:cs="Arial"/>
          <w:sz w:val="21"/>
          <w:szCs w:val="21"/>
        </w:rPr>
      </w:pPr>
      <w:r>
        <w:rPr>
          <w:rFonts w:cs="Arial"/>
          <w:sz w:val="21"/>
          <w:szCs w:val="21"/>
        </w:rPr>
        <w:t xml:space="preserve">7.          </w:t>
      </w:r>
      <w:r w:rsidRPr="00144D73">
        <w:rPr>
          <w:rFonts w:cs="Arial"/>
          <w:sz w:val="21"/>
          <w:szCs w:val="21"/>
        </w:rPr>
        <w:t>If seeking assistance from a real estate agent, user provides preferences for agent matchmaking.</w:t>
      </w:r>
    </w:p>
    <w:p w14:paraId="1DC4A60A" w14:textId="77777777" w:rsidR="00D30F75" w:rsidRDefault="00D30F75" w:rsidP="00D30F75">
      <w:pPr>
        <w:rPr>
          <w:rFonts w:cs="Arial"/>
          <w:sz w:val="21"/>
          <w:szCs w:val="21"/>
        </w:rPr>
      </w:pPr>
    </w:p>
    <w:p w14:paraId="1C229D49" w14:textId="77777777" w:rsidR="00D30F75" w:rsidRDefault="00D30F75" w:rsidP="00D30F75">
      <w:pPr>
        <w:rPr>
          <w:rFonts w:cs="Arial"/>
          <w:sz w:val="21"/>
          <w:szCs w:val="21"/>
        </w:rPr>
      </w:pPr>
      <w:r>
        <w:rPr>
          <w:rFonts w:cs="Arial"/>
          <w:sz w:val="21"/>
          <w:szCs w:val="21"/>
        </w:rPr>
        <w:t xml:space="preserve">8.          </w:t>
      </w:r>
      <w:r w:rsidRPr="00D30F75">
        <w:rPr>
          <w:rFonts w:cs="Arial"/>
          <w:sz w:val="21"/>
          <w:szCs w:val="21"/>
        </w:rPr>
        <w:t>Chat bot suggests a list of suitable agents based on the user's preferences.</w:t>
      </w:r>
    </w:p>
    <w:p w14:paraId="76F8B037" w14:textId="77777777" w:rsidR="00D30F75" w:rsidRPr="00D30F75" w:rsidRDefault="00D30F75" w:rsidP="00D30F75">
      <w:pPr>
        <w:rPr>
          <w:rFonts w:cs="Arial"/>
          <w:sz w:val="21"/>
          <w:szCs w:val="21"/>
        </w:rPr>
      </w:pPr>
    </w:p>
    <w:p w14:paraId="3D8D1EBF" w14:textId="77777777" w:rsidR="00D30F75" w:rsidRDefault="00D30F75" w:rsidP="00D30F75">
      <w:pPr>
        <w:rPr>
          <w:rFonts w:cs="Arial"/>
          <w:sz w:val="21"/>
          <w:szCs w:val="21"/>
        </w:rPr>
      </w:pPr>
      <w:r>
        <w:rPr>
          <w:rFonts w:cs="Arial"/>
          <w:sz w:val="21"/>
          <w:szCs w:val="21"/>
        </w:rPr>
        <w:t xml:space="preserve">9.          </w:t>
      </w:r>
      <w:r w:rsidRPr="00D30F75">
        <w:rPr>
          <w:rFonts w:cs="Arial"/>
          <w:sz w:val="21"/>
          <w:szCs w:val="21"/>
        </w:rPr>
        <w:t>User reviews agent profiles and selects an agent to contact or work with.</w:t>
      </w:r>
    </w:p>
    <w:p w14:paraId="69E16D76" w14:textId="77777777" w:rsidR="00D30F75" w:rsidRPr="00D30F75" w:rsidRDefault="00D30F75" w:rsidP="00D30F75">
      <w:pPr>
        <w:rPr>
          <w:rFonts w:cs="Arial"/>
          <w:sz w:val="21"/>
          <w:szCs w:val="21"/>
        </w:rPr>
      </w:pPr>
    </w:p>
    <w:p w14:paraId="08312D2D" w14:textId="77777777" w:rsidR="00D30F75" w:rsidRDefault="00D30F75" w:rsidP="00D30F75">
      <w:pPr>
        <w:rPr>
          <w:rFonts w:cs="Arial"/>
          <w:sz w:val="21"/>
          <w:szCs w:val="21"/>
        </w:rPr>
      </w:pPr>
      <w:r>
        <w:rPr>
          <w:rFonts w:cs="Arial"/>
          <w:sz w:val="21"/>
          <w:szCs w:val="21"/>
        </w:rPr>
        <w:t xml:space="preserve">10.        </w:t>
      </w:r>
      <w:r w:rsidRPr="00D30F75">
        <w:rPr>
          <w:rFonts w:cs="Arial"/>
          <w:sz w:val="21"/>
          <w:szCs w:val="21"/>
        </w:rPr>
        <w:t xml:space="preserve">Throughout the process, the chat bot analyzes user behavior and provides personalized property </w:t>
      </w:r>
      <w:r>
        <w:rPr>
          <w:rFonts w:cs="Arial"/>
          <w:sz w:val="21"/>
          <w:szCs w:val="21"/>
        </w:rPr>
        <w:t xml:space="preserve">       </w:t>
      </w:r>
      <w:r w:rsidRPr="00D30F75">
        <w:rPr>
          <w:rFonts w:cs="Arial"/>
          <w:sz w:val="21"/>
          <w:szCs w:val="21"/>
        </w:rPr>
        <w:t>recommendations.</w:t>
      </w:r>
    </w:p>
    <w:p w14:paraId="619EBAA3" w14:textId="77777777" w:rsidR="00D30F75" w:rsidRPr="00D30F75" w:rsidRDefault="00D30F75" w:rsidP="00D30F75">
      <w:pPr>
        <w:rPr>
          <w:rFonts w:cs="Arial"/>
          <w:sz w:val="21"/>
          <w:szCs w:val="21"/>
        </w:rPr>
      </w:pPr>
    </w:p>
    <w:p w14:paraId="216AEE43" w14:textId="77777777" w:rsidR="00D30F75" w:rsidRDefault="00D30F75" w:rsidP="00D30F75">
      <w:pPr>
        <w:rPr>
          <w:rFonts w:cs="Arial"/>
          <w:sz w:val="21"/>
          <w:szCs w:val="21"/>
        </w:rPr>
      </w:pPr>
      <w:r>
        <w:rPr>
          <w:rFonts w:cs="Arial"/>
          <w:sz w:val="21"/>
          <w:szCs w:val="21"/>
        </w:rPr>
        <w:t xml:space="preserve">11.        </w:t>
      </w:r>
      <w:r w:rsidRPr="00D30F75">
        <w:rPr>
          <w:rFonts w:cs="Arial"/>
          <w:sz w:val="21"/>
          <w:szCs w:val="21"/>
        </w:rPr>
        <w:t>User receives property alerts when new listings matching their criteria become available.</w:t>
      </w:r>
    </w:p>
    <w:p w14:paraId="1E433B29" w14:textId="77777777" w:rsidR="00D30F75" w:rsidRPr="00D30F75" w:rsidRDefault="00D30F75" w:rsidP="00D30F75">
      <w:pPr>
        <w:rPr>
          <w:rFonts w:cs="Arial"/>
          <w:sz w:val="21"/>
          <w:szCs w:val="21"/>
        </w:rPr>
      </w:pPr>
    </w:p>
    <w:p w14:paraId="14415DED" w14:textId="77777777" w:rsidR="00D30F75" w:rsidRDefault="00D30F75" w:rsidP="00D30F75">
      <w:pPr>
        <w:rPr>
          <w:rFonts w:cs="Arial"/>
          <w:sz w:val="21"/>
          <w:szCs w:val="21"/>
        </w:rPr>
      </w:pPr>
      <w:r>
        <w:rPr>
          <w:rFonts w:cs="Arial"/>
          <w:sz w:val="21"/>
          <w:szCs w:val="21"/>
        </w:rPr>
        <w:t xml:space="preserve">12.        </w:t>
      </w:r>
      <w:r w:rsidRPr="00D30F75">
        <w:rPr>
          <w:rFonts w:cs="Arial"/>
          <w:sz w:val="21"/>
          <w:szCs w:val="21"/>
        </w:rPr>
        <w:t>User can log out or continue interacting with the chat bot for further searches or assistance.</w:t>
      </w:r>
    </w:p>
    <w:p w14:paraId="107B3597" w14:textId="77777777" w:rsidR="00636468" w:rsidRDefault="00636468" w:rsidP="00636468">
      <w:pPr>
        <w:rPr>
          <w:rFonts w:cs="Arial"/>
          <w:sz w:val="21"/>
          <w:szCs w:val="21"/>
        </w:rPr>
      </w:pPr>
      <w:r w:rsidRPr="00636468">
        <w:rPr>
          <w:rFonts w:cs="Arial"/>
          <w:sz w:val="21"/>
          <w:szCs w:val="21"/>
        </w:rPr>
        <w:t xml:space="preserve">Click </w:t>
      </w:r>
      <w:r w:rsidRPr="00636468">
        <w:rPr>
          <w:rFonts w:cs="Arial"/>
          <w:b/>
          <w:bCs/>
          <w:sz w:val="21"/>
          <w:szCs w:val="21"/>
        </w:rPr>
        <w:t>Back to Home</w:t>
      </w:r>
      <w:r w:rsidRPr="00636468">
        <w:rPr>
          <w:rFonts w:cs="Arial"/>
          <w:sz w:val="21"/>
          <w:szCs w:val="21"/>
        </w:rPr>
        <w:t xml:space="preserve"> to navigate back to the Home. </w:t>
      </w:r>
    </w:p>
    <w:p w14:paraId="788FD09C" w14:textId="415C6428" w:rsidR="00636468" w:rsidRPr="00636468" w:rsidRDefault="00636468" w:rsidP="00636468">
      <w:pPr>
        <w:rPr>
          <w:rFonts w:cs="Arial"/>
          <w:b/>
          <w:bCs/>
          <w:sz w:val="21"/>
          <w:szCs w:val="21"/>
        </w:rPr>
      </w:pPr>
      <w:r w:rsidRPr="00636468">
        <w:rPr>
          <w:rFonts w:cs="Arial"/>
          <w:sz w:val="21"/>
          <w:szCs w:val="21"/>
        </w:rPr>
        <w:t xml:space="preserve">Click </w:t>
      </w:r>
      <w:r w:rsidRPr="00636468">
        <w:rPr>
          <w:rFonts w:cs="Arial"/>
          <w:b/>
          <w:bCs/>
          <w:sz w:val="21"/>
          <w:szCs w:val="21"/>
        </w:rPr>
        <w:t>Logout</w:t>
      </w:r>
      <w:r w:rsidRPr="00636468">
        <w:rPr>
          <w:rFonts w:cs="Arial"/>
          <w:sz w:val="21"/>
          <w:szCs w:val="21"/>
        </w:rPr>
        <w:t xml:space="preserve"> to logout.</w:t>
      </w:r>
    </w:p>
    <w:p w14:paraId="73276B4E" w14:textId="2B379A74" w:rsidR="00636468" w:rsidRPr="00DF0E92" w:rsidRDefault="00636468" w:rsidP="00636468">
      <w:pPr>
        <w:rPr>
          <w:rFonts w:ascii="Arial" w:hAnsi="Arial" w:cs="Arial"/>
          <w:b/>
          <w:bCs/>
          <w:sz w:val="21"/>
          <w:szCs w:val="21"/>
        </w:rPr>
        <w:sectPr w:rsidR="00636468" w:rsidRPr="00DF0E92">
          <w:pgSz w:w="12240" w:h="15840"/>
          <w:pgMar w:top="1940" w:right="740" w:bottom="280" w:left="1120" w:header="975" w:footer="0" w:gutter="0"/>
          <w:cols w:space="720"/>
        </w:sectPr>
      </w:pPr>
    </w:p>
    <w:p w14:paraId="3751BBB3" w14:textId="1EAB6210" w:rsidR="00B34ECB" w:rsidRPr="000F69F6" w:rsidRDefault="00B34ECB" w:rsidP="00B34ECB">
      <w:pPr>
        <w:pStyle w:val="Heading2"/>
        <w:spacing w:before="1"/>
        <w:jc w:val="both"/>
        <w:rPr>
          <w:b w:val="0"/>
          <w:bCs w:val="0"/>
          <w:sz w:val="21"/>
        </w:rPr>
      </w:pPr>
      <w:r w:rsidRPr="000F69F6">
        <w:rPr>
          <w:b w:val="0"/>
          <w:bCs w:val="0"/>
          <w:sz w:val="21"/>
        </w:rPr>
        <w:lastRenderedPageBreak/>
        <w:t>Here are some additional content elements that could be added to support the functional requirements of the real estate chat bot:</w:t>
      </w:r>
    </w:p>
    <w:p w14:paraId="559A9379" w14:textId="77777777" w:rsidR="00B34ECB" w:rsidRPr="000F69F6" w:rsidRDefault="00B34ECB" w:rsidP="00B34ECB">
      <w:pPr>
        <w:pStyle w:val="Heading2"/>
        <w:spacing w:before="1"/>
        <w:jc w:val="both"/>
        <w:rPr>
          <w:b w:val="0"/>
          <w:bCs w:val="0"/>
          <w:sz w:val="21"/>
        </w:rPr>
      </w:pPr>
    </w:p>
    <w:p w14:paraId="261873CF" w14:textId="77777777" w:rsidR="00B34ECB" w:rsidRPr="000F69F6" w:rsidRDefault="00B34ECB" w:rsidP="00B34ECB">
      <w:pPr>
        <w:pStyle w:val="Heading2"/>
        <w:spacing w:before="1"/>
        <w:jc w:val="both"/>
        <w:rPr>
          <w:b w:val="0"/>
          <w:bCs w:val="0"/>
          <w:sz w:val="21"/>
        </w:rPr>
      </w:pPr>
      <w:r w:rsidRPr="000F69F6">
        <w:rPr>
          <w:b w:val="0"/>
          <w:bCs w:val="0"/>
          <w:sz w:val="21"/>
        </w:rPr>
        <w:t>1. Saved Searches:</w:t>
      </w:r>
    </w:p>
    <w:p w14:paraId="131F806D" w14:textId="77777777" w:rsidR="00B34ECB" w:rsidRPr="000F69F6" w:rsidRDefault="00B34ECB" w:rsidP="00B34ECB">
      <w:pPr>
        <w:pStyle w:val="Heading2"/>
        <w:spacing w:before="1"/>
        <w:jc w:val="both"/>
        <w:rPr>
          <w:b w:val="0"/>
          <w:bCs w:val="0"/>
          <w:sz w:val="21"/>
        </w:rPr>
      </w:pPr>
      <w:r w:rsidRPr="000F69F6">
        <w:rPr>
          <w:b w:val="0"/>
          <w:bCs w:val="0"/>
          <w:sz w:val="21"/>
        </w:rPr>
        <w:t>- User interface for managing and organizing saved searches.</w:t>
      </w:r>
    </w:p>
    <w:p w14:paraId="3A8EA03A" w14:textId="77777777" w:rsidR="00B34ECB" w:rsidRPr="000F69F6" w:rsidRDefault="00B34ECB" w:rsidP="00B34ECB">
      <w:pPr>
        <w:pStyle w:val="Heading2"/>
        <w:spacing w:before="1"/>
        <w:jc w:val="both"/>
        <w:rPr>
          <w:b w:val="0"/>
          <w:bCs w:val="0"/>
          <w:sz w:val="21"/>
        </w:rPr>
      </w:pPr>
      <w:r w:rsidRPr="000F69F6">
        <w:rPr>
          <w:b w:val="0"/>
          <w:bCs w:val="0"/>
          <w:sz w:val="21"/>
        </w:rPr>
        <w:t>- Ability to edit, delete, or update saved searches.</w:t>
      </w:r>
    </w:p>
    <w:p w14:paraId="0CA5A79E" w14:textId="77777777" w:rsidR="00B34ECB" w:rsidRPr="000F69F6" w:rsidRDefault="00B34ECB" w:rsidP="00B34ECB">
      <w:pPr>
        <w:pStyle w:val="Heading2"/>
        <w:spacing w:before="1"/>
        <w:jc w:val="both"/>
        <w:rPr>
          <w:b w:val="0"/>
          <w:bCs w:val="0"/>
          <w:sz w:val="21"/>
        </w:rPr>
      </w:pPr>
      <w:r w:rsidRPr="000F69F6">
        <w:rPr>
          <w:b w:val="0"/>
          <w:bCs w:val="0"/>
          <w:sz w:val="21"/>
        </w:rPr>
        <w:t>- Clear indications or labels to differentiate between active and saved searches.</w:t>
      </w:r>
    </w:p>
    <w:p w14:paraId="4A1C0402" w14:textId="77777777" w:rsidR="00B34ECB" w:rsidRPr="000F69F6" w:rsidRDefault="00B34ECB" w:rsidP="00B34ECB">
      <w:pPr>
        <w:pStyle w:val="Heading2"/>
        <w:spacing w:before="1"/>
        <w:jc w:val="both"/>
        <w:rPr>
          <w:b w:val="0"/>
          <w:bCs w:val="0"/>
          <w:sz w:val="21"/>
        </w:rPr>
      </w:pPr>
    </w:p>
    <w:p w14:paraId="2FD28FA1" w14:textId="77777777" w:rsidR="00B34ECB" w:rsidRPr="000F69F6" w:rsidRDefault="00B34ECB" w:rsidP="00B34ECB">
      <w:pPr>
        <w:pStyle w:val="Heading2"/>
        <w:spacing w:before="1"/>
        <w:jc w:val="both"/>
        <w:rPr>
          <w:b w:val="0"/>
          <w:bCs w:val="0"/>
          <w:sz w:val="21"/>
        </w:rPr>
      </w:pPr>
      <w:r w:rsidRPr="000F69F6">
        <w:rPr>
          <w:b w:val="0"/>
          <w:bCs w:val="0"/>
          <w:sz w:val="21"/>
        </w:rPr>
        <w:t>2. Property Comparisons:</w:t>
      </w:r>
    </w:p>
    <w:p w14:paraId="3BDCD13B" w14:textId="77777777" w:rsidR="00B34ECB" w:rsidRPr="000F69F6" w:rsidRDefault="00B34ECB" w:rsidP="00B34ECB">
      <w:pPr>
        <w:pStyle w:val="Heading2"/>
        <w:spacing w:before="1"/>
        <w:jc w:val="both"/>
        <w:rPr>
          <w:b w:val="0"/>
          <w:bCs w:val="0"/>
          <w:sz w:val="21"/>
        </w:rPr>
      </w:pPr>
      <w:r w:rsidRPr="000F69F6">
        <w:rPr>
          <w:b w:val="0"/>
          <w:bCs w:val="0"/>
          <w:sz w:val="21"/>
        </w:rPr>
        <w:t>- Comparison table or grid layout to display key features and details of multiple properties.</w:t>
      </w:r>
    </w:p>
    <w:p w14:paraId="215391B0" w14:textId="77777777" w:rsidR="00B34ECB" w:rsidRPr="000F69F6" w:rsidRDefault="00B34ECB" w:rsidP="00B34ECB">
      <w:pPr>
        <w:pStyle w:val="Heading2"/>
        <w:spacing w:before="1"/>
        <w:jc w:val="both"/>
        <w:rPr>
          <w:b w:val="0"/>
          <w:bCs w:val="0"/>
          <w:sz w:val="21"/>
        </w:rPr>
      </w:pPr>
      <w:r w:rsidRPr="000F69F6">
        <w:rPr>
          <w:b w:val="0"/>
          <w:bCs w:val="0"/>
          <w:sz w:val="21"/>
        </w:rPr>
        <w:t>- Visual indicators or icons to highlight similarities and differences between properties.</w:t>
      </w:r>
    </w:p>
    <w:p w14:paraId="1E08CAD5" w14:textId="77777777" w:rsidR="00B34ECB" w:rsidRPr="000F69F6" w:rsidRDefault="00B34ECB" w:rsidP="00B34ECB">
      <w:pPr>
        <w:pStyle w:val="Heading2"/>
        <w:spacing w:before="1"/>
        <w:jc w:val="both"/>
        <w:rPr>
          <w:b w:val="0"/>
          <w:bCs w:val="0"/>
          <w:sz w:val="21"/>
        </w:rPr>
      </w:pPr>
      <w:r w:rsidRPr="000F69F6">
        <w:rPr>
          <w:b w:val="0"/>
          <w:bCs w:val="0"/>
          <w:sz w:val="21"/>
        </w:rPr>
        <w:t>- Option to add or remove properties from the comparison list.</w:t>
      </w:r>
    </w:p>
    <w:p w14:paraId="525A0234" w14:textId="77777777" w:rsidR="00B34ECB" w:rsidRPr="000F69F6" w:rsidRDefault="00B34ECB" w:rsidP="00B34ECB">
      <w:pPr>
        <w:pStyle w:val="Heading2"/>
        <w:spacing w:before="1"/>
        <w:jc w:val="both"/>
        <w:rPr>
          <w:b w:val="0"/>
          <w:bCs w:val="0"/>
          <w:sz w:val="21"/>
        </w:rPr>
      </w:pPr>
    </w:p>
    <w:p w14:paraId="621360E7" w14:textId="77777777" w:rsidR="00B34ECB" w:rsidRPr="000F69F6" w:rsidRDefault="00B34ECB" w:rsidP="00B34ECB">
      <w:pPr>
        <w:pStyle w:val="Heading2"/>
        <w:spacing w:before="1"/>
        <w:jc w:val="both"/>
        <w:rPr>
          <w:b w:val="0"/>
          <w:bCs w:val="0"/>
          <w:sz w:val="21"/>
        </w:rPr>
      </w:pPr>
      <w:r w:rsidRPr="000F69F6">
        <w:rPr>
          <w:b w:val="0"/>
          <w:bCs w:val="0"/>
          <w:sz w:val="21"/>
        </w:rPr>
        <w:t>3. Neighborhood Insights:</w:t>
      </w:r>
    </w:p>
    <w:p w14:paraId="1C7959DC" w14:textId="77777777" w:rsidR="00B34ECB" w:rsidRPr="000F69F6" w:rsidRDefault="00B34ECB" w:rsidP="00B34ECB">
      <w:pPr>
        <w:pStyle w:val="Heading2"/>
        <w:spacing w:before="1"/>
        <w:jc w:val="both"/>
        <w:rPr>
          <w:b w:val="0"/>
          <w:bCs w:val="0"/>
          <w:sz w:val="21"/>
        </w:rPr>
      </w:pPr>
      <w:r w:rsidRPr="000F69F6">
        <w:rPr>
          <w:b w:val="0"/>
          <w:bCs w:val="0"/>
          <w:sz w:val="21"/>
        </w:rPr>
        <w:t>- Comprehensive neighborhood profiles with detailed information on amenities, schools, transportation, crime rates, and more.</w:t>
      </w:r>
    </w:p>
    <w:p w14:paraId="7678FB86" w14:textId="77777777" w:rsidR="00B34ECB" w:rsidRPr="000F69F6" w:rsidRDefault="00B34ECB" w:rsidP="00B34ECB">
      <w:pPr>
        <w:pStyle w:val="Heading2"/>
        <w:spacing w:before="1"/>
        <w:jc w:val="both"/>
        <w:rPr>
          <w:b w:val="0"/>
          <w:bCs w:val="0"/>
          <w:sz w:val="21"/>
        </w:rPr>
      </w:pPr>
      <w:r w:rsidRPr="000F69F6">
        <w:rPr>
          <w:b w:val="0"/>
          <w:bCs w:val="0"/>
          <w:sz w:val="21"/>
        </w:rPr>
        <w:t>- Maps or visual representations to showcase the location and proximity of key neighborhood features.</w:t>
      </w:r>
    </w:p>
    <w:p w14:paraId="1A564323" w14:textId="77777777" w:rsidR="00B34ECB" w:rsidRPr="000F69F6" w:rsidRDefault="00B34ECB" w:rsidP="00B34ECB">
      <w:pPr>
        <w:pStyle w:val="Heading2"/>
        <w:spacing w:before="1"/>
        <w:jc w:val="both"/>
        <w:rPr>
          <w:b w:val="0"/>
          <w:bCs w:val="0"/>
          <w:sz w:val="21"/>
        </w:rPr>
      </w:pPr>
      <w:r w:rsidRPr="000F69F6">
        <w:rPr>
          <w:b w:val="0"/>
          <w:bCs w:val="0"/>
          <w:sz w:val="21"/>
        </w:rPr>
        <w:t>- User-friendly navigation to explore different neighborhoods and switch between them easily.</w:t>
      </w:r>
    </w:p>
    <w:p w14:paraId="7A5A4823" w14:textId="77777777" w:rsidR="00B34ECB" w:rsidRPr="000F69F6" w:rsidRDefault="00B34ECB" w:rsidP="00B34ECB">
      <w:pPr>
        <w:pStyle w:val="Heading2"/>
        <w:spacing w:before="1"/>
        <w:jc w:val="both"/>
        <w:rPr>
          <w:b w:val="0"/>
          <w:bCs w:val="0"/>
          <w:sz w:val="21"/>
        </w:rPr>
      </w:pPr>
    </w:p>
    <w:p w14:paraId="748E7048" w14:textId="77777777" w:rsidR="00B34ECB" w:rsidRPr="000F69F6" w:rsidRDefault="00B34ECB" w:rsidP="00B34ECB">
      <w:pPr>
        <w:pStyle w:val="Heading2"/>
        <w:spacing w:before="1"/>
        <w:jc w:val="both"/>
        <w:rPr>
          <w:b w:val="0"/>
          <w:bCs w:val="0"/>
          <w:sz w:val="21"/>
        </w:rPr>
      </w:pPr>
      <w:r w:rsidRPr="000F69F6">
        <w:rPr>
          <w:b w:val="0"/>
          <w:bCs w:val="0"/>
          <w:sz w:val="21"/>
        </w:rPr>
        <w:t>4. Property History:</w:t>
      </w:r>
    </w:p>
    <w:p w14:paraId="177666E1" w14:textId="77777777" w:rsidR="00B34ECB" w:rsidRPr="000F69F6" w:rsidRDefault="00B34ECB" w:rsidP="00B34ECB">
      <w:pPr>
        <w:pStyle w:val="Heading2"/>
        <w:spacing w:before="1"/>
        <w:jc w:val="both"/>
        <w:rPr>
          <w:b w:val="0"/>
          <w:bCs w:val="0"/>
          <w:sz w:val="21"/>
        </w:rPr>
      </w:pPr>
      <w:r w:rsidRPr="000F69F6">
        <w:rPr>
          <w:b w:val="0"/>
          <w:bCs w:val="0"/>
          <w:sz w:val="21"/>
        </w:rPr>
        <w:t>- Historical records section with a timeline or chronology of past sales, ownership changes, and property value fluctuations.</w:t>
      </w:r>
    </w:p>
    <w:p w14:paraId="34558ECB" w14:textId="77777777" w:rsidR="00B34ECB" w:rsidRPr="000F69F6" w:rsidRDefault="00B34ECB" w:rsidP="00B34ECB">
      <w:pPr>
        <w:pStyle w:val="Heading2"/>
        <w:spacing w:before="1"/>
        <w:jc w:val="both"/>
        <w:rPr>
          <w:b w:val="0"/>
          <w:bCs w:val="0"/>
          <w:sz w:val="21"/>
        </w:rPr>
      </w:pPr>
      <w:r w:rsidRPr="000F69F6">
        <w:rPr>
          <w:b w:val="0"/>
          <w:bCs w:val="0"/>
          <w:sz w:val="21"/>
        </w:rPr>
        <w:t>- Visualizations or graphs illustrating price trends and appreciation/depreciation over time.</w:t>
      </w:r>
    </w:p>
    <w:p w14:paraId="5153DF68" w14:textId="77777777" w:rsidR="00B34ECB" w:rsidRPr="000F69F6" w:rsidRDefault="00B34ECB" w:rsidP="00B34ECB">
      <w:pPr>
        <w:pStyle w:val="Heading2"/>
        <w:spacing w:before="1"/>
        <w:jc w:val="both"/>
        <w:rPr>
          <w:b w:val="0"/>
          <w:bCs w:val="0"/>
          <w:sz w:val="21"/>
        </w:rPr>
      </w:pPr>
      <w:r w:rsidRPr="000F69F6">
        <w:rPr>
          <w:b w:val="0"/>
          <w:bCs w:val="0"/>
          <w:sz w:val="21"/>
        </w:rPr>
        <w:t>- Source or reference information for the property history data.</w:t>
      </w:r>
    </w:p>
    <w:p w14:paraId="19AE7492" w14:textId="77777777" w:rsidR="00B34ECB" w:rsidRPr="000F69F6" w:rsidRDefault="00B34ECB" w:rsidP="00B34ECB">
      <w:pPr>
        <w:pStyle w:val="Heading2"/>
        <w:spacing w:before="1"/>
        <w:jc w:val="both"/>
        <w:rPr>
          <w:b w:val="0"/>
          <w:bCs w:val="0"/>
          <w:sz w:val="21"/>
        </w:rPr>
      </w:pPr>
    </w:p>
    <w:p w14:paraId="54BACC12" w14:textId="77777777" w:rsidR="00B34ECB" w:rsidRPr="000F69F6" w:rsidRDefault="00B34ECB" w:rsidP="00B34ECB">
      <w:pPr>
        <w:pStyle w:val="Heading2"/>
        <w:spacing w:before="1"/>
        <w:jc w:val="both"/>
        <w:rPr>
          <w:b w:val="0"/>
          <w:bCs w:val="0"/>
          <w:sz w:val="21"/>
        </w:rPr>
      </w:pPr>
      <w:r w:rsidRPr="000F69F6">
        <w:rPr>
          <w:b w:val="0"/>
          <w:bCs w:val="0"/>
          <w:sz w:val="21"/>
        </w:rPr>
        <w:t>5. Property Sharing:</w:t>
      </w:r>
    </w:p>
    <w:p w14:paraId="1D33AFE0" w14:textId="77777777" w:rsidR="00B34ECB" w:rsidRPr="000F69F6" w:rsidRDefault="00B34ECB" w:rsidP="00B34ECB">
      <w:pPr>
        <w:pStyle w:val="Heading2"/>
        <w:spacing w:before="1"/>
        <w:jc w:val="both"/>
        <w:rPr>
          <w:b w:val="0"/>
          <w:bCs w:val="0"/>
          <w:sz w:val="21"/>
        </w:rPr>
      </w:pPr>
      <w:r w:rsidRPr="000F69F6">
        <w:rPr>
          <w:b w:val="0"/>
          <w:bCs w:val="0"/>
          <w:sz w:val="21"/>
        </w:rPr>
        <w:t>- Social media sharing buttons for easy sharing of property listings, virtual tours, or other content.</w:t>
      </w:r>
    </w:p>
    <w:p w14:paraId="62EED5FA" w14:textId="77777777" w:rsidR="00B34ECB" w:rsidRPr="000F69F6" w:rsidRDefault="00B34ECB" w:rsidP="00B34ECB">
      <w:pPr>
        <w:pStyle w:val="Heading2"/>
        <w:spacing w:before="1"/>
        <w:jc w:val="both"/>
        <w:rPr>
          <w:b w:val="0"/>
          <w:bCs w:val="0"/>
          <w:sz w:val="21"/>
        </w:rPr>
      </w:pPr>
      <w:r w:rsidRPr="000F69F6">
        <w:rPr>
          <w:b w:val="0"/>
          <w:bCs w:val="0"/>
          <w:sz w:val="21"/>
        </w:rPr>
        <w:t>- Pre-populated messages or templates to accompany shared content and provide context.</w:t>
      </w:r>
    </w:p>
    <w:p w14:paraId="7F93BB19" w14:textId="77777777" w:rsidR="00B34ECB" w:rsidRPr="000F69F6" w:rsidRDefault="00B34ECB" w:rsidP="00B34ECB">
      <w:pPr>
        <w:pStyle w:val="Heading2"/>
        <w:spacing w:before="1"/>
        <w:jc w:val="both"/>
        <w:rPr>
          <w:b w:val="0"/>
          <w:bCs w:val="0"/>
          <w:sz w:val="21"/>
        </w:rPr>
      </w:pPr>
      <w:r w:rsidRPr="000F69F6">
        <w:rPr>
          <w:b w:val="0"/>
          <w:bCs w:val="0"/>
          <w:sz w:val="21"/>
        </w:rPr>
        <w:t>- Tracking or analytics to measure the effectiveness and reach of shared content.</w:t>
      </w:r>
    </w:p>
    <w:p w14:paraId="617DA1C5" w14:textId="77777777" w:rsidR="00B34ECB" w:rsidRPr="000F69F6" w:rsidRDefault="00B34ECB" w:rsidP="00B34ECB">
      <w:pPr>
        <w:pStyle w:val="Heading2"/>
        <w:spacing w:before="1"/>
        <w:jc w:val="both"/>
        <w:rPr>
          <w:b w:val="0"/>
          <w:bCs w:val="0"/>
          <w:sz w:val="21"/>
        </w:rPr>
      </w:pPr>
    </w:p>
    <w:p w14:paraId="2BB3EDCA" w14:textId="77777777" w:rsidR="00B34ECB" w:rsidRPr="000F69F6" w:rsidRDefault="00B34ECB" w:rsidP="00B34ECB">
      <w:pPr>
        <w:pStyle w:val="Heading2"/>
        <w:spacing w:before="1"/>
        <w:jc w:val="both"/>
        <w:rPr>
          <w:b w:val="0"/>
          <w:bCs w:val="0"/>
          <w:sz w:val="21"/>
        </w:rPr>
      </w:pPr>
      <w:r w:rsidRPr="000F69F6">
        <w:rPr>
          <w:b w:val="0"/>
          <w:bCs w:val="0"/>
          <w:sz w:val="21"/>
        </w:rPr>
        <w:t>6. In-App Messaging:</w:t>
      </w:r>
    </w:p>
    <w:p w14:paraId="30B63573" w14:textId="77777777" w:rsidR="00B34ECB" w:rsidRPr="000F69F6" w:rsidRDefault="00B34ECB" w:rsidP="00B34ECB">
      <w:pPr>
        <w:pStyle w:val="Heading2"/>
        <w:spacing w:before="1"/>
        <w:jc w:val="both"/>
        <w:rPr>
          <w:b w:val="0"/>
          <w:bCs w:val="0"/>
          <w:sz w:val="21"/>
        </w:rPr>
      </w:pPr>
      <w:r w:rsidRPr="000F69F6">
        <w:rPr>
          <w:b w:val="0"/>
          <w:bCs w:val="0"/>
          <w:sz w:val="21"/>
        </w:rPr>
        <w:t>- Real-time chat interface to facilitate direct communication between users and listing agents or real estate professionals.</w:t>
      </w:r>
    </w:p>
    <w:p w14:paraId="592D592A" w14:textId="77777777" w:rsidR="00B34ECB" w:rsidRPr="000F69F6" w:rsidRDefault="00B34ECB" w:rsidP="00B34ECB">
      <w:pPr>
        <w:pStyle w:val="Heading2"/>
        <w:spacing w:before="1"/>
        <w:jc w:val="both"/>
        <w:rPr>
          <w:b w:val="0"/>
          <w:bCs w:val="0"/>
          <w:sz w:val="21"/>
        </w:rPr>
      </w:pPr>
      <w:r w:rsidRPr="000F69F6">
        <w:rPr>
          <w:b w:val="0"/>
          <w:bCs w:val="0"/>
          <w:sz w:val="21"/>
        </w:rPr>
        <w:t>- Status indicators to show agent availability or response time.</w:t>
      </w:r>
    </w:p>
    <w:p w14:paraId="3BC278AC" w14:textId="77777777" w:rsidR="00B34ECB" w:rsidRPr="000F69F6" w:rsidRDefault="00B34ECB" w:rsidP="00B34ECB">
      <w:pPr>
        <w:pStyle w:val="Heading2"/>
        <w:spacing w:before="1"/>
        <w:jc w:val="both"/>
        <w:rPr>
          <w:b w:val="0"/>
          <w:bCs w:val="0"/>
          <w:sz w:val="21"/>
        </w:rPr>
      </w:pPr>
      <w:r w:rsidRPr="000F69F6">
        <w:rPr>
          <w:b w:val="0"/>
          <w:bCs w:val="0"/>
          <w:sz w:val="21"/>
        </w:rPr>
        <w:t>- Message history and notification system to ensure seamless conversations.</w:t>
      </w:r>
    </w:p>
    <w:p w14:paraId="2E9C4536" w14:textId="77777777" w:rsidR="00B34ECB" w:rsidRPr="000F69F6" w:rsidRDefault="00B34ECB" w:rsidP="00B34ECB">
      <w:pPr>
        <w:pStyle w:val="Heading2"/>
        <w:spacing w:before="1"/>
        <w:jc w:val="both"/>
        <w:rPr>
          <w:b w:val="0"/>
          <w:bCs w:val="0"/>
          <w:sz w:val="21"/>
        </w:rPr>
      </w:pPr>
    </w:p>
    <w:p w14:paraId="3C180395" w14:textId="77777777" w:rsidR="00B34ECB" w:rsidRPr="000F69F6" w:rsidRDefault="00B34ECB" w:rsidP="00B34ECB">
      <w:pPr>
        <w:pStyle w:val="Heading2"/>
        <w:spacing w:before="1"/>
        <w:jc w:val="both"/>
        <w:rPr>
          <w:b w:val="0"/>
          <w:bCs w:val="0"/>
          <w:sz w:val="21"/>
        </w:rPr>
      </w:pPr>
      <w:r w:rsidRPr="000F69F6">
        <w:rPr>
          <w:b w:val="0"/>
          <w:bCs w:val="0"/>
          <w:sz w:val="21"/>
        </w:rPr>
        <w:t>7. Schedule Property Viewings:</w:t>
      </w:r>
    </w:p>
    <w:p w14:paraId="004E323D" w14:textId="77777777" w:rsidR="00B34ECB" w:rsidRPr="000F69F6" w:rsidRDefault="00B34ECB" w:rsidP="00B34ECB">
      <w:pPr>
        <w:pStyle w:val="Heading2"/>
        <w:spacing w:before="1"/>
        <w:jc w:val="both"/>
        <w:rPr>
          <w:b w:val="0"/>
          <w:bCs w:val="0"/>
          <w:sz w:val="21"/>
        </w:rPr>
      </w:pPr>
      <w:r w:rsidRPr="000F69F6">
        <w:rPr>
          <w:b w:val="0"/>
          <w:bCs w:val="0"/>
          <w:sz w:val="21"/>
        </w:rPr>
        <w:t>- Integrated calendar system for scheduling property viewings or appointments.</w:t>
      </w:r>
    </w:p>
    <w:p w14:paraId="52EA1019" w14:textId="77777777" w:rsidR="00B34ECB" w:rsidRPr="000F69F6" w:rsidRDefault="00B34ECB" w:rsidP="00B34ECB">
      <w:pPr>
        <w:pStyle w:val="Heading2"/>
        <w:spacing w:before="1"/>
        <w:jc w:val="both"/>
        <w:rPr>
          <w:b w:val="0"/>
          <w:bCs w:val="0"/>
          <w:sz w:val="21"/>
        </w:rPr>
      </w:pPr>
      <w:r w:rsidRPr="000F69F6">
        <w:rPr>
          <w:b w:val="0"/>
          <w:bCs w:val="0"/>
          <w:sz w:val="21"/>
        </w:rPr>
        <w:t>- Confirmation notifications and reminders for scheduled viewings.</w:t>
      </w:r>
    </w:p>
    <w:p w14:paraId="787862ED" w14:textId="77777777" w:rsidR="00B34ECB" w:rsidRPr="000F69F6" w:rsidRDefault="00B34ECB" w:rsidP="00B34ECB">
      <w:pPr>
        <w:pStyle w:val="Heading2"/>
        <w:spacing w:before="1"/>
        <w:jc w:val="both"/>
        <w:rPr>
          <w:b w:val="0"/>
          <w:bCs w:val="0"/>
          <w:sz w:val="21"/>
        </w:rPr>
      </w:pPr>
      <w:r w:rsidRPr="000F69F6">
        <w:rPr>
          <w:b w:val="0"/>
          <w:bCs w:val="0"/>
          <w:sz w:val="21"/>
        </w:rPr>
        <w:t>- Ability to reschedule or cancel appointments within the chat bot interface.</w:t>
      </w:r>
    </w:p>
    <w:p w14:paraId="3D781024" w14:textId="77777777" w:rsidR="00B34ECB" w:rsidRPr="000F69F6" w:rsidRDefault="00B34ECB" w:rsidP="00B34ECB">
      <w:pPr>
        <w:pStyle w:val="Heading2"/>
        <w:spacing w:before="1"/>
        <w:jc w:val="both"/>
        <w:rPr>
          <w:b w:val="0"/>
          <w:bCs w:val="0"/>
          <w:sz w:val="21"/>
        </w:rPr>
      </w:pPr>
    </w:p>
    <w:p w14:paraId="420FFA3D" w14:textId="77777777" w:rsidR="00B34ECB" w:rsidRPr="000F69F6" w:rsidRDefault="00B34ECB" w:rsidP="00B34ECB">
      <w:pPr>
        <w:pStyle w:val="Heading2"/>
        <w:spacing w:before="1"/>
        <w:jc w:val="both"/>
        <w:rPr>
          <w:b w:val="0"/>
          <w:bCs w:val="0"/>
          <w:sz w:val="21"/>
        </w:rPr>
      </w:pPr>
      <w:r w:rsidRPr="000F69F6">
        <w:rPr>
          <w:b w:val="0"/>
          <w:bCs w:val="0"/>
          <w:sz w:val="21"/>
        </w:rPr>
        <w:t>8. Property Reviews:</w:t>
      </w:r>
    </w:p>
    <w:p w14:paraId="79FFC2BC" w14:textId="77777777" w:rsidR="00B34ECB" w:rsidRPr="000F69F6" w:rsidRDefault="00B34ECB" w:rsidP="00B34ECB">
      <w:pPr>
        <w:pStyle w:val="Heading2"/>
        <w:spacing w:before="1"/>
        <w:jc w:val="both"/>
        <w:rPr>
          <w:b w:val="0"/>
          <w:bCs w:val="0"/>
          <w:sz w:val="21"/>
        </w:rPr>
      </w:pPr>
      <w:r w:rsidRPr="000F69F6">
        <w:rPr>
          <w:b w:val="0"/>
          <w:bCs w:val="0"/>
          <w:sz w:val="21"/>
        </w:rPr>
        <w:t>- User-generated review system with star ratings, written comments, and optional photos.</w:t>
      </w:r>
    </w:p>
    <w:p w14:paraId="63DE9890" w14:textId="77777777" w:rsidR="00B34ECB" w:rsidRPr="000F69F6" w:rsidRDefault="00B34ECB" w:rsidP="00B34ECB">
      <w:pPr>
        <w:pStyle w:val="Heading2"/>
        <w:spacing w:before="1"/>
        <w:jc w:val="both"/>
        <w:rPr>
          <w:b w:val="0"/>
          <w:bCs w:val="0"/>
          <w:sz w:val="21"/>
        </w:rPr>
      </w:pPr>
      <w:r w:rsidRPr="000F69F6">
        <w:rPr>
          <w:b w:val="0"/>
          <w:bCs w:val="0"/>
          <w:sz w:val="21"/>
        </w:rPr>
        <w:t>- Sorting and filtering options to view reviews based on different criteria (e.g., most recent, highest rated).</w:t>
      </w:r>
    </w:p>
    <w:p w14:paraId="6D8FA64D" w14:textId="77777777" w:rsidR="00B34ECB" w:rsidRPr="000F69F6" w:rsidRDefault="00B34ECB" w:rsidP="00B34ECB">
      <w:pPr>
        <w:pStyle w:val="Heading2"/>
        <w:spacing w:before="1"/>
        <w:jc w:val="both"/>
        <w:rPr>
          <w:b w:val="0"/>
          <w:bCs w:val="0"/>
          <w:sz w:val="21"/>
        </w:rPr>
      </w:pPr>
      <w:r w:rsidRPr="000F69F6">
        <w:rPr>
          <w:b w:val="0"/>
          <w:bCs w:val="0"/>
          <w:sz w:val="21"/>
        </w:rPr>
        <w:t>- Verification mechanisms to ensure authenticity and credibility of reviews.</w:t>
      </w:r>
    </w:p>
    <w:p w14:paraId="3AEBB795" w14:textId="77777777" w:rsidR="00B34ECB" w:rsidRPr="000F69F6" w:rsidRDefault="00B34ECB" w:rsidP="00B34ECB">
      <w:pPr>
        <w:pStyle w:val="Heading2"/>
        <w:spacing w:before="1"/>
        <w:jc w:val="both"/>
        <w:rPr>
          <w:b w:val="0"/>
          <w:bCs w:val="0"/>
          <w:sz w:val="21"/>
        </w:rPr>
      </w:pPr>
    </w:p>
    <w:p w14:paraId="7FEEA046" w14:textId="77777777" w:rsidR="00B34ECB" w:rsidRPr="000F69F6" w:rsidRDefault="00B34ECB" w:rsidP="00B34ECB">
      <w:pPr>
        <w:pStyle w:val="Heading2"/>
        <w:spacing w:before="1"/>
        <w:jc w:val="both"/>
        <w:rPr>
          <w:b w:val="0"/>
          <w:bCs w:val="0"/>
          <w:sz w:val="21"/>
        </w:rPr>
      </w:pPr>
      <w:r w:rsidRPr="000F69F6">
        <w:rPr>
          <w:b w:val="0"/>
          <w:bCs w:val="0"/>
          <w:sz w:val="21"/>
        </w:rPr>
        <w:t>9. Property Analytics:</w:t>
      </w:r>
    </w:p>
    <w:p w14:paraId="008792C6" w14:textId="77777777" w:rsidR="00B34ECB" w:rsidRPr="000F69F6" w:rsidRDefault="00B34ECB" w:rsidP="00B34ECB">
      <w:pPr>
        <w:pStyle w:val="Heading2"/>
        <w:spacing w:before="1"/>
        <w:jc w:val="both"/>
        <w:rPr>
          <w:b w:val="0"/>
          <w:bCs w:val="0"/>
          <w:sz w:val="21"/>
        </w:rPr>
      </w:pPr>
      <w:r w:rsidRPr="000F69F6">
        <w:rPr>
          <w:b w:val="0"/>
          <w:bCs w:val="0"/>
          <w:sz w:val="21"/>
        </w:rPr>
        <w:t>- Data visualizations, charts, or graphs illustrating market trends, price fluctuations, and other relevant statistics.</w:t>
      </w:r>
    </w:p>
    <w:p w14:paraId="6C16546C" w14:textId="77777777" w:rsidR="00B34ECB" w:rsidRPr="000F69F6" w:rsidRDefault="00B34ECB" w:rsidP="00B34ECB">
      <w:pPr>
        <w:pStyle w:val="Heading2"/>
        <w:spacing w:before="1"/>
        <w:jc w:val="both"/>
        <w:rPr>
          <w:b w:val="0"/>
          <w:bCs w:val="0"/>
          <w:sz w:val="21"/>
        </w:rPr>
      </w:pPr>
      <w:r w:rsidRPr="000F69F6">
        <w:rPr>
          <w:b w:val="0"/>
          <w:bCs w:val="0"/>
          <w:sz w:val="21"/>
        </w:rPr>
        <w:t>- Insights and commentary provided by real estate experts or professionals.</w:t>
      </w:r>
    </w:p>
    <w:p w14:paraId="2FB1B0AB" w14:textId="77777777" w:rsidR="00B34ECB" w:rsidRPr="000F69F6" w:rsidRDefault="00B34ECB" w:rsidP="00B34ECB">
      <w:pPr>
        <w:pStyle w:val="Heading2"/>
        <w:spacing w:before="1"/>
        <w:jc w:val="both"/>
        <w:rPr>
          <w:b w:val="0"/>
          <w:bCs w:val="0"/>
          <w:sz w:val="21"/>
        </w:rPr>
      </w:pPr>
      <w:r w:rsidRPr="000F69F6">
        <w:rPr>
          <w:b w:val="0"/>
          <w:bCs w:val="0"/>
          <w:sz w:val="21"/>
        </w:rPr>
        <w:t>- Timely updates and reports on market conditions and emerging opportunities.</w:t>
      </w:r>
    </w:p>
    <w:p w14:paraId="4ED351AF" w14:textId="77777777" w:rsidR="00B34ECB" w:rsidRPr="000F69F6" w:rsidRDefault="00B34ECB" w:rsidP="00B34ECB">
      <w:pPr>
        <w:pStyle w:val="Heading2"/>
        <w:spacing w:before="1"/>
        <w:jc w:val="both"/>
        <w:rPr>
          <w:b w:val="0"/>
          <w:bCs w:val="0"/>
          <w:sz w:val="21"/>
        </w:rPr>
      </w:pPr>
    </w:p>
    <w:p w14:paraId="1BF17DF1" w14:textId="77777777" w:rsidR="00B34ECB" w:rsidRPr="000F69F6" w:rsidRDefault="00B34ECB" w:rsidP="00B34ECB">
      <w:pPr>
        <w:pStyle w:val="Heading2"/>
        <w:spacing w:before="1"/>
        <w:jc w:val="both"/>
        <w:rPr>
          <w:b w:val="0"/>
          <w:bCs w:val="0"/>
          <w:sz w:val="21"/>
        </w:rPr>
      </w:pPr>
      <w:r w:rsidRPr="000F69F6">
        <w:rPr>
          <w:b w:val="0"/>
          <w:bCs w:val="0"/>
          <w:sz w:val="21"/>
        </w:rPr>
        <w:t>10. Language Localization:</w:t>
      </w:r>
    </w:p>
    <w:p w14:paraId="1A795873" w14:textId="77777777" w:rsidR="00B34ECB" w:rsidRPr="000F69F6" w:rsidRDefault="00B34ECB" w:rsidP="00B34ECB">
      <w:pPr>
        <w:pStyle w:val="Heading2"/>
        <w:spacing w:before="1"/>
        <w:jc w:val="both"/>
        <w:rPr>
          <w:b w:val="0"/>
          <w:bCs w:val="0"/>
          <w:sz w:val="21"/>
        </w:rPr>
      </w:pPr>
      <w:r w:rsidRPr="000F69F6">
        <w:rPr>
          <w:b w:val="0"/>
          <w:bCs w:val="0"/>
          <w:sz w:val="21"/>
        </w:rPr>
        <w:t>- Language selection menu or preferences section to choose the preferred language.</w:t>
      </w:r>
    </w:p>
    <w:p w14:paraId="3C42FBB6" w14:textId="77777777" w:rsidR="00B34ECB" w:rsidRPr="000F69F6" w:rsidRDefault="00B34ECB" w:rsidP="00B34ECB">
      <w:pPr>
        <w:pStyle w:val="Heading2"/>
        <w:spacing w:before="1"/>
        <w:jc w:val="both"/>
        <w:rPr>
          <w:b w:val="0"/>
          <w:bCs w:val="0"/>
          <w:sz w:val="21"/>
        </w:rPr>
      </w:pPr>
      <w:r w:rsidRPr="000F69F6">
        <w:rPr>
          <w:b w:val="0"/>
          <w:bCs w:val="0"/>
          <w:sz w:val="21"/>
        </w:rPr>
        <w:t>- Translated content, including property details, neighborhood information, and user interface elements.</w:t>
      </w:r>
    </w:p>
    <w:p w14:paraId="70BF36FA" w14:textId="77777777" w:rsidR="00B34ECB" w:rsidRPr="000F69F6" w:rsidRDefault="00B34ECB" w:rsidP="00B34ECB">
      <w:pPr>
        <w:pStyle w:val="Heading2"/>
        <w:spacing w:before="1"/>
        <w:jc w:val="both"/>
        <w:rPr>
          <w:b w:val="0"/>
          <w:bCs w:val="0"/>
          <w:sz w:val="21"/>
        </w:rPr>
      </w:pPr>
      <w:r w:rsidRPr="000F69F6">
        <w:rPr>
          <w:b w:val="0"/>
          <w:bCs w:val="0"/>
          <w:sz w:val="21"/>
        </w:rPr>
        <w:t>- Support for multilingual customer support or help services.</w:t>
      </w:r>
    </w:p>
    <w:p w14:paraId="72AD080F" w14:textId="77777777" w:rsidR="00B34ECB" w:rsidRPr="000F69F6" w:rsidRDefault="00B34ECB" w:rsidP="00B34ECB">
      <w:pPr>
        <w:pStyle w:val="Heading2"/>
        <w:spacing w:before="1"/>
        <w:jc w:val="both"/>
        <w:rPr>
          <w:b w:val="0"/>
          <w:bCs w:val="0"/>
          <w:sz w:val="21"/>
        </w:rPr>
      </w:pPr>
    </w:p>
    <w:p w14:paraId="731B0F5F" w14:textId="77777777" w:rsidR="00B34ECB" w:rsidRPr="000F69F6" w:rsidRDefault="00B34ECB" w:rsidP="00B34ECB">
      <w:pPr>
        <w:pStyle w:val="Heading2"/>
        <w:spacing w:before="1"/>
        <w:jc w:val="both"/>
        <w:rPr>
          <w:b w:val="0"/>
          <w:bCs w:val="0"/>
          <w:sz w:val="21"/>
        </w:rPr>
      </w:pPr>
      <w:r w:rsidRPr="000F69F6">
        <w:rPr>
          <w:b w:val="0"/>
          <w:bCs w:val="0"/>
          <w:sz w:val="21"/>
        </w:rPr>
        <w:t>11. Integration with External Services:</w:t>
      </w:r>
    </w:p>
    <w:p w14:paraId="7029AD50" w14:textId="77777777" w:rsidR="00B34ECB" w:rsidRPr="000F69F6" w:rsidRDefault="00B34ECB" w:rsidP="00B34ECB">
      <w:pPr>
        <w:pStyle w:val="Heading2"/>
        <w:spacing w:before="1"/>
        <w:jc w:val="both"/>
        <w:rPr>
          <w:b w:val="0"/>
          <w:bCs w:val="0"/>
          <w:sz w:val="21"/>
        </w:rPr>
      </w:pPr>
      <w:r w:rsidRPr="000F69F6">
        <w:rPr>
          <w:b w:val="0"/>
          <w:bCs w:val="0"/>
          <w:sz w:val="21"/>
        </w:rPr>
        <w:t>- Seamless integration with popular real estate databases, mortgage calculators, or property management systems.</w:t>
      </w:r>
    </w:p>
    <w:p w14:paraId="09EAD55F" w14:textId="77777777" w:rsidR="00B34ECB" w:rsidRPr="000F69F6" w:rsidRDefault="00B34ECB" w:rsidP="00B34ECB">
      <w:pPr>
        <w:pStyle w:val="Heading2"/>
        <w:spacing w:before="1"/>
        <w:jc w:val="both"/>
        <w:rPr>
          <w:b w:val="0"/>
          <w:bCs w:val="0"/>
          <w:sz w:val="21"/>
        </w:rPr>
      </w:pPr>
      <w:r w:rsidRPr="000F69F6">
        <w:rPr>
          <w:b w:val="0"/>
          <w:bCs w:val="0"/>
          <w:sz w:val="21"/>
        </w:rPr>
        <w:t>- Clear documentation or instructions for developers on how to utilize the chat bot's API or integrations.</w:t>
      </w:r>
    </w:p>
    <w:p w14:paraId="11084201" w14:textId="77777777" w:rsidR="00B34ECB" w:rsidRPr="000F69F6" w:rsidRDefault="00B34ECB" w:rsidP="00B34ECB">
      <w:pPr>
        <w:pStyle w:val="Heading2"/>
        <w:spacing w:before="1"/>
        <w:jc w:val="both"/>
        <w:rPr>
          <w:b w:val="0"/>
          <w:bCs w:val="0"/>
          <w:sz w:val="21"/>
        </w:rPr>
      </w:pPr>
      <w:r w:rsidRPr="000F69F6">
        <w:rPr>
          <w:b w:val="0"/>
          <w:bCs w:val="0"/>
          <w:sz w:val="21"/>
        </w:rPr>
        <w:t>- Compatibility with third-party plugins or tools commonly used in the real estate industry.</w:t>
      </w:r>
    </w:p>
    <w:p w14:paraId="04D8E573" w14:textId="77777777" w:rsidR="00B34ECB" w:rsidRPr="000F69F6" w:rsidRDefault="00B34ECB" w:rsidP="00B34ECB">
      <w:pPr>
        <w:pStyle w:val="Heading2"/>
        <w:spacing w:before="1"/>
        <w:jc w:val="both"/>
        <w:rPr>
          <w:b w:val="0"/>
          <w:bCs w:val="0"/>
          <w:sz w:val="21"/>
        </w:rPr>
      </w:pPr>
    </w:p>
    <w:sectPr w:rsidR="00B34ECB" w:rsidRPr="000F69F6">
      <w:headerReference w:type="default" r:id="rId9"/>
      <w:pgSz w:w="12240" w:h="15840"/>
      <w:pgMar w:top="1940" w:right="740" w:bottom="280" w:left="1120" w:header="97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4A81C" w14:textId="77777777" w:rsidR="00342B42" w:rsidRDefault="00342B42">
      <w:r>
        <w:separator/>
      </w:r>
    </w:p>
  </w:endnote>
  <w:endnote w:type="continuationSeparator" w:id="0">
    <w:p w14:paraId="3931D255" w14:textId="77777777" w:rsidR="00342B42" w:rsidRDefault="00342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E8E33" w14:textId="77777777" w:rsidR="00342B42" w:rsidRDefault="00342B42">
      <w:r>
        <w:separator/>
      </w:r>
    </w:p>
  </w:footnote>
  <w:footnote w:type="continuationSeparator" w:id="0">
    <w:p w14:paraId="5EBFF1C5" w14:textId="77777777" w:rsidR="00342B42" w:rsidRDefault="00342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D058" w14:textId="77777777" w:rsidR="00506FED" w:rsidRDefault="00000000">
    <w:pPr>
      <w:pStyle w:val="BodyText"/>
      <w:spacing w:line="14" w:lineRule="auto"/>
      <w:rPr>
        <w:sz w:val="20"/>
      </w:rPr>
    </w:pPr>
    <w:r>
      <w:rPr>
        <w:noProof/>
      </w:rPr>
      <w:drawing>
        <wp:anchor distT="0" distB="0" distL="0" distR="0" simplePos="0" relativeHeight="251656704" behindDoc="1" locked="0" layoutInCell="1" allowOverlap="1" wp14:anchorId="2CA9981D" wp14:editId="013D68CE">
          <wp:simplePos x="0" y="0"/>
          <wp:positionH relativeFrom="page">
            <wp:posOffset>933450</wp:posOffset>
          </wp:positionH>
          <wp:positionV relativeFrom="page">
            <wp:posOffset>619099</wp:posOffset>
          </wp:positionV>
          <wp:extent cx="1369695" cy="618261"/>
          <wp:effectExtent l="0" t="0" r="0" b="0"/>
          <wp:wrapNone/>
          <wp:docPr id="1323750890" name="Picture 1323750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369695" cy="618261"/>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4D498" w14:textId="77777777" w:rsidR="00506FED" w:rsidRDefault="00000000">
    <w:pPr>
      <w:pStyle w:val="BodyText"/>
      <w:spacing w:line="14" w:lineRule="auto"/>
      <w:rPr>
        <w:sz w:val="20"/>
      </w:rPr>
    </w:pPr>
    <w:r>
      <w:rPr>
        <w:noProof/>
      </w:rPr>
      <w:drawing>
        <wp:anchor distT="0" distB="0" distL="0" distR="0" simplePos="0" relativeHeight="251658752" behindDoc="1" locked="0" layoutInCell="1" allowOverlap="1" wp14:anchorId="2BEA5944" wp14:editId="586F428B">
          <wp:simplePos x="0" y="0"/>
          <wp:positionH relativeFrom="page">
            <wp:posOffset>933450</wp:posOffset>
          </wp:positionH>
          <wp:positionV relativeFrom="page">
            <wp:posOffset>619099</wp:posOffset>
          </wp:positionV>
          <wp:extent cx="1369695" cy="618261"/>
          <wp:effectExtent l="0" t="0" r="0" b="0"/>
          <wp:wrapNone/>
          <wp:docPr id="1645018318" name="Picture 1645018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1369695" cy="618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33521"/>
    <w:multiLevelType w:val="hybridMultilevel"/>
    <w:tmpl w:val="DC60DDB0"/>
    <w:lvl w:ilvl="0" w:tplc="5600D4C6">
      <w:start w:val="1"/>
      <w:numFmt w:val="decimal"/>
      <w:lvlText w:val="%1."/>
      <w:lvlJc w:val="left"/>
      <w:pPr>
        <w:ind w:left="686" w:hanging="361"/>
      </w:pPr>
      <w:rPr>
        <w:rFonts w:ascii="Arial MT" w:eastAsia="Arial MT" w:hAnsi="Arial MT" w:cs="Arial MT" w:hint="default"/>
        <w:spacing w:val="-2"/>
        <w:w w:val="100"/>
        <w:sz w:val="21"/>
        <w:szCs w:val="21"/>
        <w:lang w:val="en-US" w:eastAsia="en-US" w:bidi="ar-SA"/>
      </w:rPr>
    </w:lvl>
    <w:lvl w:ilvl="1" w:tplc="42AE94D4">
      <w:numFmt w:val="bullet"/>
      <w:lvlText w:val="•"/>
      <w:lvlJc w:val="left"/>
      <w:pPr>
        <w:ind w:left="1650" w:hanging="361"/>
      </w:pPr>
      <w:rPr>
        <w:rFonts w:hint="default"/>
        <w:lang w:val="en-US" w:eastAsia="en-US" w:bidi="ar-SA"/>
      </w:rPr>
    </w:lvl>
    <w:lvl w:ilvl="2" w:tplc="FE722382">
      <w:numFmt w:val="bullet"/>
      <w:lvlText w:val="•"/>
      <w:lvlJc w:val="left"/>
      <w:pPr>
        <w:ind w:left="2620" w:hanging="361"/>
      </w:pPr>
      <w:rPr>
        <w:rFonts w:hint="default"/>
        <w:lang w:val="en-US" w:eastAsia="en-US" w:bidi="ar-SA"/>
      </w:rPr>
    </w:lvl>
    <w:lvl w:ilvl="3" w:tplc="A498E464">
      <w:numFmt w:val="bullet"/>
      <w:lvlText w:val="•"/>
      <w:lvlJc w:val="left"/>
      <w:pPr>
        <w:ind w:left="3590" w:hanging="361"/>
      </w:pPr>
      <w:rPr>
        <w:rFonts w:hint="default"/>
        <w:lang w:val="en-US" w:eastAsia="en-US" w:bidi="ar-SA"/>
      </w:rPr>
    </w:lvl>
    <w:lvl w:ilvl="4" w:tplc="73121246">
      <w:numFmt w:val="bullet"/>
      <w:lvlText w:val="•"/>
      <w:lvlJc w:val="left"/>
      <w:pPr>
        <w:ind w:left="4560" w:hanging="361"/>
      </w:pPr>
      <w:rPr>
        <w:rFonts w:hint="default"/>
        <w:lang w:val="en-US" w:eastAsia="en-US" w:bidi="ar-SA"/>
      </w:rPr>
    </w:lvl>
    <w:lvl w:ilvl="5" w:tplc="60527DC2">
      <w:numFmt w:val="bullet"/>
      <w:lvlText w:val="•"/>
      <w:lvlJc w:val="left"/>
      <w:pPr>
        <w:ind w:left="5530" w:hanging="361"/>
      </w:pPr>
      <w:rPr>
        <w:rFonts w:hint="default"/>
        <w:lang w:val="en-US" w:eastAsia="en-US" w:bidi="ar-SA"/>
      </w:rPr>
    </w:lvl>
    <w:lvl w:ilvl="6" w:tplc="FB20A220">
      <w:numFmt w:val="bullet"/>
      <w:lvlText w:val="•"/>
      <w:lvlJc w:val="left"/>
      <w:pPr>
        <w:ind w:left="6500" w:hanging="361"/>
      </w:pPr>
      <w:rPr>
        <w:rFonts w:hint="default"/>
        <w:lang w:val="en-US" w:eastAsia="en-US" w:bidi="ar-SA"/>
      </w:rPr>
    </w:lvl>
    <w:lvl w:ilvl="7" w:tplc="354036CC">
      <w:numFmt w:val="bullet"/>
      <w:lvlText w:val="•"/>
      <w:lvlJc w:val="left"/>
      <w:pPr>
        <w:ind w:left="7470" w:hanging="361"/>
      </w:pPr>
      <w:rPr>
        <w:rFonts w:hint="default"/>
        <w:lang w:val="en-US" w:eastAsia="en-US" w:bidi="ar-SA"/>
      </w:rPr>
    </w:lvl>
    <w:lvl w:ilvl="8" w:tplc="A17C7C0E">
      <w:numFmt w:val="bullet"/>
      <w:lvlText w:val="•"/>
      <w:lvlJc w:val="left"/>
      <w:pPr>
        <w:ind w:left="8440" w:hanging="361"/>
      </w:pPr>
      <w:rPr>
        <w:rFonts w:hint="default"/>
        <w:lang w:val="en-US" w:eastAsia="en-US" w:bidi="ar-SA"/>
      </w:rPr>
    </w:lvl>
  </w:abstractNum>
  <w:abstractNum w:abstractNumId="1" w15:restartNumberingAfterBreak="0">
    <w:nsid w:val="297067DD"/>
    <w:multiLevelType w:val="hybridMultilevel"/>
    <w:tmpl w:val="9BAA6982"/>
    <w:lvl w:ilvl="0" w:tplc="FA08A44E">
      <w:start w:val="1"/>
      <w:numFmt w:val="decimal"/>
      <w:lvlText w:val="%1."/>
      <w:lvlJc w:val="left"/>
      <w:pPr>
        <w:ind w:left="1041" w:hanging="360"/>
      </w:pPr>
      <w:rPr>
        <w:rFonts w:ascii="Arial MT" w:eastAsia="Arial MT" w:hAnsi="Arial MT" w:cs="Arial MT" w:hint="default"/>
        <w:spacing w:val="0"/>
        <w:w w:val="100"/>
        <w:sz w:val="22"/>
        <w:szCs w:val="22"/>
        <w:lang w:val="en-US" w:eastAsia="en-US" w:bidi="ar-SA"/>
      </w:rPr>
    </w:lvl>
    <w:lvl w:ilvl="1" w:tplc="AFCA73F6">
      <w:numFmt w:val="bullet"/>
      <w:lvlText w:val="•"/>
      <w:lvlJc w:val="left"/>
      <w:pPr>
        <w:ind w:left="1974" w:hanging="360"/>
      </w:pPr>
      <w:rPr>
        <w:rFonts w:hint="default"/>
        <w:lang w:val="en-US" w:eastAsia="en-US" w:bidi="ar-SA"/>
      </w:rPr>
    </w:lvl>
    <w:lvl w:ilvl="2" w:tplc="0172C7CC">
      <w:numFmt w:val="bullet"/>
      <w:lvlText w:val="•"/>
      <w:lvlJc w:val="left"/>
      <w:pPr>
        <w:ind w:left="2908" w:hanging="360"/>
      </w:pPr>
      <w:rPr>
        <w:rFonts w:hint="default"/>
        <w:lang w:val="en-US" w:eastAsia="en-US" w:bidi="ar-SA"/>
      </w:rPr>
    </w:lvl>
    <w:lvl w:ilvl="3" w:tplc="9334C5D6">
      <w:numFmt w:val="bullet"/>
      <w:lvlText w:val="•"/>
      <w:lvlJc w:val="left"/>
      <w:pPr>
        <w:ind w:left="3842" w:hanging="360"/>
      </w:pPr>
      <w:rPr>
        <w:rFonts w:hint="default"/>
        <w:lang w:val="en-US" w:eastAsia="en-US" w:bidi="ar-SA"/>
      </w:rPr>
    </w:lvl>
    <w:lvl w:ilvl="4" w:tplc="2A90623E">
      <w:numFmt w:val="bullet"/>
      <w:lvlText w:val="•"/>
      <w:lvlJc w:val="left"/>
      <w:pPr>
        <w:ind w:left="4776" w:hanging="360"/>
      </w:pPr>
      <w:rPr>
        <w:rFonts w:hint="default"/>
        <w:lang w:val="en-US" w:eastAsia="en-US" w:bidi="ar-SA"/>
      </w:rPr>
    </w:lvl>
    <w:lvl w:ilvl="5" w:tplc="39027C78">
      <w:numFmt w:val="bullet"/>
      <w:lvlText w:val="•"/>
      <w:lvlJc w:val="left"/>
      <w:pPr>
        <w:ind w:left="5710" w:hanging="360"/>
      </w:pPr>
      <w:rPr>
        <w:rFonts w:hint="default"/>
        <w:lang w:val="en-US" w:eastAsia="en-US" w:bidi="ar-SA"/>
      </w:rPr>
    </w:lvl>
    <w:lvl w:ilvl="6" w:tplc="8E164E86">
      <w:numFmt w:val="bullet"/>
      <w:lvlText w:val="•"/>
      <w:lvlJc w:val="left"/>
      <w:pPr>
        <w:ind w:left="6644" w:hanging="360"/>
      </w:pPr>
      <w:rPr>
        <w:rFonts w:hint="default"/>
        <w:lang w:val="en-US" w:eastAsia="en-US" w:bidi="ar-SA"/>
      </w:rPr>
    </w:lvl>
    <w:lvl w:ilvl="7" w:tplc="EF260E92">
      <w:numFmt w:val="bullet"/>
      <w:lvlText w:val="•"/>
      <w:lvlJc w:val="left"/>
      <w:pPr>
        <w:ind w:left="7578" w:hanging="360"/>
      </w:pPr>
      <w:rPr>
        <w:rFonts w:hint="default"/>
        <w:lang w:val="en-US" w:eastAsia="en-US" w:bidi="ar-SA"/>
      </w:rPr>
    </w:lvl>
    <w:lvl w:ilvl="8" w:tplc="38660B04">
      <w:numFmt w:val="bullet"/>
      <w:lvlText w:val="•"/>
      <w:lvlJc w:val="left"/>
      <w:pPr>
        <w:ind w:left="8512" w:hanging="360"/>
      </w:pPr>
      <w:rPr>
        <w:rFonts w:hint="default"/>
        <w:lang w:val="en-US" w:eastAsia="en-US" w:bidi="ar-SA"/>
      </w:rPr>
    </w:lvl>
  </w:abstractNum>
  <w:abstractNum w:abstractNumId="2" w15:restartNumberingAfterBreak="0">
    <w:nsid w:val="37671712"/>
    <w:multiLevelType w:val="hybridMultilevel"/>
    <w:tmpl w:val="77FEAA04"/>
    <w:lvl w:ilvl="0" w:tplc="EDE64F6C">
      <w:start w:val="1"/>
      <w:numFmt w:val="decimal"/>
      <w:lvlText w:val="%1."/>
      <w:lvlJc w:val="left"/>
      <w:pPr>
        <w:ind w:left="1041" w:hanging="360"/>
      </w:pPr>
      <w:rPr>
        <w:rFonts w:ascii="Arial MT" w:eastAsia="Arial MT" w:hAnsi="Arial MT" w:cs="Arial MT" w:hint="default"/>
        <w:spacing w:val="0"/>
        <w:w w:val="100"/>
        <w:sz w:val="22"/>
        <w:szCs w:val="22"/>
        <w:lang w:val="en-US" w:eastAsia="en-US" w:bidi="ar-SA"/>
      </w:rPr>
    </w:lvl>
    <w:lvl w:ilvl="1" w:tplc="79E24446">
      <w:numFmt w:val="bullet"/>
      <w:lvlText w:val="•"/>
      <w:lvlJc w:val="left"/>
      <w:pPr>
        <w:ind w:left="1974" w:hanging="360"/>
      </w:pPr>
      <w:rPr>
        <w:rFonts w:hint="default"/>
        <w:lang w:val="en-US" w:eastAsia="en-US" w:bidi="ar-SA"/>
      </w:rPr>
    </w:lvl>
    <w:lvl w:ilvl="2" w:tplc="B4BE4CB0">
      <w:numFmt w:val="bullet"/>
      <w:lvlText w:val="•"/>
      <w:lvlJc w:val="left"/>
      <w:pPr>
        <w:ind w:left="2908" w:hanging="360"/>
      </w:pPr>
      <w:rPr>
        <w:rFonts w:hint="default"/>
        <w:lang w:val="en-US" w:eastAsia="en-US" w:bidi="ar-SA"/>
      </w:rPr>
    </w:lvl>
    <w:lvl w:ilvl="3" w:tplc="5CB6067A">
      <w:numFmt w:val="bullet"/>
      <w:lvlText w:val="•"/>
      <w:lvlJc w:val="left"/>
      <w:pPr>
        <w:ind w:left="3842" w:hanging="360"/>
      </w:pPr>
      <w:rPr>
        <w:rFonts w:hint="default"/>
        <w:lang w:val="en-US" w:eastAsia="en-US" w:bidi="ar-SA"/>
      </w:rPr>
    </w:lvl>
    <w:lvl w:ilvl="4" w:tplc="D6483294">
      <w:numFmt w:val="bullet"/>
      <w:lvlText w:val="•"/>
      <w:lvlJc w:val="left"/>
      <w:pPr>
        <w:ind w:left="4776" w:hanging="360"/>
      </w:pPr>
      <w:rPr>
        <w:rFonts w:hint="default"/>
        <w:lang w:val="en-US" w:eastAsia="en-US" w:bidi="ar-SA"/>
      </w:rPr>
    </w:lvl>
    <w:lvl w:ilvl="5" w:tplc="D0167188">
      <w:numFmt w:val="bullet"/>
      <w:lvlText w:val="•"/>
      <w:lvlJc w:val="left"/>
      <w:pPr>
        <w:ind w:left="5710" w:hanging="360"/>
      </w:pPr>
      <w:rPr>
        <w:rFonts w:hint="default"/>
        <w:lang w:val="en-US" w:eastAsia="en-US" w:bidi="ar-SA"/>
      </w:rPr>
    </w:lvl>
    <w:lvl w:ilvl="6" w:tplc="EBD05080">
      <w:numFmt w:val="bullet"/>
      <w:lvlText w:val="•"/>
      <w:lvlJc w:val="left"/>
      <w:pPr>
        <w:ind w:left="6644" w:hanging="360"/>
      </w:pPr>
      <w:rPr>
        <w:rFonts w:hint="default"/>
        <w:lang w:val="en-US" w:eastAsia="en-US" w:bidi="ar-SA"/>
      </w:rPr>
    </w:lvl>
    <w:lvl w:ilvl="7" w:tplc="BEDA3560">
      <w:numFmt w:val="bullet"/>
      <w:lvlText w:val="•"/>
      <w:lvlJc w:val="left"/>
      <w:pPr>
        <w:ind w:left="7578" w:hanging="360"/>
      </w:pPr>
      <w:rPr>
        <w:rFonts w:hint="default"/>
        <w:lang w:val="en-US" w:eastAsia="en-US" w:bidi="ar-SA"/>
      </w:rPr>
    </w:lvl>
    <w:lvl w:ilvl="8" w:tplc="001A3142">
      <w:numFmt w:val="bullet"/>
      <w:lvlText w:val="•"/>
      <w:lvlJc w:val="left"/>
      <w:pPr>
        <w:ind w:left="8512" w:hanging="360"/>
      </w:pPr>
      <w:rPr>
        <w:rFonts w:hint="default"/>
        <w:lang w:val="en-US" w:eastAsia="en-US" w:bidi="ar-SA"/>
      </w:rPr>
    </w:lvl>
  </w:abstractNum>
  <w:abstractNum w:abstractNumId="3" w15:restartNumberingAfterBreak="0">
    <w:nsid w:val="6020059C"/>
    <w:multiLevelType w:val="hybridMultilevel"/>
    <w:tmpl w:val="A8ECDF46"/>
    <w:lvl w:ilvl="0" w:tplc="0EAE9608">
      <w:start w:val="1"/>
      <w:numFmt w:val="decimal"/>
      <w:lvlText w:val="%1."/>
      <w:lvlJc w:val="left"/>
      <w:pPr>
        <w:ind w:left="686" w:hanging="361"/>
      </w:pPr>
      <w:rPr>
        <w:rFonts w:ascii="Arial MT" w:eastAsia="Arial MT" w:hAnsi="Arial MT" w:cs="Arial MT" w:hint="default"/>
        <w:spacing w:val="-2"/>
        <w:w w:val="100"/>
        <w:sz w:val="21"/>
        <w:szCs w:val="21"/>
        <w:lang w:val="en-US" w:eastAsia="en-US" w:bidi="ar-SA"/>
      </w:rPr>
    </w:lvl>
    <w:lvl w:ilvl="1" w:tplc="31F60B16">
      <w:numFmt w:val="bullet"/>
      <w:lvlText w:val="•"/>
      <w:lvlJc w:val="left"/>
      <w:pPr>
        <w:ind w:left="1650" w:hanging="361"/>
      </w:pPr>
      <w:rPr>
        <w:rFonts w:hint="default"/>
        <w:lang w:val="en-US" w:eastAsia="en-US" w:bidi="ar-SA"/>
      </w:rPr>
    </w:lvl>
    <w:lvl w:ilvl="2" w:tplc="AD960114">
      <w:numFmt w:val="bullet"/>
      <w:lvlText w:val="•"/>
      <w:lvlJc w:val="left"/>
      <w:pPr>
        <w:ind w:left="2620" w:hanging="361"/>
      </w:pPr>
      <w:rPr>
        <w:rFonts w:hint="default"/>
        <w:lang w:val="en-US" w:eastAsia="en-US" w:bidi="ar-SA"/>
      </w:rPr>
    </w:lvl>
    <w:lvl w:ilvl="3" w:tplc="A60EDA5E">
      <w:numFmt w:val="bullet"/>
      <w:lvlText w:val="•"/>
      <w:lvlJc w:val="left"/>
      <w:pPr>
        <w:ind w:left="3590" w:hanging="361"/>
      </w:pPr>
      <w:rPr>
        <w:rFonts w:hint="default"/>
        <w:lang w:val="en-US" w:eastAsia="en-US" w:bidi="ar-SA"/>
      </w:rPr>
    </w:lvl>
    <w:lvl w:ilvl="4" w:tplc="E610B43A">
      <w:numFmt w:val="bullet"/>
      <w:lvlText w:val="•"/>
      <w:lvlJc w:val="left"/>
      <w:pPr>
        <w:ind w:left="4560" w:hanging="361"/>
      </w:pPr>
      <w:rPr>
        <w:rFonts w:hint="default"/>
        <w:lang w:val="en-US" w:eastAsia="en-US" w:bidi="ar-SA"/>
      </w:rPr>
    </w:lvl>
    <w:lvl w:ilvl="5" w:tplc="82DCBB96">
      <w:numFmt w:val="bullet"/>
      <w:lvlText w:val="•"/>
      <w:lvlJc w:val="left"/>
      <w:pPr>
        <w:ind w:left="5530" w:hanging="361"/>
      </w:pPr>
      <w:rPr>
        <w:rFonts w:hint="default"/>
        <w:lang w:val="en-US" w:eastAsia="en-US" w:bidi="ar-SA"/>
      </w:rPr>
    </w:lvl>
    <w:lvl w:ilvl="6" w:tplc="F31631B6">
      <w:numFmt w:val="bullet"/>
      <w:lvlText w:val="•"/>
      <w:lvlJc w:val="left"/>
      <w:pPr>
        <w:ind w:left="6500" w:hanging="361"/>
      </w:pPr>
      <w:rPr>
        <w:rFonts w:hint="default"/>
        <w:lang w:val="en-US" w:eastAsia="en-US" w:bidi="ar-SA"/>
      </w:rPr>
    </w:lvl>
    <w:lvl w:ilvl="7" w:tplc="7338870E">
      <w:numFmt w:val="bullet"/>
      <w:lvlText w:val="•"/>
      <w:lvlJc w:val="left"/>
      <w:pPr>
        <w:ind w:left="7470" w:hanging="361"/>
      </w:pPr>
      <w:rPr>
        <w:rFonts w:hint="default"/>
        <w:lang w:val="en-US" w:eastAsia="en-US" w:bidi="ar-SA"/>
      </w:rPr>
    </w:lvl>
    <w:lvl w:ilvl="8" w:tplc="BF22267C">
      <w:numFmt w:val="bullet"/>
      <w:lvlText w:val="•"/>
      <w:lvlJc w:val="left"/>
      <w:pPr>
        <w:ind w:left="8440" w:hanging="361"/>
      </w:pPr>
      <w:rPr>
        <w:rFonts w:hint="default"/>
        <w:lang w:val="en-US" w:eastAsia="en-US" w:bidi="ar-SA"/>
      </w:rPr>
    </w:lvl>
  </w:abstractNum>
  <w:num w:numId="1" w16cid:durableId="1686901133">
    <w:abstractNumId w:val="3"/>
  </w:num>
  <w:num w:numId="2" w16cid:durableId="1762801095">
    <w:abstractNumId w:val="0"/>
  </w:num>
  <w:num w:numId="3" w16cid:durableId="390886113">
    <w:abstractNumId w:val="2"/>
  </w:num>
  <w:num w:numId="4" w16cid:durableId="1270313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6FED"/>
    <w:rsid w:val="000229E8"/>
    <w:rsid w:val="00061F53"/>
    <w:rsid w:val="000F69F6"/>
    <w:rsid w:val="000F74A0"/>
    <w:rsid w:val="00144D73"/>
    <w:rsid w:val="00150D3B"/>
    <w:rsid w:val="001F6924"/>
    <w:rsid w:val="00247429"/>
    <w:rsid w:val="002D102C"/>
    <w:rsid w:val="002D1506"/>
    <w:rsid w:val="003319F0"/>
    <w:rsid w:val="00342B42"/>
    <w:rsid w:val="00400FCB"/>
    <w:rsid w:val="00506FED"/>
    <w:rsid w:val="00583350"/>
    <w:rsid w:val="00636468"/>
    <w:rsid w:val="00737F03"/>
    <w:rsid w:val="009C1333"/>
    <w:rsid w:val="009D2AD5"/>
    <w:rsid w:val="00A543C6"/>
    <w:rsid w:val="00B07F9C"/>
    <w:rsid w:val="00B157C7"/>
    <w:rsid w:val="00B30794"/>
    <w:rsid w:val="00B34ECB"/>
    <w:rsid w:val="00BE7CC2"/>
    <w:rsid w:val="00C7366F"/>
    <w:rsid w:val="00CE1972"/>
    <w:rsid w:val="00D30F75"/>
    <w:rsid w:val="00DF0E92"/>
    <w:rsid w:val="00E86F1D"/>
    <w:rsid w:val="00E95EF1"/>
    <w:rsid w:val="00F760AE"/>
    <w:rsid w:val="00FF776D"/>
    <w:rsid w:val="00FF7B4F"/>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BCC5882"/>
  <w15:docId w15:val="{9E6987C9-28AB-42E5-9278-77F6A22D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91"/>
      <w:ind w:left="200"/>
      <w:outlineLvl w:val="0"/>
    </w:pPr>
    <w:rPr>
      <w:rFonts w:ascii="Arial" w:eastAsia="Arial" w:hAnsi="Arial" w:cs="Arial"/>
      <w:b/>
      <w:bCs/>
      <w:sz w:val="28"/>
      <w:szCs w:val="28"/>
      <w:u w:val="single" w:color="000000"/>
    </w:rPr>
  </w:style>
  <w:style w:type="paragraph" w:styleId="Heading2">
    <w:name w:val="heading 2"/>
    <w:basedOn w:val="Normal"/>
    <w:uiPriority w:val="9"/>
    <w:unhideWhenUsed/>
    <w:qFormat/>
    <w:pPr>
      <w:ind w:left="32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686" w:hanging="361"/>
    </w:pPr>
  </w:style>
  <w:style w:type="paragraph" w:customStyle="1" w:styleId="TableParagraph">
    <w:name w:val="Table Paragraph"/>
    <w:basedOn w:val="Normal"/>
    <w:uiPriority w:val="1"/>
    <w:qFormat/>
    <w:pPr>
      <w:spacing w:before="108"/>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5</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Payments in Banking</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Payments in Banking</dc:title>
  <dc:creator>sourabhp94503@gmail.com</dc:creator>
  <cp:lastModifiedBy>Lakshitha Salian</cp:lastModifiedBy>
  <cp:revision>11</cp:revision>
  <dcterms:created xsi:type="dcterms:W3CDTF">2023-05-24T08:59:00Z</dcterms:created>
  <dcterms:modified xsi:type="dcterms:W3CDTF">2023-06-10T08:55:00Z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2023-05-23T00:00:00Z</vt:filetime>
  </property>
  <property fmtid="{D5CDD505-2E9C-101B-9397-08002B2CF9AE}" pid="3" name="Creator">
    <vt:lpwstr>Microsoft Word</vt:lpwstr>
  </property>
  <property fmtid="{D5CDD505-2E9C-101B-9397-08002B2CF9AE}" pid="4" name="LastSaved">
    <vt:filetime>2023-05-24T00:00:00Z</vt:filetime>
  </property>
</Properties>
</file>