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1C1F" w14:textId="77777777" w:rsidR="00382CC3" w:rsidRPr="00891531" w:rsidRDefault="00382CC3" w:rsidP="00382CC3">
      <w:pPr>
        <w:jc w:val="center"/>
        <w:rPr>
          <w:rFonts w:ascii="Times New Roman" w:hAnsi="Times New Roman" w:cs="Times New Roman"/>
          <w:b/>
          <w:sz w:val="28"/>
        </w:rPr>
      </w:pPr>
      <w:r w:rsidRPr="00891531">
        <w:rPr>
          <w:rFonts w:ascii="Times New Roman" w:hAnsi="Times New Roman" w:cs="Times New Roman"/>
          <w:b/>
          <w:sz w:val="28"/>
        </w:rPr>
        <w:t>Практическая работа 1</w:t>
      </w:r>
    </w:p>
    <w:p w14:paraId="4EE39B4A" w14:textId="77777777" w:rsidR="00382CC3" w:rsidRPr="00891531" w:rsidRDefault="00382CC3" w:rsidP="00382CC3">
      <w:pPr>
        <w:jc w:val="center"/>
        <w:rPr>
          <w:rFonts w:ascii="Times New Roman" w:hAnsi="Times New Roman" w:cs="Times New Roman"/>
          <w:b/>
          <w:sz w:val="28"/>
        </w:rPr>
      </w:pPr>
      <w:r w:rsidRPr="00891531">
        <w:rPr>
          <w:rFonts w:ascii="Times New Roman" w:hAnsi="Times New Roman" w:cs="Times New Roman"/>
          <w:b/>
          <w:sz w:val="28"/>
        </w:rPr>
        <w:t>Гипертекстовый протокол HTTP</w:t>
      </w:r>
    </w:p>
    <w:p w14:paraId="0CC95169" w14:textId="77777777" w:rsidR="00382CC3" w:rsidRDefault="00382CC3" w:rsidP="00382CC3">
      <w:pPr>
        <w:rPr>
          <w:noProof/>
        </w:rPr>
      </w:pPr>
    </w:p>
    <w:p w14:paraId="2244CF5C" w14:textId="77777777" w:rsidR="00382CC3" w:rsidRDefault="00382CC3" w:rsidP="00382CC3">
      <w:pPr>
        <w:rPr>
          <w:noProof/>
        </w:rPr>
      </w:pPr>
      <w:r>
        <w:rPr>
          <w:noProof/>
        </w:rPr>
        <w:drawing>
          <wp:inline distT="0" distB="0" distL="0" distR="0" wp14:anchorId="057B7D33" wp14:editId="6D7EB5C3">
            <wp:extent cx="5349240" cy="2011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952" b="39772"/>
                    <a:stretch/>
                  </pic:blipFill>
                  <pic:spPr bwMode="auto">
                    <a:xfrm>
                      <a:off x="0" y="0"/>
                      <a:ext cx="53492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3C853" w14:textId="77777777" w:rsidR="00382CC3" w:rsidRDefault="00382CC3" w:rsidP="00382CC3">
      <w:pPr>
        <w:rPr>
          <w:noProof/>
        </w:rPr>
      </w:pPr>
      <w:r>
        <w:rPr>
          <w:noProof/>
        </w:rPr>
        <w:drawing>
          <wp:inline distT="0" distB="0" distL="0" distR="0" wp14:anchorId="310FE86F" wp14:editId="4A54C80F">
            <wp:extent cx="5940425" cy="2736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9161" b="10622"/>
                    <a:stretch/>
                  </pic:blipFill>
                  <pic:spPr bwMode="auto"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F212" w14:textId="77777777" w:rsidR="00382CC3" w:rsidRDefault="00382CC3" w:rsidP="00382CC3">
      <w:r>
        <w:rPr>
          <w:noProof/>
        </w:rPr>
        <w:drawing>
          <wp:inline distT="0" distB="0" distL="0" distR="0" wp14:anchorId="318BCA35" wp14:editId="5AD9162A">
            <wp:extent cx="5940425" cy="2964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255"/>
                    <a:stretch/>
                  </pic:blipFill>
                  <pic:spPr bwMode="auto"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2E7E6" w14:textId="77777777" w:rsidR="00977288" w:rsidRDefault="00977288"/>
    <w:sectPr w:rsidR="0097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CF"/>
    <w:rsid w:val="00382CC3"/>
    <w:rsid w:val="007635CF"/>
    <w:rsid w:val="009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14F2"/>
  <w15:chartTrackingRefBased/>
  <w15:docId w15:val="{E304A486-6AF9-4C66-B919-0A9B7F38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Лукашов</dc:creator>
  <cp:keywords/>
  <dc:description/>
  <cp:lastModifiedBy>Михаил Лукашов</cp:lastModifiedBy>
  <cp:revision>2</cp:revision>
  <dcterms:created xsi:type="dcterms:W3CDTF">2023-02-28T21:29:00Z</dcterms:created>
  <dcterms:modified xsi:type="dcterms:W3CDTF">2023-02-28T21:29:00Z</dcterms:modified>
</cp:coreProperties>
</file>