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1033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17"/>
        <w:gridCol w:w="2423"/>
      </w:tblGrid>
      <w:tr w:rsidR="007E52AF" w:rsidRPr="00F170B6" w:rsidTr="00BC6D4B">
        <w:tc>
          <w:tcPr>
            <w:tcW w:w="1242" w:type="dxa"/>
            <w:vMerge w:val="restart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F170B6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pt-BR"/>
              </w:rPr>
              <w:drawing>
                <wp:anchor distT="0" distB="0" distL="114300" distR="114300" simplePos="0" relativeHeight="251659264" behindDoc="0" locked="0" layoutInCell="1" allowOverlap="0" wp14:anchorId="3B4F37B3" wp14:editId="6918A205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108585</wp:posOffset>
                  </wp:positionV>
                  <wp:extent cx="733425" cy="861695"/>
                  <wp:effectExtent l="0" t="0" r="9525" b="0"/>
                  <wp:wrapSquare wrapText="bothSides"/>
                  <wp:docPr id="21" name="Imagem 21" descr="logo colÃ©gio Elenir linke escolhi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logo colÃ©gio Elenir linke escolhi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6" t="22681" r="65118" b="56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40" w:type="dxa"/>
            <w:gridSpan w:val="2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170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COLÉGIO ESTADUAL PROFESSORA ELENIR LINKE – ENS. FUND. E MÉDIO</w:t>
            </w:r>
          </w:p>
        </w:tc>
      </w:tr>
      <w:tr w:rsidR="007E52AF" w:rsidRPr="00F170B6" w:rsidTr="00BC6D4B">
        <w:tc>
          <w:tcPr>
            <w:tcW w:w="1242" w:type="dxa"/>
            <w:vMerge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17" w:type="dxa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70B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2423" w:type="dxa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       1</w:t>
            </w:r>
            <w:r w:rsidRPr="00F170B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º A</w:t>
            </w:r>
          </w:p>
        </w:tc>
      </w:tr>
      <w:tr w:rsidR="007E52AF" w:rsidRPr="00F170B6" w:rsidTr="00BC6D4B">
        <w:tc>
          <w:tcPr>
            <w:tcW w:w="1242" w:type="dxa"/>
            <w:vMerge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17" w:type="dxa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70B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Professor: Adriana Dombrovski</w:t>
            </w:r>
          </w:p>
        </w:tc>
        <w:tc>
          <w:tcPr>
            <w:tcW w:w="2423" w:type="dxa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70B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Data;</w:t>
            </w:r>
          </w:p>
        </w:tc>
      </w:tr>
      <w:tr w:rsidR="007E52AF" w:rsidRPr="00F170B6" w:rsidTr="00BC6D4B">
        <w:tc>
          <w:tcPr>
            <w:tcW w:w="1242" w:type="dxa"/>
            <w:vMerge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17" w:type="dxa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F170B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  -   </w:t>
            </w:r>
          </w:p>
        </w:tc>
        <w:tc>
          <w:tcPr>
            <w:tcW w:w="2423" w:type="dxa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70B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Nota:</w:t>
            </w:r>
          </w:p>
        </w:tc>
      </w:tr>
      <w:tr w:rsidR="007E52AF" w:rsidRPr="00F170B6" w:rsidTr="00BC6D4B">
        <w:trPr>
          <w:trHeight w:val="414"/>
        </w:trPr>
        <w:tc>
          <w:tcPr>
            <w:tcW w:w="1242" w:type="dxa"/>
            <w:vMerge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440" w:type="dxa"/>
            <w:gridSpan w:val="2"/>
            <w:shd w:val="clear" w:color="auto" w:fill="auto"/>
          </w:tcPr>
          <w:p w:rsidR="007E52AF" w:rsidRPr="00F170B6" w:rsidRDefault="007E52AF" w:rsidP="00BC6D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70B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PENSAMENTO COMPUTACIONAL</w:t>
            </w:r>
          </w:p>
        </w:tc>
      </w:tr>
    </w:tbl>
    <w:p w:rsidR="007E52AF" w:rsidRPr="00F170B6" w:rsidRDefault="007E52AF" w:rsidP="007E52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E52AF" w:rsidRDefault="007E52AF" w:rsidP="00794502">
      <w:pPr>
        <w:rPr>
          <w:color w:val="000000" w:themeColor="text1"/>
          <w:sz w:val="32"/>
          <w:szCs w:val="32"/>
        </w:rPr>
      </w:pPr>
    </w:p>
    <w:p w:rsidR="00FE5E6F" w:rsidRPr="00794502" w:rsidRDefault="00FE5E6F" w:rsidP="00794502">
      <w:pPr>
        <w:rPr>
          <w:color w:val="000000" w:themeColor="text1"/>
          <w:sz w:val="32"/>
          <w:szCs w:val="32"/>
        </w:rPr>
      </w:pPr>
      <w:r w:rsidRPr="00794502">
        <w:rPr>
          <w:color w:val="000000" w:themeColor="text1"/>
          <w:sz w:val="32"/>
          <w:szCs w:val="32"/>
        </w:rPr>
        <w:t>O qu</w:t>
      </w:r>
      <w:r w:rsidR="00794502">
        <w:rPr>
          <w:color w:val="000000" w:themeColor="text1"/>
          <w:sz w:val="32"/>
          <w:szCs w:val="32"/>
        </w:rPr>
        <w:t xml:space="preserve">e é o HTML e suas </w:t>
      </w:r>
      <w:proofErr w:type="spellStart"/>
      <w:r w:rsidR="00794502">
        <w:rPr>
          <w:color w:val="000000" w:themeColor="text1"/>
          <w:sz w:val="32"/>
          <w:szCs w:val="32"/>
        </w:rPr>
        <w:t>tags</w:t>
      </w:r>
      <w:proofErr w:type="spellEnd"/>
      <w:r w:rsidR="00794502">
        <w:rPr>
          <w:color w:val="000000" w:themeColor="text1"/>
          <w:sz w:val="32"/>
          <w:szCs w:val="32"/>
        </w:rPr>
        <w:t>?  E</w:t>
      </w:r>
      <w:r w:rsidRPr="00794502">
        <w:rPr>
          <w:color w:val="000000" w:themeColor="text1"/>
          <w:sz w:val="32"/>
          <w:szCs w:val="32"/>
        </w:rPr>
        <w:t>strutura básica</w:t>
      </w:r>
    </w:p>
    <w:p w:rsidR="00204CD2" w:rsidRPr="00204CD2" w:rsidRDefault="00204CD2" w:rsidP="00204C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O que é HTML e suas </w:t>
      </w:r>
      <w:proofErr w:type="spellStart"/>
      <w:r w:rsidRPr="00204C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?</w:t>
      </w:r>
      <w:bookmarkStart w:id="0" w:name="_GoBack"/>
      <w:bookmarkEnd w:id="0"/>
    </w:p>
    <w:p w:rsidR="00204CD2" w:rsidRPr="00204CD2" w:rsidRDefault="00204CD2" w:rsidP="00204CD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>O HTML existe desde 1991 e atualmente está na versão 5, que veio recheada de recursos e funcionalidades que trazem melhorias para o desenvolvimento web, sua responsabilidade principal é demarcar a </w:t>
      </w:r>
      <w:r w:rsidRPr="007945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</w:t>
      </w: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 de uma página da web. Essa estrutura do HTML é formada por um conjunto de elementos, ou seja, os hipertextos, que se conectam entre si formando a página. Os elementos HTML ou também chamados de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HTML, são utilizados para informar ao navegador que tipo de estrutura é essa que está sendo construída, podendo ser títulos, parágrafos, imagens, links, entre outros.</w:t>
      </w:r>
    </w:p>
    <w:p w:rsidR="00204CD2" w:rsidRPr="00204CD2" w:rsidRDefault="00204CD2" w:rsidP="00204CD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>Dessa forma, para que um documento seja interpretado pelo navegador, é necessário que o arquivo tenha a extensão </w:t>
      </w:r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  <w:proofErr w:type="spellStart"/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html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> e a partir disso, poderá ser exibido por qualquer navegador web.</w:t>
      </w:r>
    </w:p>
    <w:p w:rsidR="00204CD2" w:rsidRPr="00204CD2" w:rsidRDefault="00204CD2" w:rsidP="00204CD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são formadas por uma estrutura própria, iniciam com o sinal </w:t>
      </w:r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“menor que”</w:t>
      </w:r>
      <w:r w:rsidRPr="00204CD2">
        <w:rPr>
          <w:rFonts w:ascii="Arial" w:eastAsia="Times New Roman" w:hAnsi="Arial" w:cs="Arial"/>
          <w:sz w:val="24"/>
          <w:szCs w:val="24"/>
          <w:lang w:eastAsia="pt-BR"/>
        </w:rPr>
        <w:t>, em seguida vem o nome daquele elemento e por fim, o sinal </w:t>
      </w:r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“maior que”</w:t>
      </w: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. Podem ser dispostas em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que precisam de fechamento e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que fecham sozinhas </w:t>
      </w:r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(self-</w:t>
      </w:r>
      <w:proofErr w:type="spellStart"/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closing</w:t>
      </w:r>
      <w:proofErr w:type="spellEnd"/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)</w:t>
      </w: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. O fechamento de uma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será definido com uma barra </w:t>
      </w:r>
      <w:r w:rsidRPr="0079450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(/)</w:t>
      </w: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, sendo que no caso das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de auto fechamento, não há necessidade da presença desse caractere.</w:t>
      </w:r>
    </w:p>
    <w:p w:rsidR="004227D6" w:rsidRPr="00794502" w:rsidRDefault="00204CD2">
      <w:pPr>
        <w:rPr>
          <w:rFonts w:ascii="Arial" w:hAnsi="Arial" w:cs="Arial"/>
          <w:sz w:val="24"/>
          <w:szCs w:val="24"/>
        </w:rPr>
      </w:pPr>
      <w:r w:rsidRPr="0079450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1AF238" wp14:editId="02CB4BA1">
            <wp:extent cx="3215919" cy="116596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D2" w:rsidRPr="00204CD2" w:rsidRDefault="00204CD2" w:rsidP="00204CD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Tipos de </w:t>
      </w:r>
      <w:proofErr w:type="spell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tag</w:t>
      </w:r>
      <w:proofErr w:type="spellEnd"/>
    </w:p>
    <w:p w:rsidR="00204CD2" w:rsidRPr="00204CD2" w:rsidRDefault="00204CD2" w:rsidP="00204CD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podem ser categorizadas inicialmente em dois tipos, em “nível de bloco” (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block-level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>) e “em linha” (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inline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). Um elemento em nível de bloco ocupa toda a largura de seu elemento pai, que também chamamos de elemento container, criando assim um “bloco”. Já os elementos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inline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, geralmente usamos para demarcação de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conteúdos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de texto.</w:t>
      </w:r>
    </w:p>
    <w:p w:rsidR="00204CD2" w:rsidRPr="00794502" w:rsidRDefault="00204CD2">
      <w:pPr>
        <w:rPr>
          <w:rFonts w:ascii="Arial" w:hAnsi="Arial" w:cs="Arial"/>
          <w:sz w:val="24"/>
          <w:szCs w:val="24"/>
        </w:rPr>
      </w:pPr>
      <w:r w:rsidRPr="0079450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210793" wp14:editId="2A2C7310">
            <wp:extent cx="4713356" cy="1514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809" cy="15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D2" w:rsidRPr="00204CD2" w:rsidRDefault="00204CD2" w:rsidP="00204CD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básica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&lt;!DOCTYPE</w:t>
      </w:r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proofErr w:type="spell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Informa ao navegador que esse documento é do tipo HTML e sua versão. Quando está escrito apenas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>, indica que é a mais recente...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proofErr w:type="spellEnd"/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>Representa a raiz do documento, serve com um container que engloba todos os outros elementos HTML.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body</w:t>
      </w:r>
      <w:proofErr w:type="spellEnd"/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É onde fica todo o conteúdo de texto, imagem e vídeos, em que o usuário vê e interage, nele os conteúdos são estruturados pelas demais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do HTML.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script</w:t>
      </w:r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Esse elemento contém instruções de script ou aponta para um arquivo de script externo por meio do atributo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src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head</w:t>
      </w:r>
      <w:proofErr w:type="spellEnd"/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>Compreende as informações do documento que serão interpretadas pelo navegador (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metadados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>). Como por exemplo, título do documento, links para folhas de estilo etc.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meta</w:t>
      </w:r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Define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metadados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>, ou seja, informações sobre dados de um documento HTML. As &lt;meta&gt; 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vão dentro do elemento &lt;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head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>&gt; e são usadas para especificar o conjunto de caracteres, o autor do documento, as configurações da janela de visualização etc.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</w:t>
      </w:r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É uma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vazia, que contém apenas atributos e faz a relação do documento HTML com recursos externos, é comumente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usado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para vincular uma folha de estilo externa, também é usada para definir o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favicon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da página (ícone da aba do navegador), como outros recursos.</w:t>
      </w:r>
    </w:p>
    <w:p w:rsidR="00204CD2" w:rsidRPr="00204CD2" w:rsidRDefault="00204CD2" w:rsidP="00204CD2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</w:t>
      </w:r>
      <w:proofErr w:type="spellEnd"/>
      <w:proofErr w:type="gramEnd"/>
      <w:r w:rsidRPr="00204C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</w:p>
    <w:p w:rsidR="00204CD2" w:rsidRPr="00794502" w:rsidRDefault="00204CD2" w:rsidP="0079450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Essa </w:t>
      </w:r>
      <w:proofErr w:type="spellStart"/>
      <w:r w:rsidRPr="00204CD2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204CD2">
        <w:rPr>
          <w:rFonts w:ascii="Arial" w:eastAsia="Times New Roman" w:hAnsi="Arial" w:cs="Arial"/>
          <w:sz w:val="24"/>
          <w:szCs w:val="24"/>
          <w:lang w:eastAsia="pt-BR"/>
        </w:rPr>
        <w:t xml:space="preserve"> é usada para declarar </w:t>
      </w:r>
      <w:r w:rsidR="00794502">
        <w:rPr>
          <w:rFonts w:ascii="Arial" w:eastAsia="Times New Roman" w:hAnsi="Arial" w:cs="Arial"/>
          <w:sz w:val="24"/>
          <w:szCs w:val="24"/>
          <w:lang w:eastAsia="pt-BR"/>
        </w:rPr>
        <w:t>estilos (CSS) para um documento</w:t>
      </w:r>
    </w:p>
    <w:p w:rsidR="00204CD2" w:rsidRPr="00204CD2" w:rsidRDefault="00204CD2" w:rsidP="00204CD2">
      <w:pPr>
        <w:shd w:val="clear" w:color="auto" w:fill="FFFFFF"/>
        <w:spacing w:after="300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26272C"/>
          <w:sz w:val="28"/>
          <w:szCs w:val="28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8"/>
          <w:szCs w:val="28"/>
          <w:lang w:eastAsia="pt-BR"/>
        </w:rPr>
        <w:t>10 tipos de códigos HTML para páginas da web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1. HTML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HTML é aquela que informa aos navegadores que o documento tem um código HTML:</w:t>
      </w:r>
    </w:p>
    <w:p w:rsidR="00204CD2" w:rsidRPr="00204CD2" w:rsidRDefault="00204CD2" w:rsidP="00204CD2">
      <w:pPr>
        <w:numPr>
          <w:ilvl w:val="0"/>
          <w:numId w:val="4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&lt;</w:t>
      </w: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html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&lt;/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html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2. Título</w:t>
      </w:r>
    </w:p>
    <w:p w:rsidR="00204CD2" w:rsidRPr="00204CD2" w:rsidRDefault="00204CD2" w:rsidP="00204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Title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é o </w:t>
      </w:r>
      <w:hyperlink r:id="rId8" w:history="1">
        <w:r w:rsidRPr="00204CD2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título</w:t>
        </w:r>
      </w:hyperlink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 da página da web, que identifica o seu site na internet:</w:t>
      </w:r>
    </w:p>
    <w:p w:rsidR="00204CD2" w:rsidRPr="00204CD2" w:rsidRDefault="00204CD2" w:rsidP="00204CD2">
      <w:pPr>
        <w:numPr>
          <w:ilvl w:val="0"/>
          <w:numId w:val="5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&lt;</w:t>
      </w: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title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&lt;/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title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3. Cabeçalho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lastRenderedPageBreak/>
        <w:t>Tag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head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é o cabeçalho do documento HTML, onde estão as informações sobre a identificação e funcionamento do site.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Também é ele que carrega os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metadados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, incluindo título interno de páginas e codificação do documento.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Entenda como título interno os cabeçalhos e títulos usados através dos seis níveis de título: h1, h2, h3, h4, h5 e h6 – sendo o h1 o mais relevante e o h6 o menos importante.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A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de cabeçalho é representada por:</w:t>
      </w:r>
    </w:p>
    <w:p w:rsidR="00204CD2" w:rsidRPr="00204CD2" w:rsidRDefault="00204CD2" w:rsidP="00204CD2">
      <w:pPr>
        <w:numPr>
          <w:ilvl w:val="0"/>
          <w:numId w:val="6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&lt;</w:t>
      </w: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head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&lt;/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head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4. Corpo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Representado pela abertura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body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e fechamento &lt;/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body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é no corpo dos códigos HTML que se concentram imagens, textos, vídeos e outras funcionalidades do conteúdo.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Em outras palavras, é ele que reúne os elementos mostrados em páginas estáticas.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Veja alguns exemplos: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alink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é a cor do link ativado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background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se trata da imagem do plano de fundo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bgcolor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é a cor de fundo da página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link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cor dos links existentes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leftmargin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para eliminar a margem esquerda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marginheight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para eliminar a margem esquerda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marginwidth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para eliminar a margem do topo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text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é a cor do texto principal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topmargin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para eliminar a margem no topo</w:t>
      </w:r>
    </w:p>
    <w:p w:rsidR="00204CD2" w:rsidRPr="00204CD2" w:rsidRDefault="00204CD2" w:rsidP="00204CD2">
      <w:pPr>
        <w:numPr>
          <w:ilvl w:val="0"/>
          <w:numId w:val="7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vlink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indica a dor do link que já foi visitado.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Aproveite para observar também outros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disponíveis para formatação de texto e destacar trechos da parte escrita da página:</w:t>
      </w:r>
    </w:p>
    <w:p w:rsidR="00204CD2" w:rsidRPr="00204CD2" w:rsidRDefault="00204CD2" w:rsidP="00204CD2">
      <w:pPr>
        <w:numPr>
          <w:ilvl w:val="0"/>
          <w:numId w:val="8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b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negrito</w:t>
      </w:r>
    </w:p>
    <w:p w:rsidR="00204CD2" w:rsidRPr="00204CD2" w:rsidRDefault="00204CD2" w:rsidP="00204CD2">
      <w:pPr>
        <w:numPr>
          <w:ilvl w:val="0"/>
          <w:numId w:val="8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i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itálico</w:t>
      </w:r>
    </w:p>
    <w:p w:rsidR="00204CD2" w:rsidRPr="00204CD2" w:rsidRDefault="00204CD2" w:rsidP="00204CD2">
      <w:pPr>
        <w:numPr>
          <w:ilvl w:val="0"/>
          <w:numId w:val="8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ins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 xml:space="preserve"> e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del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para sinalizar trechos incluídos ou que foram removidos</w:t>
      </w:r>
    </w:p>
    <w:p w:rsidR="00204CD2" w:rsidRPr="00204CD2" w:rsidRDefault="00204CD2" w:rsidP="00204CD2">
      <w:pPr>
        <w:numPr>
          <w:ilvl w:val="0"/>
          <w:numId w:val="8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mark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para texto destacado</w:t>
      </w:r>
    </w:p>
    <w:p w:rsidR="00204CD2" w:rsidRPr="00204CD2" w:rsidRDefault="00204CD2" w:rsidP="00204CD2">
      <w:pPr>
        <w:numPr>
          <w:ilvl w:val="0"/>
          <w:numId w:val="8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small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para textos menores</w:t>
      </w:r>
    </w:p>
    <w:p w:rsidR="00204CD2" w:rsidRPr="00204CD2" w:rsidRDefault="00204CD2" w:rsidP="00204CD2">
      <w:pPr>
        <w:numPr>
          <w:ilvl w:val="0"/>
          <w:numId w:val="8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sup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 xml:space="preserve"> e sub</w:t>
      </w: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sobrescrito e subscrito.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5. Títulos e legendas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O título de uma página HTML é composto pelas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title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para abrir e &lt;/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title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para fechar.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Mas em termos de hierarquia, &lt;h1&gt; é o título mais importante, seguido por &lt;h2&gt;, &lt;h3&gt; e assim, sucessivamente.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Enquanto isso, a legenda é representada pela abertura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caption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e fechamento &lt;/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caption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&gt;.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6. Imagens</w:t>
      </w:r>
    </w:p>
    <w:p w:rsidR="00204CD2" w:rsidRPr="00204CD2" w:rsidRDefault="00204CD2" w:rsidP="00204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lastRenderedPageBreak/>
        <w:t xml:space="preserve">Representadas pela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img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as </w:t>
      </w:r>
      <w:hyperlink r:id="rId9" w:history="1">
        <w:r w:rsidRPr="00204CD2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imagens</w:t>
        </w:r>
      </w:hyperlink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 podem ser inseridas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in-line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com os seguintes atributos comuns: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align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: é o alinhamento da imagem, que pode ser ainda top (topo),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middle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(meio),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bottom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(alinha a imagem com a base dos outros elementos da linha),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left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(à esquerda) ou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right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(à direita)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alt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é o atributo que exibe um texto alternativo em navegadores que não suportam imagens ou que são acessados por deficientes visuais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border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se refere à largura da borda da imagem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height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altura sugerida em pixels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hspace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indica o espaço entre imagem e texto que aparece à esquerda e à direita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src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sinaliza a </w:t>
      </w:r>
      <w:hyperlink r:id="rId10" w:history="1">
        <w:r w:rsidRPr="00204CD2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URL</w:t>
        </w:r>
      </w:hyperlink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 da imagem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title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:indica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o texto que vai aparecer quando se passar o mouse sobre a imagem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usemap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mostra o mapeamento usado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vspace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espaço entre imagem e texto que vem acima e abaixo</w:t>
      </w:r>
    </w:p>
    <w:p w:rsidR="00204CD2" w:rsidRPr="00204CD2" w:rsidRDefault="00204CD2" w:rsidP="00204CD2">
      <w:pPr>
        <w:numPr>
          <w:ilvl w:val="0"/>
          <w:numId w:val="9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proofErr w:type="spellStart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bdr w:val="none" w:sz="0" w:space="0" w:color="auto" w:frame="1"/>
          <w:lang w:eastAsia="pt-BR"/>
        </w:rPr>
        <w:t>width</w:t>
      </w:r>
      <w:proofErr w:type="spellEnd"/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: extensão da imagem, em pixels.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Exemplo: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img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src</w:t>
      </w:r>
      <w:proofErr w:type="spellEnd"/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=“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exemplo-de-imagem.png”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alt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=“Texto alternativo”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title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=“Exemplo” /&gt;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7. Hiperlinks</w:t>
      </w:r>
    </w:p>
    <w:p w:rsidR="00204CD2" w:rsidRPr="00204CD2" w:rsidRDefault="00204CD2" w:rsidP="00204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Hiperlinks são os atributos que servem para </w:t>
      </w:r>
      <w:hyperlink r:id="rId11" w:history="1">
        <w:r w:rsidRPr="00204CD2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criar links</w:t>
        </w:r>
      </w:hyperlink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 e, assim, levar o usuário para outros sites ou páginas.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Isto é, as principais engrenagens para que a web seja mesmo uma rede de sites interconectados.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Essas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tags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são sinalizadas pela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&lt;a&gt; na abertura e &lt;/a&gt; no fechamento.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Porém, exigem o uso do atributo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href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para indicar o endereço da web que deseja vincular o link.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Exemplo:</w:t>
      </w:r>
    </w:p>
    <w:p w:rsidR="00204CD2" w:rsidRPr="00204CD2" w:rsidRDefault="00204CD2" w:rsidP="00204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&lt;</w:t>
      </w:r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a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href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=“</w:t>
      </w:r>
      <w:hyperlink r:id="rId12" w:tgtFrame="_blank" w:history="1">
        <w:r w:rsidRPr="00204CD2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https://www.neilpatel.com/blog/</w:t>
        </w:r>
      </w:hyperlink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”&gt;Blog Neil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Patel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&lt;/a&gt;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8. Links internos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Os atributos &lt;li&gt;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ul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servem para criar listas e menus em seu site e direcionar os visitantes para outras páginas de interesse.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Funcionam como formas de ajudar a guiá-los pelo seu conteúdo, de uma página para outra, sem problema algum.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Enquanto &lt;li&gt; possibilita a inserção de listas em um bloco de texto, o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ul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cria lista desordenada, sem uma sequência numérica.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t>9. Estilo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O rótulo de estilo talvez seja o mais fácil de memorizar.</w:t>
      </w:r>
    </w:p>
    <w:p w:rsidR="00204CD2" w:rsidRPr="00204CD2" w:rsidRDefault="00204CD2" w:rsidP="00204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Isso porque é representado por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style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 e pode ser usado para definir características como cor, tamanho e </w:t>
      </w:r>
      <w:hyperlink r:id="rId13" w:history="1">
        <w:r w:rsidRPr="00204CD2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pt-BR"/>
          </w:rPr>
          <w:t>tipografia</w:t>
        </w:r>
      </w:hyperlink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 do conteúdo a ser exibido na página.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Para lidar com códigos HTML de cores, é só conhecer o nome delas em inglês, escolher o tamanho da fonte que quer usar e também o código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Pantone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Exemplo: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style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&gt;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body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: blue;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font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size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: 11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px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; color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black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&lt;/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style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&gt;.</w:t>
      </w:r>
    </w:p>
    <w:p w:rsidR="00204CD2" w:rsidRPr="00204CD2" w:rsidRDefault="00204CD2" w:rsidP="00204CD2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b/>
          <w:bCs/>
          <w:color w:val="26272C"/>
          <w:sz w:val="24"/>
          <w:szCs w:val="24"/>
          <w:lang w:eastAsia="pt-BR"/>
        </w:rPr>
        <w:lastRenderedPageBreak/>
        <w:t>10. O toque final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Por último, mas não menos importante, está o rótulo “pai de todos”: </w:t>
      </w:r>
      <w:proofErr w:type="gram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&lt;!DOCTYPE</w:t>
      </w:r>
      <w:proofErr w:type="gram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html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&gt;.</w:t>
      </w:r>
    </w:p>
    <w:p w:rsidR="00204CD2" w:rsidRPr="00204CD2" w:rsidRDefault="00204CD2" w:rsidP="00204CD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Seja na abertura ou no final, é ele que torna o seu site legível em qualquer browser.</w:t>
      </w:r>
    </w:p>
    <w:p w:rsidR="00204CD2" w:rsidRPr="00794502" w:rsidRDefault="00204CD2" w:rsidP="00794502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Também é ele que indica o idioma em que a página vai ser exibida, bastando incluir &lt;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html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lang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= “</w:t>
      </w:r>
      <w:proofErr w:type="spellStart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pt</w:t>
      </w:r>
      <w:proofErr w:type="spellEnd"/>
      <w:r w:rsidRPr="00204CD2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”&gt; se for em português.</w:t>
      </w:r>
    </w:p>
    <w:sectPr w:rsidR="00204CD2" w:rsidRPr="00794502" w:rsidSect="00FE5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818"/>
    <w:multiLevelType w:val="multilevel"/>
    <w:tmpl w:val="6F0C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C0AD9"/>
    <w:multiLevelType w:val="multilevel"/>
    <w:tmpl w:val="9ABE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6347E"/>
    <w:multiLevelType w:val="multilevel"/>
    <w:tmpl w:val="2842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7124B"/>
    <w:multiLevelType w:val="multilevel"/>
    <w:tmpl w:val="F3A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95947"/>
    <w:multiLevelType w:val="multilevel"/>
    <w:tmpl w:val="66A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7580C"/>
    <w:multiLevelType w:val="multilevel"/>
    <w:tmpl w:val="2DD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403C77"/>
    <w:multiLevelType w:val="multilevel"/>
    <w:tmpl w:val="CEB2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C33E6"/>
    <w:multiLevelType w:val="multilevel"/>
    <w:tmpl w:val="848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860079B"/>
    <w:multiLevelType w:val="multilevel"/>
    <w:tmpl w:val="CAD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6F"/>
    <w:rsid w:val="00204CD2"/>
    <w:rsid w:val="004227D6"/>
    <w:rsid w:val="00794502"/>
    <w:rsid w:val="007E52AF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BEFFA-825A-4A48-BA4F-03AEA54D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4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204C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04CD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4CD2"/>
    <w:rPr>
      <w:b/>
      <w:bCs/>
    </w:rPr>
  </w:style>
  <w:style w:type="paragraph" w:styleId="PargrafodaLista">
    <w:name w:val="List Paragraph"/>
    <w:basedOn w:val="Normal"/>
    <w:uiPriority w:val="34"/>
    <w:qFormat/>
    <w:rsid w:val="00204CD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04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4C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patel.com/br/blog/o-guia-passo-a-passo-para-escrever-titulos-poderosos/" TargetMode="External"/><Relationship Id="rId13" Type="http://schemas.openxmlformats.org/officeDocument/2006/relationships/hyperlink" Target="https://neilpatel.com/br/blog/tipograf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eilpatel.com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ilpatel.com/br/blog/o-guia-do-neil-patel-para-links-internos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neilpatel.com/br/blog/url-o-que-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ilpatel.com/br/blog/como-incluir-imagens-em-pos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1259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Performance</dc:creator>
  <cp:keywords/>
  <dc:description/>
  <cp:lastModifiedBy>Cliente Performance</cp:lastModifiedBy>
  <cp:revision>2</cp:revision>
  <cp:lastPrinted>2022-07-29T19:02:00Z</cp:lastPrinted>
  <dcterms:created xsi:type="dcterms:W3CDTF">2022-07-29T18:13:00Z</dcterms:created>
  <dcterms:modified xsi:type="dcterms:W3CDTF">2022-11-08T14:35:00Z</dcterms:modified>
</cp:coreProperties>
</file>