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3F" w:rsidRDefault="0026293B" w:rsidP="0026293B">
      <w:r w:rsidRPr="0026293B">
        <w:t>Leisure Activities and Commerce</w:t>
      </w:r>
      <w:r>
        <w:t xml:space="preserve"> are a vital and needed part of any exploratory group.</w:t>
      </w:r>
    </w:p>
    <w:p w:rsidR="00FA7D79" w:rsidRDefault="00CF0183" w:rsidP="00CF01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Leisure</w:t>
      </w:r>
    </w:p>
    <w:p w:rsidR="00CF0183" w:rsidRPr="00EC64F8" w:rsidRDefault="00EC64F8" w:rsidP="00EC64F8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Enjoy naturally occurring hot-water sp</w:t>
      </w:r>
      <w:r w:rsidRPr="00EC64F8">
        <w:rPr>
          <w:rFonts w:eastAsia="Times New Roman" w:cs="Times New Roman"/>
        </w:rPr>
        <w:t>rings</w:t>
      </w:r>
      <w:r>
        <w:rPr>
          <w:rFonts w:eastAsia="Times New Roman" w:cs="Times New Roman"/>
        </w:rPr>
        <w:t>*</w:t>
      </w:r>
    </w:p>
    <w:p w:rsidR="00CF0183" w:rsidRDefault="00EC64F8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Relax with water jet messages</w:t>
      </w:r>
    </w:p>
    <w:p w:rsidR="00CF0183" w:rsidRDefault="00EC64F8" w:rsidP="00CF0183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Available in a variety of settings*</w:t>
      </w:r>
    </w:p>
    <w:p w:rsidR="00EC64F8" w:rsidRDefault="00EC64F8" w:rsidP="00EC64F8">
      <w:pPr>
        <w:pStyle w:val="ListParagraph"/>
        <w:numPr>
          <w:ilvl w:val="3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Mountain top</w:t>
      </w:r>
    </w:p>
    <w:p w:rsidR="00EC64F8" w:rsidRDefault="00EC64F8" w:rsidP="00EC64F8">
      <w:pPr>
        <w:pStyle w:val="ListParagraph"/>
        <w:numPr>
          <w:ilvl w:val="3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Jungle</w:t>
      </w:r>
    </w:p>
    <w:p w:rsidR="00EC64F8" w:rsidRDefault="00EC64F8" w:rsidP="00EC64F8">
      <w:pPr>
        <w:pStyle w:val="ListParagraph"/>
        <w:numPr>
          <w:ilvl w:val="3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Savanah</w:t>
      </w:r>
    </w:p>
    <w:p w:rsidR="00BF252A" w:rsidRPr="00BF252A" w:rsidRDefault="00BF252A" w:rsidP="00BF252A">
      <w:pPr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*Much of this planet is unexplored, participate at your own risk</w:t>
      </w:r>
    </w:p>
    <w:p w:rsidR="00CF0183" w:rsidRDefault="00CF0183" w:rsidP="00CF01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Activities</w:t>
      </w:r>
    </w:p>
    <w:p w:rsidR="00CF0183" w:rsidRDefault="00EC64F8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Deep sea fishing*†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Submarine exploration*</w:t>
      </w:r>
    </w:p>
    <w:p w:rsidR="00AD43F7" w:rsidRDefault="00AD43F7" w:rsidP="00AD43F7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Every unidentified species found can be named by the discoverer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Water sports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Turbo jet skis῀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Surfing*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Scuba diving </w:t>
      </w:r>
    </w:p>
    <w:p w:rsidR="00AD43F7" w:rsidRPr="00AD43F7" w:rsidRDefault="00AD43F7" w:rsidP="00AD43F7">
      <w:pPr>
        <w:pStyle w:val="ListParagraph"/>
        <w:rPr>
          <w:rFonts w:eastAsia="Times New Roman" w:cs="Times New Roman"/>
        </w:rPr>
      </w:pPr>
    </w:p>
    <w:p w:rsidR="00EC64F8" w:rsidRDefault="00EC64F8" w:rsidP="00EC64F8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*Much of this planet is unexplored, participate at your own risk</w:t>
      </w:r>
    </w:p>
    <w:p w:rsidR="00AD43F7" w:rsidRDefault="00AD43F7" w:rsidP="00EC64F8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†Fish on this planet should not be consumed at this time</w:t>
      </w:r>
    </w:p>
    <w:p w:rsidR="00AD43F7" w:rsidRDefault="00AD43F7" w:rsidP="00EC64F8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῀Sparks from turbo engines may ignite atmosphere, participate at your own risk</w:t>
      </w:r>
    </w:p>
    <w:p w:rsidR="00CF0183" w:rsidRDefault="00CF0183" w:rsidP="00CF01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Commerce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Fashion breathing masks</w:t>
      </w:r>
    </w:p>
    <w:p w:rsidR="00CF0183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Fashion Swimwear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High end seafood restaurants serving local </w:t>
      </w:r>
      <w:r w:rsidR="00BF252A">
        <w:rPr>
          <w:rFonts w:eastAsia="Times New Roman" w:cs="Times New Roman"/>
        </w:rPr>
        <w:t>delicacies†</w:t>
      </w:r>
    </w:p>
    <w:p w:rsidR="00BF252A" w:rsidRDefault="00BF252A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Surf shops</w:t>
      </w:r>
    </w:p>
    <w:p w:rsidR="00BF252A" w:rsidRDefault="00BF252A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Turbo engine fuel procurement, storage and transportation῀</w:t>
      </w:r>
    </w:p>
    <w:p w:rsidR="00C067CD" w:rsidRDefault="00C067CD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Monogramming®</w:t>
      </w:r>
    </w:p>
    <w:p w:rsidR="00BF252A" w:rsidRDefault="00BF252A" w:rsidP="00BF252A">
      <w:pPr>
        <w:pStyle w:val="ListParagraph"/>
        <w:ind w:left="2160"/>
        <w:rPr>
          <w:rFonts w:eastAsia="Times New Roman" w:cs="Times New Roman"/>
        </w:rPr>
      </w:pPr>
    </w:p>
    <w:p w:rsidR="00CF0183" w:rsidRDefault="00BF252A" w:rsidP="00BF252A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†Fish on this planet should not be consumed at this time</w:t>
      </w:r>
    </w:p>
    <w:p w:rsidR="00CF0183" w:rsidRDefault="00BF252A" w:rsidP="00BF252A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῀Sparks from turbo engines may ignite atmosphere</w:t>
      </w:r>
    </w:p>
    <w:p w:rsidR="00C067CD" w:rsidRDefault="00C067CD" w:rsidP="00BF252A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®</w:t>
      </w:r>
      <w:bookmarkStart w:id="0" w:name="_GoBack"/>
      <w:bookmarkEnd w:id="0"/>
      <w:r>
        <w:rPr>
          <w:rFonts w:eastAsia="Times New Roman" w:cs="Times New Roman"/>
        </w:rPr>
        <w:t>For easy identification in the event of unfortunate circumstance</w:t>
      </w: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Default="00CF0183" w:rsidP="00CF0183">
      <w:pPr>
        <w:pStyle w:val="ListParagraph"/>
        <w:ind w:left="2160"/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sectPr w:rsidR="00CF0183" w:rsidRPr="00CF0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2EDD"/>
    <w:multiLevelType w:val="hybridMultilevel"/>
    <w:tmpl w:val="367CA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3B"/>
    <w:rsid w:val="0026293B"/>
    <w:rsid w:val="005735FF"/>
    <w:rsid w:val="0085593F"/>
    <w:rsid w:val="00AD43F7"/>
    <w:rsid w:val="00BF252A"/>
    <w:rsid w:val="00C067CD"/>
    <w:rsid w:val="00CF0183"/>
    <w:rsid w:val="00EC64F8"/>
    <w:rsid w:val="00F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45A2"/>
  <w15:chartTrackingRefBased/>
  <w15:docId w15:val="{727D7112-691C-46C4-89EF-FCBF53A3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parker</dc:creator>
  <cp:keywords/>
  <dc:description/>
  <cp:lastModifiedBy>jreszitn (Jacob Reszitnyk)</cp:lastModifiedBy>
  <cp:revision>5</cp:revision>
  <dcterms:created xsi:type="dcterms:W3CDTF">2018-01-22T02:02:00Z</dcterms:created>
  <dcterms:modified xsi:type="dcterms:W3CDTF">2018-01-22T14:45:00Z</dcterms:modified>
</cp:coreProperties>
</file>