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5E88" w14:textId="66EA528F" w:rsidR="00691FE4" w:rsidRPr="00F52B40" w:rsidRDefault="00691FE4" w:rsidP="00691FE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9834E34" w14:textId="09DCCF7A" w:rsidR="00751D76" w:rsidRDefault="00751D76" w:rsidP="00751D76">
      <w:pPr>
        <w:rPr>
          <w:snapToGrid w:val="0"/>
        </w:rPr>
      </w:pPr>
      <w:r>
        <w:rPr>
          <w:snapToGrid w:val="0"/>
        </w:rPr>
        <w:t>Title:</w:t>
      </w:r>
      <w:r>
        <w:rPr>
          <w:snapToGrid w:val="0"/>
        </w:rPr>
        <w:tab/>
        <w:t>Branch Manager</w:t>
      </w:r>
    </w:p>
    <w:p w14:paraId="5AA38124" w14:textId="26B641D7" w:rsidR="00751D76" w:rsidRDefault="00751D76" w:rsidP="00751D76">
      <w:pPr>
        <w:rPr>
          <w:snapToGrid w:val="0"/>
        </w:rPr>
      </w:pPr>
      <w:r>
        <w:rPr>
          <w:snapToGrid w:val="0"/>
        </w:rPr>
        <w:t>Reports to:</w:t>
      </w:r>
      <w:r w:rsidR="00177A07">
        <w:rPr>
          <w:snapToGrid w:val="0"/>
        </w:rPr>
        <w:t xml:space="preserve"> </w:t>
      </w:r>
      <w:r>
        <w:rPr>
          <w:snapToGrid w:val="0"/>
        </w:rPr>
        <w:t>CEO</w:t>
      </w:r>
    </w:p>
    <w:p w14:paraId="27EB1470" w14:textId="11411C06" w:rsidR="00691FE4" w:rsidRPr="00470E23" w:rsidRDefault="00691FE4" w:rsidP="00691FE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470E23">
        <w:rPr>
          <w:rFonts w:asciiTheme="majorHAnsi" w:hAnsiTheme="majorHAnsi" w:cstheme="majorHAnsi"/>
          <w:b/>
          <w:bCs/>
          <w:color w:val="000000"/>
          <w:sz w:val="22"/>
          <w:szCs w:val="22"/>
        </w:rPr>
        <w:t>FLSA Status:</w:t>
      </w:r>
      <w:r w:rsidRPr="00470E2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751D76">
        <w:rPr>
          <w:rFonts w:asciiTheme="majorHAnsi" w:hAnsiTheme="majorHAnsi" w:cstheme="majorHAnsi"/>
          <w:color w:val="000000"/>
          <w:sz w:val="22"/>
          <w:szCs w:val="22"/>
        </w:rPr>
        <w:t>EXEMPT</w:t>
      </w:r>
    </w:p>
    <w:p w14:paraId="4304D180" w14:textId="77777777" w:rsidR="00F52B40" w:rsidRPr="00470E23" w:rsidRDefault="00F52B40" w:rsidP="00691FE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53217ADB" w14:textId="2E667A32" w:rsidR="00F52B40" w:rsidRDefault="00691FE4" w:rsidP="00691FE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70E23">
        <w:rPr>
          <w:rFonts w:asciiTheme="majorHAnsi" w:hAnsiTheme="majorHAnsi" w:cstheme="majorHAnsi"/>
          <w:b/>
          <w:bCs/>
          <w:color w:val="000000"/>
          <w:sz w:val="22"/>
          <w:szCs w:val="22"/>
        </w:rPr>
        <w:t>Job Summary:</w:t>
      </w:r>
    </w:p>
    <w:p w14:paraId="2C6A8E6E" w14:textId="77777777" w:rsidR="00751D76" w:rsidRPr="00470E23" w:rsidRDefault="00751D76" w:rsidP="00691FE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7B6D6271" w14:textId="77777777" w:rsidR="00751D76" w:rsidRDefault="00751D76" w:rsidP="00751D76">
      <w:pPr>
        <w:rPr>
          <w:snapToGrid w:val="0"/>
        </w:rPr>
      </w:pPr>
      <w:r>
        <w:rPr>
          <w:snapToGrid w:val="0"/>
        </w:rPr>
        <w:t xml:space="preserve">Under the direction of Senior Management, the Branch Manager is responsible for planning, </w:t>
      </w:r>
      <w:proofErr w:type="gramStart"/>
      <w:r>
        <w:rPr>
          <w:snapToGrid w:val="0"/>
        </w:rPr>
        <w:t>directing</w:t>
      </w:r>
      <w:proofErr w:type="gramEnd"/>
      <w:r>
        <w:rPr>
          <w:snapToGrid w:val="0"/>
        </w:rPr>
        <w:t xml:space="preserve"> and controlling the operation of the loan production and working in conjunction with the Director of Marketing to establish marketing functions of the branch.</w:t>
      </w:r>
    </w:p>
    <w:p w14:paraId="43537088" w14:textId="77777777" w:rsidR="00F52B40" w:rsidRPr="00470E23" w:rsidRDefault="00F52B40" w:rsidP="00691FE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F3AD1CD" w14:textId="77777777" w:rsidR="00751D76" w:rsidRDefault="00751D76" w:rsidP="00751D76">
      <w:pPr>
        <w:rPr>
          <w:snapToGrid w:val="0"/>
        </w:rPr>
      </w:pPr>
      <w:r>
        <w:rPr>
          <w:snapToGrid w:val="0"/>
        </w:rPr>
        <w:t>Specific Responsibilities:</w:t>
      </w:r>
    </w:p>
    <w:p w14:paraId="2E8F5FB1" w14:textId="77777777" w:rsidR="00751D76" w:rsidRDefault="00751D76" w:rsidP="00751D76">
      <w:pPr>
        <w:rPr>
          <w:snapToGrid w:val="0"/>
        </w:rPr>
      </w:pPr>
    </w:p>
    <w:p w14:paraId="4D56E84F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 xml:space="preserve">Develop and implement strategies to generate loans from the following sources: </w:t>
      </w:r>
    </w:p>
    <w:p w14:paraId="1A1B04D4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>Real Estate Companies</w:t>
      </w:r>
    </w:p>
    <w:p w14:paraId="19950299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>Builders</w:t>
      </w:r>
    </w:p>
    <w:p w14:paraId="0491694C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 xml:space="preserve">Relocation Companies and </w:t>
      </w:r>
    </w:p>
    <w:p w14:paraId="5981478C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>The Public</w:t>
      </w:r>
    </w:p>
    <w:p w14:paraId="4FA2B5E0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>Recruit, hire &amp; train and supervise Loan Officers and individuals involved in the loan production functions.  Develop compensation and incentive programs for production staff.</w:t>
      </w:r>
    </w:p>
    <w:p w14:paraId="3028416C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 xml:space="preserve">Develop and conduct mortgage finance training programs. </w:t>
      </w:r>
    </w:p>
    <w:p w14:paraId="1362870E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>Work in conjunction with the Director of Marketing to establish marketing materials to be used by loan officers</w:t>
      </w:r>
    </w:p>
    <w:p w14:paraId="45E3EE1D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>Participate with Senior Management in the development of financial products to be marketed.</w:t>
      </w:r>
    </w:p>
    <w:p w14:paraId="5432BA0E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>Submit management and financial reports as required.</w:t>
      </w:r>
    </w:p>
    <w:p w14:paraId="39189E07" w14:textId="77777777" w:rsidR="00751D76" w:rsidRDefault="00751D76" w:rsidP="00751D76">
      <w:pPr>
        <w:pStyle w:val="ListBullet"/>
        <w:rPr>
          <w:snapToGrid w:val="0"/>
        </w:rPr>
      </w:pPr>
      <w:r>
        <w:rPr>
          <w:snapToGrid w:val="0"/>
        </w:rPr>
        <w:t>Perform other tasks as assigned by supervisor</w:t>
      </w:r>
    </w:p>
    <w:p w14:paraId="398E6E07" w14:textId="77777777" w:rsidR="00751D76" w:rsidRDefault="00751D76" w:rsidP="00691FE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B54DDAB" w14:textId="21EA6E19" w:rsidR="00691FE4" w:rsidRPr="00470E23" w:rsidRDefault="00691FE4" w:rsidP="00691FE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470E23">
        <w:rPr>
          <w:rFonts w:asciiTheme="majorHAnsi" w:hAnsiTheme="majorHAnsi" w:cstheme="majorHAnsi"/>
          <w:color w:val="000000"/>
          <w:sz w:val="22"/>
          <w:szCs w:val="22"/>
        </w:rPr>
        <w:t>Job Requirements:</w:t>
      </w:r>
    </w:p>
    <w:p w14:paraId="73CF3D3C" w14:textId="77777777" w:rsidR="00F52B40" w:rsidRPr="00470E23" w:rsidRDefault="00F52B40" w:rsidP="00691FE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99B6A2B" w14:textId="77777777" w:rsidR="00751D76" w:rsidRPr="00751D76" w:rsidRDefault="00751D76" w:rsidP="00751D76">
      <w:pPr>
        <w:pStyle w:val="ListParagraph"/>
        <w:numPr>
          <w:ilvl w:val="0"/>
          <w:numId w:val="12"/>
        </w:numPr>
        <w:rPr>
          <w:snapToGrid w:val="0"/>
        </w:rPr>
      </w:pPr>
      <w:r w:rsidRPr="00751D76">
        <w:rPr>
          <w:snapToGrid w:val="0"/>
        </w:rPr>
        <w:t>Minimum of 4 years College.  At least 10 years of experience in Sales or Sales Management.  Strong written and verbal skills required.   Licensed to originate loans.</w:t>
      </w:r>
    </w:p>
    <w:p w14:paraId="1BD38C58" w14:textId="77777777" w:rsidR="00470E23" w:rsidRPr="00470E23" w:rsidRDefault="00470E23" w:rsidP="00F52B40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color w:val="000000"/>
          <w:sz w:val="22"/>
          <w:szCs w:val="22"/>
        </w:rPr>
      </w:pPr>
    </w:p>
    <w:p w14:paraId="6E52F298" w14:textId="1CB56D47" w:rsidR="00691FE4" w:rsidRPr="00470E23" w:rsidRDefault="00691FE4" w:rsidP="00691FE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70E23">
        <w:rPr>
          <w:rFonts w:asciiTheme="majorHAnsi" w:hAnsiTheme="majorHAnsi" w:cstheme="majorHAnsi"/>
          <w:b/>
          <w:bCs/>
          <w:color w:val="000000"/>
          <w:sz w:val="22"/>
          <w:szCs w:val="22"/>
        </w:rPr>
        <w:t>Physical Demands:</w:t>
      </w:r>
    </w:p>
    <w:p w14:paraId="5FF17214" w14:textId="77777777" w:rsidR="00F52B40" w:rsidRPr="00470E23" w:rsidRDefault="00F52B40" w:rsidP="00691FE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F3192FF" w14:textId="38D1B3F4" w:rsidR="00691FE4" w:rsidRPr="00470E23" w:rsidRDefault="00691FE4" w:rsidP="00691FE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470E23">
        <w:rPr>
          <w:rFonts w:asciiTheme="majorHAnsi" w:hAnsiTheme="majorHAnsi" w:cstheme="majorHAnsi"/>
          <w:color w:val="000000"/>
          <w:sz w:val="22"/>
          <w:szCs w:val="22"/>
        </w:rPr>
        <w:t>While performing the duties of this job, a person is regularly sitting in a normal office environment at a</w:t>
      </w:r>
    </w:p>
    <w:p w14:paraId="2BE1427D" w14:textId="77777777" w:rsidR="00691FE4" w:rsidRPr="00470E23" w:rsidRDefault="00691FE4" w:rsidP="00691FE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470E23">
        <w:rPr>
          <w:rFonts w:asciiTheme="majorHAnsi" w:hAnsiTheme="majorHAnsi" w:cstheme="majorHAnsi"/>
          <w:color w:val="000000"/>
          <w:sz w:val="22"/>
          <w:szCs w:val="22"/>
        </w:rPr>
        <w:t xml:space="preserve">desk using a computer, phone, </w:t>
      </w:r>
      <w:proofErr w:type="gramStart"/>
      <w:r w:rsidRPr="00470E23">
        <w:rPr>
          <w:rFonts w:asciiTheme="majorHAnsi" w:hAnsiTheme="majorHAnsi" w:cstheme="majorHAnsi"/>
          <w:color w:val="000000"/>
          <w:sz w:val="22"/>
          <w:szCs w:val="22"/>
        </w:rPr>
        <w:t>fax</w:t>
      </w:r>
      <w:proofErr w:type="gramEnd"/>
      <w:r w:rsidRPr="00470E23">
        <w:rPr>
          <w:rFonts w:asciiTheme="majorHAnsi" w:hAnsiTheme="majorHAnsi" w:cstheme="majorHAnsi"/>
          <w:color w:val="000000"/>
          <w:sz w:val="22"/>
          <w:szCs w:val="22"/>
        </w:rPr>
        <w:t xml:space="preserve"> and copy machine. This person may occasionally need to </w:t>
      </w:r>
      <w:proofErr w:type="gramStart"/>
      <w:r w:rsidRPr="00470E23">
        <w:rPr>
          <w:rFonts w:asciiTheme="majorHAnsi" w:hAnsiTheme="majorHAnsi" w:cstheme="majorHAnsi"/>
          <w:color w:val="000000"/>
          <w:sz w:val="22"/>
          <w:szCs w:val="22"/>
        </w:rPr>
        <w:t>lift up</w:t>
      </w:r>
      <w:proofErr w:type="gramEnd"/>
      <w:r w:rsidRPr="00470E23">
        <w:rPr>
          <w:rFonts w:asciiTheme="majorHAnsi" w:hAnsiTheme="majorHAnsi" w:cstheme="majorHAnsi"/>
          <w:color w:val="000000"/>
          <w:sz w:val="22"/>
          <w:szCs w:val="22"/>
        </w:rPr>
        <w:t xml:space="preserve"> to 20</w:t>
      </w:r>
    </w:p>
    <w:p w14:paraId="7BC08701" w14:textId="77777777" w:rsidR="00691FE4" w:rsidRPr="00470E23" w:rsidRDefault="00691FE4" w:rsidP="00691FE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470E23">
        <w:rPr>
          <w:rFonts w:asciiTheme="majorHAnsi" w:hAnsiTheme="majorHAnsi" w:cstheme="majorHAnsi"/>
          <w:color w:val="000000"/>
          <w:sz w:val="22"/>
          <w:szCs w:val="22"/>
        </w:rPr>
        <w:t>pounds.</w:t>
      </w:r>
    </w:p>
    <w:p w14:paraId="6F26C492" w14:textId="77777777" w:rsidR="00F52B40" w:rsidRPr="00470E23" w:rsidRDefault="00F52B40" w:rsidP="00691FE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66E18E8" w14:textId="0EB4CF0C" w:rsidR="00691FE4" w:rsidRPr="00691FE4" w:rsidRDefault="00751D76" w:rsidP="00691FE4">
      <w:pPr>
        <w:jc w:val="center"/>
        <w:rPr>
          <w:b/>
          <w:bCs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sectPr w:rsidR="00691FE4" w:rsidRPr="00691FE4" w:rsidSect="0014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F2E8F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3E0D2F"/>
    <w:multiLevelType w:val="hybridMultilevel"/>
    <w:tmpl w:val="E68C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74B74"/>
    <w:multiLevelType w:val="hybridMultilevel"/>
    <w:tmpl w:val="6FC2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66992"/>
    <w:multiLevelType w:val="hybridMultilevel"/>
    <w:tmpl w:val="A614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479D1"/>
    <w:multiLevelType w:val="hybridMultilevel"/>
    <w:tmpl w:val="E1F0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D20D8"/>
    <w:multiLevelType w:val="hybridMultilevel"/>
    <w:tmpl w:val="49CA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2A40"/>
    <w:multiLevelType w:val="hybridMultilevel"/>
    <w:tmpl w:val="429C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13A9C"/>
    <w:multiLevelType w:val="hybridMultilevel"/>
    <w:tmpl w:val="4908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C0D5F"/>
    <w:multiLevelType w:val="hybridMultilevel"/>
    <w:tmpl w:val="9488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C242A"/>
    <w:multiLevelType w:val="hybridMultilevel"/>
    <w:tmpl w:val="3EC6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55DEE"/>
    <w:multiLevelType w:val="hybridMultilevel"/>
    <w:tmpl w:val="7480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27D2"/>
    <w:multiLevelType w:val="hybridMultilevel"/>
    <w:tmpl w:val="D34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E4"/>
    <w:rsid w:val="00134443"/>
    <w:rsid w:val="00145C56"/>
    <w:rsid w:val="00177A07"/>
    <w:rsid w:val="002D6414"/>
    <w:rsid w:val="004362B3"/>
    <w:rsid w:val="00470E23"/>
    <w:rsid w:val="00691FE4"/>
    <w:rsid w:val="00751D76"/>
    <w:rsid w:val="007B5D65"/>
    <w:rsid w:val="008B3D47"/>
    <w:rsid w:val="00F5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AF6E"/>
  <w15:chartTrackingRefBased/>
  <w15:docId w15:val="{B4C51B6B-D281-C74E-8182-46AF64A3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D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Bullet">
    <w:name w:val="List Bullet"/>
    <w:basedOn w:val="Normal"/>
    <w:rsid w:val="00751D76"/>
    <w:pPr>
      <w:numPr>
        <w:numId w:val="11"/>
      </w:numPr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Dale</dc:creator>
  <cp:keywords/>
  <dc:description/>
  <cp:lastModifiedBy>Jason Harris</cp:lastModifiedBy>
  <cp:revision>5</cp:revision>
  <dcterms:created xsi:type="dcterms:W3CDTF">2021-05-18T15:02:00Z</dcterms:created>
  <dcterms:modified xsi:type="dcterms:W3CDTF">2021-12-27T18:14:00Z</dcterms:modified>
</cp:coreProperties>
</file>