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6DF26" w14:textId="6D52C23A" w:rsidR="00F50D00" w:rsidRDefault="00F50D00" w:rsidP="008727EE">
      <w:pPr>
        <w:autoSpaceDE w:val="0"/>
        <w:autoSpaceDN w:val="0"/>
        <w:adjustRightInd w:val="0"/>
        <w:rPr>
          <w:sz w:val="22"/>
          <w:szCs w:val="22"/>
        </w:rPr>
      </w:pPr>
    </w:p>
    <w:p w14:paraId="1AF21A31" w14:textId="77777777" w:rsidR="00AA194A" w:rsidRPr="00AA194A" w:rsidRDefault="00AA194A" w:rsidP="008727EE">
      <w:pPr>
        <w:autoSpaceDE w:val="0"/>
        <w:autoSpaceDN w:val="0"/>
        <w:adjustRightInd w:val="0"/>
        <w:rPr>
          <w:sz w:val="22"/>
          <w:szCs w:val="22"/>
        </w:rPr>
      </w:pPr>
    </w:p>
    <w:p w14:paraId="0C7F49FC" w14:textId="5E65F570" w:rsidR="008727EE" w:rsidRPr="00F60FC2" w:rsidRDefault="008727EE" w:rsidP="008727EE">
      <w:pPr>
        <w:autoSpaceDE w:val="0"/>
        <w:autoSpaceDN w:val="0"/>
        <w:adjustRightInd w:val="0"/>
        <w:rPr>
          <w:rFonts w:asciiTheme="majorHAnsi" w:hAnsiTheme="majorHAnsi" w:cstheme="majorHAnsi"/>
          <w:color w:val="000000"/>
          <w:sz w:val="22"/>
          <w:szCs w:val="22"/>
        </w:rPr>
      </w:pPr>
      <w:r w:rsidRPr="00F60FC2">
        <w:rPr>
          <w:rFonts w:asciiTheme="majorHAnsi" w:hAnsiTheme="majorHAnsi" w:cstheme="majorHAnsi"/>
          <w:b/>
          <w:bCs/>
          <w:color w:val="000000"/>
          <w:sz w:val="22"/>
          <w:szCs w:val="22"/>
        </w:rPr>
        <w:t>Job Title:</w:t>
      </w:r>
      <w:r w:rsidRPr="00F60FC2">
        <w:rPr>
          <w:rFonts w:asciiTheme="majorHAnsi" w:hAnsiTheme="majorHAnsi" w:cstheme="majorHAnsi"/>
          <w:color w:val="000000"/>
          <w:sz w:val="22"/>
          <w:szCs w:val="22"/>
        </w:rPr>
        <w:t xml:space="preserve"> </w:t>
      </w:r>
      <w:r w:rsidR="008B5FD9">
        <w:rPr>
          <w:rFonts w:asciiTheme="majorHAnsi" w:hAnsiTheme="majorHAnsi" w:cstheme="majorHAnsi"/>
          <w:color w:val="000000"/>
          <w:sz w:val="22"/>
          <w:szCs w:val="22"/>
        </w:rPr>
        <w:t>National Recruiter</w:t>
      </w:r>
    </w:p>
    <w:p w14:paraId="0A45EE2A" w14:textId="078552EA" w:rsidR="008727EE" w:rsidRDefault="008727EE" w:rsidP="008727EE">
      <w:pPr>
        <w:autoSpaceDE w:val="0"/>
        <w:autoSpaceDN w:val="0"/>
        <w:adjustRightInd w:val="0"/>
        <w:rPr>
          <w:rFonts w:asciiTheme="majorHAnsi" w:hAnsiTheme="majorHAnsi" w:cstheme="majorHAnsi"/>
          <w:color w:val="000000"/>
          <w:sz w:val="22"/>
          <w:szCs w:val="22"/>
        </w:rPr>
      </w:pPr>
      <w:r w:rsidRPr="00F60FC2">
        <w:rPr>
          <w:rFonts w:asciiTheme="majorHAnsi" w:hAnsiTheme="majorHAnsi" w:cstheme="majorHAnsi"/>
          <w:b/>
          <w:bCs/>
          <w:color w:val="000000"/>
          <w:sz w:val="22"/>
          <w:szCs w:val="22"/>
        </w:rPr>
        <w:t>Reports To:</w:t>
      </w:r>
      <w:r w:rsidRPr="00F60FC2">
        <w:rPr>
          <w:rFonts w:asciiTheme="majorHAnsi" w:hAnsiTheme="majorHAnsi" w:cstheme="majorHAnsi"/>
          <w:color w:val="000000"/>
          <w:sz w:val="22"/>
          <w:szCs w:val="22"/>
        </w:rPr>
        <w:t xml:space="preserve"> </w:t>
      </w:r>
      <w:r w:rsidR="008B5FD9">
        <w:rPr>
          <w:rFonts w:asciiTheme="majorHAnsi" w:hAnsiTheme="majorHAnsi" w:cstheme="majorHAnsi"/>
          <w:color w:val="000000"/>
          <w:sz w:val="22"/>
          <w:szCs w:val="22"/>
        </w:rPr>
        <w:t>Executive Managing Director of Production</w:t>
      </w:r>
    </w:p>
    <w:p w14:paraId="2056C3A4" w14:textId="6505BEAA" w:rsidR="00F60FC2" w:rsidRDefault="00F60FC2" w:rsidP="008727EE">
      <w:pPr>
        <w:autoSpaceDE w:val="0"/>
        <w:autoSpaceDN w:val="0"/>
        <w:adjustRightInd w:val="0"/>
        <w:rPr>
          <w:rFonts w:asciiTheme="majorHAnsi" w:hAnsiTheme="majorHAnsi" w:cstheme="majorHAnsi"/>
          <w:color w:val="000000"/>
          <w:sz w:val="22"/>
          <w:szCs w:val="22"/>
        </w:rPr>
      </w:pPr>
      <w:r w:rsidRPr="00F60FC2">
        <w:rPr>
          <w:rFonts w:asciiTheme="majorHAnsi" w:hAnsiTheme="majorHAnsi" w:cstheme="majorHAnsi"/>
          <w:b/>
          <w:bCs/>
          <w:color w:val="000000"/>
          <w:sz w:val="22"/>
          <w:szCs w:val="22"/>
        </w:rPr>
        <w:t>Compensation</w:t>
      </w:r>
      <w:r>
        <w:rPr>
          <w:rFonts w:asciiTheme="majorHAnsi" w:hAnsiTheme="majorHAnsi" w:cstheme="majorHAnsi"/>
          <w:color w:val="000000"/>
          <w:sz w:val="22"/>
          <w:szCs w:val="22"/>
        </w:rPr>
        <w:t>: $</w:t>
      </w:r>
      <w:r w:rsidR="008B5FD9">
        <w:rPr>
          <w:rFonts w:asciiTheme="majorHAnsi" w:hAnsiTheme="majorHAnsi" w:cstheme="majorHAnsi"/>
          <w:color w:val="000000"/>
          <w:sz w:val="22"/>
          <w:szCs w:val="22"/>
        </w:rPr>
        <w:t>36k-$80k + BONUS&amp; Override (Based on experience and skill set)</w:t>
      </w:r>
    </w:p>
    <w:p w14:paraId="2689A576" w14:textId="352F4744" w:rsidR="008B5FD9" w:rsidRPr="008B5FD9" w:rsidRDefault="008B5FD9" w:rsidP="008B5FD9">
      <w:pPr>
        <w:autoSpaceDE w:val="0"/>
        <w:autoSpaceDN w:val="0"/>
        <w:adjustRightInd w:val="0"/>
        <w:ind w:left="720"/>
        <w:rPr>
          <w:rFonts w:asciiTheme="majorHAnsi" w:hAnsiTheme="majorHAnsi" w:cstheme="majorHAnsi"/>
          <w:i/>
          <w:iCs/>
          <w:color w:val="000000"/>
          <w:sz w:val="22"/>
          <w:szCs w:val="22"/>
        </w:rPr>
      </w:pPr>
      <w:r w:rsidRPr="008B5FD9">
        <w:rPr>
          <w:rFonts w:asciiTheme="majorHAnsi" w:hAnsiTheme="majorHAnsi" w:cstheme="majorHAnsi"/>
          <w:b/>
          <w:bCs/>
          <w:i/>
          <w:iCs/>
          <w:color w:val="000000"/>
          <w:sz w:val="22"/>
          <w:szCs w:val="22"/>
        </w:rPr>
        <w:t>*</w:t>
      </w:r>
      <w:r w:rsidR="00B12344">
        <w:rPr>
          <w:rFonts w:asciiTheme="majorHAnsi" w:hAnsiTheme="majorHAnsi" w:cstheme="majorHAnsi"/>
          <w:b/>
          <w:bCs/>
          <w:i/>
          <w:iCs/>
          <w:color w:val="000000"/>
          <w:sz w:val="22"/>
          <w:szCs w:val="22"/>
        </w:rPr>
        <w:t>BONUS/Override parameters</w:t>
      </w:r>
      <w:r w:rsidRPr="008B5FD9">
        <w:rPr>
          <w:rFonts w:asciiTheme="majorHAnsi" w:hAnsiTheme="majorHAnsi" w:cstheme="majorHAnsi"/>
          <w:b/>
          <w:bCs/>
          <w:i/>
          <w:iCs/>
          <w:color w:val="000000"/>
          <w:sz w:val="22"/>
          <w:szCs w:val="22"/>
        </w:rPr>
        <w:t xml:space="preserve"> – to be discussed with candidates on an individual basis</w:t>
      </w:r>
      <w:r>
        <w:rPr>
          <w:rFonts w:asciiTheme="majorHAnsi" w:hAnsiTheme="majorHAnsi" w:cstheme="majorHAnsi"/>
          <w:color w:val="000000"/>
          <w:sz w:val="22"/>
          <w:szCs w:val="22"/>
        </w:rPr>
        <w:t xml:space="preserve">: </w:t>
      </w:r>
      <w:r w:rsidRPr="008B5FD9">
        <w:rPr>
          <w:rFonts w:asciiTheme="majorHAnsi" w:hAnsiTheme="majorHAnsi" w:cstheme="majorHAnsi"/>
          <w:i/>
          <w:iCs/>
          <w:color w:val="000000"/>
          <w:sz w:val="22"/>
          <w:szCs w:val="22"/>
        </w:rPr>
        <w:t>Production Override = 5-10 bps (.05%-.10%) override for the first 18 months.</w:t>
      </w:r>
    </w:p>
    <w:p w14:paraId="287059D3" w14:textId="5CF7B939" w:rsidR="008B5FD9" w:rsidRPr="008B5FD9" w:rsidRDefault="008B5FD9" w:rsidP="008B5FD9">
      <w:pPr>
        <w:autoSpaceDE w:val="0"/>
        <w:autoSpaceDN w:val="0"/>
        <w:adjustRightInd w:val="0"/>
        <w:ind w:left="720"/>
        <w:rPr>
          <w:rFonts w:asciiTheme="majorHAnsi" w:hAnsiTheme="majorHAnsi" w:cstheme="majorHAnsi"/>
          <w:i/>
          <w:iCs/>
          <w:color w:val="000000"/>
          <w:sz w:val="22"/>
          <w:szCs w:val="22"/>
        </w:rPr>
      </w:pPr>
      <w:r w:rsidRPr="008B5FD9">
        <w:rPr>
          <w:rFonts w:asciiTheme="majorHAnsi" w:hAnsiTheme="majorHAnsi" w:cstheme="majorHAnsi"/>
          <w:i/>
          <w:iCs/>
          <w:color w:val="000000"/>
          <w:sz w:val="22"/>
          <w:szCs w:val="22"/>
        </w:rPr>
        <w:t xml:space="preserve">Individual Loan Officers or </w:t>
      </w:r>
      <w:proofErr w:type="gramStart"/>
      <w:r w:rsidRPr="008B5FD9">
        <w:rPr>
          <w:rFonts w:asciiTheme="majorHAnsi" w:hAnsiTheme="majorHAnsi" w:cstheme="majorHAnsi"/>
          <w:i/>
          <w:iCs/>
          <w:color w:val="000000"/>
          <w:sz w:val="22"/>
          <w:szCs w:val="22"/>
        </w:rPr>
        <w:t>Sub Branch’s</w:t>
      </w:r>
      <w:proofErr w:type="gramEnd"/>
      <w:r w:rsidRPr="008B5FD9">
        <w:rPr>
          <w:rFonts w:asciiTheme="majorHAnsi" w:hAnsiTheme="majorHAnsi" w:cstheme="majorHAnsi"/>
          <w:i/>
          <w:iCs/>
          <w:color w:val="000000"/>
          <w:sz w:val="22"/>
          <w:szCs w:val="22"/>
        </w:rPr>
        <w:t xml:space="preserve"> – paid by branch – 10 bps for the first 18 months</w:t>
      </w:r>
    </w:p>
    <w:p w14:paraId="37CE7BC7" w14:textId="1A5D3E4A" w:rsidR="008727EE" w:rsidRDefault="008727EE" w:rsidP="008727EE">
      <w:pPr>
        <w:autoSpaceDE w:val="0"/>
        <w:autoSpaceDN w:val="0"/>
        <w:adjustRightInd w:val="0"/>
        <w:rPr>
          <w:rFonts w:asciiTheme="majorHAnsi" w:hAnsiTheme="majorHAnsi" w:cstheme="majorHAnsi"/>
          <w:color w:val="000000"/>
          <w:sz w:val="22"/>
          <w:szCs w:val="22"/>
        </w:rPr>
      </w:pPr>
      <w:r w:rsidRPr="00F60FC2">
        <w:rPr>
          <w:rFonts w:asciiTheme="majorHAnsi" w:hAnsiTheme="majorHAnsi" w:cstheme="majorHAnsi"/>
          <w:b/>
          <w:bCs/>
          <w:color w:val="000000"/>
          <w:sz w:val="22"/>
          <w:szCs w:val="22"/>
        </w:rPr>
        <w:t>FLSA Status:</w:t>
      </w:r>
      <w:r w:rsidRPr="00F60FC2">
        <w:rPr>
          <w:rFonts w:asciiTheme="majorHAnsi" w:hAnsiTheme="majorHAnsi" w:cstheme="majorHAnsi"/>
          <w:color w:val="000000"/>
          <w:sz w:val="22"/>
          <w:szCs w:val="22"/>
        </w:rPr>
        <w:t xml:space="preserve"> Hourly Non-Exempt</w:t>
      </w:r>
    </w:p>
    <w:p w14:paraId="062B6CD6" w14:textId="15AD4D58" w:rsidR="00DF27F5" w:rsidRPr="00F60FC2" w:rsidRDefault="00DF27F5" w:rsidP="008727EE">
      <w:pPr>
        <w:autoSpaceDE w:val="0"/>
        <w:autoSpaceDN w:val="0"/>
        <w:adjustRightInd w:val="0"/>
        <w:rPr>
          <w:rFonts w:asciiTheme="majorHAnsi" w:hAnsiTheme="majorHAnsi" w:cstheme="majorHAnsi"/>
          <w:color w:val="000000"/>
          <w:sz w:val="22"/>
          <w:szCs w:val="22"/>
        </w:rPr>
      </w:pPr>
      <w:r w:rsidRPr="00DF27F5">
        <w:rPr>
          <w:rFonts w:asciiTheme="majorHAnsi" w:hAnsiTheme="majorHAnsi" w:cstheme="majorHAnsi"/>
          <w:b/>
          <w:bCs/>
          <w:color w:val="000000"/>
          <w:sz w:val="22"/>
          <w:szCs w:val="22"/>
        </w:rPr>
        <w:t>Location</w:t>
      </w:r>
      <w:r>
        <w:rPr>
          <w:rFonts w:asciiTheme="majorHAnsi" w:hAnsiTheme="majorHAnsi" w:cstheme="majorHAnsi"/>
          <w:color w:val="000000"/>
          <w:sz w:val="22"/>
          <w:szCs w:val="22"/>
        </w:rPr>
        <w:t>: N. Dallas</w:t>
      </w:r>
    </w:p>
    <w:p w14:paraId="0DA0747E" w14:textId="77777777" w:rsidR="008727EE" w:rsidRPr="00F60FC2" w:rsidRDefault="008727EE" w:rsidP="008727EE">
      <w:pPr>
        <w:autoSpaceDE w:val="0"/>
        <w:autoSpaceDN w:val="0"/>
        <w:adjustRightInd w:val="0"/>
        <w:rPr>
          <w:rFonts w:asciiTheme="majorHAnsi" w:hAnsiTheme="majorHAnsi" w:cstheme="majorHAnsi"/>
          <w:b/>
          <w:bCs/>
          <w:color w:val="000000"/>
          <w:sz w:val="22"/>
          <w:szCs w:val="22"/>
        </w:rPr>
      </w:pPr>
    </w:p>
    <w:p w14:paraId="076F55D1" w14:textId="2B6CF284" w:rsidR="008727EE" w:rsidRPr="00F60FC2" w:rsidRDefault="008727EE" w:rsidP="008B5FD9">
      <w:pPr>
        <w:autoSpaceDE w:val="0"/>
        <w:autoSpaceDN w:val="0"/>
        <w:adjustRightInd w:val="0"/>
        <w:rPr>
          <w:rFonts w:asciiTheme="majorHAnsi" w:hAnsiTheme="majorHAnsi" w:cstheme="majorHAnsi"/>
          <w:b/>
          <w:bCs/>
          <w:color w:val="000000"/>
          <w:sz w:val="22"/>
          <w:szCs w:val="22"/>
        </w:rPr>
      </w:pPr>
      <w:r w:rsidRPr="00F60FC2">
        <w:rPr>
          <w:rFonts w:asciiTheme="majorHAnsi" w:hAnsiTheme="majorHAnsi" w:cstheme="majorHAnsi"/>
          <w:b/>
          <w:bCs/>
          <w:color w:val="000000"/>
          <w:sz w:val="22"/>
          <w:szCs w:val="22"/>
        </w:rPr>
        <w:t>Job Description:</w:t>
      </w:r>
    </w:p>
    <w:p w14:paraId="413AD06A" w14:textId="761388DE" w:rsidR="008B5FD9" w:rsidRPr="008B5FD9" w:rsidRDefault="008B5FD9" w:rsidP="008B5FD9">
      <w:pPr>
        <w:pStyle w:val="Heading3rdlevel"/>
        <w:spacing w:before="0" w:after="0" w:line="240" w:lineRule="auto"/>
        <w:jc w:val="both"/>
        <w:rPr>
          <w:rFonts w:asciiTheme="majorHAnsi" w:hAnsiTheme="majorHAnsi" w:cstheme="majorHAnsi"/>
          <w:b w:val="0"/>
          <w:bCs/>
          <w:sz w:val="22"/>
          <w:szCs w:val="22"/>
        </w:rPr>
      </w:pPr>
      <w:r w:rsidRPr="008B5FD9">
        <w:rPr>
          <w:rFonts w:asciiTheme="majorHAnsi" w:hAnsiTheme="majorHAnsi" w:cstheme="majorHAnsi"/>
          <w:b w:val="0"/>
          <w:bCs/>
          <w:sz w:val="22"/>
          <w:szCs w:val="22"/>
        </w:rPr>
        <w:t xml:space="preserve">The National Recruiter will be </w:t>
      </w:r>
      <w:r w:rsidRPr="008B5FD9">
        <w:rPr>
          <w:rFonts w:asciiTheme="majorHAnsi" w:hAnsiTheme="majorHAnsi" w:cstheme="majorHAnsi"/>
          <w:b w:val="0"/>
          <w:bCs/>
          <w:sz w:val="22"/>
          <w:szCs w:val="22"/>
        </w:rPr>
        <w:t>Responsible for working with the Head of National Retail Lending to strategically manage corporate growth by adding Loan Officers and Branches Nationally</w:t>
      </w:r>
      <w:r>
        <w:rPr>
          <w:rFonts w:asciiTheme="majorHAnsi" w:hAnsiTheme="majorHAnsi" w:cstheme="majorHAnsi"/>
          <w:b w:val="0"/>
          <w:bCs/>
          <w:sz w:val="22"/>
          <w:szCs w:val="22"/>
        </w:rPr>
        <w:t>. They will work with the Head of Training and corporate management team to maximize workflow efficiencies between the corporate operations and branch employees.</w:t>
      </w:r>
      <w:r w:rsidR="003D3FB1">
        <w:rPr>
          <w:rFonts w:asciiTheme="majorHAnsi" w:hAnsiTheme="majorHAnsi" w:cstheme="majorHAnsi"/>
          <w:b w:val="0"/>
          <w:bCs/>
          <w:sz w:val="22"/>
          <w:szCs w:val="22"/>
        </w:rPr>
        <w:t xml:space="preserve"> Recruiter will assist with the facilitation of branch growth by working in conjunction with Branch Managers to understand their candidate requirements.</w:t>
      </w:r>
    </w:p>
    <w:p w14:paraId="5C018A43" w14:textId="77777777" w:rsidR="008727EE" w:rsidRPr="00F60FC2" w:rsidRDefault="008727EE" w:rsidP="008727EE">
      <w:pPr>
        <w:autoSpaceDE w:val="0"/>
        <w:autoSpaceDN w:val="0"/>
        <w:adjustRightInd w:val="0"/>
        <w:rPr>
          <w:rFonts w:asciiTheme="majorHAnsi" w:hAnsiTheme="majorHAnsi" w:cstheme="majorHAnsi"/>
          <w:color w:val="000000"/>
          <w:sz w:val="22"/>
          <w:szCs w:val="22"/>
        </w:rPr>
      </w:pPr>
    </w:p>
    <w:p w14:paraId="05229D00" w14:textId="5FA1C4A3" w:rsidR="008727EE" w:rsidRPr="00F60FC2" w:rsidRDefault="008727EE" w:rsidP="008727EE">
      <w:pPr>
        <w:autoSpaceDE w:val="0"/>
        <w:autoSpaceDN w:val="0"/>
        <w:adjustRightInd w:val="0"/>
        <w:rPr>
          <w:rFonts w:asciiTheme="majorHAnsi" w:hAnsiTheme="majorHAnsi" w:cstheme="majorHAnsi"/>
          <w:b/>
          <w:bCs/>
          <w:color w:val="000000"/>
          <w:sz w:val="22"/>
          <w:szCs w:val="22"/>
        </w:rPr>
      </w:pPr>
      <w:r w:rsidRPr="00F60FC2">
        <w:rPr>
          <w:rFonts w:asciiTheme="majorHAnsi" w:hAnsiTheme="majorHAnsi" w:cstheme="majorHAnsi"/>
          <w:b/>
          <w:bCs/>
          <w:color w:val="000000"/>
          <w:sz w:val="22"/>
          <w:szCs w:val="22"/>
        </w:rPr>
        <w:t>Top 3 Responsibilities and how you will be measured:</w:t>
      </w:r>
    </w:p>
    <w:p w14:paraId="321F78AC" w14:textId="77777777" w:rsidR="008727EE" w:rsidRPr="00F60FC2" w:rsidRDefault="008727EE" w:rsidP="008727EE">
      <w:pPr>
        <w:autoSpaceDE w:val="0"/>
        <w:autoSpaceDN w:val="0"/>
        <w:adjustRightInd w:val="0"/>
        <w:rPr>
          <w:rFonts w:asciiTheme="majorHAnsi" w:hAnsiTheme="majorHAnsi" w:cstheme="majorHAnsi"/>
          <w:b/>
          <w:bCs/>
          <w:color w:val="000000"/>
          <w:sz w:val="22"/>
          <w:szCs w:val="22"/>
        </w:rPr>
      </w:pPr>
    </w:p>
    <w:p w14:paraId="1BEDAD7E" w14:textId="7821CD82" w:rsidR="008727EE" w:rsidRPr="00F60FC2" w:rsidRDefault="008727EE" w:rsidP="00F60FC2">
      <w:pPr>
        <w:rPr>
          <w:rFonts w:asciiTheme="majorHAnsi" w:hAnsiTheme="majorHAnsi" w:cstheme="majorHAnsi"/>
          <w:b/>
          <w:bCs/>
          <w:sz w:val="22"/>
          <w:szCs w:val="22"/>
        </w:rPr>
      </w:pPr>
      <w:r w:rsidRPr="00F60FC2">
        <w:rPr>
          <w:rFonts w:asciiTheme="majorHAnsi" w:hAnsiTheme="majorHAnsi" w:cstheme="majorHAnsi"/>
          <w:b/>
          <w:bCs/>
          <w:color w:val="000000"/>
          <w:sz w:val="22"/>
          <w:szCs w:val="22"/>
        </w:rPr>
        <w:t xml:space="preserve">1) </w:t>
      </w:r>
      <w:r w:rsidR="008B5FD9">
        <w:rPr>
          <w:rFonts w:asciiTheme="majorHAnsi" w:hAnsiTheme="majorHAnsi" w:cstheme="majorHAnsi"/>
          <w:b/>
          <w:bCs/>
          <w:sz w:val="22"/>
          <w:szCs w:val="22"/>
        </w:rPr>
        <w:t>Solicit and Interview Retail Branches who meet the Mid America Mortgage standards for hire</w:t>
      </w:r>
    </w:p>
    <w:p w14:paraId="50572F08" w14:textId="671A5B5A" w:rsidR="008727EE" w:rsidRPr="00F60FC2" w:rsidRDefault="008727EE" w:rsidP="007C05BC">
      <w:pPr>
        <w:autoSpaceDE w:val="0"/>
        <w:autoSpaceDN w:val="0"/>
        <w:adjustRightInd w:val="0"/>
        <w:ind w:left="720"/>
        <w:rPr>
          <w:rFonts w:asciiTheme="majorHAnsi" w:hAnsiTheme="majorHAnsi" w:cstheme="majorHAnsi"/>
          <w:color w:val="000000"/>
          <w:sz w:val="22"/>
          <w:szCs w:val="22"/>
        </w:rPr>
      </w:pPr>
      <w:r w:rsidRPr="00F60FC2">
        <w:rPr>
          <w:rFonts w:asciiTheme="majorHAnsi" w:hAnsiTheme="majorHAnsi" w:cstheme="majorHAnsi"/>
          <w:color w:val="000000"/>
          <w:sz w:val="22"/>
          <w:szCs w:val="22"/>
        </w:rPr>
        <w:t xml:space="preserve">Measurement: </w:t>
      </w:r>
      <w:r w:rsidR="008B5FD9">
        <w:rPr>
          <w:rFonts w:asciiTheme="majorHAnsi" w:hAnsiTheme="majorHAnsi" w:cstheme="majorHAnsi"/>
          <w:color w:val="000000"/>
          <w:sz w:val="22"/>
          <w:szCs w:val="22"/>
        </w:rPr>
        <w:t xml:space="preserve">Minimum annualized </w:t>
      </w:r>
      <w:r w:rsidR="003D3FB1">
        <w:rPr>
          <w:rFonts w:asciiTheme="majorHAnsi" w:hAnsiTheme="majorHAnsi" w:cstheme="majorHAnsi"/>
          <w:color w:val="000000"/>
          <w:sz w:val="22"/>
          <w:szCs w:val="22"/>
        </w:rPr>
        <w:t>Branch production $36M or 160 units.</w:t>
      </w:r>
    </w:p>
    <w:p w14:paraId="12F4745A" w14:textId="77777777" w:rsidR="007C05BC" w:rsidRPr="00F60FC2" w:rsidRDefault="007C05BC" w:rsidP="007C05BC">
      <w:pPr>
        <w:autoSpaceDE w:val="0"/>
        <w:autoSpaceDN w:val="0"/>
        <w:adjustRightInd w:val="0"/>
        <w:ind w:left="720"/>
        <w:rPr>
          <w:rFonts w:asciiTheme="majorHAnsi" w:hAnsiTheme="majorHAnsi" w:cstheme="majorHAnsi"/>
          <w:color w:val="000000"/>
          <w:sz w:val="22"/>
          <w:szCs w:val="22"/>
        </w:rPr>
      </w:pPr>
    </w:p>
    <w:p w14:paraId="21A6E088" w14:textId="587AD1E4" w:rsidR="008727EE" w:rsidRPr="00F60FC2" w:rsidRDefault="008727EE" w:rsidP="008727EE">
      <w:pPr>
        <w:autoSpaceDE w:val="0"/>
        <w:autoSpaceDN w:val="0"/>
        <w:adjustRightInd w:val="0"/>
        <w:rPr>
          <w:rFonts w:asciiTheme="majorHAnsi" w:hAnsiTheme="majorHAnsi" w:cstheme="majorHAnsi"/>
          <w:b/>
          <w:bCs/>
          <w:color w:val="000000"/>
          <w:sz w:val="22"/>
          <w:szCs w:val="22"/>
        </w:rPr>
      </w:pPr>
      <w:r w:rsidRPr="00F60FC2">
        <w:rPr>
          <w:rFonts w:asciiTheme="majorHAnsi" w:hAnsiTheme="majorHAnsi" w:cstheme="majorHAnsi"/>
          <w:b/>
          <w:bCs/>
          <w:color w:val="000000"/>
          <w:sz w:val="22"/>
          <w:szCs w:val="22"/>
        </w:rPr>
        <w:t xml:space="preserve">2) </w:t>
      </w:r>
      <w:r w:rsidR="003D3FB1">
        <w:rPr>
          <w:rFonts w:asciiTheme="majorHAnsi" w:hAnsiTheme="majorHAnsi" w:cstheme="majorHAnsi"/>
          <w:b/>
          <w:bCs/>
          <w:color w:val="000000"/>
          <w:sz w:val="22"/>
          <w:szCs w:val="22"/>
        </w:rPr>
        <w:t>Solicit and Interview Individual Loan Officer Candidates who meet the Mid America Mortgage standards for hire</w:t>
      </w:r>
    </w:p>
    <w:p w14:paraId="0BB38BB6" w14:textId="792F8AD8" w:rsidR="008727EE" w:rsidRDefault="008727EE" w:rsidP="00F60FC2">
      <w:pPr>
        <w:autoSpaceDE w:val="0"/>
        <w:autoSpaceDN w:val="0"/>
        <w:adjustRightInd w:val="0"/>
        <w:ind w:left="720"/>
        <w:rPr>
          <w:rFonts w:asciiTheme="majorHAnsi" w:hAnsiTheme="majorHAnsi" w:cstheme="majorHAnsi"/>
          <w:color w:val="000000"/>
          <w:sz w:val="22"/>
          <w:szCs w:val="22"/>
        </w:rPr>
      </w:pPr>
      <w:r w:rsidRPr="00F60FC2">
        <w:rPr>
          <w:rFonts w:asciiTheme="majorHAnsi" w:hAnsiTheme="majorHAnsi" w:cstheme="majorHAnsi"/>
          <w:color w:val="000000"/>
          <w:sz w:val="22"/>
          <w:szCs w:val="22"/>
        </w:rPr>
        <w:t xml:space="preserve">Measurement: </w:t>
      </w:r>
      <w:r w:rsidR="003D3FB1">
        <w:rPr>
          <w:rFonts w:asciiTheme="majorHAnsi" w:hAnsiTheme="majorHAnsi" w:cstheme="majorHAnsi"/>
          <w:color w:val="000000"/>
          <w:sz w:val="22"/>
          <w:szCs w:val="22"/>
        </w:rPr>
        <w:t>Minimum annualized loan officer production, $8M or 36 units.</w:t>
      </w:r>
    </w:p>
    <w:p w14:paraId="2FEE8A0A" w14:textId="6D3267FD" w:rsidR="003D3FB1" w:rsidRDefault="003D3FB1" w:rsidP="00F60FC2">
      <w:pPr>
        <w:autoSpaceDE w:val="0"/>
        <w:autoSpaceDN w:val="0"/>
        <w:adjustRightInd w:val="0"/>
        <w:ind w:left="720"/>
        <w:rPr>
          <w:rFonts w:asciiTheme="majorHAnsi" w:hAnsiTheme="majorHAnsi" w:cstheme="majorHAnsi"/>
          <w:color w:val="000000"/>
          <w:sz w:val="22"/>
          <w:szCs w:val="22"/>
        </w:rPr>
      </w:pPr>
    </w:p>
    <w:p w14:paraId="41CC4441" w14:textId="2BBFCCD5" w:rsidR="003D3FB1" w:rsidRPr="003D3FB1" w:rsidRDefault="003D3FB1" w:rsidP="003D3FB1">
      <w:pPr>
        <w:autoSpaceDE w:val="0"/>
        <w:autoSpaceDN w:val="0"/>
        <w:adjustRightInd w:val="0"/>
        <w:rPr>
          <w:rFonts w:asciiTheme="majorHAnsi" w:hAnsiTheme="majorHAnsi" w:cstheme="majorHAnsi"/>
          <w:b/>
          <w:bCs/>
          <w:i/>
          <w:iCs/>
          <w:color w:val="000000"/>
          <w:sz w:val="22"/>
          <w:szCs w:val="22"/>
          <w:u w:val="single"/>
        </w:rPr>
      </w:pPr>
      <w:r>
        <w:rPr>
          <w:rFonts w:asciiTheme="majorHAnsi" w:hAnsiTheme="majorHAnsi" w:cstheme="majorHAnsi"/>
          <w:b/>
          <w:bCs/>
          <w:i/>
          <w:iCs/>
          <w:color w:val="000000"/>
          <w:sz w:val="22"/>
          <w:szCs w:val="22"/>
          <w:u w:val="single"/>
        </w:rPr>
        <w:t>*</w:t>
      </w:r>
      <w:r w:rsidRPr="003D3FB1">
        <w:rPr>
          <w:rFonts w:asciiTheme="majorHAnsi" w:hAnsiTheme="majorHAnsi" w:cstheme="majorHAnsi"/>
          <w:b/>
          <w:bCs/>
          <w:i/>
          <w:iCs/>
          <w:color w:val="000000"/>
          <w:sz w:val="22"/>
          <w:szCs w:val="22"/>
          <w:u w:val="single"/>
        </w:rPr>
        <w:t>Recruiting expectations are $200M in annualized production (total</w:t>
      </w:r>
      <w:proofErr w:type="gramStart"/>
      <w:r w:rsidRPr="003D3FB1">
        <w:rPr>
          <w:rFonts w:asciiTheme="majorHAnsi" w:hAnsiTheme="majorHAnsi" w:cstheme="majorHAnsi"/>
          <w:b/>
          <w:bCs/>
          <w:i/>
          <w:iCs/>
          <w:color w:val="000000"/>
          <w:sz w:val="22"/>
          <w:szCs w:val="22"/>
          <w:u w:val="single"/>
        </w:rPr>
        <w:t>).</w:t>
      </w:r>
      <w:r>
        <w:rPr>
          <w:rFonts w:asciiTheme="majorHAnsi" w:hAnsiTheme="majorHAnsi" w:cstheme="majorHAnsi"/>
          <w:b/>
          <w:bCs/>
          <w:i/>
          <w:iCs/>
          <w:color w:val="000000"/>
          <w:sz w:val="22"/>
          <w:szCs w:val="22"/>
          <w:u w:val="single"/>
        </w:rPr>
        <w:t>*</w:t>
      </w:r>
      <w:proofErr w:type="gramEnd"/>
    </w:p>
    <w:p w14:paraId="23886AE1" w14:textId="77777777" w:rsidR="007C05BC" w:rsidRPr="00F60FC2" w:rsidRDefault="007C05BC" w:rsidP="008727EE">
      <w:pPr>
        <w:autoSpaceDE w:val="0"/>
        <w:autoSpaceDN w:val="0"/>
        <w:adjustRightInd w:val="0"/>
        <w:rPr>
          <w:rFonts w:asciiTheme="majorHAnsi" w:hAnsiTheme="majorHAnsi" w:cstheme="majorHAnsi"/>
          <w:color w:val="000000"/>
          <w:sz w:val="22"/>
          <w:szCs w:val="22"/>
        </w:rPr>
      </w:pPr>
    </w:p>
    <w:p w14:paraId="22D80281" w14:textId="06FA615C" w:rsidR="008727EE" w:rsidRPr="00F60FC2" w:rsidRDefault="008727EE" w:rsidP="008727EE">
      <w:pPr>
        <w:autoSpaceDE w:val="0"/>
        <w:autoSpaceDN w:val="0"/>
        <w:adjustRightInd w:val="0"/>
        <w:rPr>
          <w:rFonts w:asciiTheme="majorHAnsi" w:hAnsiTheme="majorHAnsi" w:cstheme="majorHAnsi"/>
          <w:b/>
          <w:bCs/>
          <w:color w:val="000000"/>
          <w:sz w:val="22"/>
          <w:szCs w:val="22"/>
        </w:rPr>
      </w:pPr>
      <w:r w:rsidRPr="00F60FC2">
        <w:rPr>
          <w:rFonts w:asciiTheme="majorHAnsi" w:hAnsiTheme="majorHAnsi" w:cstheme="majorHAnsi"/>
          <w:b/>
          <w:bCs/>
          <w:color w:val="000000"/>
          <w:sz w:val="22"/>
          <w:szCs w:val="22"/>
        </w:rPr>
        <w:t xml:space="preserve">3) </w:t>
      </w:r>
      <w:r w:rsidR="003D3FB1">
        <w:rPr>
          <w:rFonts w:asciiTheme="majorHAnsi" w:hAnsiTheme="majorHAnsi" w:cstheme="majorHAnsi"/>
          <w:b/>
          <w:bCs/>
          <w:color w:val="000000"/>
          <w:sz w:val="22"/>
          <w:szCs w:val="22"/>
        </w:rPr>
        <w:t>Adhere to documented Mid America policies and procedures</w:t>
      </w:r>
    </w:p>
    <w:p w14:paraId="53E4C4A9" w14:textId="3F03A4B1" w:rsidR="008727EE" w:rsidRPr="00F60FC2" w:rsidRDefault="008727EE" w:rsidP="00F60FC2">
      <w:pPr>
        <w:autoSpaceDE w:val="0"/>
        <w:autoSpaceDN w:val="0"/>
        <w:adjustRightInd w:val="0"/>
        <w:ind w:left="720"/>
        <w:rPr>
          <w:rFonts w:asciiTheme="majorHAnsi" w:hAnsiTheme="majorHAnsi" w:cstheme="majorHAnsi"/>
          <w:color w:val="000000"/>
          <w:sz w:val="22"/>
          <w:szCs w:val="22"/>
        </w:rPr>
      </w:pPr>
      <w:r w:rsidRPr="00F60FC2">
        <w:rPr>
          <w:rFonts w:asciiTheme="majorHAnsi" w:hAnsiTheme="majorHAnsi" w:cstheme="majorHAnsi"/>
          <w:color w:val="000000"/>
          <w:sz w:val="22"/>
          <w:szCs w:val="22"/>
        </w:rPr>
        <w:t xml:space="preserve">Measurement: </w:t>
      </w:r>
      <w:r w:rsidR="003D3FB1">
        <w:rPr>
          <w:rFonts w:asciiTheme="majorHAnsi" w:hAnsiTheme="majorHAnsi" w:cstheme="majorHAnsi"/>
          <w:color w:val="000000"/>
          <w:sz w:val="22"/>
          <w:szCs w:val="22"/>
        </w:rPr>
        <w:t>Hiring and transition process and procedure – Budgeting and forecasting abilities</w:t>
      </w:r>
    </w:p>
    <w:p w14:paraId="5CEDD198" w14:textId="77777777" w:rsidR="008727EE" w:rsidRPr="00F60FC2" w:rsidRDefault="008727EE" w:rsidP="008727EE">
      <w:pPr>
        <w:autoSpaceDE w:val="0"/>
        <w:autoSpaceDN w:val="0"/>
        <w:adjustRightInd w:val="0"/>
        <w:rPr>
          <w:rFonts w:asciiTheme="majorHAnsi" w:hAnsiTheme="majorHAnsi" w:cstheme="majorHAnsi"/>
          <w:color w:val="000000"/>
          <w:sz w:val="22"/>
          <w:szCs w:val="22"/>
        </w:rPr>
      </w:pPr>
    </w:p>
    <w:p w14:paraId="501E8C0F" w14:textId="1CEE3074" w:rsidR="008727EE" w:rsidRPr="00F60FC2" w:rsidRDefault="00F60FC2" w:rsidP="008727EE">
      <w:pPr>
        <w:autoSpaceDE w:val="0"/>
        <w:autoSpaceDN w:val="0"/>
        <w:adjustRightInd w:val="0"/>
        <w:rPr>
          <w:rFonts w:asciiTheme="majorHAnsi" w:hAnsiTheme="majorHAnsi" w:cstheme="majorHAnsi"/>
          <w:b/>
          <w:bCs/>
          <w:color w:val="000000"/>
          <w:sz w:val="22"/>
          <w:szCs w:val="22"/>
        </w:rPr>
      </w:pPr>
      <w:r>
        <w:rPr>
          <w:rFonts w:asciiTheme="majorHAnsi" w:hAnsiTheme="majorHAnsi" w:cstheme="majorHAnsi"/>
          <w:b/>
          <w:bCs/>
          <w:color w:val="000000"/>
          <w:sz w:val="22"/>
          <w:szCs w:val="22"/>
        </w:rPr>
        <w:t>Job Requirements:</w:t>
      </w:r>
    </w:p>
    <w:p w14:paraId="03EE1A6A" w14:textId="7D1F7CE2" w:rsidR="00F60FC2" w:rsidRDefault="003D3FB1" w:rsidP="00F60FC2">
      <w:pPr>
        <w:pStyle w:val="ListParagraph"/>
        <w:numPr>
          <w:ilvl w:val="0"/>
          <w:numId w:val="11"/>
        </w:numPr>
        <w:rPr>
          <w:rFonts w:asciiTheme="majorHAnsi" w:hAnsiTheme="majorHAnsi" w:cstheme="majorHAnsi"/>
          <w:sz w:val="22"/>
          <w:szCs w:val="22"/>
        </w:rPr>
      </w:pPr>
      <w:r>
        <w:rPr>
          <w:rFonts w:asciiTheme="majorHAnsi" w:hAnsiTheme="majorHAnsi" w:cstheme="majorHAnsi"/>
          <w:sz w:val="22"/>
          <w:szCs w:val="22"/>
        </w:rPr>
        <w:t>At least (5) years mortgage banking, with a built book of Business/Candidates</w:t>
      </w:r>
    </w:p>
    <w:p w14:paraId="3C06EAD4" w14:textId="7E814DF9" w:rsidR="003D3FB1" w:rsidRDefault="003D3FB1" w:rsidP="00F60FC2">
      <w:pPr>
        <w:pStyle w:val="ListParagraph"/>
        <w:numPr>
          <w:ilvl w:val="0"/>
          <w:numId w:val="11"/>
        </w:numPr>
        <w:rPr>
          <w:rFonts w:asciiTheme="majorHAnsi" w:hAnsiTheme="majorHAnsi" w:cstheme="majorHAnsi"/>
          <w:sz w:val="22"/>
          <w:szCs w:val="22"/>
        </w:rPr>
      </w:pPr>
      <w:r>
        <w:rPr>
          <w:rFonts w:asciiTheme="majorHAnsi" w:hAnsiTheme="majorHAnsi" w:cstheme="majorHAnsi"/>
          <w:sz w:val="22"/>
          <w:szCs w:val="22"/>
        </w:rPr>
        <w:t>Effectively expressing ideas and information to individuals and groups</w:t>
      </w:r>
    </w:p>
    <w:p w14:paraId="4199519A" w14:textId="11680751" w:rsidR="003D3FB1" w:rsidRDefault="003D3FB1" w:rsidP="00F60FC2">
      <w:pPr>
        <w:pStyle w:val="ListParagraph"/>
        <w:numPr>
          <w:ilvl w:val="0"/>
          <w:numId w:val="11"/>
        </w:numPr>
        <w:rPr>
          <w:rFonts w:asciiTheme="majorHAnsi" w:hAnsiTheme="majorHAnsi" w:cstheme="majorHAnsi"/>
          <w:sz w:val="22"/>
          <w:szCs w:val="22"/>
        </w:rPr>
      </w:pPr>
      <w:r>
        <w:rPr>
          <w:rFonts w:asciiTheme="majorHAnsi" w:hAnsiTheme="majorHAnsi" w:cstheme="majorHAnsi"/>
          <w:sz w:val="22"/>
          <w:szCs w:val="22"/>
        </w:rPr>
        <w:t>Adjusting presentation, language, terminology, and style to meet the needs of the audience</w:t>
      </w:r>
    </w:p>
    <w:p w14:paraId="5EED61C0" w14:textId="4D1CB7BA" w:rsidR="003D3FB1" w:rsidRDefault="003D3FB1" w:rsidP="00F60FC2">
      <w:pPr>
        <w:pStyle w:val="ListParagraph"/>
        <w:numPr>
          <w:ilvl w:val="0"/>
          <w:numId w:val="11"/>
        </w:numPr>
        <w:rPr>
          <w:rFonts w:asciiTheme="majorHAnsi" w:hAnsiTheme="majorHAnsi" w:cstheme="majorHAnsi"/>
          <w:sz w:val="22"/>
          <w:szCs w:val="22"/>
        </w:rPr>
      </w:pPr>
      <w:r>
        <w:rPr>
          <w:rFonts w:asciiTheme="majorHAnsi" w:hAnsiTheme="majorHAnsi" w:cstheme="majorHAnsi"/>
          <w:sz w:val="22"/>
          <w:szCs w:val="22"/>
        </w:rPr>
        <w:t>Utilizing the best communication methods for the given situation and message</w:t>
      </w:r>
    </w:p>
    <w:p w14:paraId="61C133A9" w14:textId="2C34EE8C" w:rsidR="003D3FB1" w:rsidRPr="00F60FC2" w:rsidRDefault="003D3FB1" w:rsidP="00F60FC2">
      <w:pPr>
        <w:pStyle w:val="ListParagraph"/>
        <w:numPr>
          <w:ilvl w:val="0"/>
          <w:numId w:val="11"/>
        </w:numPr>
        <w:rPr>
          <w:rFonts w:asciiTheme="majorHAnsi" w:hAnsiTheme="majorHAnsi" w:cstheme="majorHAnsi"/>
          <w:sz w:val="22"/>
          <w:szCs w:val="22"/>
        </w:rPr>
      </w:pPr>
      <w:r>
        <w:rPr>
          <w:rFonts w:asciiTheme="majorHAnsi" w:hAnsiTheme="majorHAnsi" w:cstheme="majorHAnsi"/>
          <w:sz w:val="22"/>
          <w:szCs w:val="22"/>
        </w:rPr>
        <w:t xml:space="preserve">Effective communication; whether verbal, </w:t>
      </w:r>
      <w:proofErr w:type="gramStart"/>
      <w:r>
        <w:rPr>
          <w:rFonts w:asciiTheme="majorHAnsi" w:hAnsiTheme="majorHAnsi" w:cstheme="majorHAnsi"/>
          <w:sz w:val="22"/>
          <w:szCs w:val="22"/>
        </w:rPr>
        <w:t>email</w:t>
      </w:r>
      <w:proofErr w:type="gramEnd"/>
      <w:r>
        <w:rPr>
          <w:rFonts w:asciiTheme="majorHAnsi" w:hAnsiTheme="majorHAnsi" w:cstheme="majorHAnsi"/>
          <w:sz w:val="22"/>
          <w:szCs w:val="22"/>
        </w:rPr>
        <w:t xml:space="preserve"> or memorandum</w:t>
      </w:r>
    </w:p>
    <w:p w14:paraId="6077FA32" w14:textId="77777777" w:rsidR="00F60FC2" w:rsidRPr="00F60FC2" w:rsidRDefault="00F60FC2" w:rsidP="00F60FC2">
      <w:pPr>
        <w:pStyle w:val="ListParagraph"/>
        <w:numPr>
          <w:ilvl w:val="0"/>
          <w:numId w:val="11"/>
        </w:numPr>
        <w:rPr>
          <w:rFonts w:asciiTheme="majorHAnsi" w:hAnsiTheme="majorHAnsi" w:cstheme="majorHAnsi"/>
          <w:sz w:val="22"/>
          <w:szCs w:val="22"/>
        </w:rPr>
      </w:pPr>
      <w:r w:rsidRPr="00F60FC2">
        <w:rPr>
          <w:rFonts w:asciiTheme="majorHAnsi" w:hAnsiTheme="majorHAnsi" w:cstheme="majorHAnsi"/>
          <w:sz w:val="22"/>
          <w:szCs w:val="22"/>
        </w:rPr>
        <w:t>Must be proficient in Word, Excel, and Outlook applications</w:t>
      </w:r>
    </w:p>
    <w:p w14:paraId="505FC1DA" w14:textId="77777777" w:rsidR="00F60FC2" w:rsidRPr="00F60FC2" w:rsidRDefault="00F60FC2" w:rsidP="00F60FC2">
      <w:pPr>
        <w:pStyle w:val="ListParagraph"/>
        <w:numPr>
          <w:ilvl w:val="0"/>
          <w:numId w:val="11"/>
        </w:numPr>
        <w:rPr>
          <w:rFonts w:asciiTheme="majorHAnsi" w:hAnsiTheme="majorHAnsi" w:cstheme="majorHAnsi"/>
          <w:sz w:val="22"/>
          <w:szCs w:val="22"/>
        </w:rPr>
      </w:pPr>
      <w:r w:rsidRPr="00F60FC2">
        <w:rPr>
          <w:rFonts w:asciiTheme="majorHAnsi" w:hAnsiTheme="majorHAnsi" w:cstheme="majorHAnsi"/>
          <w:sz w:val="22"/>
          <w:szCs w:val="22"/>
        </w:rPr>
        <w:t>Must have a positive attitude</w:t>
      </w:r>
    </w:p>
    <w:p w14:paraId="049C9E4B" w14:textId="05B0289C" w:rsidR="00F60FC2" w:rsidRDefault="00F60FC2" w:rsidP="00F60FC2">
      <w:pPr>
        <w:pStyle w:val="ListParagraph"/>
        <w:numPr>
          <w:ilvl w:val="0"/>
          <w:numId w:val="11"/>
        </w:numPr>
        <w:rPr>
          <w:rFonts w:asciiTheme="majorHAnsi" w:hAnsiTheme="majorHAnsi" w:cstheme="majorHAnsi"/>
          <w:sz w:val="22"/>
          <w:szCs w:val="22"/>
        </w:rPr>
      </w:pPr>
      <w:r w:rsidRPr="00F60FC2">
        <w:rPr>
          <w:rFonts w:asciiTheme="majorHAnsi" w:hAnsiTheme="majorHAnsi" w:cstheme="majorHAnsi"/>
          <w:sz w:val="22"/>
          <w:szCs w:val="22"/>
        </w:rPr>
        <w:t>Must be dependable, self-motivated and require minimal supervision</w:t>
      </w:r>
    </w:p>
    <w:p w14:paraId="5212A18B" w14:textId="2EA1FC27" w:rsidR="003D3FB1" w:rsidRDefault="00B12344" w:rsidP="00F60FC2">
      <w:pPr>
        <w:pStyle w:val="ListParagraph"/>
        <w:numPr>
          <w:ilvl w:val="0"/>
          <w:numId w:val="11"/>
        </w:numPr>
        <w:rPr>
          <w:rFonts w:asciiTheme="majorHAnsi" w:hAnsiTheme="majorHAnsi" w:cstheme="majorHAnsi"/>
          <w:sz w:val="22"/>
          <w:szCs w:val="22"/>
        </w:rPr>
      </w:pPr>
      <w:r>
        <w:rPr>
          <w:rFonts w:asciiTheme="majorHAnsi" w:hAnsiTheme="majorHAnsi" w:cstheme="majorHAnsi"/>
          <w:sz w:val="22"/>
          <w:szCs w:val="22"/>
        </w:rPr>
        <w:t>Ensure appropriate documentation for all processes and procedures</w:t>
      </w:r>
    </w:p>
    <w:p w14:paraId="17534354" w14:textId="3CFCBE6A" w:rsidR="00B12344" w:rsidRDefault="00B12344" w:rsidP="00F60FC2">
      <w:pPr>
        <w:pStyle w:val="ListParagraph"/>
        <w:numPr>
          <w:ilvl w:val="0"/>
          <w:numId w:val="11"/>
        </w:numPr>
        <w:rPr>
          <w:rFonts w:asciiTheme="majorHAnsi" w:hAnsiTheme="majorHAnsi" w:cstheme="majorHAnsi"/>
          <w:sz w:val="22"/>
          <w:szCs w:val="22"/>
        </w:rPr>
      </w:pPr>
      <w:proofErr w:type="spellStart"/>
      <w:r>
        <w:rPr>
          <w:rFonts w:asciiTheme="majorHAnsi" w:hAnsiTheme="majorHAnsi" w:cstheme="majorHAnsi"/>
          <w:sz w:val="22"/>
          <w:szCs w:val="22"/>
        </w:rPr>
        <w:t>Well groomed</w:t>
      </w:r>
      <w:proofErr w:type="spellEnd"/>
      <w:r>
        <w:rPr>
          <w:rFonts w:asciiTheme="majorHAnsi" w:hAnsiTheme="majorHAnsi" w:cstheme="majorHAnsi"/>
          <w:sz w:val="22"/>
          <w:szCs w:val="22"/>
        </w:rPr>
        <w:t xml:space="preserve"> and business professional </w:t>
      </w:r>
      <w:proofErr w:type="gramStart"/>
      <w:r>
        <w:rPr>
          <w:rFonts w:asciiTheme="majorHAnsi" w:hAnsiTheme="majorHAnsi" w:cstheme="majorHAnsi"/>
          <w:sz w:val="22"/>
          <w:szCs w:val="22"/>
        </w:rPr>
        <w:t>at all times</w:t>
      </w:r>
      <w:proofErr w:type="gramEnd"/>
    </w:p>
    <w:p w14:paraId="4721BC94" w14:textId="5CF189D7" w:rsidR="00B12344" w:rsidRDefault="00B12344" w:rsidP="00F60FC2">
      <w:pPr>
        <w:pStyle w:val="ListParagraph"/>
        <w:numPr>
          <w:ilvl w:val="0"/>
          <w:numId w:val="11"/>
        </w:numPr>
        <w:rPr>
          <w:rFonts w:asciiTheme="majorHAnsi" w:hAnsiTheme="majorHAnsi" w:cstheme="majorHAnsi"/>
          <w:sz w:val="22"/>
          <w:szCs w:val="22"/>
        </w:rPr>
      </w:pPr>
      <w:r>
        <w:rPr>
          <w:rFonts w:asciiTheme="majorHAnsi" w:hAnsiTheme="majorHAnsi" w:cstheme="majorHAnsi"/>
          <w:sz w:val="22"/>
          <w:szCs w:val="22"/>
        </w:rPr>
        <w:t>Willing to travel as needed</w:t>
      </w:r>
    </w:p>
    <w:p w14:paraId="3941F045" w14:textId="56D6CDAA" w:rsidR="00B12344" w:rsidRDefault="00B12344" w:rsidP="00F60FC2">
      <w:pPr>
        <w:pStyle w:val="ListParagraph"/>
        <w:numPr>
          <w:ilvl w:val="0"/>
          <w:numId w:val="11"/>
        </w:numPr>
        <w:rPr>
          <w:rFonts w:asciiTheme="majorHAnsi" w:hAnsiTheme="majorHAnsi" w:cstheme="majorHAnsi"/>
          <w:sz w:val="22"/>
          <w:szCs w:val="22"/>
        </w:rPr>
      </w:pPr>
      <w:r>
        <w:rPr>
          <w:rFonts w:asciiTheme="majorHAnsi" w:hAnsiTheme="majorHAnsi" w:cstheme="majorHAnsi"/>
          <w:sz w:val="22"/>
          <w:szCs w:val="22"/>
        </w:rPr>
        <w:t>A working knowledge of industry related trade associations (</w:t>
      </w:r>
      <w:proofErr w:type="gramStart"/>
      <w:r>
        <w:rPr>
          <w:rFonts w:asciiTheme="majorHAnsi" w:hAnsiTheme="majorHAnsi" w:cstheme="majorHAnsi"/>
          <w:sz w:val="22"/>
          <w:szCs w:val="22"/>
        </w:rPr>
        <w:t>i.e.</w:t>
      </w:r>
      <w:proofErr w:type="gramEnd"/>
      <w:r>
        <w:rPr>
          <w:rFonts w:asciiTheme="majorHAnsi" w:hAnsiTheme="majorHAnsi" w:cstheme="majorHAnsi"/>
          <w:sz w:val="22"/>
          <w:szCs w:val="22"/>
        </w:rPr>
        <w:t xml:space="preserve"> Realtor, Homebuilder, Mortgage Banking groups)</w:t>
      </w:r>
    </w:p>
    <w:p w14:paraId="099CE121" w14:textId="41E38BC8" w:rsidR="00B12344" w:rsidRDefault="00B12344" w:rsidP="00F60FC2">
      <w:pPr>
        <w:pStyle w:val="ListParagraph"/>
        <w:numPr>
          <w:ilvl w:val="0"/>
          <w:numId w:val="11"/>
        </w:numPr>
        <w:rPr>
          <w:rFonts w:asciiTheme="majorHAnsi" w:hAnsiTheme="majorHAnsi" w:cstheme="majorHAnsi"/>
          <w:sz w:val="22"/>
          <w:szCs w:val="22"/>
        </w:rPr>
      </w:pPr>
      <w:r>
        <w:rPr>
          <w:rFonts w:asciiTheme="majorHAnsi" w:hAnsiTheme="majorHAnsi" w:cstheme="majorHAnsi"/>
          <w:sz w:val="22"/>
          <w:szCs w:val="22"/>
        </w:rPr>
        <w:lastRenderedPageBreak/>
        <w:t>Successful background in business planning as well as budgeting and working knowledge of industry specific software’s</w:t>
      </w:r>
    </w:p>
    <w:p w14:paraId="78E09E43" w14:textId="6E47A80F" w:rsidR="00B12344" w:rsidRPr="00F60FC2" w:rsidRDefault="00B12344" w:rsidP="00F60FC2">
      <w:pPr>
        <w:pStyle w:val="ListParagraph"/>
        <w:numPr>
          <w:ilvl w:val="0"/>
          <w:numId w:val="11"/>
        </w:numPr>
        <w:rPr>
          <w:rFonts w:asciiTheme="majorHAnsi" w:hAnsiTheme="majorHAnsi" w:cstheme="majorHAnsi"/>
          <w:sz w:val="22"/>
          <w:szCs w:val="22"/>
        </w:rPr>
      </w:pPr>
      <w:r>
        <w:rPr>
          <w:rFonts w:asciiTheme="majorHAnsi" w:hAnsiTheme="majorHAnsi" w:cstheme="majorHAnsi"/>
          <w:sz w:val="22"/>
          <w:szCs w:val="22"/>
        </w:rPr>
        <w:t xml:space="preserve">Be well spoken, outgoing, and </w:t>
      </w:r>
      <w:proofErr w:type="gramStart"/>
      <w:r>
        <w:rPr>
          <w:rFonts w:asciiTheme="majorHAnsi" w:hAnsiTheme="majorHAnsi" w:cstheme="majorHAnsi"/>
          <w:sz w:val="22"/>
          <w:szCs w:val="22"/>
        </w:rPr>
        <w:t>posses</w:t>
      </w:r>
      <w:proofErr w:type="gramEnd"/>
      <w:r>
        <w:rPr>
          <w:rFonts w:asciiTheme="majorHAnsi" w:hAnsiTheme="majorHAnsi" w:cstheme="majorHAnsi"/>
          <w:sz w:val="22"/>
          <w:szCs w:val="22"/>
        </w:rPr>
        <w:t xml:space="preserve"> ability to converse with all types of people</w:t>
      </w:r>
    </w:p>
    <w:p w14:paraId="72D3ED8D" w14:textId="77777777" w:rsidR="008727EE" w:rsidRPr="00F60FC2" w:rsidRDefault="008727EE" w:rsidP="008727EE">
      <w:pPr>
        <w:autoSpaceDE w:val="0"/>
        <w:autoSpaceDN w:val="0"/>
        <w:adjustRightInd w:val="0"/>
        <w:rPr>
          <w:rFonts w:asciiTheme="majorHAnsi" w:hAnsiTheme="majorHAnsi" w:cstheme="majorHAnsi"/>
          <w:b/>
          <w:bCs/>
          <w:color w:val="000000"/>
          <w:sz w:val="22"/>
          <w:szCs w:val="22"/>
        </w:rPr>
      </w:pPr>
    </w:p>
    <w:p w14:paraId="79E6AC69" w14:textId="2AB0335D" w:rsidR="008727EE" w:rsidRPr="00F60FC2" w:rsidRDefault="008727EE" w:rsidP="008727EE">
      <w:pPr>
        <w:autoSpaceDE w:val="0"/>
        <w:autoSpaceDN w:val="0"/>
        <w:adjustRightInd w:val="0"/>
        <w:rPr>
          <w:rFonts w:asciiTheme="majorHAnsi" w:hAnsiTheme="majorHAnsi" w:cstheme="majorHAnsi"/>
          <w:b/>
          <w:bCs/>
          <w:color w:val="000000"/>
          <w:sz w:val="22"/>
          <w:szCs w:val="22"/>
        </w:rPr>
      </w:pPr>
      <w:r w:rsidRPr="00F60FC2">
        <w:rPr>
          <w:rFonts w:asciiTheme="majorHAnsi" w:hAnsiTheme="majorHAnsi" w:cstheme="majorHAnsi"/>
          <w:b/>
          <w:bCs/>
          <w:color w:val="000000"/>
          <w:sz w:val="22"/>
          <w:szCs w:val="22"/>
        </w:rPr>
        <w:t>Physical Demands:</w:t>
      </w:r>
    </w:p>
    <w:p w14:paraId="63A6CDD1" w14:textId="032B2ED4" w:rsidR="008727EE" w:rsidRPr="00F60FC2" w:rsidRDefault="008727EE" w:rsidP="008727EE">
      <w:pPr>
        <w:autoSpaceDE w:val="0"/>
        <w:autoSpaceDN w:val="0"/>
        <w:adjustRightInd w:val="0"/>
        <w:rPr>
          <w:rFonts w:asciiTheme="majorHAnsi" w:hAnsiTheme="majorHAnsi" w:cstheme="majorHAnsi"/>
          <w:color w:val="000000"/>
          <w:sz w:val="22"/>
          <w:szCs w:val="22"/>
        </w:rPr>
      </w:pPr>
      <w:r w:rsidRPr="00F60FC2">
        <w:rPr>
          <w:rFonts w:asciiTheme="majorHAnsi" w:hAnsiTheme="majorHAnsi" w:cstheme="majorHAnsi"/>
          <w:color w:val="000000"/>
          <w:sz w:val="22"/>
          <w:szCs w:val="22"/>
        </w:rPr>
        <w:t>While performing the duties of this job, a person is regularly sitting in a normal office environment at a</w:t>
      </w:r>
      <w:r w:rsidR="00BE728A" w:rsidRPr="00F60FC2">
        <w:rPr>
          <w:rFonts w:asciiTheme="majorHAnsi" w:hAnsiTheme="majorHAnsi" w:cstheme="majorHAnsi"/>
          <w:color w:val="000000"/>
          <w:sz w:val="22"/>
          <w:szCs w:val="22"/>
        </w:rPr>
        <w:t xml:space="preserve"> </w:t>
      </w:r>
      <w:r w:rsidRPr="00F60FC2">
        <w:rPr>
          <w:rFonts w:asciiTheme="majorHAnsi" w:hAnsiTheme="majorHAnsi" w:cstheme="majorHAnsi"/>
          <w:color w:val="000000"/>
          <w:sz w:val="22"/>
          <w:szCs w:val="22"/>
        </w:rPr>
        <w:t xml:space="preserve">desk using a computer, phone, fax and copy machine. This person may occasionally need to </w:t>
      </w:r>
      <w:proofErr w:type="gramStart"/>
      <w:r w:rsidRPr="00F60FC2">
        <w:rPr>
          <w:rFonts w:asciiTheme="majorHAnsi" w:hAnsiTheme="majorHAnsi" w:cstheme="majorHAnsi"/>
          <w:color w:val="000000"/>
          <w:sz w:val="22"/>
          <w:szCs w:val="22"/>
        </w:rPr>
        <w:t>lift up</w:t>
      </w:r>
      <w:proofErr w:type="gramEnd"/>
      <w:r w:rsidRPr="00F60FC2">
        <w:rPr>
          <w:rFonts w:asciiTheme="majorHAnsi" w:hAnsiTheme="majorHAnsi" w:cstheme="majorHAnsi"/>
          <w:color w:val="000000"/>
          <w:sz w:val="22"/>
          <w:szCs w:val="22"/>
        </w:rPr>
        <w:t xml:space="preserve"> to</w:t>
      </w:r>
      <w:r w:rsidR="00BE728A" w:rsidRPr="00F60FC2">
        <w:rPr>
          <w:rFonts w:asciiTheme="majorHAnsi" w:hAnsiTheme="majorHAnsi" w:cstheme="majorHAnsi"/>
          <w:color w:val="000000"/>
          <w:sz w:val="22"/>
          <w:szCs w:val="22"/>
        </w:rPr>
        <w:t xml:space="preserve"> </w:t>
      </w:r>
      <w:r w:rsidRPr="00F60FC2">
        <w:rPr>
          <w:rFonts w:asciiTheme="majorHAnsi" w:hAnsiTheme="majorHAnsi" w:cstheme="majorHAnsi"/>
          <w:color w:val="000000"/>
          <w:sz w:val="22"/>
          <w:szCs w:val="22"/>
        </w:rPr>
        <w:t>20 pounds.</w:t>
      </w:r>
    </w:p>
    <w:p w14:paraId="0C41460D" w14:textId="77777777" w:rsidR="008727EE" w:rsidRPr="00F60FC2" w:rsidRDefault="008727EE" w:rsidP="008727EE">
      <w:pPr>
        <w:autoSpaceDE w:val="0"/>
        <w:autoSpaceDN w:val="0"/>
        <w:adjustRightInd w:val="0"/>
        <w:rPr>
          <w:rFonts w:asciiTheme="majorHAnsi" w:hAnsiTheme="majorHAnsi" w:cstheme="majorHAnsi"/>
          <w:color w:val="000000"/>
          <w:sz w:val="22"/>
          <w:szCs w:val="22"/>
        </w:rPr>
      </w:pPr>
    </w:p>
    <w:p w14:paraId="1132B241" w14:textId="21712265" w:rsidR="008727EE" w:rsidRPr="00F60FC2" w:rsidRDefault="008727EE" w:rsidP="008727EE">
      <w:pPr>
        <w:autoSpaceDE w:val="0"/>
        <w:autoSpaceDN w:val="0"/>
        <w:adjustRightInd w:val="0"/>
        <w:rPr>
          <w:rFonts w:asciiTheme="majorHAnsi" w:hAnsiTheme="majorHAnsi" w:cstheme="majorHAnsi"/>
          <w:b/>
          <w:bCs/>
          <w:color w:val="000000"/>
          <w:sz w:val="22"/>
          <w:szCs w:val="22"/>
        </w:rPr>
      </w:pPr>
      <w:r w:rsidRPr="00F60FC2">
        <w:rPr>
          <w:rFonts w:asciiTheme="majorHAnsi" w:hAnsiTheme="majorHAnsi" w:cstheme="majorHAnsi"/>
          <w:b/>
          <w:bCs/>
          <w:color w:val="000000"/>
          <w:sz w:val="22"/>
          <w:szCs w:val="22"/>
        </w:rPr>
        <w:t>Work Environment:</w:t>
      </w:r>
    </w:p>
    <w:p w14:paraId="60ED2D98" w14:textId="7E69A9FB" w:rsidR="008727EE" w:rsidRPr="00F60FC2" w:rsidRDefault="008727EE" w:rsidP="008727EE">
      <w:pPr>
        <w:autoSpaceDE w:val="0"/>
        <w:autoSpaceDN w:val="0"/>
        <w:adjustRightInd w:val="0"/>
        <w:rPr>
          <w:rFonts w:asciiTheme="majorHAnsi" w:hAnsiTheme="majorHAnsi" w:cstheme="majorHAnsi"/>
          <w:color w:val="000000"/>
          <w:sz w:val="22"/>
          <w:szCs w:val="22"/>
        </w:rPr>
      </w:pPr>
      <w:r w:rsidRPr="00F60FC2">
        <w:rPr>
          <w:rFonts w:asciiTheme="majorHAnsi" w:hAnsiTheme="majorHAnsi" w:cstheme="majorHAnsi"/>
          <w:color w:val="000000"/>
          <w:sz w:val="22"/>
          <w:szCs w:val="22"/>
        </w:rPr>
        <w:t>Standard office environment</w:t>
      </w:r>
      <w:r w:rsidR="00B12344">
        <w:rPr>
          <w:rFonts w:asciiTheme="majorHAnsi" w:hAnsiTheme="majorHAnsi" w:cstheme="majorHAnsi"/>
          <w:color w:val="000000"/>
          <w:sz w:val="22"/>
          <w:szCs w:val="22"/>
        </w:rPr>
        <w:t xml:space="preserve">. </w:t>
      </w:r>
      <w:r w:rsidR="00B12344">
        <w:rPr>
          <w:rFonts w:asciiTheme="majorHAnsi" w:hAnsiTheme="majorHAnsi" w:cstheme="majorHAnsi"/>
          <w:color w:val="000000"/>
          <w:sz w:val="22"/>
          <w:szCs w:val="22"/>
        </w:rPr>
        <w:t xml:space="preserve">This role </w:t>
      </w:r>
      <w:r w:rsidR="00B12344">
        <w:rPr>
          <w:rFonts w:asciiTheme="majorHAnsi" w:hAnsiTheme="majorHAnsi" w:cstheme="majorHAnsi"/>
          <w:color w:val="000000"/>
          <w:sz w:val="22"/>
          <w:szCs w:val="22"/>
        </w:rPr>
        <w:t>may require</w:t>
      </w:r>
      <w:r w:rsidR="00B12344">
        <w:rPr>
          <w:rFonts w:asciiTheme="majorHAnsi" w:hAnsiTheme="majorHAnsi" w:cstheme="majorHAnsi"/>
          <w:color w:val="000000"/>
          <w:sz w:val="22"/>
          <w:szCs w:val="22"/>
        </w:rPr>
        <w:t xml:space="preserve"> travel therefore a reliable vehicle is needed.</w:t>
      </w:r>
    </w:p>
    <w:p w14:paraId="0E43968E" w14:textId="102D6967" w:rsidR="008727EE" w:rsidRPr="00F60FC2" w:rsidRDefault="008727EE" w:rsidP="008727EE">
      <w:pPr>
        <w:autoSpaceDE w:val="0"/>
        <w:autoSpaceDN w:val="0"/>
        <w:adjustRightInd w:val="0"/>
        <w:rPr>
          <w:rFonts w:asciiTheme="majorHAnsi" w:hAnsiTheme="majorHAnsi" w:cstheme="majorHAnsi"/>
          <w:color w:val="000000"/>
          <w:sz w:val="22"/>
          <w:szCs w:val="22"/>
        </w:rPr>
      </w:pPr>
    </w:p>
    <w:p w14:paraId="34E7739C" w14:textId="77777777" w:rsidR="007C05BC" w:rsidRPr="00F60FC2" w:rsidRDefault="007C05BC" w:rsidP="007C05BC">
      <w:pPr>
        <w:autoSpaceDE w:val="0"/>
        <w:autoSpaceDN w:val="0"/>
        <w:adjustRightInd w:val="0"/>
        <w:rPr>
          <w:rFonts w:asciiTheme="majorHAnsi" w:hAnsiTheme="majorHAnsi" w:cstheme="majorHAnsi"/>
          <w:color w:val="000000"/>
          <w:sz w:val="22"/>
          <w:szCs w:val="22"/>
        </w:rPr>
      </w:pPr>
      <w:r w:rsidRPr="00F60FC2">
        <w:rPr>
          <w:rFonts w:asciiTheme="majorHAnsi" w:hAnsiTheme="majorHAnsi" w:cstheme="majorHAnsi"/>
          <w:color w:val="000000"/>
          <w:sz w:val="22"/>
          <w:szCs w:val="22"/>
        </w:rPr>
        <w:t>This job description reflects management’s definition of the essential functions for this job but does not restrict the tasks that may be assigned. Management may assign or reassign duties and responsibilities to this job at any time due to reasonable accommodation or other reasons. In addition, the above statements are intended to describe the general nature and level of work being performed by the person assigned to this job.</w:t>
      </w:r>
    </w:p>
    <w:p w14:paraId="0F91243D" w14:textId="77777777" w:rsidR="007C05BC" w:rsidRPr="00F60FC2" w:rsidRDefault="007C05BC" w:rsidP="008727EE">
      <w:pPr>
        <w:autoSpaceDE w:val="0"/>
        <w:autoSpaceDN w:val="0"/>
        <w:adjustRightInd w:val="0"/>
        <w:rPr>
          <w:rFonts w:asciiTheme="majorHAnsi" w:hAnsiTheme="majorHAnsi" w:cstheme="majorHAnsi"/>
          <w:color w:val="000000"/>
          <w:sz w:val="22"/>
          <w:szCs w:val="22"/>
        </w:rPr>
      </w:pPr>
    </w:p>
    <w:p w14:paraId="05FB1316" w14:textId="609BA45A" w:rsidR="008727EE" w:rsidRPr="00F60FC2" w:rsidRDefault="008727EE" w:rsidP="008727EE">
      <w:pPr>
        <w:autoSpaceDE w:val="0"/>
        <w:autoSpaceDN w:val="0"/>
        <w:adjustRightInd w:val="0"/>
        <w:rPr>
          <w:rFonts w:asciiTheme="majorHAnsi" w:hAnsiTheme="majorHAnsi" w:cstheme="majorHAnsi"/>
          <w:color w:val="000000"/>
          <w:sz w:val="22"/>
          <w:szCs w:val="22"/>
        </w:rPr>
      </w:pPr>
      <w:r w:rsidRPr="00F60FC2">
        <w:rPr>
          <w:rFonts w:asciiTheme="majorHAnsi" w:hAnsiTheme="majorHAnsi" w:cstheme="majorHAnsi"/>
          <w:color w:val="000000"/>
          <w:sz w:val="22"/>
          <w:szCs w:val="22"/>
        </w:rPr>
        <w:t xml:space="preserve">I have read, </w:t>
      </w:r>
      <w:r w:rsidR="00F50D00" w:rsidRPr="00F60FC2">
        <w:rPr>
          <w:rFonts w:asciiTheme="majorHAnsi" w:hAnsiTheme="majorHAnsi" w:cstheme="majorHAnsi"/>
          <w:color w:val="000000"/>
          <w:sz w:val="22"/>
          <w:szCs w:val="22"/>
        </w:rPr>
        <w:t>understand,</w:t>
      </w:r>
      <w:r w:rsidRPr="00F60FC2">
        <w:rPr>
          <w:rFonts w:asciiTheme="majorHAnsi" w:hAnsiTheme="majorHAnsi" w:cstheme="majorHAnsi"/>
          <w:color w:val="000000"/>
          <w:sz w:val="22"/>
          <w:szCs w:val="22"/>
        </w:rPr>
        <w:t xml:space="preserve"> and agree to the requirements and responsibilities of this position.</w:t>
      </w:r>
    </w:p>
    <w:p w14:paraId="0358B96C" w14:textId="77777777" w:rsidR="008727EE" w:rsidRPr="00F60FC2" w:rsidRDefault="008727EE" w:rsidP="008727EE">
      <w:pPr>
        <w:autoSpaceDE w:val="0"/>
        <w:autoSpaceDN w:val="0"/>
        <w:adjustRightInd w:val="0"/>
        <w:rPr>
          <w:rFonts w:asciiTheme="majorHAnsi" w:hAnsiTheme="majorHAnsi" w:cstheme="majorHAnsi"/>
          <w:color w:val="000000"/>
          <w:sz w:val="22"/>
          <w:szCs w:val="22"/>
        </w:rPr>
      </w:pPr>
    </w:p>
    <w:p w14:paraId="64E3C4A2" w14:textId="77777777" w:rsidR="008727EE" w:rsidRPr="00F60FC2" w:rsidRDefault="008727EE" w:rsidP="008727EE">
      <w:pPr>
        <w:autoSpaceDE w:val="0"/>
        <w:autoSpaceDN w:val="0"/>
        <w:adjustRightInd w:val="0"/>
        <w:rPr>
          <w:rFonts w:asciiTheme="majorHAnsi" w:hAnsiTheme="majorHAnsi" w:cstheme="majorHAnsi"/>
          <w:color w:val="000000"/>
          <w:sz w:val="22"/>
          <w:szCs w:val="22"/>
        </w:rPr>
      </w:pPr>
    </w:p>
    <w:p w14:paraId="0C17F7EE" w14:textId="7DCE0D5E" w:rsidR="008727EE" w:rsidRPr="00F60FC2" w:rsidRDefault="008727EE" w:rsidP="008727EE">
      <w:pPr>
        <w:autoSpaceDE w:val="0"/>
        <w:autoSpaceDN w:val="0"/>
        <w:adjustRightInd w:val="0"/>
        <w:rPr>
          <w:rFonts w:asciiTheme="majorHAnsi" w:hAnsiTheme="majorHAnsi" w:cstheme="majorHAnsi"/>
          <w:color w:val="000000"/>
          <w:sz w:val="22"/>
          <w:szCs w:val="22"/>
        </w:rPr>
      </w:pPr>
      <w:r w:rsidRPr="00F60FC2">
        <w:rPr>
          <w:rFonts w:asciiTheme="majorHAnsi" w:hAnsiTheme="majorHAnsi" w:cstheme="majorHAnsi"/>
          <w:color w:val="000000"/>
          <w:sz w:val="22"/>
          <w:szCs w:val="22"/>
        </w:rPr>
        <w:t>Signature:</w:t>
      </w:r>
    </w:p>
    <w:p w14:paraId="1998A62D" w14:textId="77777777" w:rsidR="008727EE" w:rsidRPr="00F60FC2" w:rsidRDefault="008727EE" w:rsidP="008727EE">
      <w:pPr>
        <w:autoSpaceDE w:val="0"/>
        <w:autoSpaceDN w:val="0"/>
        <w:adjustRightInd w:val="0"/>
        <w:rPr>
          <w:rFonts w:asciiTheme="majorHAnsi" w:hAnsiTheme="majorHAnsi" w:cstheme="majorHAnsi"/>
          <w:color w:val="000000"/>
          <w:sz w:val="22"/>
          <w:szCs w:val="22"/>
        </w:rPr>
      </w:pPr>
    </w:p>
    <w:p w14:paraId="7B257F68" w14:textId="77777777" w:rsidR="008727EE" w:rsidRPr="00F60FC2" w:rsidRDefault="008727EE" w:rsidP="008727EE">
      <w:pPr>
        <w:autoSpaceDE w:val="0"/>
        <w:autoSpaceDN w:val="0"/>
        <w:adjustRightInd w:val="0"/>
        <w:rPr>
          <w:rFonts w:asciiTheme="majorHAnsi" w:hAnsiTheme="majorHAnsi" w:cstheme="majorHAnsi"/>
          <w:color w:val="000000"/>
          <w:sz w:val="22"/>
          <w:szCs w:val="22"/>
        </w:rPr>
      </w:pPr>
    </w:p>
    <w:p w14:paraId="0E8F1D23" w14:textId="102BCB5E" w:rsidR="008727EE" w:rsidRPr="00F60FC2" w:rsidRDefault="008727EE" w:rsidP="008727EE">
      <w:pPr>
        <w:autoSpaceDE w:val="0"/>
        <w:autoSpaceDN w:val="0"/>
        <w:adjustRightInd w:val="0"/>
        <w:rPr>
          <w:rFonts w:asciiTheme="majorHAnsi" w:hAnsiTheme="majorHAnsi" w:cstheme="majorHAnsi"/>
          <w:color w:val="000000"/>
          <w:sz w:val="22"/>
          <w:szCs w:val="22"/>
        </w:rPr>
      </w:pPr>
      <w:r w:rsidRPr="00F60FC2">
        <w:rPr>
          <w:rFonts w:asciiTheme="majorHAnsi" w:hAnsiTheme="majorHAnsi" w:cstheme="majorHAnsi"/>
          <w:color w:val="000000"/>
          <w:sz w:val="22"/>
          <w:szCs w:val="22"/>
        </w:rPr>
        <w:t>Printed Name:</w:t>
      </w:r>
    </w:p>
    <w:p w14:paraId="4FB61206" w14:textId="77777777" w:rsidR="008727EE" w:rsidRPr="00F60FC2" w:rsidRDefault="008727EE" w:rsidP="008727EE">
      <w:pPr>
        <w:autoSpaceDE w:val="0"/>
        <w:autoSpaceDN w:val="0"/>
        <w:adjustRightInd w:val="0"/>
        <w:rPr>
          <w:rFonts w:asciiTheme="majorHAnsi" w:hAnsiTheme="majorHAnsi" w:cstheme="majorHAnsi"/>
          <w:color w:val="000000"/>
          <w:sz w:val="22"/>
          <w:szCs w:val="22"/>
        </w:rPr>
      </w:pPr>
    </w:p>
    <w:p w14:paraId="66F028D3" w14:textId="77777777" w:rsidR="008727EE" w:rsidRPr="00F60FC2" w:rsidRDefault="008727EE" w:rsidP="008727EE">
      <w:pPr>
        <w:autoSpaceDE w:val="0"/>
        <w:autoSpaceDN w:val="0"/>
        <w:adjustRightInd w:val="0"/>
        <w:rPr>
          <w:rFonts w:asciiTheme="majorHAnsi" w:hAnsiTheme="majorHAnsi" w:cstheme="majorHAnsi"/>
          <w:color w:val="000000"/>
          <w:sz w:val="22"/>
          <w:szCs w:val="22"/>
        </w:rPr>
      </w:pPr>
    </w:p>
    <w:p w14:paraId="152ECA98" w14:textId="2965A2D1" w:rsidR="008727EE" w:rsidRDefault="008727EE" w:rsidP="007C05BC">
      <w:pPr>
        <w:autoSpaceDE w:val="0"/>
        <w:autoSpaceDN w:val="0"/>
        <w:adjustRightInd w:val="0"/>
        <w:rPr>
          <w:rFonts w:asciiTheme="majorHAnsi" w:hAnsiTheme="majorHAnsi" w:cstheme="majorHAnsi"/>
          <w:color w:val="000000"/>
          <w:sz w:val="22"/>
          <w:szCs w:val="22"/>
        </w:rPr>
      </w:pPr>
      <w:r w:rsidRPr="00F60FC2">
        <w:rPr>
          <w:rFonts w:asciiTheme="majorHAnsi" w:hAnsiTheme="majorHAnsi" w:cstheme="majorHAnsi"/>
          <w:color w:val="000000"/>
          <w:sz w:val="22"/>
          <w:szCs w:val="22"/>
        </w:rPr>
        <w:t>Date:</w:t>
      </w:r>
    </w:p>
    <w:p w14:paraId="3B23EB64" w14:textId="6C0A2F65" w:rsidR="00C03565" w:rsidRDefault="00C03565" w:rsidP="007C05BC">
      <w:pPr>
        <w:autoSpaceDE w:val="0"/>
        <w:autoSpaceDN w:val="0"/>
        <w:adjustRightInd w:val="0"/>
        <w:rPr>
          <w:rFonts w:asciiTheme="majorHAnsi" w:hAnsiTheme="majorHAnsi" w:cstheme="majorHAnsi"/>
          <w:color w:val="000000"/>
          <w:sz w:val="22"/>
          <w:szCs w:val="22"/>
        </w:rPr>
      </w:pPr>
    </w:p>
    <w:p w14:paraId="0A003122" w14:textId="598761B6" w:rsidR="00C03565" w:rsidRPr="00A650DA" w:rsidRDefault="00C03565" w:rsidP="00C03565">
      <w:pPr>
        <w:jc w:val="right"/>
        <w:rPr>
          <w:rFonts w:asciiTheme="majorHAnsi" w:hAnsiTheme="majorHAnsi" w:cstheme="majorHAnsi"/>
          <w:i/>
          <w:iCs/>
          <w:sz w:val="22"/>
          <w:szCs w:val="22"/>
        </w:rPr>
      </w:pPr>
      <w:r w:rsidRPr="00A650DA">
        <w:rPr>
          <w:rFonts w:asciiTheme="majorHAnsi" w:hAnsiTheme="majorHAnsi" w:cstheme="majorHAnsi"/>
          <w:i/>
          <w:iCs/>
          <w:sz w:val="22"/>
          <w:szCs w:val="22"/>
        </w:rPr>
        <w:t>Updated 8/</w:t>
      </w:r>
      <w:r w:rsidR="00B12344">
        <w:rPr>
          <w:rFonts w:asciiTheme="majorHAnsi" w:hAnsiTheme="majorHAnsi" w:cstheme="majorHAnsi"/>
          <w:i/>
          <w:iCs/>
          <w:sz w:val="22"/>
          <w:szCs w:val="22"/>
        </w:rPr>
        <w:t>2</w:t>
      </w:r>
      <w:r w:rsidRPr="00A650DA">
        <w:rPr>
          <w:rFonts w:asciiTheme="majorHAnsi" w:hAnsiTheme="majorHAnsi" w:cstheme="majorHAnsi"/>
          <w:i/>
          <w:iCs/>
          <w:sz w:val="22"/>
          <w:szCs w:val="22"/>
        </w:rPr>
        <w:t>7/2021</w:t>
      </w:r>
    </w:p>
    <w:p w14:paraId="5DC92E40" w14:textId="77777777" w:rsidR="00C03565" w:rsidRPr="00F60FC2" w:rsidRDefault="00C03565" w:rsidP="007C05BC">
      <w:pPr>
        <w:autoSpaceDE w:val="0"/>
        <w:autoSpaceDN w:val="0"/>
        <w:adjustRightInd w:val="0"/>
        <w:rPr>
          <w:rFonts w:asciiTheme="majorHAnsi" w:hAnsiTheme="majorHAnsi" w:cstheme="majorHAnsi"/>
          <w:color w:val="000000"/>
          <w:sz w:val="22"/>
          <w:szCs w:val="22"/>
        </w:rPr>
      </w:pPr>
    </w:p>
    <w:sectPr w:rsidR="00C03565" w:rsidRPr="00F60FC2" w:rsidSect="00145C5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74385" w14:textId="77777777" w:rsidR="00DE3AF1" w:rsidRDefault="00DE3AF1" w:rsidP="00F50D00">
      <w:r>
        <w:separator/>
      </w:r>
    </w:p>
  </w:endnote>
  <w:endnote w:type="continuationSeparator" w:id="0">
    <w:p w14:paraId="0A308520" w14:textId="77777777" w:rsidR="00DE3AF1" w:rsidRDefault="00DE3AF1" w:rsidP="00F50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780D2" w14:textId="77777777" w:rsidR="00DE3AF1" w:rsidRDefault="00DE3AF1" w:rsidP="00F50D00">
      <w:r>
        <w:separator/>
      </w:r>
    </w:p>
  </w:footnote>
  <w:footnote w:type="continuationSeparator" w:id="0">
    <w:p w14:paraId="3CF5CA4C" w14:textId="77777777" w:rsidR="00DE3AF1" w:rsidRDefault="00DE3AF1" w:rsidP="00F50D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82A32" w14:textId="2B7D636D" w:rsidR="00F50D00" w:rsidRDefault="00F50D00" w:rsidP="00F50D00">
    <w:pPr>
      <w:pStyle w:val="Header"/>
      <w:jc w:val="center"/>
    </w:pPr>
    <w:r>
      <w:rPr>
        <w:rFonts w:asciiTheme="majorHAnsi" w:hAnsiTheme="majorHAnsi" w:cstheme="majorHAnsi"/>
        <w:b/>
        <w:bCs/>
        <w:noProof/>
        <w:color w:val="000000"/>
        <w:sz w:val="20"/>
        <w:szCs w:val="20"/>
      </w:rPr>
      <w:drawing>
        <wp:inline distT="0" distB="0" distL="0" distR="0" wp14:anchorId="045C1655" wp14:editId="5BD1642A">
          <wp:extent cx="2260600" cy="497488"/>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12136" cy="5088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06E7"/>
    <w:multiLevelType w:val="hybridMultilevel"/>
    <w:tmpl w:val="FFE2064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E4B95"/>
    <w:multiLevelType w:val="hybridMultilevel"/>
    <w:tmpl w:val="284095F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654DC"/>
    <w:multiLevelType w:val="hybridMultilevel"/>
    <w:tmpl w:val="7AD008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55B6A"/>
    <w:multiLevelType w:val="hybridMultilevel"/>
    <w:tmpl w:val="63CAB8D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C0179"/>
    <w:multiLevelType w:val="hybridMultilevel"/>
    <w:tmpl w:val="77D46E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D5695"/>
    <w:multiLevelType w:val="hybridMultilevel"/>
    <w:tmpl w:val="91563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9B60F2"/>
    <w:multiLevelType w:val="hybridMultilevel"/>
    <w:tmpl w:val="5FA8482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54042E"/>
    <w:multiLevelType w:val="hybridMultilevel"/>
    <w:tmpl w:val="F904D75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B73AE8"/>
    <w:multiLevelType w:val="hybridMultilevel"/>
    <w:tmpl w:val="44F835C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51645E"/>
    <w:multiLevelType w:val="hybridMultilevel"/>
    <w:tmpl w:val="6FD49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3D7337"/>
    <w:multiLevelType w:val="hybridMultilevel"/>
    <w:tmpl w:val="95CE760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675C10"/>
    <w:multiLevelType w:val="hybridMultilevel"/>
    <w:tmpl w:val="46FCBC8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1"/>
  </w:num>
  <w:num w:numId="5">
    <w:abstractNumId w:val="11"/>
  </w:num>
  <w:num w:numId="6">
    <w:abstractNumId w:val="10"/>
  </w:num>
  <w:num w:numId="7">
    <w:abstractNumId w:val="7"/>
  </w:num>
  <w:num w:numId="8">
    <w:abstractNumId w:val="4"/>
  </w:num>
  <w:num w:numId="9">
    <w:abstractNumId w:val="9"/>
  </w:num>
  <w:num w:numId="10">
    <w:abstractNumId w:val="2"/>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7EE"/>
    <w:rsid w:val="00145C56"/>
    <w:rsid w:val="003D3FB1"/>
    <w:rsid w:val="00413537"/>
    <w:rsid w:val="004362B3"/>
    <w:rsid w:val="00681AA2"/>
    <w:rsid w:val="006845AC"/>
    <w:rsid w:val="006B1FDA"/>
    <w:rsid w:val="007C05BC"/>
    <w:rsid w:val="008727EE"/>
    <w:rsid w:val="008B5FD9"/>
    <w:rsid w:val="00AA194A"/>
    <w:rsid w:val="00B12344"/>
    <w:rsid w:val="00B779BD"/>
    <w:rsid w:val="00BE728A"/>
    <w:rsid w:val="00C03565"/>
    <w:rsid w:val="00DE3AF1"/>
    <w:rsid w:val="00DF27F5"/>
    <w:rsid w:val="00F50D00"/>
    <w:rsid w:val="00F60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81AE3"/>
  <w15:chartTrackingRefBased/>
  <w15:docId w15:val="{E6FBDCF0-F2B1-E04C-BB4C-F98EF409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B5FD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7EE"/>
    <w:pPr>
      <w:ind w:left="720"/>
      <w:contextualSpacing/>
    </w:pPr>
  </w:style>
  <w:style w:type="paragraph" w:styleId="Header">
    <w:name w:val="header"/>
    <w:basedOn w:val="Normal"/>
    <w:link w:val="HeaderChar"/>
    <w:uiPriority w:val="99"/>
    <w:unhideWhenUsed/>
    <w:rsid w:val="00F50D00"/>
    <w:pPr>
      <w:tabs>
        <w:tab w:val="center" w:pos="4680"/>
        <w:tab w:val="right" w:pos="9360"/>
      </w:tabs>
    </w:pPr>
  </w:style>
  <w:style w:type="character" w:customStyle="1" w:styleId="HeaderChar">
    <w:name w:val="Header Char"/>
    <w:basedOn w:val="DefaultParagraphFont"/>
    <w:link w:val="Header"/>
    <w:uiPriority w:val="99"/>
    <w:rsid w:val="00F50D00"/>
  </w:style>
  <w:style w:type="paragraph" w:styleId="Footer">
    <w:name w:val="footer"/>
    <w:basedOn w:val="Normal"/>
    <w:link w:val="FooterChar"/>
    <w:uiPriority w:val="99"/>
    <w:unhideWhenUsed/>
    <w:rsid w:val="00F50D00"/>
    <w:pPr>
      <w:tabs>
        <w:tab w:val="center" w:pos="4680"/>
        <w:tab w:val="right" w:pos="9360"/>
      </w:tabs>
    </w:pPr>
  </w:style>
  <w:style w:type="character" w:customStyle="1" w:styleId="FooterChar">
    <w:name w:val="Footer Char"/>
    <w:basedOn w:val="DefaultParagraphFont"/>
    <w:link w:val="Footer"/>
    <w:uiPriority w:val="99"/>
    <w:rsid w:val="00F50D00"/>
  </w:style>
  <w:style w:type="paragraph" w:customStyle="1" w:styleId="Heading3rdlevel">
    <w:name w:val="Heading (3rd level)"/>
    <w:basedOn w:val="Heading3"/>
    <w:rsid w:val="008B5FD9"/>
    <w:pPr>
      <w:keepLines w:val="0"/>
      <w:spacing w:before="180" w:after="60" w:line="240" w:lineRule="exact"/>
    </w:pPr>
    <w:rPr>
      <w:rFonts w:ascii="Arial" w:eastAsia="Times New Roman" w:hAnsi="Arial" w:cs="Times New Roman"/>
      <w:b/>
      <w:color w:val="000000"/>
      <w:kern w:val="24"/>
      <w:sz w:val="20"/>
      <w:szCs w:val="20"/>
    </w:rPr>
  </w:style>
  <w:style w:type="character" w:customStyle="1" w:styleId="Heading3Char">
    <w:name w:val="Heading 3 Char"/>
    <w:basedOn w:val="DefaultParagraphFont"/>
    <w:link w:val="Heading3"/>
    <w:uiPriority w:val="9"/>
    <w:semiHidden/>
    <w:rsid w:val="008B5FD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Dale</dc:creator>
  <cp:keywords/>
  <dc:description/>
  <cp:lastModifiedBy>Kourtney Bevers</cp:lastModifiedBy>
  <cp:revision>2</cp:revision>
  <dcterms:created xsi:type="dcterms:W3CDTF">2021-08-27T14:16:00Z</dcterms:created>
  <dcterms:modified xsi:type="dcterms:W3CDTF">2021-08-27T14:16:00Z</dcterms:modified>
</cp:coreProperties>
</file>