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ADA" w:rsidRDefault="00681ADA" w:rsidP="002453CA">
      <w:pPr>
        <w:jc w:val="center"/>
      </w:pPr>
      <w:r w:rsidRPr="000D561A">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6.75pt;height:91.5pt;visibility:visible">
            <v:imagedata r:id="rId6" o:title=""/>
          </v:shape>
        </w:pict>
      </w:r>
    </w:p>
    <w:p w:rsidR="00681ADA" w:rsidRDefault="00681ADA"/>
    <w:p w:rsidR="00681ADA" w:rsidRDefault="00681ADA" w:rsidP="00FC5118">
      <w:pPr>
        <w:pBdr>
          <w:top w:val="thinThickSmallGap" w:sz="24" w:space="1" w:color="FF0000"/>
          <w:bottom w:val="thickThinSmallGap" w:sz="24" w:space="1" w:color="FF0000"/>
        </w:pBdr>
        <w:jc w:val="center"/>
        <w:rPr>
          <w:color w:val="FF0000"/>
        </w:rPr>
      </w:pPr>
    </w:p>
    <w:p w:rsidR="00681ADA" w:rsidRDefault="00681ADA" w:rsidP="00FC5118">
      <w:pPr>
        <w:pBdr>
          <w:top w:val="thinThickSmallGap" w:sz="24" w:space="1" w:color="FF0000"/>
          <w:bottom w:val="thickThinSmallGap" w:sz="24" w:space="1" w:color="FF0000"/>
        </w:pBdr>
        <w:jc w:val="center"/>
        <w:rPr>
          <w:color w:val="FF0000"/>
        </w:rPr>
      </w:pPr>
      <w:r w:rsidRPr="00FC5118">
        <w:rPr>
          <w:color w:val="FF0000"/>
        </w:rPr>
        <w:t>Risk Assessment Information</w:t>
      </w:r>
    </w:p>
    <w:p w:rsidR="00681ADA" w:rsidRDefault="00681ADA" w:rsidP="00FC5118">
      <w:pPr>
        <w:pBdr>
          <w:top w:val="thinThickSmallGap" w:sz="24" w:space="1" w:color="FF0000"/>
          <w:bottom w:val="thickThinSmallGap" w:sz="24" w:space="1" w:color="FF0000"/>
        </w:pBdr>
        <w:rPr>
          <w:color w:val="FF0000"/>
        </w:rPr>
      </w:pPr>
    </w:p>
    <w:p w:rsidR="00681ADA" w:rsidRDefault="00681ADA" w:rsidP="00FC5118">
      <w:pPr>
        <w:spacing w:after="120"/>
        <w:ind w:right="26"/>
        <w:contextualSpacing/>
        <w:jc w:val="both"/>
        <w:rPr>
          <w:rFonts w:ascii="Arial" w:hAnsi="Arial" w:cs="Arial"/>
          <w:color w:val="FF0000"/>
          <w:sz w:val="20"/>
          <w:szCs w:val="20"/>
        </w:rPr>
      </w:pPr>
    </w:p>
    <w:p w:rsidR="00681ADA" w:rsidRPr="003B7243" w:rsidRDefault="00681ADA" w:rsidP="00FC5118">
      <w:pPr>
        <w:spacing w:after="120"/>
        <w:ind w:right="26"/>
        <w:contextualSpacing/>
        <w:jc w:val="both"/>
        <w:rPr>
          <w:rFonts w:ascii="Arial" w:hAnsi="Arial" w:cs="Arial"/>
          <w:color w:val="FF0000"/>
          <w:sz w:val="20"/>
          <w:szCs w:val="20"/>
        </w:rPr>
      </w:pPr>
      <w:r w:rsidRPr="003B7243">
        <w:rPr>
          <w:rFonts w:ascii="Arial" w:hAnsi="Arial" w:cs="Arial"/>
          <w:color w:val="FF0000"/>
          <w:sz w:val="20"/>
          <w:szCs w:val="20"/>
        </w:rPr>
        <w:t>Risk Assessment Examples</w:t>
      </w:r>
    </w:p>
    <w:p w:rsidR="00681ADA" w:rsidRPr="003B7243" w:rsidRDefault="00681ADA" w:rsidP="00FC5118">
      <w:pPr>
        <w:spacing w:after="120"/>
        <w:ind w:right="26"/>
        <w:contextualSpacing/>
        <w:jc w:val="both"/>
        <w:rPr>
          <w:rFonts w:ascii="Arial" w:hAnsi="Arial" w:cs="Arial"/>
          <w:color w:val="FF0000"/>
          <w:sz w:val="20"/>
          <w:szCs w:val="20"/>
        </w:rPr>
      </w:pPr>
    </w:p>
    <w:p w:rsidR="00681ADA" w:rsidRPr="003B7243" w:rsidRDefault="00681ADA" w:rsidP="00FC5118">
      <w:pPr>
        <w:spacing w:after="120"/>
        <w:ind w:right="26"/>
        <w:contextualSpacing/>
        <w:jc w:val="both"/>
        <w:rPr>
          <w:rFonts w:ascii="Arial" w:hAnsi="Arial" w:cs="Arial"/>
          <w:color w:val="FF0000"/>
          <w:sz w:val="20"/>
          <w:szCs w:val="20"/>
        </w:rPr>
      </w:pPr>
      <w:r w:rsidRPr="003B7243">
        <w:rPr>
          <w:rFonts w:ascii="Arial" w:hAnsi="Arial" w:cs="Arial"/>
          <w:color w:val="FF0000"/>
          <w:sz w:val="20"/>
          <w:szCs w:val="20"/>
        </w:rPr>
        <w:t>The following document is an example of a risk assessment carried out for a specific task</w:t>
      </w:r>
      <w:r>
        <w:rPr>
          <w:rFonts w:ascii="Arial" w:hAnsi="Arial" w:cs="Arial"/>
          <w:color w:val="FF0000"/>
          <w:sz w:val="20"/>
          <w:szCs w:val="20"/>
        </w:rPr>
        <w:t>.</w:t>
      </w:r>
    </w:p>
    <w:p w:rsidR="00681ADA" w:rsidRPr="003B7243" w:rsidRDefault="00681ADA" w:rsidP="00FC5118">
      <w:pPr>
        <w:spacing w:after="120"/>
        <w:ind w:right="26"/>
        <w:contextualSpacing/>
        <w:jc w:val="both"/>
        <w:rPr>
          <w:rFonts w:ascii="Arial" w:hAnsi="Arial" w:cs="Arial"/>
          <w:color w:val="FF0000"/>
          <w:sz w:val="20"/>
          <w:szCs w:val="20"/>
        </w:rPr>
      </w:pPr>
    </w:p>
    <w:p w:rsidR="00681ADA" w:rsidRPr="003B7243" w:rsidRDefault="00681ADA" w:rsidP="00FC5118">
      <w:pPr>
        <w:spacing w:after="120"/>
        <w:ind w:right="26"/>
        <w:jc w:val="both"/>
        <w:rPr>
          <w:rFonts w:ascii="Arial" w:hAnsi="Arial" w:cs="Arial"/>
          <w:color w:val="FF0000"/>
          <w:sz w:val="20"/>
          <w:szCs w:val="20"/>
        </w:rPr>
      </w:pPr>
      <w:r w:rsidRPr="003B7243">
        <w:rPr>
          <w:rFonts w:ascii="Arial" w:hAnsi="Arial" w:cs="Arial"/>
          <w:color w:val="FF0000"/>
          <w:sz w:val="20"/>
          <w:szCs w:val="20"/>
        </w:rPr>
        <w:t>Please now carefully examine the risk assessment and ensure that you add any further significant hazards associated with the task you are carrying out</w:t>
      </w:r>
      <w:r>
        <w:rPr>
          <w:rFonts w:ascii="Arial" w:hAnsi="Arial" w:cs="Arial"/>
          <w:color w:val="FF0000"/>
          <w:sz w:val="20"/>
          <w:szCs w:val="20"/>
        </w:rPr>
        <w:t>;</w:t>
      </w:r>
      <w:r w:rsidRPr="003B7243">
        <w:rPr>
          <w:rFonts w:ascii="Arial" w:hAnsi="Arial" w:cs="Arial"/>
          <w:color w:val="FF0000"/>
          <w:sz w:val="20"/>
          <w:szCs w:val="20"/>
        </w:rPr>
        <w:t xml:space="preserve"> these hazards must then be controlled and risk ranked to ensure that the risks of injury and ill health are reduced to a tolerable level</w:t>
      </w:r>
      <w:r>
        <w:rPr>
          <w:rFonts w:ascii="Arial" w:hAnsi="Arial" w:cs="Arial"/>
          <w:color w:val="FF0000"/>
          <w:sz w:val="20"/>
          <w:szCs w:val="20"/>
        </w:rPr>
        <w:t>.</w:t>
      </w:r>
    </w:p>
    <w:p w:rsidR="00681ADA" w:rsidRPr="003B7243" w:rsidRDefault="00681ADA" w:rsidP="00FC5118">
      <w:pPr>
        <w:spacing w:after="120"/>
        <w:ind w:right="26"/>
        <w:jc w:val="both"/>
        <w:rPr>
          <w:rFonts w:ascii="Arial" w:hAnsi="Arial" w:cs="Arial"/>
          <w:color w:val="FF0000"/>
          <w:sz w:val="20"/>
          <w:szCs w:val="20"/>
        </w:rPr>
      </w:pPr>
      <w:r w:rsidRPr="003B7243">
        <w:rPr>
          <w:rFonts w:ascii="Arial" w:hAnsi="Arial" w:cs="Arial"/>
          <w:color w:val="FF0000"/>
          <w:sz w:val="20"/>
          <w:szCs w:val="20"/>
        </w:rPr>
        <w:t>Please remove any hazards and control procedures that do not apply to your task.  Remember, you will be expected to implement all control procedures listed in your risk assessment</w:t>
      </w:r>
      <w:r>
        <w:rPr>
          <w:rFonts w:ascii="Arial" w:hAnsi="Arial" w:cs="Arial"/>
          <w:color w:val="FF0000"/>
          <w:sz w:val="20"/>
          <w:szCs w:val="20"/>
        </w:rPr>
        <w:t>.</w:t>
      </w:r>
    </w:p>
    <w:p w:rsidR="00681ADA" w:rsidRPr="003B7243" w:rsidRDefault="00681ADA" w:rsidP="00FC5118">
      <w:pPr>
        <w:spacing w:after="120"/>
        <w:ind w:right="26"/>
        <w:jc w:val="both"/>
        <w:rPr>
          <w:rFonts w:ascii="Arial" w:hAnsi="Arial" w:cs="Arial"/>
          <w:color w:val="FF0000"/>
          <w:sz w:val="20"/>
          <w:szCs w:val="20"/>
        </w:rPr>
      </w:pPr>
      <w:r w:rsidRPr="003B7243">
        <w:rPr>
          <w:rFonts w:ascii="Arial" w:hAnsi="Arial" w:cs="Arial"/>
          <w:color w:val="FF0000"/>
          <w:sz w:val="20"/>
          <w:szCs w:val="20"/>
        </w:rPr>
        <w:t>This document should then be used in conjunction with the associated method statement to provide a comprehensive set of safety documentation for the task you are carrying out</w:t>
      </w:r>
      <w:r>
        <w:rPr>
          <w:rFonts w:ascii="Arial" w:hAnsi="Arial" w:cs="Arial"/>
          <w:color w:val="FF0000"/>
          <w:sz w:val="20"/>
          <w:szCs w:val="20"/>
        </w:rPr>
        <w:t>.</w:t>
      </w:r>
    </w:p>
    <w:p w:rsidR="00681ADA" w:rsidRPr="003B7243" w:rsidRDefault="00681ADA" w:rsidP="00FC5118">
      <w:pPr>
        <w:spacing w:after="120"/>
        <w:ind w:right="26"/>
        <w:jc w:val="both"/>
        <w:rPr>
          <w:rFonts w:ascii="Arial" w:hAnsi="Arial" w:cs="Arial"/>
          <w:color w:val="FF0000"/>
          <w:sz w:val="20"/>
          <w:szCs w:val="20"/>
        </w:rPr>
      </w:pPr>
      <w:r w:rsidRPr="003B7243">
        <w:rPr>
          <w:rFonts w:ascii="Arial" w:hAnsi="Arial" w:cs="Arial"/>
          <w:color w:val="FF0000"/>
          <w:sz w:val="20"/>
          <w:szCs w:val="20"/>
        </w:rPr>
        <w:t xml:space="preserve">Please read the document RA_training_183.pdf supplied with this risk assessment or go to </w:t>
      </w:r>
      <w:hyperlink r:id="rId7" w:history="1">
        <w:r w:rsidRPr="003B7243">
          <w:rPr>
            <w:rStyle w:val="Hyperlink"/>
            <w:rFonts w:ascii="Arial" w:hAnsi="Arial" w:cs="Arial"/>
            <w:sz w:val="20"/>
            <w:szCs w:val="20"/>
          </w:rPr>
          <w:t>www.hsdirect.co.uk/free-info/risk-assessment.html</w:t>
        </w:r>
      </w:hyperlink>
      <w:r w:rsidRPr="003B7243">
        <w:rPr>
          <w:rFonts w:ascii="Arial" w:hAnsi="Arial" w:cs="Arial"/>
          <w:color w:val="FF0000"/>
          <w:sz w:val="20"/>
          <w:szCs w:val="20"/>
        </w:rPr>
        <w:t xml:space="preserve"> for the web version.  This document will give you comprehensive information on how to complete a risk assessment including risk ranking</w:t>
      </w:r>
      <w:r>
        <w:rPr>
          <w:rFonts w:ascii="Arial" w:hAnsi="Arial" w:cs="Arial"/>
          <w:color w:val="FF0000"/>
          <w:sz w:val="20"/>
          <w:szCs w:val="20"/>
        </w:rPr>
        <w:t>.</w:t>
      </w:r>
    </w:p>
    <w:p w:rsidR="00681ADA" w:rsidRPr="003B7243" w:rsidRDefault="00681ADA" w:rsidP="00FC5118">
      <w:pPr>
        <w:spacing w:after="120"/>
        <w:ind w:right="26"/>
        <w:jc w:val="both"/>
        <w:rPr>
          <w:rFonts w:ascii="Arial" w:hAnsi="Arial" w:cs="Arial"/>
          <w:color w:val="FF0000"/>
          <w:sz w:val="20"/>
          <w:szCs w:val="20"/>
        </w:rPr>
      </w:pPr>
      <w:r w:rsidRPr="003B7243">
        <w:rPr>
          <w:rFonts w:ascii="Arial" w:hAnsi="Arial" w:cs="Arial"/>
          <w:color w:val="FF0000"/>
          <w:sz w:val="20"/>
          <w:szCs w:val="20"/>
        </w:rPr>
        <w:t>If you are still unsure and/or you are dealing with tasks of a very hazardous nature</w:t>
      </w:r>
      <w:r>
        <w:rPr>
          <w:rFonts w:ascii="Arial" w:hAnsi="Arial" w:cs="Arial"/>
          <w:color w:val="FF0000"/>
          <w:sz w:val="20"/>
          <w:szCs w:val="20"/>
        </w:rPr>
        <w:t>,</w:t>
      </w:r>
      <w:r w:rsidRPr="003B7243">
        <w:rPr>
          <w:rFonts w:ascii="Arial" w:hAnsi="Arial" w:cs="Arial"/>
          <w:color w:val="FF0000"/>
          <w:sz w:val="20"/>
          <w:szCs w:val="20"/>
        </w:rPr>
        <w:t xml:space="preserve"> we advise that you seek further professional advice</w:t>
      </w:r>
      <w:r>
        <w:rPr>
          <w:rFonts w:ascii="Arial" w:hAnsi="Arial" w:cs="Arial"/>
          <w:color w:val="FF0000"/>
          <w:sz w:val="20"/>
          <w:szCs w:val="20"/>
        </w:rPr>
        <w:t>.</w:t>
      </w:r>
    </w:p>
    <w:p w:rsidR="00681ADA" w:rsidRPr="003B7243" w:rsidRDefault="00681ADA" w:rsidP="00FC5118">
      <w:pPr>
        <w:spacing w:after="120"/>
        <w:ind w:right="26"/>
        <w:jc w:val="both"/>
        <w:rPr>
          <w:rFonts w:ascii="Arial" w:hAnsi="Arial" w:cs="Arial"/>
          <w:color w:val="FF0000"/>
          <w:sz w:val="20"/>
          <w:szCs w:val="20"/>
        </w:rPr>
      </w:pPr>
      <w:r w:rsidRPr="003B7243">
        <w:rPr>
          <w:rFonts w:ascii="Arial" w:hAnsi="Arial" w:cs="Arial"/>
          <w:color w:val="FF0000"/>
          <w:sz w:val="20"/>
          <w:szCs w:val="20"/>
        </w:rPr>
        <w:t>T</w:t>
      </w:r>
      <w:r>
        <w:rPr>
          <w:rFonts w:ascii="Arial" w:hAnsi="Arial" w:cs="Arial"/>
          <w:color w:val="FF0000"/>
          <w:sz w:val="20"/>
          <w:szCs w:val="20"/>
        </w:rPr>
        <w:t>he L</w:t>
      </w:r>
      <w:r w:rsidRPr="003B7243">
        <w:rPr>
          <w:rFonts w:ascii="Arial" w:hAnsi="Arial" w:cs="Arial"/>
          <w:color w:val="FF0000"/>
          <w:sz w:val="20"/>
          <w:szCs w:val="20"/>
        </w:rPr>
        <w:t xml:space="preserve">ogo, Task </w:t>
      </w:r>
      <w:r>
        <w:rPr>
          <w:rFonts w:ascii="Arial" w:hAnsi="Arial" w:cs="Arial"/>
          <w:color w:val="FF0000"/>
          <w:sz w:val="20"/>
          <w:szCs w:val="20"/>
        </w:rPr>
        <w:t>Description, Location, Date of Review, Company A</w:t>
      </w:r>
      <w:r w:rsidRPr="003B7243">
        <w:rPr>
          <w:rFonts w:ascii="Arial" w:hAnsi="Arial" w:cs="Arial"/>
          <w:color w:val="FF0000"/>
          <w:sz w:val="20"/>
          <w:szCs w:val="20"/>
        </w:rPr>
        <w:t xml:space="preserve">ddress, etc are in the document header.  </w:t>
      </w:r>
    </w:p>
    <w:p w:rsidR="00681ADA" w:rsidRPr="003B7243" w:rsidRDefault="00681ADA" w:rsidP="00FC5118">
      <w:pPr>
        <w:spacing w:after="120"/>
        <w:ind w:right="26"/>
        <w:jc w:val="both"/>
        <w:rPr>
          <w:rFonts w:ascii="Arial" w:hAnsi="Arial" w:cs="Arial"/>
          <w:color w:val="FF0000"/>
          <w:sz w:val="20"/>
          <w:szCs w:val="20"/>
        </w:rPr>
      </w:pPr>
      <w:r w:rsidRPr="003B7243">
        <w:rPr>
          <w:rFonts w:ascii="Arial" w:hAnsi="Arial" w:cs="Arial"/>
          <w:color w:val="FF0000"/>
          <w:sz w:val="20"/>
          <w:szCs w:val="20"/>
        </w:rPr>
        <w:t>To change these details</w:t>
      </w:r>
      <w:r>
        <w:rPr>
          <w:rFonts w:ascii="Arial" w:hAnsi="Arial" w:cs="Arial"/>
          <w:color w:val="FF0000"/>
          <w:sz w:val="20"/>
          <w:szCs w:val="20"/>
        </w:rPr>
        <w:t>,</w:t>
      </w:r>
      <w:r w:rsidRPr="003B7243">
        <w:rPr>
          <w:rFonts w:ascii="Arial" w:hAnsi="Arial" w:cs="Arial"/>
          <w:color w:val="FF0000"/>
          <w:sz w:val="20"/>
          <w:szCs w:val="20"/>
        </w:rPr>
        <w:t xml:space="preserve"> simply double click over the top of the logo which will open the header and footer for editing</w:t>
      </w:r>
      <w:r>
        <w:rPr>
          <w:rFonts w:ascii="Arial" w:hAnsi="Arial" w:cs="Arial"/>
          <w:color w:val="FF0000"/>
          <w:sz w:val="20"/>
          <w:szCs w:val="20"/>
        </w:rPr>
        <w:t>.</w:t>
      </w:r>
    </w:p>
    <w:p w:rsidR="00681ADA" w:rsidRPr="003B7243" w:rsidRDefault="00681ADA" w:rsidP="00FC5118">
      <w:pPr>
        <w:spacing w:after="120"/>
        <w:ind w:right="26"/>
        <w:jc w:val="both"/>
        <w:rPr>
          <w:rFonts w:ascii="Arial" w:hAnsi="Arial" w:cs="Arial"/>
          <w:color w:val="FF0000"/>
          <w:sz w:val="20"/>
          <w:szCs w:val="20"/>
        </w:rPr>
      </w:pPr>
      <w:r w:rsidRPr="003B7243">
        <w:rPr>
          <w:rFonts w:ascii="Arial" w:hAnsi="Arial" w:cs="Arial"/>
          <w:color w:val="FF0000"/>
          <w:sz w:val="20"/>
          <w:szCs w:val="20"/>
        </w:rPr>
        <w:t>The last page of this document should be used to fill in any other hazards and control procedures that become apparent on site</w:t>
      </w:r>
      <w:r>
        <w:rPr>
          <w:rFonts w:ascii="Arial" w:hAnsi="Arial" w:cs="Arial"/>
          <w:color w:val="FF0000"/>
          <w:sz w:val="20"/>
          <w:szCs w:val="20"/>
        </w:rPr>
        <w:t>.</w:t>
      </w:r>
    </w:p>
    <w:p w:rsidR="00681ADA" w:rsidRPr="003B7243" w:rsidRDefault="00681ADA" w:rsidP="00FC5118">
      <w:pPr>
        <w:spacing w:after="120"/>
        <w:ind w:right="26"/>
        <w:jc w:val="both"/>
        <w:rPr>
          <w:rFonts w:ascii="Arial" w:hAnsi="Arial" w:cs="Arial"/>
          <w:b/>
          <w:color w:val="FF0000"/>
          <w:sz w:val="20"/>
          <w:szCs w:val="20"/>
        </w:rPr>
      </w:pPr>
      <w:r w:rsidRPr="003B7243">
        <w:rPr>
          <w:rFonts w:ascii="Arial" w:hAnsi="Arial" w:cs="Arial"/>
          <w:b/>
          <w:color w:val="FF0000"/>
          <w:sz w:val="20"/>
          <w:szCs w:val="20"/>
        </w:rPr>
        <w:t>Disclaimer</w:t>
      </w:r>
    </w:p>
    <w:p w:rsidR="00681ADA" w:rsidRPr="003B7243" w:rsidRDefault="00681ADA" w:rsidP="00FC5118">
      <w:pPr>
        <w:spacing w:after="120"/>
        <w:ind w:right="26"/>
        <w:jc w:val="both"/>
        <w:rPr>
          <w:rFonts w:ascii="Arial" w:hAnsi="Arial" w:cs="Arial"/>
          <w:b/>
          <w:color w:val="FF0000"/>
          <w:sz w:val="20"/>
          <w:szCs w:val="20"/>
        </w:rPr>
      </w:pPr>
      <w:r w:rsidRPr="003B7243">
        <w:rPr>
          <w:rFonts w:ascii="Arial" w:hAnsi="Arial" w:cs="Arial"/>
          <w:b/>
          <w:color w:val="FF0000"/>
          <w:sz w:val="20"/>
          <w:szCs w:val="20"/>
        </w:rPr>
        <w:t>All information and advice is given in good faith. We cannot accept any responsibility for your subsequent acts or omissions. If you have any doubts</w:t>
      </w:r>
      <w:r>
        <w:rPr>
          <w:rFonts w:ascii="Arial" w:hAnsi="Arial" w:cs="Arial"/>
          <w:b/>
          <w:color w:val="FF0000"/>
          <w:sz w:val="20"/>
          <w:szCs w:val="20"/>
        </w:rPr>
        <w:t>,</w:t>
      </w:r>
      <w:r w:rsidRPr="003B7243">
        <w:rPr>
          <w:rFonts w:ascii="Arial" w:hAnsi="Arial" w:cs="Arial"/>
          <w:b/>
          <w:color w:val="FF0000"/>
          <w:sz w:val="20"/>
          <w:szCs w:val="20"/>
        </w:rPr>
        <w:t xml:space="preserve"> queries or concerns, you should refer to the relevant regulations and take further professional advice.</w:t>
      </w:r>
    </w:p>
    <w:p w:rsidR="00681ADA" w:rsidRDefault="00681ADA" w:rsidP="00FC5118">
      <w:pPr>
        <w:ind w:right="26"/>
        <w:jc w:val="both"/>
        <w:rPr>
          <w:rFonts w:ascii="Arial" w:hAnsi="Arial" w:cs="Arial"/>
          <w:b/>
          <w:color w:val="FF0000"/>
          <w:sz w:val="20"/>
          <w:szCs w:val="20"/>
        </w:rPr>
      </w:pPr>
      <w:r w:rsidRPr="003B7243">
        <w:rPr>
          <w:rFonts w:ascii="Arial" w:hAnsi="Arial" w:cs="Arial"/>
          <w:b/>
          <w:color w:val="FF0000"/>
          <w:sz w:val="20"/>
          <w:szCs w:val="20"/>
        </w:rPr>
        <w:t>Please delete all red text prior to use.</w:t>
      </w:r>
    </w:p>
    <w:p w:rsidR="00681ADA" w:rsidRDefault="00681ADA">
      <w:pPr>
        <w:rPr>
          <w:color w:val="FF0000"/>
        </w:rPr>
      </w:pPr>
    </w:p>
    <w:p w:rsidR="00681ADA" w:rsidRDefault="00681ADA">
      <w:pPr>
        <w:rPr>
          <w:color w:val="FF0000"/>
        </w:rPr>
        <w:sectPr w:rsidR="00681ADA" w:rsidSect="00FC5118">
          <w:headerReference w:type="default" r:id="rId8"/>
          <w:pgSz w:w="11900" w:h="16840"/>
          <w:pgMar w:top="1440" w:right="1440" w:bottom="1440" w:left="1440" w:header="708" w:footer="708" w:gutter="0"/>
          <w:cols w:space="708"/>
          <w:docGrid w:linePitch="360"/>
        </w:sectPr>
      </w:pPr>
    </w:p>
    <w:p w:rsidR="00681ADA" w:rsidRPr="003B7243" w:rsidRDefault="00681ADA" w:rsidP="00FC5118">
      <w:pPr>
        <w:ind w:right="26"/>
        <w:jc w:val="both"/>
        <w:rPr>
          <w:rFonts w:ascii="Arial" w:hAnsi="Arial" w:cs="Arial"/>
          <w:sz w:val="20"/>
          <w:szCs w:val="20"/>
        </w:rPr>
      </w:pPr>
    </w:p>
    <w:tbl>
      <w:tblPr>
        <w:tblpPr w:leftFromText="180" w:rightFromText="180" w:vertAnchor="text" w:horzAnchor="margin" w:tblpY="6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4"/>
        <w:gridCol w:w="2272"/>
        <w:gridCol w:w="4330"/>
      </w:tblGrid>
      <w:tr w:rsidR="00681ADA" w:rsidRPr="00525264" w:rsidTr="00FF1398">
        <w:trPr>
          <w:trHeight w:val="509"/>
        </w:trPr>
        <w:tc>
          <w:tcPr>
            <w:tcW w:w="1426" w:type="pct"/>
            <w:shd w:val="clear" w:color="auto" w:fill="FFFF99"/>
          </w:tcPr>
          <w:p w:rsidR="00681ADA" w:rsidRPr="00525264" w:rsidRDefault="00681ADA" w:rsidP="00FF1398">
            <w:pPr>
              <w:ind w:right="26"/>
              <w:rPr>
                <w:rFonts w:ascii="Arial" w:hAnsi="Arial" w:cs="Arial"/>
                <w:b/>
              </w:rPr>
            </w:pPr>
            <w:r w:rsidRPr="00525264">
              <w:rPr>
                <w:rFonts w:ascii="Arial" w:hAnsi="Arial" w:cs="Arial"/>
                <w:b/>
                <w:sz w:val="22"/>
                <w:szCs w:val="22"/>
              </w:rPr>
              <w:t>Assessors Name</w:t>
            </w:r>
          </w:p>
        </w:tc>
        <w:tc>
          <w:tcPr>
            <w:tcW w:w="1230" w:type="pct"/>
            <w:shd w:val="clear" w:color="auto" w:fill="FFFF99"/>
          </w:tcPr>
          <w:p w:rsidR="00681ADA" w:rsidRPr="00525264" w:rsidRDefault="00681ADA" w:rsidP="00FF1398">
            <w:pPr>
              <w:ind w:right="26"/>
              <w:rPr>
                <w:rFonts w:ascii="Arial" w:hAnsi="Arial" w:cs="Arial"/>
                <w:b/>
              </w:rPr>
            </w:pPr>
            <w:r w:rsidRPr="00525264">
              <w:rPr>
                <w:rFonts w:ascii="Arial" w:hAnsi="Arial" w:cs="Arial"/>
                <w:b/>
                <w:sz w:val="22"/>
                <w:szCs w:val="22"/>
              </w:rPr>
              <w:t>Assessors Signature</w:t>
            </w:r>
          </w:p>
        </w:tc>
        <w:tc>
          <w:tcPr>
            <w:tcW w:w="2344" w:type="pct"/>
            <w:shd w:val="clear" w:color="auto" w:fill="FFFF99"/>
          </w:tcPr>
          <w:p w:rsidR="00681ADA" w:rsidRPr="00525264" w:rsidRDefault="00681ADA" w:rsidP="00FF1398">
            <w:pPr>
              <w:ind w:right="26"/>
              <w:rPr>
                <w:rFonts w:ascii="Arial" w:hAnsi="Arial" w:cs="Arial"/>
                <w:b/>
              </w:rPr>
            </w:pPr>
            <w:r w:rsidRPr="00525264">
              <w:rPr>
                <w:rFonts w:ascii="Arial" w:hAnsi="Arial" w:cs="Arial"/>
                <w:b/>
                <w:sz w:val="22"/>
                <w:szCs w:val="22"/>
              </w:rPr>
              <w:t>Persons Affected By This Risk Assessment</w:t>
            </w:r>
          </w:p>
        </w:tc>
      </w:tr>
      <w:tr w:rsidR="00681ADA" w:rsidRPr="00525264" w:rsidTr="00FF1398">
        <w:trPr>
          <w:trHeight w:val="1028"/>
        </w:trPr>
        <w:tc>
          <w:tcPr>
            <w:tcW w:w="1426" w:type="pct"/>
          </w:tcPr>
          <w:p w:rsidR="00681ADA" w:rsidRPr="00525264" w:rsidRDefault="00681ADA" w:rsidP="00977D63">
            <w:pPr>
              <w:ind w:right="26"/>
            </w:pPr>
          </w:p>
        </w:tc>
        <w:tc>
          <w:tcPr>
            <w:tcW w:w="1230" w:type="pct"/>
          </w:tcPr>
          <w:p w:rsidR="00681ADA" w:rsidRPr="00525264" w:rsidRDefault="00681ADA" w:rsidP="00977D63">
            <w:pPr>
              <w:ind w:right="26"/>
            </w:pPr>
          </w:p>
        </w:tc>
        <w:tc>
          <w:tcPr>
            <w:tcW w:w="2344" w:type="pct"/>
          </w:tcPr>
          <w:p w:rsidR="00681ADA" w:rsidRPr="00DE52AA" w:rsidRDefault="00681ADA" w:rsidP="00977D63">
            <w:pPr>
              <w:ind w:right="26"/>
              <w:rPr>
                <w:color w:val="FF0000"/>
              </w:rPr>
            </w:pPr>
            <w:r w:rsidRPr="00706F5B">
              <w:rPr>
                <w:rFonts w:ascii="Arial" w:hAnsi="Arial" w:cs="Arial"/>
                <w:sz w:val="22"/>
                <w:szCs w:val="22"/>
              </w:rPr>
              <w:t>staff, client staff, other contractors, members of the public</w:t>
            </w:r>
            <w:r>
              <w:rPr>
                <w:rFonts w:ascii="Arial" w:hAnsi="Arial" w:cs="Arial"/>
                <w:sz w:val="22"/>
                <w:szCs w:val="22"/>
              </w:rPr>
              <w:t xml:space="preserve"> </w:t>
            </w:r>
            <w:r>
              <w:rPr>
                <w:rFonts w:ascii="Arial" w:hAnsi="Arial" w:cs="Arial"/>
                <w:color w:val="FF0000"/>
                <w:sz w:val="22"/>
                <w:szCs w:val="22"/>
              </w:rPr>
              <w:t>delete as required</w:t>
            </w:r>
          </w:p>
        </w:tc>
      </w:tr>
    </w:tbl>
    <w:p w:rsidR="00681ADA" w:rsidRDefault="00681ADA">
      <w:pPr>
        <w:rPr>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681ADA" w:rsidRPr="00525264" w:rsidTr="002453CA">
        <w:tc>
          <w:tcPr>
            <w:tcW w:w="962" w:type="pct"/>
            <w:shd w:val="clear" w:color="auto" w:fill="FFFF99"/>
          </w:tcPr>
          <w:p w:rsidR="00681ADA" w:rsidRPr="00525264" w:rsidRDefault="00681ADA" w:rsidP="00FF1398">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681ADA" w:rsidRPr="00525264" w:rsidRDefault="00681ADA" w:rsidP="00FF1398">
            <w:pPr>
              <w:ind w:right="26"/>
              <w:rPr>
                <w:rFonts w:ascii="Arial" w:hAnsi="Arial" w:cs="Arial"/>
                <w:b/>
                <w:color w:val="FFFD9A"/>
                <w:sz w:val="20"/>
                <w:szCs w:val="20"/>
              </w:rPr>
            </w:pPr>
            <w:r w:rsidRPr="00525264">
              <w:rPr>
                <w:rFonts w:ascii="Arial" w:hAnsi="Arial" w:cs="Arial"/>
                <w:b/>
                <w:sz w:val="20"/>
                <w:szCs w:val="20"/>
              </w:rPr>
              <w:t>Control Procedures</w:t>
            </w:r>
          </w:p>
        </w:tc>
        <w:tc>
          <w:tcPr>
            <w:tcW w:w="713"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2453CA">
        <w:tc>
          <w:tcPr>
            <w:tcW w:w="962" w:type="pct"/>
          </w:tcPr>
          <w:p w:rsidR="00681ADA" w:rsidRPr="00A425CE" w:rsidRDefault="00681ADA" w:rsidP="00B5210E">
            <w:pPr>
              <w:ind w:right="26"/>
              <w:rPr>
                <w:rFonts w:ascii="Arial" w:hAnsi="Arial" w:cs="Arial"/>
              </w:rPr>
            </w:pPr>
            <w:r w:rsidRPr="00A425CE">
              <w:rPr>
                <w:rFonts w:ascii="Arial" w:hAnsi="Arial" w:cs="Arial"/>
                <w:sz w:val="22"/>
                <w:szCs w:val="22"/>
              </w:rPr>
              <w:t>Hand tools</w:t>
            </w:r>
          </w:p>
        </w:tc>
        <w:tc>
          <w:tcPr>
            <w:tcW w:w="2030" w:type="pct"/>
          </w:tcPr>
          <w:p w:rsidR="00681ADA" w:rsidRPr="00A425CE" w:rsidRDefault="00681ADA" w:rsidP="00B5210E">
            <w:pPr>
              <w:ind w:right="26"/>
              <w:rPr>
                <w:rFonts w:ascii="Arial" w:hAnsi="Arial" w:cs="Arial"/>
              </w:rPr>
            </w:pPr>
            <w:r w:rsidRPr="00A425CE">
              <w:rPr>
                <w:rFonts w:ascii="Arial" w:hAnsi="Arial" w:cs="Arial"/>
                <w:sz w:val="22"/>
                <w:szCs w:val="22"/>
              </w:rPr>
              <w:t>Operatives must be deemed competent to use relevant hand tools.</w:t>
            </w:r>
          </w:p>
          <w:p w:rsidR="00681ADA" w:rsidRPr="00A425CE" w:rsidRDefault="00681ADA" w:rsidP="00B5210E">
            <w:pPr>
              <w:ind w:right="26"/>
              <w:rPr>
                <w:rFonts w:ascii="Arial" w:hAnsi="Arial" w:cs="Arial"/>
              </w:rPr>
            </w:pPr>
            <w:r w:rsidRPr="00A425CE">
              <w:rPr>
                <w:rFonts w:ascii="Arial" w:hAnsi="Arial" w:cs="Arial"/>
                <w:sz w:val="22"/>
                <w:szCs w:val="22"/>
              </w:rPr>
              <w:t>All hand tools should be in good condition and must be inspected prior to use.</w:t>
            </w:r>
          </w:p>
          <w:p w:rsidR="00681ADA" w:rsidRPr="00A425CE" w:rsidRDefault="00681ADA" w:rsidP="00B5210E">
            <w:pPr>
              <w:ind w:right="26"/>
              <w:rPr>
                <w:rFonts w:ascii="Arial" w:hAnsi="Arial" w:cs="Arial"/>
              </w:rPr>
            </w:pPr>
            <w:r w:rsidRPr="00A425CE">
              <w:rPr>
                <w:rFonts w:ascii="Arial" w:hAnsi="Arial" w:cs="Arial"/>
                <w:sz w:val="22"/>
                <w:szCs w:val="22"/>
              </w:rPr>
              <w:t>All hand tools are kept in tool bags/boxes when not in use.</w:t>
            </w:r>
          </w:p>
          <w:p w:rsidR="00681ADA" w:rsidRPr="00A425CE" w:rsidRDefault="00681ADA" w:rsidP="00B5210E">
            <w:pPr>
              <w:ind w:right="26"/>
              <w:rPr>
                <w:rFonts w:ascii="Arial" w:hAnsi="Arial" w:cs="Arial"/>
              </w:rPr>
            </w:pPr>
            <w:r w:rsidRPr="00A425CE">
              <w:rPr>
                <w:rFonts w:ascii="Arial" w:hAnsi="Arial" w:cs="Arial"/>
                <w:sz w:val="22"/>
                <w:szCs w:val="22"/>
              </w:rPr>
              <w:t>Ensure all tools to be used are in good condition i.e. no loose or damaged parts.</w:t>
            </w:r>
          </w:p>
        </w:tc>
        <w:tc>
          <w:tcPr>
            <w:tcW w:w="713"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2</w:t>
            </w:r>
          </w:p>
        </w:tc>
        <w:tc>
          <w:tcPr>
            <w:tcW w:w="584"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3</w:t>
            </w:r>
          </w:p>
        </w:tc>
        <w:tc>
          <w:tcPr>
            <w:tcW w:w="711"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6</w:t>
            </w:r>
          </w:p>
        </w:tc>
      </w:tr>
    </w:tbl>
    <w:p w:rsidR="00681ADA" w:rsidRDefault="00681ADA" w:rsidP="00FC5118">
      <w:pPr>
        <w:ind w:right="26"/>
      </w:pPr>
    </w:p>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681ADA" w:rsidRPr="00525264" w:rsidTr="00FF1398">
        <w:tc>
          <w:tcPr>
            <w:tcW w:w="962" w:type="pct"/>
            <w:shd w:val="clear" w:color="auto" w:fill="FFFF99"/>
          </w:tcPr>
          <w:p w:rsidR="00681ADA" w:rsidRPr="00525264" w:rsidRDefault="00681ADA" w:rsidP="00FF1398">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681ADA" w:rsidRPr="00525264" w:rsidRDefault="00681ADA" w:rsidP="00FF1398">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FF1398">
        <w:tc>
          <w:tcPr>
            <w:tcW w:w="962" w:type="pct"/>
          </w:tcPr>
          <w:p w:rsidR="00681ADA" w:rsidRPr="00A425CE" w:rsidRDefault="00681ADA" w:rsidP="00B5210E">
            <w:pPr>
              <w:rPr>
                <w:rFonts w:ascii="Arial" w:hAnsi="Arial" w:cs="Arial"/>
              </w:rPr>
            </w:pPr>
            <w:r w:rsidRPr="00A425CE">
              <w:rPr>
                <w:rFonts w:ascii="Arial" w:hAnsi="Arial" w:cs="Arial"/>
                <w:sz w:val="22"/>
                <w:szCs w:val="22"/>
              </w:rPr>
              <w:t>Slips, trips and falls</w:t>
            </w:r>
          </w:p>
        </w:tc>
        <w:tc>
          <w:tcPr>
            <w:tcW w:w="2030" w:type="pct"/>
          </w:tcPr>
          <w:p w:rsidR="00681ADA" w:rsidRPr="00A425CE" w:rsidRDefault="00681ADA" w:rsidP="00B5210E">
            <w:pPr>
              <w:rPr>
                <w:rFonts w:ascii="Arial" w:hAnsi="Arial" w:cs="Arial"/>
              </w:rPr>
            </w:pPr>
            <w:r w:rsidRPr="00A425CE">
              <w:rPr>
                <w:rFonts w:ascii="Arial" w:hAnsi="Arial" w:cs="Arial"/>
                <w:sz w:val="22"/>
                <w:szCs w:val="22"/>
              </w:rPr>
              <w:t>Ensure walkways and Emergency Escape routes are kept clear of obstruction at all times.</w:t>
            </w:r>
          </w:p>
          <w:p w:rsidR="00681ADA" w:rsidRPr="00A425CE" w:rsidRDefault="00681ADA" w:rsidP="00B5210E">
            <w:pPr>
              <w:rPr>
                <w:rFonts w:ascii="Arial" w:hAnsi="Arial" w:cs="Arial"/>
              </w:rPr>
            </w:pPr>
            <w:r w:rsidRPr="00A425CE">
              <w:rPr>
                <w:rFonts w:ascii="Arial" w:hAnsi="Arial" w:cs="Arial"/>
                <w:sz w:val="22"/>
                <w:szCs w:val="22"/>
              </w:rPr>
              <w:t>Staff will ensure that good standards of housekeeping are maintained at all times, cables and other equipment will be managed so as not to cause a trip hazard.</w:t>
            </w:r>
          </w:p>
          <w:p w:rsidR="00681ADA" w:rsidRPr="00A425CE" w:rsidRDefault="00681ADA" w:rsidP="00B5210E">
            <w:pPr>
              <w:rPr>
                <w:rFonts w:ascii="Arial" w:hAnsi="Arial" w:cs="Arial"/>
              </w:rPr>
            </w:pPr>
            <w:r w:rsidRPr="00A425CE">
              <w:rPr>
                <w:rFonts w:ascii="Arial" w:hAnsi="Arial" w:cs="Arial"/>
                <w:sz w:val="22"/>
                <w:szCs w:val="22"/>
              </w:rPr>
              <w:t>Persons carrying out the task will wear safety boots with non-slip soles at all times.</w:t>
            </w:r>
          </w:p>
        </w:tc>
        <w:tc>
          <w:tcPr>
            <w:tcW w:w="713"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2</w:t>
            </w:r>
          </w:p>
        </w:tc>
        <w:tc>
          <w:tcPr>
            <w:tcW w:w="584"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3</w:t>
            </w:r>
          </w:p>
        </w:tc>
        <w:tc>
          <w:tcPr>
            <w:tcW w:w="711"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6</w:t>
            </w:r>
          </w:p>
        </w:tc>
      </w:tr>
    </w:tbl>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681ADA" w:rsidRPr="00525264" w:rsidTr="00FF1398">
        <w:tc>
          <w:tcPr>
            <w:tcW w:w="962" w:type="pct"/>
            <w:shd w:val="clear" w:color="auto" w:fill="FFFF99"/>
          </w:tcPr>
          <w:p w:rsidR="00681ADA" w:rsidRPr="00525264" w:rsidRDefault="00681ADA" w:rsidP="00FF1398">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681ADA" w:rsidRPr="00525264" w:rsidRDefault="00681ADA" w:rsidP="00FF1398">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FF1398">
        <w:tc>
          <w:tcPr>
            <w:tcW w:w="962" w:type="pct"/>
          </w:tcPr>
          <w:p w:rsidR="00681ADA" w:rsidRPr="00A425CE" w:rsidRDefault="00681ADA" w:rsidP="00B5210E">
            <w:pPr>
              <w:ind w:right="26"/>
              <w:rPr>
                <w:rFonts w:ascii="Arial" w:hAnsi="Arial" w:cs="Arial"/>
              </w:rPr>
            </w:pPr>
            <w:r w:rsidRPr="00A425CE">
              <w:rPr>
                <w:rFonts w:ascii="Arial" w:hAnsi="Arial" w:cs="Arial"/>
                <w:sz w:val="22"/>
                <w:szCs w:val="22"/>
              </w:rPr>
              <w:t>Manual Handling</w:t>
            </w:r>
          </w:p>
        </w:tc>
        <w:tc>
          <w:tcPr>
            <w:tcW w:w="2030" w:type="pct"/>
          </w:tcPr>
          <w:p w:rsidR="00681ADA" w:rsidRPr="00A425CE" w:rsidRDefault="00681ADA" w:rsidP="00B5210E">
            <w:pPr>
              <w:ind w:right="26"/>
              <w:rPr>
                <w:rFonts w:ascii="Arial" w:hAnsi="Arial" w:cs="Arial"/>
              </w:rPr>
            </w:pPr>
            <w:r w:rsidRPr="00A425CE">
              <w:rPr>
                <w:rFonts w:ascii="Arial" w:hAnsi="Arial" w:cs="Arial"/>
                <w:sz w:val="22"/>
                <w:szCs w:val="22"/>
              </w:rPr>
              <w:t>Staff will not lift beyond their capabilities, and will seek help for any load they consider too heavy or hazardous to lift.</w:t>
            </w:r>
          </w:p>
          <w:p w:rsidR="00681ADA" w:rsidRPr="00A425CE" w:rsidRDefault="00681ADA" w:rsidP="00B5210E">
            <w:pPr>
              <w:ind w:right="26"/>
              <w:rPr>
                <w:rFonts w:ascii="Arial" w:hAnsi="Arial" w:cs="Arial"/>
              </w:rPr>
            </w:pPr>
            <w:r w:rsidRPr="00A425CE">
              <w:rPr>
                <w:rFonts w:ascii="Arial" w:hAnsi="Arial" w:cs="Arial"/>
                <w:sz w:val="22"/>
                <w:szCs w:val="22"/>
              </w:rPr>
              <w:t>Ensure that the route to be taken while lifting is clear of any obstructions.</w:t>
            </w:r>
          </w:p>
          <w:p w:rsidR="00681ADA" w:rsidRPr="00A425CE" w:rsidRDefault="00681ADA" w:rsidP="00B5210E">
            <w:pPr>
              <w:ind w:right="26"/>
              <w:rPr>
                <w:rFonts w:ascii="Arial" w:hAnsi="Arial" w:cs="Arial"/>
              </w:rPr>
            </w:pPr>
            <w:r w:rsidRPr="00A425CE">
              <w:rPr>
                <w:rFonts w:ascii="Arial" w:hAnsi="Arial" w:cs="Arial"/>
                <w:sz w:val="22"/>
                <w:szCs w:val="22"/>
              </w:rPr>
              <w:t>All staff have received instruction and training in house for manual handling.</w:t>
            </w:r>
          </w:p>
          <w:p w:rsidR="00681ADA" w:rsidRPr="00A425CE" w:rsidRDefault="00681ADA" w:rsidP="00B5210E">
            <w:pPr>
              <w:ind w:right="26"/>
              <w:rPr>
                <w:rFonts w:ascii="Arial" w:hAnsi="Arial" w:cs="Arial"/>
              </w:rPr>
            </w:pPr>
            <w:r w:rsidRPr="00A425CE">
              <w:rPr>
                <w:rFonts w:ascii="Arial" w:hAnsi="Arial" w:cs="Arial"/>
                <w:sz w:val="22"/>
                <w:szCs w:val="22"/>
              </w:rPr>
              <w:t>Ensure school staff and pupils are aware of activities in advance to prevent accident.</w:t>
            </w:r>
          </w:p>
          <w:p w:rsidR="00681ADA" w:rsidRPr="00A425CE" w:rsidRDefault="00681ADA" w:rsidP="00B5210E">
            <w:pPr>
              <w:ind w:right="26"/>
              <w:rPr>
                <w:rFonts w:ascii="Arial" w:hAnsi="Arial" w:cs="Arial"/>
              </w:rPr>
            </w:pPr>
            <w:r w:rsidRPr="00A425CE">
              <w:rPr>
                <w:rFonts w:ascii="Arial" w:hAnsi="Arial" w:cs="Arial"/>
                <w:sz w:val="22"/>
                <w:szCs w:val="22"/>
              </w:rPr>
              <w:t>Where-ever possible, wheeled machines should be pushed, not pulled.</w:t>
            </w:r>
          </w:p>
        </w:tc>
        <w:tc>
          <w:tcPr>
            <w:tcW w:w="713"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2</w:t>
            </w:r>
          </w:p>
        </w:tc>
        <w:tc>
          <w:tcPr>
            <w:tcW w:w="584"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3</w:t>
            </w:r>
          </w:p>
        </w:tc>
        <w:tc>
          <w:tcPr>
            <w:tcW w:w="711"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6</w:t>
            </w:r>
          </w:p>
        </w:tc>
      </w:tr>
    </w:tbl>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681ADA" w:rsidRPr="00525264" w:rsidTr="00FF1398">
        <w:tc>
          <w:tcPr>
            <w:tcW w:w="962" w:type="pct"/>
            <w:shd w:val="clear" w:color="auto" w:fill="FFFF99"/>
          </w:tcPr>
          <w:p w:rsidR="00681ADA" w:rsidRPr="00525264" w:rsidRDefault="00681ADA" w:rsidP="00FF1398">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681ADA" w:rsidRPr="00525264" w:rsidRDefault="00681ADA" w:rsidP="00FF1398">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FF1398">
        <w:tc>
          <w:tcPr>
            <w:tcW w:w="962" w:type="pct"/>
          </w:tcPr>
          <w:p w:rsidR="00681ADA" w:rsidRPr="00A425CE" w:rsidRDefault="00681ADA" w:rsidP="00B5210E">
            <w:pPr>
              <w:ind w:right="26"/>
              <w:rPr>
                <w:rFonts w:ascii="Arial" w:hAnsi="Arial" w:cs="Arial"/>
              </w:rPr>
            </w:pPr>
            <w:r w:rsidRPr="00A425CE">
              <w:rPr>
                <w:rFonts w:ascii="Arial" w:hAnsi="Arial" w:cs="Arial"/>
                <w:sz w:val="22"/>
                <w:szCs w:val="22"/>
              </w:rPr>
              <w:t>Noise</w:t>
            </w:r>
          </w:p>
        </w:tc>
        <w:tc>
          <w:tcPr>
            <w:tcW w:w="2030" w:type="pct"/>
          </w:tcPr>
          <w:p w:rsidR="00681ADA" w:rsidRPr="00A425CE" w:rsidRDefault="00681ADA" w:rsidP="00B5210E">
            <w:pPr>
              <w:ind w:right="26"/>
              <w:rPr>
                <w:rFonts w:ascii="Arial" w:hAnsi="Arial" w:cs="Arial"/>
              </w:rPr>
            </w:pPr>
            <w:r w:rsidRPr="00A425CE">
              <w:rPr>
                <w:rFonts w:ascii="Arial" w:hAnsi="Arial" w:cs="Arial"/>
                <w:sz w:val="22"/>
                <w:szCs w:val="22"/>
              </w:rPr>
              <w:t>Always use hearing protection when using power tools or machinery.</w:t>
            </w:r>
          </w:p>
        </w:tc>
        <w:tc>
          <w:tcPr>
            <w:tcW w:w="713" w:type="pct"/>
            <w:vAlign w:val="center"/>
          </w:tcPr>
          <w:p w:rsidR="00681ADA" w:rsidRPr="00A425CE" w:rsidRDefault="00681ADA" w:rsidP="00B5210E">
            <w:pPr>
              <w:spacing w:after="120"/>
              <w:jc w:val="center"/>
              <w:rPr>
                <w:rFonts w:ascii="Arial" w:hAnsi="Arial" w:cs="Arial"/>
              </w:rPr>
            </w:pPr>
            <w:r w:rsidRPr="00A425CE">
              <w:rPr>
                <w:rFonts w:ascii="Arial" w:hAnsi="Arial" w:cs="Arial"/>
                <w:sz w:val="22"/>
                <w:szCs w:val="22"/>
              </w:rPr>
              <w:t>1</w:t>
            </w:r>
          </w:p>
        </w:tc>
        <w:tc>
          <w:tcPr>
            <w:tcW w:w="584" w:type="pct"/>
            <w:vAlign w:val="center"/>
          </w:tcPr>
          <w:p w:rsidR="00681ADA" w:rsidRPr="00A425CE" w:rsidRDefault="00681ADA" w:rsidP="00B5210E">
            <w:pPr>
              <w:spacing w:after="120"/>
              <w:jc w:val="center"/>
              <w:rPr>
                <w:rFonts w:ascii="Arial" w:hAnsi="Arial" w:cs="Arial"/>
              </w:rPr>
            </w:pPr>
            <w:r w:rsidRPr="00A425CE">
              <w:rPr>
                <w:rFonts w:ascii="Arial" w:hAnsi="Arial" w:cs="Arial"/>
                <w:sz w:val="22"/>
                <w:szCs w:val="22"/>
              </w:rPr>
              <w:t>4</w:t>
            </w:r>
          </w:p>
        </w:tc>
        <w:tc>
          <w:tcPr>
            <w:tcW w:w="711" w:type="pct"/>
            <w:vAlign w:val="center"/>
          </w:tcPr>
          <w:p w:rsidR="00681ADA" w:rsidRPr="00A425CE" w:rsidRDefault="00681ADA" w:rsidP="00B5210E">
            <w:pPr>
              <w:spacing w:after="120"/>
              <w:jc w:val="center"/>
              <w:rPr>
                <w:rFonts w:ascii="Arial" w:hAnsi="Arial" w:cs="Arial"/>
              </w:rPr>
            </w:pPr>
            <w:r w:rsidRPr="00A425CE">
              <w:rPr>
                <w:rFonts w:ascii="Arial" w:hAnsi="Arial" w:cs="Arial"/>
                <w:sz w:val="22"/>
                <w:szCs w:val="22"/>
              </w:rPr>
              <w:t>4</w:t>
            </w:r>
          </w:p>
        </w:tc>
      </w:tr>
    </w:tbl>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5"/>
        <w:gridCol w:w="3715"/>
        <w:gridCol w:w="1282"/>
        <w:gridCol w:w="1046"/>
        <w:gridCol w:w="1278"/>
      </w:tblGrid>
      <w:tr w:rsidR="00681ADA" w:rsidRPr="00525264" w:rsidTr="0051534E">
        <w:tc>
          <w:tcPr>
            <w:tcW w:w="1037" w:type="pct"/>
            <w:shd w:val="clear" w:color="auto" w:fill="FFFF99"/>
          </w:tcPr>
          <w:p w:rsidR="00681ADA" w:rsidRPr="00525264" w:rsidRDefault="00681ADA" w:rsidP="00FF1398">
            <w:pPr>
              <w:ind w:right="26"/>
              <w:rPr>
                <w:rFonts w:ascii="Arial" w:hAnsi="Arial" w:cs="Arial"/>
                <w:b/>
                <w:sz w:val="20"/>
                <w:szCs w:val="20"/>
              </w:rPr>
            </w:pPr>
            <w:r w:rsidRPr="00525264">
              <w:rPr>
                <w:rFonts w:ascii="Arial" w:hAnsi="Arial" w:cs="Arial"/>
                <w:b/>
                <w:sz w:val="20"/>
                <w:szCs w:val="20"/>
              </w:rPr>
              <w:t>Hazard / Consequences</w:t>
            </w:r>
          </w:p>
        </w:tc>
        <w:tc>
          <w:tcPr>
            <w:tcW w:w="2011" w:type="pct"/>
            <w:shd w:val="clear" w:color="auto" w:fill="FFFF99"/>
          </w:tcPr>
          <w:p w:rsidR="00681ADA" w:rsidRPr="00525264" w:rsidRDefault="00681ADA" w:rsidP="00FF1398">
            <w:pPr>
              <w:ind w:right="26"/>
              <w:rPr>
                <w:rFonts w:ascii="Arial" w:hAnsi="Arial" w:cs="Arial"/>
                <w:b/>
                <w:sz w:val="20"/>
                <w:szCs w:val="20"/>
              </w:rPr>
            </w:pPr>
            <w:r w:rsidRPr="00525264">
              <w:rPr>
                <w:rFonts w:ascii="Arial" w:hAnsi="Arial" w:cs="Arial"/>
                <w:b/>
                <w:sz w:val="20"/>
                <w:szCs w:val="20"/>
              </w:rPr>
              <w:t>Control Procedures</w:t>
            </w:r>
          </w:p>
        </w:tc>
        <w:tc>
          <w:tcPr>
            <w:tcW w:w="694"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66"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692"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51534E">
        <w:tc>
          <w:tcPr>
            <w:tcW w:w="1037" w:type="pct"/>
          </w:tcPr>
          <w:p w:rsidR="00681ADA" w:rsidRPr="00A425CE" w:rsidRDefault="00681ADA" w:rsidP="00B5210E">
            <w:pPr>
              <w:ind w:right="26"/>
              <w:rPr>
                <w:rFonts w:ascii="Arial" w:hAnsi="Arial" w:cs="Arial"/>
              </w:rPr>
            </w:pPr>
            <w:r w:rsidRPr="00A425CE">
              <w:rPr>
                <w:rFonts w:ascii="Arial" w:hAnsi="Arial" w:cs="Arial"/>
                <w:sz w:val="22"/>
                <w:szCs w:val="22"/>
              </w:rPr>
              <w:t>Vibration</w:t>
            </w:r>
          </w:p>
        </w:tc>
        <w:tc>
          <w:tcPr>
            <w:tcW w:w="2011" w:type="pct"/>
          </w:tcPr>
          <w:p w:rsidR="00681ADA" w:rsidRPr="00A425CE" w:rsidRDefault="00681ADA" w:rsidP="00B5210E">
            <w:pPr>
              <w:ind w:right="26"/>
              <w:rPr>
                <w:rFonts w:ascii="Arial" w:hAnsi="Arial" w:cs="Arial"/>
              </w:rPr>
            </w:pPr>
            <w:r w:rsidRPr="00A425CE">
              <w:rPr>
                <w:rFonts w:ascii="Arial" w:hAnsi="Arial" w:cs="Arial"/>
                <w:sz w:val="22"/>
                <w:szCs w:val="22"/>
              </w:rPr>
              <w:t>Ensure that all equipment used is of a low vibration specification and is checked before use.</w:t>
            </w:r>
          </w:p>
          <w:p w:rsidR="00681ADA" w:rsidRPr="00A425CE" w:rsidRDefault="00681ADA" w:rsidP="00B5210E">
            <w:pPr>
              <w:ind w:right="26"/>
              <w:rPr>
                <w:rFonts w:ascii="Arial" w:hAnsi="Arial" w:cs="Arial"/>
              </w:rPr>
            </w:pPr>
            <w:r w:rsidRPr="00A425CE">
              <w:rPr>
                <w:rFonts w:ascii="Arial" w:hAnsi="Arial" w:cs="Arial"/>
                <w:sz w:val="22"/>
                <w:szCs w:val="22"/>
              </w:rPr>
              <w:t>Minimise the time workers are exposed to vibration by job rotation, i.e. workers will be given rest periods or other tasks to perform.</w:t>
            </w:r>
          </w:p>
        </w:tc>
        <w:tc>
          <w:tcPr>
            <w:tcW w:w="694" w:type="pct"/>
            <w:vAlign w:val="center"/>
          </w:tcPr>
          <w:p w:rsidR="00681ADA" w:rsidRPr="00A425CE" w:rsidRDefault="00681ADA" w:rsidP="00B5210E">
            <w:pPr>
              <w:spacing w:after="120"/>
              <w:jc w:val="center"/>
              <w:rPr>
                <w:rFonts w:ascii="Arial" w:hAnsi="Arial" w:cs="Arial"/>
              </w:rPr>
            </w:pPr>
            <w:r w:rsidRPr="00A425CE">
              <w:rPr>
                <w:rFonts w:ascii="Arial" w:hAnsi="Arial" w:cs="Arial"/>
                <w:sz w:val="22"/>
                <w:szCs w:val="22"/>
              </w:rPr>
              <w:t>1</w:t>
            </w:r>
          </w:p>
        </w:tc>
        <w:tc>
          <w:tcPr>
            <w:tcW w:w="566" w:type="pct"/>
            <w:vAlign w:val="center"/>
          </w:tcPr>
          <w:p w:rsidR="00681ADA" w:rsidRPr="00A425CE" w:rsidRDefault="00681ADA" w:rsidP="00B5210E">
            <w:pPr>
              <w:spacing w:after="120"/>
              <w:jc w:val="center"/>
              <w:rPr>
                <w:rFonts w:ascii="Arial" w:hAnsi="Arial" w:cs="Arial"/>
              </w:rPr>
            </w:pPr>
            <w:r w:rsidRPr="00A425CE">
              <w:rPr>
                <w:rFonts w:ascii="Arial" w:hAnsi="Arial" w:cs="Arial"/>
                <w:sz w:val="22"/>
                <w:szCs w:val="22"/>
              </w:rPr>
              <w:t>4</w:t>
            </w:r>
          </w:p>
        </w:tc>
        <w:tc>
          <w:tcPr>
            <w:tcW w:w="692" w:type="pct"/>
            <w:vAlign w:val="center"/>
          </w:tcPr>
          <w:p w:rsidR="00681ADA" w:rsidRPr="00A425CE" w:rsidRDefault="00681ADA" w:rsidP="00B5210E">
            <w:pPr>
              <w:spacing w:after="120"/>
              <w:jc w:val="center"/>
              <w:rPr>
                <w:rFonts w:ascii="Arial" w:hAnsi="Arial" w:cs="Arial"/>
              </w:rPr>
            </w:pPr>
            <w:r w:rsidRPr="00A425CE">
              <w:rPr>
                <w:rFonts w:ascii="Arial" w:hAnsi="Arial" w:cs="Arial"/>
                <w:sz w:val="22"/>
                <w:szCs w:val="22"/>
              </w:rPr>
              <w:t>4</w:t>
            </w:r>
          </w:p>
        </w:tc>
      </w:tr>
    </w:tbl>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681ADA" w:rsidRPr="00525264" w:rsidTr="00FF1398">
        <w:tc>
          <w:tcPr>
            <w:tcW w:w="962" w:type="pct"/>
            <w:shd w:val="clear" w:color="auto" w:fill="FFFF99"/>
          </w:tcPr>
          <w:p w:rsidR="00681ADA" w:rsidRPr="00525264" w:rsidRDefault="00681ADA" w:rsidP="00FF1398">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681ADA" w:rsidRPr="00525264" w:rsidRDefault="00681ADA" w:rsidP="00FF1398">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FF1398">
        <w:tc>
          <w:tcPr>
            <w:tcW w:w="962" w:type="pct"/>
          </w:tcPr>
          <w:p w:rsidR="00681ADA" w:rsidRPr="00A425CE" w:rsidRDefault="00681ADA" w:rsidP="00B5210E">
            <w:pPr>
              <w:ind w:right="26"/>
              <w:rPr>
                <w:rFonts w:ascii="Arial" w:hAnsi="Arial" w:cs="Arial"/>
              </w:rPr>
            </w:pPr>
            <w:r w:rsidRPr="00A425CE">
              <w:rPr>
                <w:rFonts w:ascii="Arial" w:hAnsi="Arial" w:cs="Arial"/>
                <w:sz w:val="22"/>
                <w:szCs w:val="22"/>
              </w:rPr>
              <w:t>Contact with hazardous substances</w:t>
            </w:r>
          </w:p>
        </w:tc>
        <w:tc>
          <w:tcPr>
            <w:tcW w:w="2030" w:type="pct"/>
          </w:tcPr>
          <w:p w:rsidR="00681ADA" w:rsidRPr="00A425CE" w:rsidRDefault="00681ADA" w:rsidP="00B5210E">
            <w:pPr>
              <w:ind w:right="26"/>
              <w:rPr>
                <w:rFonts w:ascii="Arial" w:hAnsi="Arial" w:cs="Arial"/>
              </w:rPr>
            </w:pPr>
            <w:r w:rsidRPr="00A425CE">
              <w:rPr>
                <w:rFonts w:ascii="Arial" w:hAnsi="Arial" w:cs="Arial"/>
                <w:sz w:val="22"/>
                <w:szCs w:val="22"/>
              </w:rPr>
              <w:t>Specified PPE will be provided and worn by all staff.</w:t>
            </w:r>
          </w:p>
          <w:p w:rsidR="00681ADA" w:rsidRPr="00A425CE" w:rsidRDefault="00681ADA" w:rsidP="00B5210E">
            <w:pPr>
              <w:ind w:right="26"/>
              <w:rPr>
                <w:rFonts w:ascii="Arial" w:hAnsi="Arial" w:cs="Arial"/>
              </w:rPr>
            </w:pPr>
            <w:r w:rsidRPr="00A425CE">
              <w:rPr>
                <w:rFonts w:ascii="Arial" w:hAnsi="Arial" w:cs="Arial"/>
                <w:sz w:val="22"/>
                <w:szCs w:val="22"/>
              </w:rPr>
              <w:t>All hazardous substances must be stored correctly and securely away from sources of heat.</w:t>
            </w:r>
          </w:p>
          <w:p w:rsidR="00681ADA" w:rsidRPr="00A425CE" w:rsidRDefault="00681ADA" w:rsidP="00B5210E">
            <w:pPr>
              <w:ind w:right="26"/>
              <w:rPr>
                <w:rFonts w:ascii="Arial" w:hAnsi="Arial" w:cs="Arial"/>
              </w:rPr>
            </w:pPr>
            <w:r w:rsidRPr="00A425CE">
              <w:rPr>
                <w:rFonts w:ascii="Arial" w:hAnsi="Arial" w:cs="Arial"/>
                <w:sz w:val="22"/>
                <w:szCs w:val="22"/>
              </w:rPr>
              <w:t>COSHH assessments are available and can be easily accessed by relevant members of staff.</w:t>
            </w:r>
          </w:p>
          <w:p w:rsidR="00681ADA" w:rsidRPr="00A425CE" w:rsidRDefault="00681ADA" w:rsidP="00B5210E">
            <w:pPr>
              <w:ind w:right="26"/>
              <w:rPr>
                <w:rFonts w:ascii="Arial" w:hAnsi="Arial" w:cs="Arial"/>
              </w:rPr>
            </w:pPr>
            <w:r w:rsidRPr="00A425CE">
              <w:rPr>
                <w:rFonts w:ascii="Arial" w:hAnsi="Arial" w:cs="Arial"/>
                <w:sz w:val="22"/>
                <w:szCs w:val="22"/>
              </w:rPr>
              <w:t>Only decant into suitable smaller containers when required and ensure that the label information is transferred to the new containers label.</w:t>
            </w:r>
          </w:p>
        </w:tc>
        <w:tc>
          <w:tcPr>
            <w:tcW w:w="713" w:type="pct"/>
            <w:vAlign w:val="center"/>
          </w:tcPr>
          <w:p w:rsidR="00681ADA" w:rsidRPr="00A425CE" w:rsidRDefault="00681ADA" w:rsidP="00B5210E">
            <w:pPr>
              <w:spacing w:after="120"/>
              <w:jc w:val="center"/>
              <w:rPr>
                <w:rFonts w:ascii="Arial" w:hAnsi="Arial" w:cs="Arial"/>
              </w:rPr>
            </w:pPr>
            <w:r w:rsidRPr="00A425CE">
              <w:rPr>
                <w:rFonts w:ascii="Arial" w:hAnsi="Arial" w:cs="Arial"/>
                <w:sz w:val="22"/>
                <w:szCs w:val="22"/>
              </w:rPr>
              <w:t>1</w:t>
            </w:r>
          </w:p>
        </w:tc>
        <w:tc>
          <w:tcPr>
            <w:tcW w:w="584" w:type="pct"/>
            <w:vAlign w:val="center"/>
          </w:tcPr>
          <w:p w:rsidR="00681ADA" w:rsidRPr="00A425CE" w:rsidRDefault="00681ADA" w:rsidP="00B5210E">
            <w:pPr>
              <w:spacing w:after="120"/>
              <w:jc w:val="center"/>
              <w:rPr>
                <w:rFonts w:ascii="Arial" w:hAnsi="Arial" w:cs="Arial"/>
              </w:rPr>
            </w:pPr>
            <w:r w:rsidRPr="00A425CE">
              <w:rPr>
                <w:rFonts w:ascii="Arial" w:hAnsi="Arial" w:cs="Arial"/>
                <w:sz w:val="22"/>
                <w:szCs w:val="22"/>
              </w:rPr>
              <w:t>4</w:t>
            </w:r>
          </w:p>
        </w:tc>
        <w:tc>
          <w:tcPr>
            <w:tcW w:w="711" w:type="pct"/>
            <w:vAlign w:val="center"/>
          </w:tcPr>
          <w:p w:rsidR="00681ADA" w:rsidRPr="00A425CE" w:rsidRDefault="00681ADA" w:rsidP="00B5210E">
            <w:pPr>
              <w:spacing w:after="120"/>
              <w:jc w:val="center"/>
              <w:rPr>
                <w:rFonts w:ascii="Arial" w:hAnsi="Arial" w:cs="Arial"/>
              </w:rPr>
            </w:pPr>
            <w:r w:rsidRPr="00A425CE">
              <w:rPr>
                <w:rFonts w:ascii="Arial" w:hAnsi="Arial" w:cs="Arial"/>
                <w:sz w:val="22"/>
                <w:szCs w:val="22"/>
              </w:rPr>
              <w:t>4</w:t>
            </w:r>
          </w:p>
        </w:tc>
      </w:tr>
    </w:tbl>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681ADA" w:rsidRPr="00525264" w:rsidTr="00FF1398">
        <w:tc>
          <w:tcPr>
            <w:tcW w:w="962" w:type="pct"/>
            <w:shd w:val="clear" w:color="auto" w:fill="FFFF99"/>
          </w:tcPr>
          <w:p w:rsidR="00681ADA" w:rsidRPr="00525264" w:rsidRDefault="00681ADA" w:rsidP="00FF1398">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681ADA" w:rsidRPr="00525264" w:rsidRDefault="00681ADA" w:rsidP="00FF1398">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FF1398">
        <w:tc>
          <w:tcPr>
            <w:tcW w:w="962" w:type="pct"/>
          </w:tcPr>
          <w:p w:rsidR="00681ADA" w:rsidRPr="00A425CE" w:rsidRDefault="00681ADA" w:rsidP="00B5210E">
            <w:pPr>
              <w:ind w:right="26"/>
              <w:rPr>
                <w:rFonts w:ascii="Arial" w:hAnsi="Arial" w:cs="Arial"/>
              </w:rPr>
            </w:pPr>
            <w:r w:rsidRPr="00A425CE">
              <w:rPr>
                <w:rFonts w:ascii="Arial" w:hAnsi="Arial" w:cs="Arial"/>
                <w:sz w:val="22"/>
                <w:szCs w:val="22"/>
              </w:rPr>
              <w:t>Power tools</w:t>
            </w:r>
          </w:p>
        </w:tc>
        <w:tc>
          <w:tcPr>
            <w:tcW w:w="2030" w:type="pct"/>
          </w:tcPr>
          <w:p w:rsidR="00681ADA" w:rsidRPr="00A425CE" w:rsidRDefault="00681ADA" w:rsidP="00B5210E">
            <w:pPr>
              <w:ind w:right="26"/>
              <w:rPr>
                <w:rFonts w:ascii="Arial" w:hAnsi="Arial" w:cs="Arial"/>
              </w:rPr>
            </w:pPr>
            <w:r w:rsidRPr="00A425CE">
              <w:rPr>
                <w:rFonts w:ascii="Arial" w:hAnsi="Arial" w:cs="Arial"/>
                <w:sz w:val="22"/>
                <w:szCs w:val="22"/>
              </w:rPr>
              <w:t>All power tools and machinery must comply with the Provision and Use of Work Equipment Regulations.</w:t>
            </w:r>
          </w:p>
          <w:p w:rsidR="00681ADA" w:rsidRPr="00A425CE" w:rsidRDefault="00681ADA" w:rsidP="00B5210E">
            <w:pPr>
              <w:ind w:right="26"/>
              <w:rPr>
                <w:rFonts w:ascii="Arial" w:hAnsi="Arial" w:cs="Arial"/>
              </w:rPr>
            </w:pPr>
            <w:r w:rsidRPr="00A425CE">
              <w:rPr>
                <w:rFonts w:ascii="Arial" w:hAnsi="Arial" w:cs="Arial"/>
                <w:sz w:val="22"/>
                <w:szCs w:val="22"/>
              </w:rPr>
              <w:t>Only trained and experienced operatives are allowed to use Power tools, inexperienced or young workers are kept under strict supervision whilst using power tools.</w:t>
            </w:r>
          </w:p>
          <w:p w:rsidR="00681ADA" w:rsidRPr="00A425CE" w:rsidRDefault="00681ADA" w:rsidP="00B5210E">
            <w:pPr>
              <w:ind w:right="26"/>
              <w:rPr>
                <w:rFonts w:ascii="Arial" w:hAnsi="Arial" w:cs="Arial"/>
              </w:rPr>
            </w:pPr>
            <w:r w:rsidRPr="00A425CE">
              <w:rPr>
                <w:rFonts w:ascii="Arial" w:hAnsi="Arial" w:cs="Arial"/>
                <w:sz w:val="22"/>
                <w:szCs w:val="22"/>
              </w:rPr>
              <w:t>A visual inspection must be carried out prior to use, any defects must be reported and the equipment withdrawn from service for repair or replacement.</w:t>
            </w:r>
          </w:p>
          <w:p w:rsidR="00681ADA" w:rsidRPr="00A425CE" w:rsidRDefault="00681ADA" w:rsidP="00B5210E">
            <w:pPr>
              <w:ind w:right="26"/>
              <w:rPr>
                <w:rFonts w:ascii="Arial" w:hAnsi="Arial" w:cs="Arial"/>
              </w:rPr>
            </w:pPr>
            <w:r w:rsidRPr="00A425CE">
              <w:rPr>
                <w:rFonts w:ascii="Arial" w:hAnsi="Arial" w:cs="Arial"/>
                <w:sz w:val="22"/>
                <w:szCs w:val="22"/>
              </w:rPr>
              <w:t>Electrical power tools are PAT tested on an annual basis and records kept.</w:t>
            </w:r>
          </w:p>
        </w:tc>
        <w:tc>
          <w:tcPr>
            <w:tcW w:w="713"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2</w:t>
            </w:r>
          </w:p>
        </w:tc>
        <w:tc>
          <w:tcPr>
            <w:tcW w:w="584"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4</w:t>
            </w:r>
          </w:p>
        </w:tc>
        <w:tc>
          <w:tcPr>
            <w:tcW w:w="711"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8</w:t>
            </w:r>
          </w:p>
        </w:tc>
      </w:tr>
    </w:tbl>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681ADA" w:rsidRPr="00525264" w:rsidTr="00FF1398">
        <w:tc>
          <w:tcPr>
            <w:tcW w:w="962" w:type="pct"/>
            <w:shd w:val="clear" w:color="auto" w:fill="FFFF99"/>
          </w:tcPr>
          <w:p w:rsidR="00681ADA" w:rsidRPr="00525264" w:rsidRDefault="00681ADA" w:rsidP="00FF1398">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681ADA" w:rsidRPr="00525264" w:rsidRDefault="00681ADA" w:rsidP="00FF1398">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681ADA" w:rsidRPr="00525264" w:rsidRDefault="00681ADA" w:rsidP="00FF1398">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FF1398">
        <w:tc>
          <w:tcPr>
            <w:tcW w:w="962" w:type="pct"/>
          </w:tcPr>
          <w:p w:rsidR="00681ADA" w:rsidRPr="00A425CE" w:rsidRDefault="00681ADA" w:rsidP="00B5210E">
            <w:pPr>
              <w:ind w:right="26"/>
              <w:rPr>
                <w:rFonts w:ascii="Arial" w:hAnsi="Arial" w:cs="Arial"/>
              </w:rPr>
            </w:pPr>
            <w:r w:rsidRPr="00A425CE">
              <w:rPr>
                <w:rFonts w:ascii="Arial" w:hAnsi="Arial" w:cs="Arial"/>
                <w:sz w:val="22"/>
                <w:szCs w:val="22"/>
              </w:rPr>
              <w:t>External work tasks</w:t>
            </w:r>
          </w:p>
        </w:tc>
        <w:tc>
          <w:tcPr>
            <w:tcW w:w="2030" w:type="pct"/>
          </w:tcPr>
          <w:p w:rsidR="00681ADA" w:rsidRPr="00A425CE" w:rsidRDefault="00681ADA" w:rsidP="00B5210E">
            <w:pPr>
              <w:ind w:right="26"/>
              <w:rPr>
                <w:rFonts w:ascii="Arial" w:hAnsi="Arial" w:cs="Arial"/>
              </w:rPr>
            </w:pPr>
            <w:r w:rsidRPr="00A425CE">
              <w:rPr>
                <w:rFonts w:ascii="Arial" w:hAnsi="Arial" w:cs="Arial"/>
                <w:sz w:val="22"/>
                <w:szCs w:val="22"/>
              </w:rPr>
              <w:t>It is vitally important that potentially hazardous areas are signposted, barricaded and, where appropriate, covered to avoid possible injury to operators and members of the school.</w:t>
            </w:r>
          </w:p>
          <w:p w:rsidR="00681ADA" w:rsidRPr="00A425CE" w:rsidRDefault="00681ADA" w:rsidP="00B5210E">
            <w:pPr>
              <w:ind w:right="26"/>
              <w:rPr>
                <w:rFonts w:ascii="Arial" w:hAnsi="Arial" w:cs="Arial"/>
              </w:rPr>
            </w:pPr>
            <w:r w:rsidRPr="00A425CE">
              <w:rPr>
                <w:rFonts w:ascii="Arial" w:hAnsi="Arial" w:cs="Arial"/>
                <w:sz w:val="22"/>
                <w:szCs w:val="22"/>
              </w:rPr>
              <w:t>Hand tools and power tools will not be left unattended.</w:t>
            </w:r>
          </w:p>
          <w:p w:rsidR="00681ADA" w:rsidRPr="00A425CE" w:rsidRDefault="00681ADA" w:rsidP="00B5210E">
            <w:pPr>
              <w:ind w:right="26"/>
              <w:rPr>
                <w:rFonts w:ascii="Arial" w:hAnsi="Arial" w:cs="Arial"/>
              </w:rPr>
            </w:pPr>
            <w:r w:rsidRPr="00A425CE">
              <w:rPr>
                <w:rFonts w:ascii="Arial" w:hAnsi="Arial" w:cs="Arial"/>
                <w:sz w:val="22"/>
                <w:szCs w:val="22"/>
              </w:rPr>
              <w:t>The area will be made safe at the end of each task.</w:t>
            </w:r>
          </w:p>
          <w:p w:rsidR="00681ADA" w:rsidRPr="00A425CE" w:rsidRDefault="00681ADA" w:rsidP="00B5210E">
            <w:pPr>
              <w:ind w:right="26"/>
              <w:rPr>
                <w:rFonts w:ascii="Arial" w:hAnsi="Arial" w:cs="Arial"/>
              </w:rPr>
            </w:pPr>
          </w:p>
        </w:tc>
        <w:tc>
          <w:tcPr>
            <w:tcW w:w="713" w:type="pct"/>
            <w:vAlign w:val="center"/>
          </w:tcPr>
          <w:p w:rsidR="00681ADA" w:rsidRPr="00A425CE" w:rsidRDefault="00681ADA" w:rsidP="00B5210E">
            <w:pPr>
              <w:spacing w:after="120"/>
              <w:jc w:val="center"/>
              <w:rPr>
                <w:rFonts w:ascii="Arial" w:hAnsi="Arial" w:cs="Arial"/>
              </w:rPr>
            </w:pPr>
            <w:r w:rsidRPr="00A425CE">
              <w:rPr>
                <w:rFonts w:ascii="Arial" w:hAnsi="Arial" w:cs="Arial"/>
                <w:sz w:val="22"/>
                <w:szCs w:val="22"/>
              </w:rPr>
              <w:t>2</w:t>
            </w:r>
          </w:p>
        </w:tc>
        <w:tc>
          <w:tcPr>
            <w:tcW w:w="584" w:type="pct"/>
            <w:vAlign w:val="center"/>
          </w:tcPr>
          <w:p w:rsidR="00681ADA" w:rsidRPr="00A425CE" w:rsidRDefault="00681ADA" w:rsidP="00B5210E">
            <w:pPr>
              <w:spacing w:after="120"/>
              <w:jc w:val="center"/>
              <w:rPr>
                <w:rFonts w:ascii="Arial" w:hAnsi="Arial" w:cs="Arial"/>
              </w:rPr>
            </w:pPr>
            <w:r w:rsidRPr="00A425CE">
              <w:rPr>
                <w:rFonts w:ascii="Arial" w:hAnsi="Arial" w:cs="Arial"/>
                <w:sz w:val="22"/>
                <w:szCs w:val="22"/>
              </w:rPr>
              <w:t>4</w:t>
            </w:r>
          </w:p>
        </w:tc>
        <w:tc>
          <w:tcPr>
            <w:tcW w:w="711" w:type="pct"/>
            <w:vAlign w:val="center"/>
          </w:tcPr>
          <w:p w:rsidR="00681ADA" w:rsidRPr="00A425CE" w:rsidRDefault="00681ADA" w:rsidP="00B5210E">
            <w:pPr>
              <w:spacing w:after="120"/>
              <w:jc w:val="center"/>
              <w:rPr>
                <w:rFonts w:ascii="Arial" w:hAnsi="Arial" w:cs="Arial"/>
              </w:rPr>
            </w:pPr>
            <w:r w:rsidRPr="00A425CE">
              <w:rPr>
                <w:rFonts w:ascii="Arial" w:hAnsi="Arial" w:cs="Arial"/>
                <w:sz w:val="22"/>
                <w:szCs w:val="22"/>
              </w:rPr>
              <w:t>8</w:t>
            </w:r>
          </w:p>
        </w:tc>
      </w:tr>
    </w:tbl>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681ADA" w:rsidRPr="00525264" w:rsidTr="007F1BDF">
        <w:tc>
          <w:tcPr>
            <w:tcW w:w="962" w:type="pct"/>
            <w:shd w:val="clear" w:color="auto" w:fill="FFFF99"/>
          </w:tcPr>
          <w:p w:rsidR="00681ADA" w:rsidRPr="00525264" w:rsidRDefault="00681ADA" w:rsidP="007F1BDF">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681ADA" w:rsidRPr="00525264" w:rsidRDefault="00681ADA" w:rsidP="007F1BDF">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681ADA" w:rsidRPr="00525264" w:rsidRDefault="00681ADA" w:rsidP="007F1BDF">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681ADA" w:rsidRPr="00525264" w:rsidRDefault="00681ADA" w:rsidP="007F1BDF">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681ADA" w:rsidRPr="00525264" w:rsidRDefault="00681ADA" w:rsidP="007F1BDF">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7F1BDF">
        <w:tc>
          <w:tcPr>
            <w:tcW w:w="962" w:type="pct"/>
          </w:tcPr>
          <w:p w:rsidR="00681ADA" w:rsidRPr="00A425CE" w:rsidRDefault="00681ADA" w:rsidP="00B5210E">
            <w:pPr>
              <w:ind w:right="26"/>
              <w:rPr>
                <w:rFonts w:ascii="Arial" w:hAnsi="Arial" w:cs="Arial"/>
              </w:rPr>
            </w:pPr>
            <w:r w:rsidRPr="00A425CE">
              <w:rPr>
                <w:rFonts w:ascii="Arial" w:hAnsi="Arial" w:cs="Arial"/>
                <w:sz w:val="22"/>
                <w:szCs w:val="22"/>
              </w:rPr>
              <w:t>Hidden live services</w:t>
            </w:r>
          </w:p>
        </w:tc>
        <w:tc>
          <w:tcPr>
            <w:tcW w:w="2030" w:type="pct"/>
          </w:tcPr>
          <w:p w:rsidR="00681ADA" w:rsidRPr="00A425CE" w:rsidRDefault="00681ADA" w:rsidP="00B5210E">
            <w:pPr>
              <w:ind w:right="26"/>
              <w:rPr>
                <w:rFonts w:ascii="Arial" w:hAnsi="Arial" w:cs="Arial"/>
              </w:rPr>
            </w:pPr>
            <w:r w:rsidRPr="00A425CE">
              <w:rPr>
                <w:rFonts w:ascii="Arial" w:hAnsi="Arial" w:cs="Arial"/>
                <w:sz w:val="22"/>
                <w:szCs w:val="22"/>
              </w:rPr>
              <w:t>Use up-to-date service plans, cable avoidance tools and safe digging practice to avoid danger. Service plans should be available from regional Facilities companies, local authorities, highways authorities, etc.</w:t>
            </w:r>
          </w:p>
          <w:p w:rsidR="00681ADA" w:rsidRPr="00A425CE" w:rsidRDefault="00681ADA" w:rsidP="00B5210E">
            <w:pPr>
              <w:ind w:right="26"/>
              <w:rPr>
                <w:rFonts w:ascii="Arial" w:hAnsi="Arial" w:cs="Arial"/>
              </w:rPr>
            </w:pPr>
            <w:r w:rsidRPr="00A425CE">
              <w:rPr>
                <w:rFonts w:ascii="Arial" w:hAnsi="Arial" w:cs="Arial"/>
                <w:sz w:val="22"/>
                <w:szCs w:val="22"/>
              </w:rPr>
              <w:t>Hand dig only within 500 mm of services and do not use sharp or pointed implements when services are exposed.</w:t>
            </w:r>
          </w:p>
        </w:tc>
        <w:tc>
          <w:tcPr>
            <w:tcW w:w="713" w:type="pct"/>
            <w:vAlign w:val="center"/>
          </w:tcPr>
          <w:p w:rsidR="00681ADA" w:rsidRPr="00A425CE" w:rsidRDefault="00681ADA" w:rsidP="00B5210E">
            <w:pPr>
              <w:spacing w:after="120"/>
              <w:jc w:val="center"/>
              <w:rPr>
                <w:rFonts w:ascii="Arial" w:hAnsi="Arial" w:cs="Arial"/>
              </w:rPr>
            </w:pPr>
            <w:r w:rsidRPr="00A425CE">
              <w:rPr>
                <w:rFonts w:ascii="Arial" w:hAnsi="Arial" w:cs="Arial"/>
                <w:sz w:val="22"/>
                <w:szCs w:val="22"/>
              </w:rPr>
              <w:t>1</w:t>
            </w:r>
          </w:p>
        </w:tc>
        <w:tc>
          <w:tcPr>
            <w:tcW w:w="584" w:type="pct"/>
            <w:vAlign w:val="center"/>
          </w:tcPr>
          <w:p w:rsidR="00681ADA" w:rsidRPr="00A425CE" w:rsidRDefault="00681ADA" w:rsidP="00B5210E">
            <w:pPr>
              <w:spacing w:after="120"/>
              <w:jc w:val="center"/>
              <w:rPr>
                <w:rFonts w:ascii="Arial" w:hAnsi="Arial" w:cs="Arial"/>
              </w:rPr>
            </w:pPr>
            <w:r w:rsidRPr="00A425CE">
              <w:rPr>
                <w:rFonts w:ascii="Arial" w:hAnsi="Arial" w:cs="Arial"/>
                <w:sz w:val="22"/>
                <w:szCs w:val="22"/>
              </w:rPr>
              <w:t>5</w:t>
            </w:r>
          </w:p>
        </w:tc>
        <w:tc>
          <w:tcPr>
            <w:tcW w:w="711" w:type="pct"/>
            <w:vAlign w:val="center"/>
          </w:tcPr>
          <w:p w:rsidR="00681ADA" w:rsidRPr="00A425CE" w:rsidRDefault="00681ADA" w:rsidP="00B5210E">
            <w:pPr>
              <w:spacing w:after="120"/>
              <w:jc w:val="center"/>
              <w:rPr>
                <w:rFonts w:ascii="Arial" w:hAnsi="Arial" w:cs="Arial"/>
              </w:rPr>
            </w:pPr>
            <w:r w:rsidRPr="00A425CE">
              <w:rPr>
                <w:rFonts w:ascii="Arial" w:hAnsi="Arial" w:cs="Arial"/>
                <w:sz w:val="22"/>
                <w:szCs w:val="22"/>
              </w:rPr>
              <w:t>5</w:t>
            </w:r>
          </w:p>
        </w:tc>
      </w:tr>
    </w:tbl>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681ADA" w:rsidRPr="00525264" w:rsidTr="007F1BDF">
        <w:tc>
          <w:tcPr>
            <w:tcW w:w="962" w:type="pct"/>
            <w:shd w:val="clear" w:color="auto" w:fill="FFFF99"/>
          </w:tcPr>
          <w:p w:rsidR="00681ADA" w:rsidRPr="00525264" w:rsidRDefault="00681ADA" w:rsidP="007F1BDF">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681ADA" w:rsidRPr="00525264" w:rsidRDefault="00681ADA" w:rsidP="007F1BDF">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681ADA" w:rsidRPr="00525264" w:rsidRDefault="00681ADA" w:rsidP="007F1BDF">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681ADA" w:rsidRPr="00525264" w:rsidRDefault="00681ADA" w:rsidP="007F1BDF">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681ADA" w:rsidRPr="00525264" w:rsidRDefault="00681ADA" w:rsidP="007F1BDF">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7F1BDF">
        <w:tc>
          <w:tcPr>
            <w:tcW w:w="962" w:type="pct"/>
          </w:tcPr>
          <w:p w:rsidR="00681ADA" w:rsidRPr="00A425CE" w:rsidRDefault="00681ADA" w:rsidP="00B5210E">
            <w:pPr>
              <w:ind w:right="26"/>
              <w:rPr>
                <w:rFonts w:ascii="Arial" w:hAnsi="Arial" w:cs="Arial"/>
              </w:rPr>
            </w:pPr>
            <w:r w:rsidRPr="00A425CE">
              <w:rPr>
                <w:rFonts w:ascii="Arial" w:hAnsi="Arial" w:cs="Arial"/>
                <w:sz w:val="22"/>
                <w:szCs w:val="22"/>
              </w:rPr>
              <w:t>Inclement weather</w:t>
            </w:r>
          </w:p>
        </w:tc>
        <w:tc>
          <w:tcPr>
            <w:tcW w:w="2030" w:type="pct"/>
          </w:tcPr>
          <w:p w:rsidR="00681ADA" w:rsidRPr="00A425CE" w:rsidRDefault="00681ADA" w:rsidP="00B5210E">
            <w:pPr>
              <w:ind w:right="26"/>
              <w:rPr>
                <w:rFonts w:ascii="Arial" w:hAnsi="Arial" w:cs="Arial"/>
              </w:rPr>
            </w:pPr>
            <w:r w:rsidRPr="00A425CE">
              <w:rPr>
                <w:rFonts w:ascii="Arial" w:hAnsi="Arial" w:cs="Arial"/>
                <w:sz w:val="22"/>
                <w:szCs w:val="22"/>
              </w:rPr>
              <w:t>Take account of weather conditions, wear appropriate clothing and take warm drinks in cold weather, cover up or apply sun block to prevent sunburn.</w:t>
            </w:r>
          </w:p>
          <w:p w:rsidR="00681ADA" w:rsidRPr="00A425CE" w:rsidRDefault="00681ADA" w:rsidP="00B5210E">
            <w:pPr>
              <w:ind w:right="26"/>
              <w:rPr>
                <w:rFonts w:ascii="Arial" w:hAnsi="Arial" w:cs="Arial"/>
              </w:rPr>
            </w:pPr>
            <w:r w:rsidRPr="00A425CE">
              <w:rPr>
                <w:rFonts w:ascii="Arial" w:hAnsi="Arial" w:cs="Arial"/>
                <w:sz w:val="22"/>
                <w:szCs w:val="22"/>
              </w:rPr>
              <w:t>Suitable wet weather and cold weather clothing is provided.</w:t>
            </w:r>
          </w:p>
          <w:p w:rsidR="00681ADA" w:rsidRPr="00A425CE" w:rsidRDefault="00681ADA" w:rsidP="00B5210E">
            <w:pPr>
              <w:ind w:right="26"/>
              <w:rPr>
                <w:rFonts w:ascii="Arial" w:hAnsi="Arial" w:cs="Arial"/>
              </w:rPr>
            </w:pPr>
            <w:r w:rsidRPr="00A425CE">
              <w:rPr>
                <w:rFonts w:ascii="Arial" w:hAnsi="Arial" w:cs="Arial"/>
                <w:sz w:val="22"/>
                <w:szCs w:val="22"/>
              </w:rPr>
              <w:t>The Team Leader will be responsible for suspending work if weather conditions make the task unsafe.</w:t>
            </w:r>
          </w:p>
        </w:tc>
        <w:tc>
          <w:tcPr>
            <w:tcW w:w="713"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2</w:t>
            </w:r>
          </w:p>
        </w:tc>
        <w:tc>
          <w:tcPr>
            <w:tcW w:w="584"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3</w:t>
            </w:r>
          </w:p>
        </w:tc>
        <w:tc>
          <w:tcPr>
            <w:tcW w:w="711"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6</w:t>
            </w:r>
          </w:p>
        </w:tc>
      </w:tr>
    </w:tbl>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681ADA" w:rsidRPr="00525264" w:rsidTr="00B5210E">
        <w:tc>
          <w:tcPr>
            <w:tcW w:w="962" w:type="pct"/>
            <w:shd w:val="clear" w:color="auto" w:fill="FFFF99"/>
          </w:tcPr>
          <w:p w:rsidR="00681ADA" w:rsidRPr="00525264" w:rsidRDefault="00681ADA" w:rsidP="00B5210E">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681ADA" w:rsidRPr="00525264" w:rsidRDefault="00681ADA" w:rsidP="00B5210E">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B5210E">
        <w:tc>
          <w:tcPr>
            <w:tcW w:w="962" w:type="pct"/>
          </w:tcPr>
          <w:p w:rsidR="00681ADA" w:rsidRPr="00A425CE" w:rsidRDefault="00681ADA" w:rsidP="00B5210E">
            <w:pPr>
              <w:ind w:right="26"/>
              <w:rPr>
                <w:rFonts w:ascii="Arial" w:hAnsi="Arial" w:cs="Arial"/>
              </w:rPr>
            </w:pPr>
            <w:r w:rsidRPr="00A425CE">
              <w:rPr>
                <w:rFonts w:ascii="Arial" w:hAnsi="Arial" w:cs="Arial"/>
                <w:sz w:val="22"/>
                <w:szCs w:val="22"/>
              </w:rPr>
              <w:t>Lone working</w:t>
            </w:r>
          </w:p>
        </w:tc>
        <w:tc>
          <w:tcPr>
            <w:tcW w:w="2030" w:type="pct"/>
          </w:tcPr>
          <w:p w:rsidR="00681ADA" w:rsidRPr="00A425CE" w:rsidRDefault="00681ADA" w:rsidP="00B5210E">
            <w:pPr>
              <w:ind w:right="26"/>
              <w:rPr>
                <w:rFonts w:ascii="Arial" w:hAnsi="Arial" w:cs="Arial"/>
              </w:rPr>
            </w:pPr>
            <w:r w:rsidRPr="00A425CE">
              <w:rPr>
                <w:rFonts w:ascii="Arial" w:hAnsi="Arial" w:cs="Arial"/>
                <w:sz w:val="22"/>
                <w:szCs w:val="22"/>
              </w:rPr>
              <w:t>When working across the grounds the lone worker must make the school supervision aware of their presence and the location of the task to be carried out.</w:t>
            </w:r>
          </w:p>
          <w:p w:rsidR="00681ADA" w:rsidRPr="00A425CE" w:rsidRDefault="00681ADA" w:rsidP="00B5210E">
            <w:pPr>
              <w:ind w:right="26"/>
              <w:rPr>
                <w:rFonts w:ascii="Arial" w:hAnsi="Arial" w:cs="Arial"/>
              </w:rPr>
            </w:pPr>
            <w:r w:rsidRPr="00A425CE">
              <w:rPr>
                <w:rFonts w:ascii="Arial" w:hAnsi="Arial" w:cs="Arial"/>
                <w:sz w:val="22"/>
                <w:szCs w:val="22"/>
              </w:rPr>
              <w:t>Periodic visits to lone workers will be carried out.</w:t>
            </w:r>
          </w:p>
          <w:p w:rsidR="00681ADA" w:rsidRPr="00A425CE" w:rsidRDefault="00681ADA" w:rsidP="00B5210E">
            <w:pPr>
              <w:ind w:right="26"/>
              <w:rPr>
                <w:rFonts w:ascii="Arial" w:hAnsi="Arial" w:cs="Arial"/>
              </w:rPr>
            </w:pPr>
            <w:r w:rsidRPr="00A425CE">
              <w:rPr>
                <w:rFonts w:ascii="Arial" w:hAnsi="Arial" w:cs="Arial"/>
                <w:sz w:val="22"/>
                <w:szCs w:val="22"/>
              </w:rPr>
              <w:t>Operatives should carry a mobile phone in case of emergency.</w:t>
            </w:r>
          </w:p>
        </w:tc>
        <w:tc>
          <w:tcPr>
            <w:tcW w:w="713"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1</w:t>
            </w:r>
          </w:p>
        </w:tc>
        <w:tc>
          <w:tcPr>
            <w:tcW w:w="584"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4</w:t>
            </w:r>
          </w:p>
        </w:tc>
        <w:tc>
          <w:tcPr>
            <w:tcW w:w="711"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4</w:t>
            </w:r>
          </w:p>
        </w:tc>
      </w:tr>
    </w:tbl>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681ADA" w:rsidRPr="00525264" w:rsidTr="00B5210E">
        <w:tc>
          <w:tcPr>
            <w:tcW w:w="962" w:type="pct"/>
            <w:shd w:val="clear" w:color="auto" w:fill="FFFF99"/>
          </w:tcPr>
          <w:p w:rsidR="00681ADA" w:rsidRPr="00525264" w:rsidRDefault="00681ADA" w:rsidP="00B5210E">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681ADA" w:rsidRPr="00525264" w:rsidRDefault="00681ADA" w:rsidP="00B5210E">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B5210E">
        <w:tc>
          <w:tcPr>
            <w:tcW w:w="962" w:type="pct"/>
          </w:tcPr>
          <w:p w:rsidR="00681ADA" w:rsidRPr="00A425CE" w:rsidRDefault="00681ADA" w:rsidP="00B5210E">
            <w:pPr>
              <w:ind w:right="26"/>
              <w:rPr>
                <w:rFonts w:ascii="Arial" w:hAnsi="Arial" w:cs="Arial"/>
              </w:rPr>
            </w:pPr>
            <w:r w:rsidRPr="00A425CE">
              <w:rPr>
                <w:rFonts w:ascii="Arial" w:hAnsi="Arial" w:cs="Arial"/>
                <w:sz w:val="22"/>
                <w:szCs w:val="22"/>
              </w:rPr>
              <w:t>Refueling</w:t>
            </w:r>
          </w:p>
        </w:tc>
        <w:tc>
          <w:tcPr>
            <w:tcW w:w="2030" w:type="pct"/>
          </w:tcPr>
          <w:p w:rsidR="00681ADA" w:rsidRPr="00A425CE" w:rsidRDefault="00681ADA" w:rsidP="00B5210E">
            <w:pPr>
              <w:ind w:right="26"/>
              <w:rPr>
                <w:rFonts w:ascii="Arial" w:hAnsi="Arial" w:cs="Arial"/>
              </w:rPr>
            </w:pPr>
            <w:r w:rsidRPr="00A425CE">
              <w:rPr>
                <w:rFonts w:ascii="Arial" w:hAnsi="Arial" w:cs="Arial"/>
                <w:sz w:val="22"/>
                <w:szCs w:val="22"/>
              </w:rPr>
              <w:t>Ensure when refueling vehicles or plant that the machine engine is not running.</w:t>
            </w:r>
          </w:p>
          <w:p w:rsidR="00681ADA" w:rsidRPr="00A425CE" w:rsidRDefault="00681ADA" w:rsidP="00B5210E">
            <w:pPr>
              <w:ind w:right="26"/>
              <w:rPr>
                <w:rFonts w:ascii="Arial" w:hAnsi="Arial" w:cs="Arial"/>
              </w:rPr>
            </w:pPr>
            <w:r w:rsidRPr="00A425CE">
              <w:rPr>
                <w:rFonts w:ascii="Arial" w:hAnsi="Arial" w:cs="Arial"/>
                <w:sz w:val="22"/>
                <w:szCs w:val="22"/>
              </w:rPr>
              <w:t>Ensure all fuel tanks and containers are stored correctly, inspected regularly and checked for defects.</w:t>
            </w:r>
          </w:p>
          <w:p w:rsidR="00681ADA" w:rsidRPr="00A425CE" w:rsidRDefault="00681ADA" w:rsidP="00B5210E">
            <w:pPr>
              <w:ind w:right="26"/>
              <w:rPr>
                <w:rFonts w:ascii="Arial" w:hAnsi="Arial" w:cs="Arial"/>
              </w:rPr>
            </w:pPr>
            <w:r w:rsidRPr="00A425CE">
              <w:rPr>
                <w:rFonts w:ascii="Arial" w:hAnsi="Arial" w:cs="Arial"/>
                <w:sz w:val="22"/>
                <w:szCs w:val="22"/>
              </w:rPr>
              <w:t>Where possible refueling should be done on hard and impermeable surfaces.</w:t>
            </w:r>
          </w:p>
          <w:p w:rsidR="00681ADA" w:rsidRPr="00A425CE" w:rsidRDefault="00681ADA" w:rsidP="00B5210E">
            <w:pPr>
              <w:ind w:right="26"/>
              <w:rPr>
                <w:rFonts w:ascii="Arial" w:hAnsi="Arial" w:cs="Arial"/>
              </w:rPr>
            </w:pPr>
            <w:r w:rsidRPr="00A425CE">
              <w:rPr>
                <w:rFonts w:ascii="Arial" w:hAnsi="Arial" w:cs="Arial"/>
                <w:sz w:val="22"/>
                <w:szCs w:val="22"/>
              </w:rPr>
              <w:t>Refueling area must be designated NO SMOKING ZONE. All fuels must be stored securely in well ventilated area.</w:t>
            </w:r>
          </w:p>
        </w:tc>
        <w:tc>
          <w:tcPr>
            <w:tcW w:w="713"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1</w:t>
            </w:r>
          </w:p>
        </w:tc>
        <w:tc>
          <w:tcPr>
            <w:tcW w:w="584"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4</w:t>
            </w:r>
          </w:p>
        </w:tc>
        <w:tc>
          <w:tcPr>
            <w:tcW w:w="711"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4</w:t>
            </w:r>
          </w:p>
        </w:tc>
      </w:tr>
    </w:tbl>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681ADA" w:rsidRPr="00525264" w:rsidTr="00B5210E">
        <w:tc>
          <w:tcPr>
            <w:tcW w:w="962" w:type="pct"/>
            <w:shd w:val="clear" w:color="auto" w:fill="FFFF99"/>
          </w:tcPr>
          <w:p w:rsidR="00681ADA" w:rsidRPr="00525264" w:rsidRDefault="00681ADA" w:rsidP="00B5210E">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681ADA" w:rsidRPr="00525264" w:rsidRDefault="00681ADA" w:rsidP="00B5210E">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B5210E">
        <w:tc>
          <w:tcPr>
            <w:tcW w:w="962" w:type="pct"/>
          </w:tcPr>
          <w:p w:rsidR="00681ADA" w:rsidRPr="00A425CE" w:rsidRDefault="00681ADA" w:rsidP="00B5210E">
            <w:pPr>
              <w:ind w:right="26"/>
              <w:rPr>
                <w:rFonts w:ascii="Arial" w:hAnsi="Arial" w:cs="Arial"/>
              </w:rPr>
            </w:pPr>
            <w:r w:rsidRPr="00A425CE">
              <w:rPr>
                <w:rFonts w:ascii="Arial" w:hAnsi="Arial" w:cs="Arial"/>
                <w:sz w:val="22"/>
                <w:szCs w:val="22"/>
              </w:rPr>
              <w:t>Pupils</w:t>
            </w:r>
          </w:p>
        </w:tc>
        <w:tc>
          <w:tcPr>
            <w:tcW w:w="2030" w:type="pct"/>
          </w:tcPr>
          <w:p w:rsidR="00681ADA" w:rsidRPr="00A425CE" w:rsidRDefault="00681ADA" w:rsidP="00B5210E">
            <w:pPr>
              <w:ind w:right="26"/>
              <w:rPr>
                <w:rFonts w:ascii="Arial" w:hAnsi="Arial" w:cs="Arial"/>
              </w:rPr>
            </w:pPr>
            <w:r w:rsidRPr="00A425CE">
              <w:rPr>
                <w:rFonts w:ascii="Arial" w:hAnsi="Arial" w:cs="Arial"/>
                <w:sz w:val="22"/>
                <w:szCs w:val="22"/>
              </w:rPr>
              <w:t>Staff may need to suspend works until children are clear of the work area.</w:t>
            </w:r>
          </w:p>
        </w:tc>
        <w:tc>
          <w:tcPr>
            <w:tcW w:w="713"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1</w:t>
            </w:r>
          </w:p>
        </w:tc>
        <w:tc>
          <w:tcPr>
            <w:tcW w:w="584"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5</w:t>
            </w:r>
          </w:p>
        </w:tc>
        <w:tc>
          <w:tcPr>
            <w:tcW w:w="711"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5</w:t>
            </w:r>
          </w:p>
        </w:tc>
      </w:tr>
    </w:tbl>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681ADA" w:rsidRPr="00525264" w:rsidTr="00B5210E">
        <w:tc>
          <w:tcPr>
            <w:tcW w:w="962" w:type="pct"/>
            <w:shd w:val="clear" w:color="auto" w:fill="FFFF99"/>
          </w:tcPr>
          <w:p w:rsidR="00681ADA" w:rsidRPr="00525264" w:rsidRDefault="00681ADA" w:rsidP="00B5210E">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681ADA" w:rsidRPr="00525264" w:rsidRDefault="00681ADA" w:rsidP="00B5210E">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B5210E">
        <w:tc>
          <w:tcPr>
            <w:tcW w:w="962" w:type="pct"/>
          </w:tcPr>
          <w:p w:rsidR="00681ADA" w:rsidRPr="00A425CE" w:rsidRDefault="00681ADA" w:rsidP="00B5210E">
            <w:pPr>
              <w:ind w:right="26"/>
              <w:rPr>
                <w:rFonts w:ascii="Arial" w:hAnsi="Arial" w:cs="Arial"/>
              </w:rPr>
            </w:pPr>
            <w:r w:rsidRPr="00A425CE">
              <w:rPr>
                <w:rFonts w:ascii="Arial" w:hAnsi="Arial" w:cs="Arial"/>
                <w:sz w:val="22"/>
                <w:szCs w:val="22"/>
              </w:rPr>
              <w:t>Fire</w:t>
            </w:r>
          </w:p>
        </w:tc>
        <w:tc>
          <w:tcPr>
            <w:tcW w:w="2030" w:type="pct"/>
          </w:tcPr>
          <w:p w:rsidR="00681ADA" w:rsidRPr="00A425CE" w:rsidRDefault="00681ADA" w:rsidP="00B5210E">
            <w:pPr>
              <w:ind w:right="26"/>
              <w:rPr>
                <w:rFonts w:ascii="Arial" w:hAnsi="Arial" w:cs="Arial"/>
              </w:rPr>
            </w:pPr>
            <w:r w:rsidRPr="00A425CE">
              <w:rPr>
                <w:rFonts w:ascii="Arial" w:hAnsi="Arial" w:cs="Arial"/>
                <w:sz w:val="22"/>
                <w:szCs w:val="22"/>
              </w:rPr>
              <w:t>No Smoking Allowed other than in designated areas.</w:t>
            </w:r>
          </w:p>
          <w:p w:rsidR="00681ADA" w:rsidRPr="00A425CE" w:rsidRDefault="00681ADA" w:rsidP="00B5210E">
            <w:pPr>
              <w:ind w:right="26"/>
              <w:rPr>
                <w:rFonts w:ascii="Arial" w:hAnsi="Arial" w:cs="Arial"/>
              </w:rPr>
            </w:pPr>
            <w:r w:rsidRPr="00A425CE">
              <w:rPr>
                <w:rFonts w:ascii="Arial" w:hAnsi="Arial" w:cs="Arial"/>
                <w:sz w:val="22"/>
                <w:szCs w:val="22"/>
              </w:rPr>
              <w:t>Waste will not be burnt on site.</w:t>
            </w:r>
          </w:p>
          <w:p w:rsidR="00681ADA" w:rsidRPr="00A425CE" w:rsidRDefault="00681ADA" w:rsidP="00B5210E">
            <w:pPr>
              <w:ind w:right="26"/>
              <w:rPr>
                <w:rFonts w:ascii="Arial" w:hAnsi="Arial" w:cs="Arial"/>
              </w:rPr>
            </w:pPr>
            <w:r w:rsidRPr="00A425CE">
              <w:rPr>
                <w:rFonts w:ascii="Arial" w:hAnsi="Arial" w:cs="Arial"/>
                <w:sz w:val="22"/>
                <w:szCs w:val="22"/>
              </w:rPr>
              <w:t>Ensure all staff are aware of Emergency Assembly Point location</w:t>
            </w:r>
          </w:p>
        </w:tc>
        <w:tc>
          <w:tcPr>
            <w:tcW w:w="713"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1</w:t>
            </w:r>
          </w:p>
        </w:tc>
        <w:tc>
          <w:tcPr>
            <w:tcW w:w="584"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4</w:t>
            </w:r>
          </w:p>
        </w:tc>
        <w:tc>
          <w:tcPr>
            <w:tcW w:w="711"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4</w:t>
            </w:r>
          </w:p>
        </w:tc>
      </w:tr>
    </w:tbl>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681ADA" w:rsidRPr="00525264" w:rsidTr="00B5210E">
        <w:tc>
          <w:tcPr>
            <w:tcW w:w="962" w:type="pct"/>
            <w:shd w:val="clear" w:color="auto" w:fill="FFFF99"/>
          </w:tcPr>
          <w:p w:rsidR="00681ADA" w:rsidRPr="00525264" w:rsidRDefault="00681ADA" w:rsidP="00B5210E">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681ADA" w:rsidRPr="00525264" w:rsidRDefault="00681ADA" w:rsidP="00B5210E">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B5210E">
        <w:tc>
          <w:tcPr>
            <w:tcW w:w="962" w:type="pct"/>
          </w:tcPr>
          <w:p w:rsidR="00681ADA" w:rsidRPr="00A425CE" w:rsidRDefault="00681ADA" w:rsidP="00B5210E">
            <w:pPr>
              <w:ind w:right="26"/>
              <w:rPr>
                <w:rFonts w:ascii="Arial" w:hAnsi="Arial" w:cs="Arial"/>
              </w:rPr>
            </w:pPr>
            <w:r w:rsidRPr="00A425CE">
              <w:rPr>
                <w:rFonts w:ascii="Arial" w:hAnsi="Arial" w:cs="Arial"/>
                <w:sz w:val="22"/>
                <w:szCs w:val="22"/>
              </w:rPr>
              <w:t>Waste materials</w:t>
            </w:r>
          </w:p>
        </w:tc>
        <w:tc>
          <w:tcPr>
            <w:tcW w:w="2030" w:type="pct"/>
          </w:tcPr>
          <w:p w:rsidR="00681ADA" w:rsidRPr="00A425CE" w:rsidRDefault="00681ADA" w:rsidP="00B5210E">
            <w:pPr>
              <w:ind w:right="26"/>
              <w:rPr>
                <w:rFonts w:ascii="Arial" w:hAnsi="Arial" w:cs="Arial"/>
              </w:rPr>
            </w:pPr>
            <w:r w:rsidRPr="00A425CE">
              <w:rPr>
                <w:rFonts w:ascii="Arial" w:hAnsi="Arial" w:cs="Arial"/>
                <w:sz w:val="22"/>
                <w:szCs w:val="22"/>
              </w:rPr>
              <w:t>All rubbish and waste will be segregated into the appropriate waste streams and placed in the relevant skips or bins provided.</w:t>
            </w:r>
          </w:p>
        </w:tc>
        <w:tc>
          <w:tcPr>
            <w:tcW w:w="713"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2</w:t>
            </w:r>
          </w:p>
        </w:tc>
        <w:tc>
          <w:tcPr>
            <w:tcW w:w="584"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2</w:t>
            </w:r>
          </w:p>
        </w:tc>
        <w:tc>
          <w:tcPr>
            <w:tcW w:w="711"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4</w:t>
            </w:r>
          </w:p>
        </w:tc>
      </w:tr>
    </w:tbl>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681ADA" w:rsidRPr="00525264" w:rsidTr="00B5210E">
        <w:tc>
          <w:tcPr>
            <w:tcW w:w="962" w:type="pct"/>
            <w:shd w:val="clear" w:color="auto" w:fill="FFFF99"/>
          </w:tcPr>
          <w:p w:rsidR="00681ADA" w:rsidRPr="00525264" w:rsidRDefault="00681ADA" w:rsidP="00B5210E">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681ADA" w:rsidRPr="00525264" w:rsidRDefault="00681ADA" w:rsidP="00B5210E">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B5210E">
        <w:tc>
          <w:tcPr>
            <w:tcW w:w="962" w:type="pct"/>
          </w:tcPr>
          <w:p w:rsidR="00681ADA" w:rsidRPr="00A425CE" w:rsidRDefault="00681ADA" w:rsidP="00B5210E">
            <w:pPr>
              <w:ind w:right="26"/>
              <w:rPr>
                <w:rFonts w:ascii="Arial" w:hAnsi="Arial" w:cs="Arial"/>
              </w:rPr>
            </w:pPr>
            <w:r w:rsidRPr="00A425CE">
              <w:rPr>
                <w:rFonts w:ascii="Arial" w:hAnsi="Arial" w:cs="Arial"/>
                <w:sz w:val="22"/>
                <w:szCs w:val="22"/>
              </w:rPr>
              <w:t>Ride on mowers</w:t>
            </w:r>
          </w:p>
        </w:tc>
        <w:tc>
          <w:tcPr>
            <w:tcW w:w="2030" w:type="pct"/>
          </w:tcPr>
          <w:p w:rsidR="00681ADA" w:rsidRPr="00A425CE" w:rsidRDefault="00681ADA" w:rsidP="00B5210E">
            <w:pPr>
              <w:ind w:right="26"/>
              <w:rPr>
                <w:rFonts w:ascii="Arial" w:hAnsi="Arial" w:cs="Arial"/>
              </w:rPr>
            </w:pPr>
            <w:r w:rsidRPr="00A425CE">
              <w:rPr>
                <w:rFonts w:ascii="Arial" w:hAnsi="Arial" w:cs="Arial"/>
                <w:sz w:val="22"/>
                <w:szCs w:val="22"/>
              </w:rPr>
              <w:t>Operatives will carry out inspection of the machine prior to use to ensure guarding and controls are all operational.</w:t>
            </w:r>
          </w:p>
          <w:p w:rsidR="00681ADA" w:rsidRPr="00A425CE" w:rsidRDefault="00681ADA" w:rsidP="00B5210E">
            <w:pPr>
              <w:ind w:right="26"/>
              <w:rPr>
                <w:rFonts w:ascii="Arial" w:hAnsi="Arial" w:cs="Arial"/>
              </w:rPr>
            </w:pPr>
            <w:r w:rsidRPr="00A425CE">
              <w:rPr>
                <w:rFonts w:ascii="Arial" w:hAnsi="Arial" w:cs="Arial"/>
                <w:sz w:val="22"/>
                <w:szCs w:val="22"/>
              </w:rPr>
              <w:t>Where possible carry out a visual check of the area to be mowed and remove any debris such as stones, bottles, cans etc. this will prevent damage to the equipment and also any possible ejection of materials.</w:t>
            </w:r>
          </w:p>
          <w:p w:rsidR="00681ADA" w:rsidRPr="00A425CE" w:rsidRDefault="00681ADA" w:rsidP="00B5210E">
            <w:pPr>
              <w:ind w:right="26"/>
              <w:rPr>
                <w:rFonts w:ascii="Arial" w:hAnsi="Arial" w:cs="Arial"/>
              </w:rPr>
            </w:pPr>
            <w:r w:rsidRPr="00A425CE">
              <w:rPr>
                <w:rFonts w:ascii="Arial" w:hAnsi="Arial" w:cs="Arial"/>
                <w:sz w:val="22"/>
                <w:szCs w:val="22"/>
              </w:rPr>
              <w:t>Operatives must wear safety boots, hearing protection, eye protection, and hi-vis clothing when operating this equipment.</w:t>
            </w:r>
          </w:p>
        </w:tc>
        <w:tc>
          <w:tcPr>
            <w:tcW w:w="713"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2</w:t>
            </w:r>
          </w:p>
        </w:tc>
        <w:tc>
          <w:tcPr>
            <w:tcW w:w="584"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4</w:t>
            </w:r>
          </w:p>
        </w:tc>
        <w:tc>
          <w:tcPr>
            <w:tcW w:w="711" w:type="pct"/>
            <w:vAlign w:val="center"/>
          </w:tcPr>
          <w:p w:rsidR="00681ADA" w:rsidRPr="00A425CE" w:rsidRDefault="00681ADA" w:rsidP="00B5210E">
            <w:pPr>
              <w:jc w:val="center"/>
              <w:rPr>
                <w:rFonts w:ascii="Arial" w:hAnsi="Arial" w:cs="Arial"/>
              </w:rPr>
            </w:pPr>
            <w:r w:rsidRPr="00A425CE">
              <w:rPr>
                <w:rFonts w:ascii="Arial" w:hAnsi="Arial" w:cs="Arial"/>
                <w:sz w:val="22"/>
                <w:szCs w:val="22"/>
              </w:rPr>
              <w:t>8</w:t>
            </w:r>
          </w:p>
        </w:tc>
      </w:tr>
    </w:tbl>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3750"/>
        <w:gridCol w:w="1317"/>
        <w:gridCol w:w="1079"/>
        <w:gridCol w:w="1313"/>
      </w:tblGrid>
      <w:tr w:rsidR="00681ADA" w:rsidRPr="00525264" w:rsidTr="00B5210E">
        <w:tc>
          <w:tcPr>
            <w:tcW w:w="962" w:type="pct"/>
            <w:shd w:val="clear" w:color="auto" w:fill="FFFF99"/>
          </w:tcPr>
          <w:p w:rsidR="00681ADA" w:rsidRPr="00525264" w:rsidRDefault="00681ADA" w:rsidP="00B5210E">
            <w:pPr>
              <w:ind w:right="26"/>
              <w:rPr>
                <w:rFonts w:ascii="Arial" w:hAnsi="Arial" w:cs="Arial"/>
                <w:b/>
                <w:sz w:val="20"/>
                <w:szCs w:val="20"/>
              </w:rPr>
            </w:pPr>
            <w:r w:rsidRPr="00525264">
              <w:rPr>
                <w:rFonts w:ascii="Arial" w:hAnsi="Arial" w:cs="Arial"/>
                <w:b/>
                <w:sz w:val="20"/>
                <w:szCs w:val="20"/>
              </w:rPr>
              <w:t>Hazard / Consequences</w:t>
            </w:r>
          </w:p>
        </w:tc>
        <w:tc>
          <w:tcPr>
            <w:tcW w:w="2030" w:type="pct"/>
            <w:shd w:val="clear" w:color="auto" w:fill="FFFF99"/>
          </w:tcPr>
          <w:p w:rsidR="00681ADA" w:rsidRPr="00525264" w:rsidRDefault="00681ADA" w:rsidP="00B5210E">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B5210E">
        <w:tc>
          <w:tcPr>
            <w:tcW w:w="962" w:type="pct"/>
          </w:tcPr>
          <w:p w:rsidR="00681ADA" w:rsidRPr="00525264" w:rsidRDefault="00681ADA" w:rsidP="00B5210E">
            <w:pPr>
              <w:ind w:right="26"/>
            </w:pPr>
          </w:p>
        </w:tc>
        <w:tc>
          <w:tcPr>
            <w:tcW w:w="2030" w:type="pct"/>
          </w:tcPr>
          <w:p w:rsidR="00681ADA" w:rsidRPr="00525264" w:rsidRDefault="00681ADA" w:rsidP="00B5210E">
            <w:pPr>
              <w:ind w:right="26"/>
            </w:pPr>
          </w:p>
        </w:tc>
        <w:tc>
          <w:tcPr>
            <w:tcW w:w="713" w:type="pct"/>
            <w:vAlign w:val="center"/>
          </w:tcPr>
          <w:p w:rsidR="00681ADA" w:rsidRPr="00525264" w:rsidRDefault="00681ADA" w:rsidP="00B5210E">
            <w:pPr>
              <w:jc w:val="center"/>
              <w:rPr>
                <w:rFonts w:ascii="Arial" w:hAnsi="Arial" w:cs="Arial"/>
              </w:rPr>
            </w:pPr>
          </w:p>
        </w:tc>
        <w:tc>
          <w:tcPr>
            <w:tcW w:w="584" w:type="pct"/>
            <w:vAlign w:val="center"/>
          </w:tcPr>
          <w:p w:rsidR="00681ADA" w:rsidRPr="00525264" w:rsidRDefault="00681ADA" w:rsidP="00B5210E">
            <w:pPr>
              <w:jc w:val="center"/>
              <w:rPr>
                <w:rFonts w:ascii="Arial" w:hAnsi="Arial" w:cs="Arial"/>
              </w:rPr>
            </w:pPr>
          </w:p>
        </w:tc>
        <w:tc>
          <w:tcPr>
            <w:tcW w:w="711" w:type="pct"/>
            <w:vAlign w:val="center"/>
          </w:tcPr>
          <w:p w:rsidR="00681ADA" w:rsidRPr="00525264" w:rsidRDefault="00681ADA" w:rsidP="00B5210E">
            <w:pPr>
              <w:jc w:val="center"/>
              <w:rPr>
                <w:rFonts w:ascii="Arial" w:hAnsi="Arial" w:cs="Arial"/>
              </w:rPr>
            </w:pPr>
          </w:p>
        </w:tc>
      </w:tr>
    </w:tbl>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7"/>
        <w:gridCol w:w="532"/>
        <w:gridCol w:w="2309"/>
        <w:gridCol w:w="909"/>
        <w:gridCol w:w="1317"/>
        <w:gridCol w:w="83"/>
        <w:gridCol w:w="996"/>
        <w:gridCol w:w="1313"/>
      </w:tblGrid>
      <w:tr w:rsidR="00681ADA" w:rsidRPr="00525264" w:rsidTr="007C45CB">
        <w:tc>
          <w:tcPr>
            <w:tcW w:w="962" w:type="pct"/>
            <w:shd w:val="clear" w:color="auto" w:fill="FFFF99"/>
          </w:tcPr>
          <w:p w:rsidR="00681ADA" w:rsidRPr="00525264" w:rsidRDefault="00681ADA" w:rsidP="00B5210E">
            <w:pPr>
              <w:ind w:right="26"/>
              <w:rPr>
                <w:rFonts w:ascii="Arial" w:hAnsi="Arial" w:cs="Arial"/>
                <w:b/>
                <w:sz w:val="20"/>
                <w:szCs w:val="20"/>
              </w:rPr>
            </w:pPr>
            <w:r w:rsidRPr="00525264">
              <w:rPr>
                <w:rFonts w:ascii="Arial" w:hAnsi="Arial" w:cs="Arial"/>
                <w:b/>
                <w:sz w:val="20"/>
                <w:szCs w:val="20"/>
              </w:rPr>
              <w:t>Hazard / Consequences</w:t>
            </w:r>
          </w:p>
        </w:tc>
        <w:tc>
          <w:tcPr>
            <w:tcW w:w="2030" w:type="pct"/>
            <w:gridSpan w:val="3"/>
            <w:shd w:val="clear" w:color="auto" w:fill="FFFF99"/>
          </w:tcPr>
          <w:p w:rsidR="00681ADA" w:rsidRPr="00525264" w:rsidRDefault="00681ADA" w:rsidP="00B5210E">
            <w:pPr>
              <w:ind w:right="26"/>
              <w:rPr>
                <w:rFonts w:ascii="Arial" w:hAnsi="Arial" w:cs="Arial"/>
                <w:b/>
                <w:sz w:val="20"/>
                <w:szCs w:val="20"/>
              </w:rPr>
            </w:pPr>
            <w:r w:rsidRPr="00525264">
              <w:rPr>
                <w:rFonts w:ascii="Arial" w:hAnsi="Arial" w:cs="Arial"/>
                <w:b/>
                <w:sz w:val="20"/>
                <w:szCs w:val="20"/>
              </w:rPr>
              <w:t>Control Procedures</w:t>
            </w:r>
          </w:p>
        </w:tc>
        <w:tc>
          <w:tcPr>
            <w:tcW w:w="713"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Likelihood</w:t>
            </w:r>
            <w:r w:rsidRPr="00525264">
              <w:rPr>
                <w:rFonts w:ascii="Arial" w:hAnsi="Arial" w:cs="Arial"/>
                <w:b/>
                <w:sz w:val="20"/>
                <w:szCs w:val="20"/>
              </w:rPr>
              <w:br/>
              <w:t>(a)</w:t>
            </w:r>
          </w:p>
        </w:tc>
        <w:tc>
          <w:tcPr>
            <w:tcW w:w="584" w:type="pct"/>
            <w:gridSpan w:val="2"/>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Severity</w:t>
            </w:r>
            <w:r w:rsidRPr="00525264">
              <w:rPr>
                <w:rFonts w:ascii="Arial" w:hAnsi="Arial" w:cs="Arial"/>
                <w:b/>
                <w:sz w:val="20"/>
                <w:szCs w:val="20"/>
              </w:rPr>
              <w:br/>
              <w:t>(b)</w:t>
            </w:r>
          </w:p>
        </w:tc>
        <w:tc>
          <w:tcPr>
            <w:tcW w:w="711" w:type="pct"/>
            <w:shd w:val="clear" w:color="auto" w:fill="FFFF99"/>
          </w:tcPr>
          <w:p w:rsidR="00681ADA" w:rsidRPr="00525264" w:rsidRDefault="00681ADA" w:rsidP="00B5210E">
            <w:pPr>
              <w:ind w:right="26"/>
              <w:jc w:val="center"/>
              <w:rPr>
                <w:rFonts w:ascii="Arial" w:hAnsi="Arial" w:cs="Arial"/>
                <w:b/>
                <w:sz w:val="20"/>
                <w:szCs w:val="20"/>
              </w:rPr>
            </w:pPr>
            <w:r w:rsidRPr="00525264">
              <w:rPr>
                <w:rFonts w:ascii="Arial" w:hAnsi="Arial" w:cs="Arial"/>
                <w:b/>
                <w:sz w:val="20"/>
                <w:szCs w:val="20"/>
              </w:rPr>
              <w:t>Risk Ranking</w:t>
            </w:r>
            <w:r w:rsidRPr="00525264">
              <w:rPr>
                <w:rFonts w:ascii="Arial" w:hAnsi="Arial" w:cs="Arial"/>
                <w:b/>
                <w:sz w:val="20"/>
                <w:szCs w:val="20"/>
              </w:rPr>
              <w:br/>
              <w:t>(= a x b)</w:t>
            </w:r>
          </w:p>
        </w:tc>
      </w:tr>
      <w:tr w:rsidR="00681ADA" w:rsidRPr="00525264" w:rsidTr="007C45CB">
        <w:tc>
          <w:tcPr>
            <w:tcW w:w="962" w:type="pct"/>
          </w:tcPr>
          <w:p w:rsidR="00681ADA" w:rsidRPr="00525264" w:rsidRDefault="00681ADA" w:rsidP="00B5210E">
            <w:pPr>
              <w:ind w:right="26"/>
            </w:pPr>
          </w:p>
        </w:tc>
        <w:tc>
          <w:tcPr>
            <w:tcW w:w="2030" w:type="pct"/>
            <w:gridSpan w:val="3"/>
          </w:tcPr>
          <w:p w:rsidR="00681ADA" w:rsidRPr="00525264" w:rsidRDefault="00681ADA" w:rsidP="00B5210E">
            <w:pPr>
              <w:ind w:right="26"/>
            </w:pPr>
          </w:p>
        </w:tc>
        <w:tc>
          <w:tcPr>
            <w:tcW w:w="713" w:type="pct"/>
            <w:vAlign w:val="center"/>
          </w:tcPr>
          <w:p w:rsidR="00681ADA" w:rsidRPr="00525264" w:rsidRDefault="00681ADA" w:rsidP="00B5210E">
            <w:pPr>
              <w:jc w:val="center"/>
              <w:rPr>
                <w:rFonts w:ascii="Arial" w:hAnsi="Arial" w:cs="Arial"/>
              </w:rPr>
            </w:pPr>
          </w:p>
        </w:tc>
        <w:tc>
          <w:tcPr>
            <w:tcW w:w="584" w:type="pct"/>
            <w:gridSpan w:val="2"/>
            <w:vAlign w:val="center"/>
          </w:tcPr>
          <w:p w:rsidR="00681ADA" w:rsidRPr="00525264" w:rsidRDefault="00681ADA" w:rsidP="00B5210E">
            <w:pPr>
              <w:jc w:val="center"/>
              <w:rPr>
                <w:rFonts w:ascii="Arial" w:hAnsi="Arial" w:cs="Arial"/>
              </w:rPr>
            </w:pPr>
          </w:p>
        </w:tc>
        <w:tc>
          <w:tcPr>
            <w:tcW w:w="711" w:type="pct"/>
            <w:vAlign w:val="center"/>
          </w:tcPr>
          <w:p w:rsidR="00681ADA" w:rsidRPr="00525264" w:rsidRDefault="00681ADA" w:rsidP="00B5210E">
            <w:pPr>
              <w:jc w:val="center"/>
              <w:rPr>
                <w:rFonts w:ascii="Arial" w:hAnsi="Arial" w:cs="Arial"/>
              </w:rPr>
            </w:pPr>
          </w:p>
        </w:tc>
      </w:tr>
      <w:tr w:rsidR="00681ADA" w:rsidTr="007C45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681ADA" w:rsidRDefault="00681ADA" w:rsidP="009233D0">
            <w:pPr>
              <w:ind w:right="26"/>
              <w:jc w:val="center"/>
            </w:pPr>
            <w:r w:rsidRPr="000D561A">
              <w:pict>
                <v:shape id="_x0000_i1026" type="#_x0000_t75" style="width:75pt;height:74.25pt">
                  <v:imagedata r:id="rId9" o:title=""/>
                </v:shape>
              </w:pict>
            </w:r>
          </w:p>
        </w:tc>
        <w:tc>
          <w:tcPr>
            <w:tcW w:w="1250" w:type="pct"/>
          </w:tcPr>
          <w:p w:rsidR="00681ADA" w:rsidRDefault="00681ADA" w:rsidP="009233D0">
            <w:pPr>
              <w:ind w:right="26"/>
              <w:jc w:val="center"/>
            </w:pPr>
            <w:r w:rsidRPr="000D561A">
              <w:pict>
                <v:shape id="_x0000_i1027" type="#_x0000_t75" style="width:75pt;height:74.25pt">
                  <v:imagedata r:id="rId10" o:title=""/>
                </v:shape>
              </w:pict>
            </w:r>
          </w:p>
        </w:tc>
        <w:tc>
          <w:tcPr>
            <w:tcW w:w="1250" w:type="pct"/>
            <w:gridSpan w:val="3"/>
          </w:tcPr>
          <w:p w:rsidR="00681ADA" w:rsidRDefault="00681ADA" w:rsidP="009233D0">
            <w:pPr>
              <w:ind w:right="26"/>
              <w:jc w:val="center"/>
            </w:pPr>
            <w:r w:rsidRPr="000D561A">
              <w:pict>
                <v:shape id="_x0000_i1028" type="#_x0000_t75" style="width:75pt;height:74.25pt">
                  <v:imagedata r:id="rId11" o:title=""/>
                </v:shape>
              </w:pict>
            </w:r>
          </w:p>
        </w:tc>
        <w:tc>
          <w:tcPr>
            <w:tcW w:w="1250" w:type="pct"/>
            <w:gridSpan w:val="2"/>
          </w:tcPr>
          <w:p w:rsidR="00681ADA" w:rsidRDefault="00681ADA" w:rsidP="009233D0">
            <w:pPr>
              <w:ind w:right="26"/>
              <w:jc w:val="center"/>
            </w:pPr>
            <w:r w:rsidRPr="000D561A">
              <w:pict>
                <v:shape id="_x0000_i1029" type="#_x0000_t75" style="width:75pt;height:1in">
                  <v:imagedata r:id="rId12" o:title=""/>
                </v:shape>
              </w:pict>
            </w:r>
          </w:p>
        </w:tc>
      </w:tr>
      <w:tr w:rsidR="00681ADA" w:rsidTr="007C45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681ADA" w:rsidRDefault="00681ADA" w:rsidP="009233D0">
            <w:pPr>
              <w:ind w:right="26"/>
              <w:jc w:val="center"/>
            </w:pPr>
            <w:r>
              <w:t>Safety Glasses</w:t>
            </w:r>
          </w:p>
        </w:tc>
        <w:tc>
          <w:tcPr>
            <w:tcW w:w="1250" w:type="pct"/>
          </w:tcPr>
          <w:p w:rsidR="00681ADA" w:rsidRDefault="00681ADA" w:rsidP="009233D0">
            <w:pPr>
              <w:ind w:right="26"/>
              <w:jc w:val="center"/>
            </w:pPr>
            <w:r>
              <w:t>Face Mask</w:t>
            </w:r>
          </w:p>
        </w:tc>
        <w:tc>
          <w:tcPr>
            <w:tcW w:w="1250" w:type="pct"/>
            <w:gridSpan w:val="3"/>
          </w:tcPr>
          <w:p w:rsidR="00681ADA" w:rsidRDefault="00681ADA" w:rsidP="009233D0">
            <w:pPr>
              <w:ind w:right="26"/>
              <w:jc w:val="center"/>
            </w:pPr>
            <w:r>
              <w:t>Safety Gloves</w:t>
            </w:r>
          </w:p>
        </w:tc>
        <w:tc>
          <w:tcPr>
            <w:tcW w:w="1250" w:type="pct"/>
            <w:gridSpan w:val="2"/>
          </w:tcPr>
          <w:p w:rsidR="00681ADA" w:rsidRDefault="00681ADA" w:rsidP="009233D0">
            <w:pPr>
              <w:ind w:right="26"/>
              <w:jc w:val="center"/>
            </w:pPr>
            <w:r>
              <w:t>Hi-Vis</w:t>
            </w:r>
          </w:p>
        </w:tc>
      </w:tr>
      <w:bookmarkStart w:id="0" w:name="Check1"/>
      <w:tr w:rsidR="00681ADA" w:rsidTr="007C45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681ADA" w:rsidRDefault="00681ADA" w:rsidP="009233D0">
            <w:pPr>
              <w:ind w:right="26"/>
              <w:jc w:val="center"/>
            </w:pPr>
            <w:r>
              <w:fldChar w:fldCharType="begin">
                <w:ffData>
                  <w:name w:val="Check1"/>
                  <w:enabled/>
                  <w:calcOnExit w:val="0"/>
                  <w:checkBox>
                    <w:sizeAuto/>
                    <w:default w:val="1"/>
                  </w:checkBox>
                </w:ffData>
              </w:fldChar>
            </w:r>
            <w:r>
              <w:instrText xml:space="preserve"> FORMCHECKBOX </w:instrText>
            </w:r>
            <w:r>
              <w:fldChar w:fldCharType="end"/>
            </w:r>
            <w:bookmarkEnd w:id="0"/>
          </w:p>
        </w:tc>
        <w:bookmarkStart w:id="1" w:name="Check2"/>
        <w:tc>
          <w:tcPr>
            <w:tcW w:w="1250" w:type="pct"/>
          </w:tcPr>
          <w:p w:rsidR="00681ADA" w:rsidRDefault="00681ADA" w:rsidP="009233D0">
            <w:pPr>
              <w:ind w:right="26"/>
              <w:jc w:val="center"/>
            </w:pPr>
            <w:r>
              <w:fldChar w:fldCharType="begin">
                <w:ffData>
                  <w:name w:val="Check2"/>
                  <w:enabled/>
                  <w:calcOnExit w:val="0"/>
                  <w:checkBox>
                    <w:sizeAuto/>
                    <w:default w:val="0"/>
                  </w:checkBox>
                </w:ffData>
              </w:fldChar>
            </w:r>
            <w:r>
              <w:instrText xml:space="preserve"> FORMCHECKBOX </w:instrText>
            </w:r>
            <w:r>
              <w:fldChar w:fldCharType="end"/>
            </w:r>
            <w:bookmarkEnd w:id="1"/>
          </w:p>
        </w:tc>
        <w:bookmarkStart w:id="2" w:name="Check3"/>
        <w:tc>
          <w:tcPr>
            <w:tcW w:w="1250" w:type="pct"/>
            <w:gridSpan w:val="3"/>
          </w:tcPr>
          <w:p w:rsidR="00681ADA" w:rsidRDefault="00681ADA" w:rsidP="009233D0">
            <w:pPr>
              <w:ind w:right="26"/>
              <w:jc w:val="center"/>
            </w:pPr>
            <w:r>
              <w:fldChar w:fldCharType="begin">
                <w:ffData>
                  <w:name w:val="Check3"/>
                  <w:enabled/>
                  <w:calcOnExit w:val="0"/>
                  <w:checkBox>
                    <w:sizeAuto/>
                    <w:default w:val="1"/>
                  </w:checkBox>
                </w:ffData>
              </w:fldChar>
            </w:r>
            <w:r>
              <w:instrText xml:space="preserve"> FORMCHECKBOX </w:instrText>
            </w:r>
            <w:r>
              <w:fldChar w:fldCharType="end"/>
            </w:r>
            <w:bookmarkEnd w:id="2"/>
          </w:p>
        </w:tc>
        <w:bookmarkStart w:id="3" w:name="Check4"/>
        <w:tc>
          <w:tcPr>
            <w:tcW w:w="1250" w:type="pct"/>
            <w:gridSpan w:val="2"/>
          </w:tcPr>
          <w:p w:rsidR="00681ADA" w:rsidRDefault="00681ADA" w:rsidP="009233D0">
            <w:pPr>
              <w:ind w:right="26"/>
              <w:jc w:val="center"/>
            </w:pPr>
            <w:r>
              <w:fldChar w:fldCharType="begin">
                <w:ffData>
                  <w:name w:val="Check4"/>
                  <w:enabled/>
                  <w:calcOnExit w:val="0"/>
                  <w:checkBox>
                    <w:sizeAuto/>
                    <w:default w:val="1"/>
                  </w:checkBox>
                </w:ffData>
              </w:fldChar>
            </w:r>
            <w:r>
              <w:instrText xml:space="preserve"> FORMCHECKBOX </w:instrText>
            </w:r>
            <w:r>
              <w:fldChar w:fldCharType="end"/>
            </w:r>
            <w:bookmarkEnd w:id="3"/>
          </w:p>
        </w:tc>
      </w:tr>
      <w:tr w:rsidR="00681ADA" w:rsidTr="007C45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681ADA" w:rsidRDefault="00681ADA" w:rsidP="009233D0">
            <w:pPr>
              <w:ind w:right="26"/>
              <w:jc w:val="center"/>
            </w:pPr>
            <w:r w:rsidRPr="000D561A">
              <w:pict>
                <v:shape id="_x0000_i1030" type="#_x0000_t75" style="width:75pt;height:75pt">
                  <v:imagedata r:id="rId13" o:title=""/>
                </v:shape>
              </w:pict>
            </w:r>
          </w:p>
        </w:tc>
        <w:tc>
          <w:tcPr>
            <w:tcW w:w="1250" w:type="pct"/>
          </w:tcPr>
          <w:p w:rsidR="00681ADA" w:rsidRDefault="00681ADA" w:rsidP="009233D0">
            <w:pPr>
              <w:ind w:right="26"/>
              <w:jc w:val="center"/>
            </w:pPr>
            <w:r w:rsidRPr="000D561A">
              <w:pict>
                <v:shape id="_x0000_i1031" type="#_x0000_t75" style="width:75pt;height:74.25pt">
                  <v:imagedata r:id="rId14" o:title=""/>
                </v:shape>
              </w:pict>
            </w:r>
          </w:p>
        </w:tc>
        <w:tc>
          <w:tcPr>
            <w:tcW w:w="1250" w:type="pct"/>
            <w:gridSpan w:val="3"/>
          </w:tcPr>
          <w:p w:rsidR="00681ADA" w:rsidRDefault="00681ADA" w:rsidP="009233D0">
            <w:pPr>
              <w:ind w:right="26"/>
              <w:jc w:val="center"/>
            </w:pPr>
            <w:r w:rsidRPr="000D561A">
              <w:pict>
                <v:shape id="_x0000_i1032" type="#_x0000_t75" style="width:75pt;height:74.25pt">
                  <v:imagedata r:id="rId15" o:title=""/>
                </v:shape>
              </w:pict>
            </w:r>
          </w:p>
        </w:tc>
        <w:tc>
          <w:tcPr>
            <w:tcW w:w="1250" w:type="pct"/>
            <w:gridSpan w:val="2"/>
          </w:tcPr>
          <w:p w:rsidR="00681ADA" w:rsidRDefault="00681ADA" w:rsidP="009233D0">
            <w:pPr>
              <w:ind w:right="26"/>
              <w:jc w:val="center"/>
            </w:pPr>
            <w:r w:rsidRPr="000D561A">
              <w:pict>
                <v:shape id="_x0000_i1033" type="#_x0000_t75" style="width:75pt;height:74.25pt">
                  <v:imagedata r:id="rId16" o:title=""/>
                </v:shape>
              </w:pict>
            </w:r>
          </w:p>
        </w:tc>
      </w:tr>
      <w:tr w:rsidR="00681ADA" w:rsidTr="007C45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681ADA" w:rsidRDefault="00681ADA" w:rsidP="009233D0">
            <w:pPr>
              <w:ind w:right="26"/>
              <w:jc w:val="center"/>
            </w:pPr>
            <w:r>
              <w:t>Hearing Protection</w:t>
            </w:r>
          </w:p>
        </w:tc>
        <w:tc>
          <w:tcPr>
            <w:tcW w:w="1250" w:type="pct"/>
          </w:tcPr>
          <w:p w:rsidR="00681ADA" w:rsidRDefault="00681ADA" w:rsidP="009233D0">
            <w:pPr>
              <w:ind w:right="26"/>
              <w:jc w:val="center"/>
            </w:pPr>
            <w:r>
              <w:t>Safety Footwear</w:t>
            </w:r>
          </w:p>
        </w:tc>
        <w:tc>
          <w:tcPr>
            <w:tcW w:w="1250" w:type="pct"/>
            <w:gridSpan w:val="3"/>
          </w:tcPr>
          <w:p w:rsidR="00681ADA" w:rsidRDefault="00681ADA" w:rsidP="009233D0">
            <w:pPr>
              <w:ind w:right="26"/>
              <w:jc w:val="center"/>
            </w:pPr>
            <w:r>
              <w:t>Overalls</w:t>
            </w:r>
          </w:p>
        </w:tc>
        <w:tc>
          <w:tcPr>
            <w:tcW w:w="1250" w:type="pct"/>
            <w:gridSpan w:val="2"/>
          </w:tcPr>
          <w:p w:rsidR="00681ADA" w:rsidRDefault="00681ADA" w:rsidP="009233D0">
            <w:pPr>
              <w:ind w:right="26"/>
              <w:jc w:val="center"/>
            </w:pPr>
            <w:r>
              <w:t>Hard Hat</w:t>
            </w:r>
          </w:p>
        </w:tc>
      </w:tr>
      <w:bookmarkStart w:id="4" w:name="Check5"/>
      <w:tr w:rsidR="00681ADA" w:rsidTr="007C45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681ADA" w:rsidRDefault="00681ADA" w:rsidP="009233D0">
            <w:pPr>
              <w:ind w:right="26"/>
              <w:jc w:val="center"/>
            </w:pPr>
            <w:r>
              <w:fldChar w:fldCharType="begin">
                <w:ffData>
                  <w:name w:val="Check5"/>
                  <w:enabled/>
                  <w:calcOnExit w:val="0"/>
                  <w:checkBox>
                    <w:sizeAuto/>
                    <w:default w:val="1"/>
                  </w:checkBox>
                </w:ffData>
              </w:fldChar>
            </w:r>
            <w:r>
              <w:instrText xml:space="preserve"> FORMCHECKBOX </w:instrText>
            </w:r>
            <w:r>
              <w:fldChar w:fldCharType="end"/>
            </w:r>
            <w:bookmarkEnd w:id="4"/>
          </w:p>
        </w:tc>
        <w:bookmarkStart w:id="5" w:name="Check6"/>
        <w:tc>
          <w:tcPr>
            <w:tcW w:w="1250" w:type="pct"/>
          </w:tcPr>
          <w:p w:rsidR="00681ADA" w:rsidRDefault="00681ADA" w:rsidP="009233D0">
            <w:pPr>
              <w:ind w:right="26"/>
              <w:jc w:val="center"/>
            </w:pPr>
            <w:r>
              <w:fldChar w:fldCharType="begin">
                <w:ffData>
                  <w:name w:val="Check6"/>
                  <w:enabled/>
                  <w:calcOnExit w:val="0"/>
                  <w:checkBox>
                    <w:sizeAuto/>
                    <w:default w:val="1"/>
                  </w:checkBox>
                </w:ffData>
              </w:fldChar>
            </w:r>
            <w:r>
              <w:instrText xml:space="preserve"> FORMCHECKBOX </w:instrText>
            </w:r>
            <w:r>
              <w:fldChar w:fldCharType="end"/>
            </w:r>
            <w:bookmarkEnd w:id="5"/>
          </w:p>
        </w:tc>
        <w:bookmarkStart w:id="6" w:name="Check7"/>
        <w:tc>
          <w:tcPr>
            <w:tcW w:w="1250" w:type="pct"/>
            <w:gridSpan w:val="3"/>
          </w:tcPr>
          <w:p w:rsidR="00681ADA" w:rsidRDefault="00681ADA" w:rsidP="009233D0">
            <w:pPr>
              <w:ind w:right="26"/>
              <w:jc w:val="center"/>
            </w:pPr>
            <w:r>
              <w:fldChar w:fldCharType="begin">
                <w:ffData>
                  <w:name w:val="Check7"/>
                  <w:enabled/>
                  <w:calcOnExit w:val="0"/>
                  <w:checkBox>
                    <w:sizeAuto/>
                    <w:default w:val="0"/>
                  </w:checkBox>
                </w:ffData>
              </w:fldChar>
            </w:r>
            <w:r>
              <w:instrText xml:space="preserve"> FORMCHECKBOX </w:instrText>
            </w:r>
            <w:r>
              <w:fldChar w:fldCharType="end"/>
            </w:r>
            <w:bookmarkEnd w:id="6"/>
          </w:p>
        </w:tc>
        <w:bookmarkStart w:id="7" w:name="Check8"/>
        <w:tc>
          <w:tcPr>
            <w:tcW w:w="1250" w:type="pct"/>
            <w:gridSpan w:val="2"/>
          </w:tcPr>
          <w:p w:rsidR="00681ADA" w:rsidRDefault="00681ADA" w:rsidP="009233D0">
            <w:pPr>
              <w:ind w:right="26"/>
              <w:jc w:val="center"/>
            </w:pPr>
            <w:r>
              <w:fldChar w:fldCharType="begin">
                <w:ffData>
                  <w:name w:val="Check8"/>
                  <w:enabled/>
                  <w:calcOnExit w:val="0"/>
                  <w:checkBox>
                    <w:sizeAuto/>
                    <w:default w:val="0"/>
                  </w:checkBox>
                </w:ffData>
              </w:fldChar>
            </w:r>
            <w:r>
              <w:instrText xml:space="preserve"> FORMCHECKBOX </w:instrText>
            </w:r>
            <w:r>
              <w:fldChar w:fldCharType="end"/>
            </w:r>
            <w:bookmarkEnd w:id="7"/>
          </w:p>
        </w:tc>
      </w:tr>
      <w:tr w:rsidR="00681ADA" w:rsidTr="007C45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681ADA" w:rsidRDefault="00681ADA" w:rsidP="009233D0">
            <w:pPr>
              <w:ind w:right="26"/>
              <w:jc w:val="center"/>
            </w:pPr>
            <w:r w:rsidRPr="000D561A">
              <w:pict>
                <v:shape id="_x0000_i1034" type="#_x0000_t75" style="width:75pt;height:74.25pt">
                  <v:imagedata r:id="rId17" o:title=""/>
                </v:shape>
              </w:pict>
            </w:r>
          </w:p>
        </w:tc>
        <w:tc>
          <w:tcPr>
            <w:tcW w:w="1250" w:type="pct"/>
          </w:tcPr>
          <w:p w:rsidR="00681ADA" w:rsidRDefault="00681ADA" w:rsidP="009233D0">
            <w:pPr>
              <w:ind w:right="26"/>
              <w:jc w:val="center"/>
            </w:pPr>
            <w:r>
              <w:pict>
                <v:shape id="_x0000_i1035" type="#_x0000_t75" alt="" style="width:68.25pt;height:68.25pt">
                  <v:imagedata r:id="rId18" r:href="rId19"/>
                </v:shape>
              </w:pict>
            </w:r>
          </w:p>
        </w:tc>
        <w:tc>
          <w:tcPr>
            <w:tcW w:w="1250" w:type="pct"/>
            <w:gridSpan w:val="3"/>
          </w:tcPr>
          <w:p w:rsidR="00681ADA" w:rsidRDefault="00681ADA" w:rsidP="009233D0">
            <w:pPr>
              <w:ind w:right="26"/>
              <w:jc w:val="center"/>
            </w:pPr>
          </w:p>
        </w:tc>
        <w:tc>
          <w:tcPr>
            <w:tcW w:w="1250" w:type="pct"/>
            <w:gridSpan w:val="2"/>
          </w:tcPr>
          <w:p w:rsidR="00681ADA" w:rsidRDefault="00681ADA" w:rsidP="009233D0">
            <w:pPr>
              <w:ind w:right="26"/>
              <w:jc w:val="center"/>
            </w:pPr>
          </w:p>
        </w:tc>
      </w:tr>
      <w:tr w:rsidR="00681ADA" w:rsidTr="007C45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681ADA" w:rsidRDefault="00681ADA" w:rsidP="009233D0">
            <w:pPr>
              <w:ind w:right="26"/>
              <w:jc w:val="center"/>
            </w:pPr>
            <w:r>
              <w:t>Harness</w:t>
            </w:r>
          </w:p>
        </w:tc>
        <w:tc>
          <w:tcPr>
            <w:tcW w:w="1250" w:type="pct"/>
          </w:tcPr>
          <w:p w:rsidR="00681ADA" w:rsidRDefault="00681ADA" w:rsidP="009233D0">
            <w:pPr>
              <w:ind w:right="26"/>
              <w:jc w:val="center"/>
            </w:pPr>
            <w:r>
              <w:t>Knee pads</w:t>
            </w:r>
          </w:p>
        </w:tc>
        <w:tc>
          <w:tcPr>
            <w:tcW w:w="1250" w:type="pct"/>
            <w:gridSpan w:val="3"/>
          </w:tcPr>
          <w:p w:rsidR="00681ADA" w:rsidRDefault="00681ADA" w:rsidP="009233D0">
            <w:pPr>
              <w:ind w:right="26"/>
              <w:jc w:val="center"/>
            </w:pPr>
          </w:p>
        </w:tc>
        <w:tc>
          <w:tcPr>
            <w:tcW w:w="1250" w:type="pct"/>
            <w:gridSpan w:val="2"/>
          </w:tcPr>
          <w:p w:rsidR="00681ADA" w:rsidRDefault="00681ADA" w:rsidP="009233D0">
            <w:pPr>
              <w:ind w:right="26"/>
              <w:jc w:val="center"/>
            </w:pPr>
          </w:p>
        </w:tc>
      </w:tr>
      <w:bookmarkStart w:id="8" w:name="Check12"/>
      <w:tr w:rsidR="00681ADA" w:rsidTr="007C45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Ex>
        <w:tc>
          <w:tcPr>
            <w:tcW w:w="1250" w:type="pct"/>
            <w:gridSpan w:val="2"/>
          </w:tcPr>
          <w:p w:rsidR="00681ADA" w:rsidRDefault="00681ADA" w:rsidP="009233D0">
            <w:pPr>
              <w:ind w:right="26"/>
              <w:jc w:val="center"/>
            </w:pPr>
            <w:r>
              <w:fldChar w:fldCharType="begin">
                <w:ffData>
                  <w:name w:val="Check12"/>
                  <w:enabled/>
                  <w:calcOnExit w:val="0"/>
                  <w:checkBox>
                    <w:sizeAuto/>
                    <w:default w:val="0"/>
                  </w:checkBox>
                </w:ffData>
              </w:fldChar>
            </w:r>
            <w:r>
              <w:instrText xml:space="preserve"> FORMCHECKBOX </w:instrText>
            </w:r>
            <w:r>
              <w:fldChar w:fldCharType="end"/>
            </w:r>
            <w:bookmarkEnd w:id="8"/>
          </w:p>
        </w:tc>
        <w:bookmarkStart w:id="9" w:name="Check11"/>
        <w:tc>
          <w:tcPr>
            <w:tcW w:w="1250" w:type="pct"/>
          </w:tcPr>
          <w:p w:rsidR="00681ADA" w:rsidRDefault="00681ADA" w:rsidP="009233D0">
            <w:pPr>
              <w:ind w:right="26"/>
              <w:jc w:val="center"/>
            </w:pPr>
            <w:r>
              <w:fldChar w:fldCharType="begin">
                <w:ffData>
                  <w:name w:val="Check11"/>
                  <w:enabled/>
                  <w:calcOnExit w:val="0"/>
                  <w:checkBox>
                    <w:sizeAuto/>
                    <w:default w:val="0"/>
                  </w:checkBox>
                </w:ffData>
              </w:fldChar>
            </w:r>
            <w:r>
              <w:instrText xml:space="preserve"> FORMCHECKBOX </w:instrText>
            </w:r>
            <w:r>
              <w:fldChar w:fldCharType="end"/>
            </w:r>
            <w:bookmarkEnd w:id="9"/>
          </w:p>
        </w:tc>
        <w:bookmarkStart w:id="10" w:name="Check10"/>
        <w:tc>
          <w:tcPr>
            <w:tcW w:w="1250" w:type="pct"/>
            <w:gridSpan w:val="3"/>
          </w:tcPr>
          <w:p w:rsidR="00681ADA" w:rsidRDefault="00681ADA" w:rsidP="009233D0">
            <w:pPr>
              <w:ind w:right="26"/>
              <w:jc w:val="center"/>
            </w:pPr>
            <w:r>
              <w:fldChar w:fldCharType="begin">
                <w:ffData>
                  <w:name w:val="Check10"/>
                  <w:enabled/>
                  <w:calcOnExit w:val="0"/>
                  <w:checkBox>
                    <w:sizeAuto/>
                    <w:default w:val="0"/>
                  </w:checkBox>
                </w:ffData>
              </w:fldChar>
            </w:r>
            <w:r>
              <w:instrText xml:space="preserve"> FORMCHECKBOX </w:instrText>
            </w:r>
            <w:r>
              <w:fldChar w:fldCharType="end"/>
            </w:r>
            <w:bookmarkEnd w:id="10"/>
          </w:p>
        </w:tc>
        <w:bookmarkStart w:id="11" w:name="Check9"/>
        <w:tc>
          <w:tcPr>
            <w:tcW w:w="1250" w:type="pct"/>
            <w:gridSpan w:val="2"/>
          </w:tcPr>
          <w:p w:rsidR="00681ADA" w:rsidRDefault="00681ADA" w:rsidP="009233D0">
            <w:pPr>
              <w:ind w:right="26"/>
              <w:jc w:val="center"/>
            </w:pPr>
            <w:r>
              <w:fldChar w:fldCharType="begin">
                <w:ffData>
                  <w:name w:val="Check9"/>
                  <w:enabled/>
                  <w:calcOnExit w:val="0"/>
                  <w:checkBox>
                    <w:sizeAuto/>
                    <w:default w:val="0"/>
                  </w:checkBox>
                </w:ffData>
              </w:fldChar>
            </w:r>
            <w:r>
              <w:instrText xml:space="preserve"> FORMCHECKBOX </w:instrText>
            </w:r>
            <w:r>
              <w:fldChar w:fldCharType="end"/>
            </w:r>
            <w:bookmarkEnd w:id="11"/>
          </w:p>
        </w:tc>
      </w:tr>
    </w:tbl>
    <w:p w:rsidR="00681ADA" w:rsidRDefault="00681ADA" w:rsidP="00FC5118">
      <w:pPr>
        <w:ind w:right="26"/>
      </w:pPr>
    </w:p>
    <w:p w:rsidR="00681ADA" w:rsidRDefault="00681ADA" w:rsidP="00FC5118">
      <w:pPr>
        <w:ind w:right="26"/>
      </w:pPr>
    </w:p>
    <w:p w:rsidR="00681ADA" w:rsidRDefault="00681ADA" w:rsidP="00FC5118">
      <w:pPr>
        <w:ind w:right="26"/>
      </w:pPr>
    </w:p>
    <w:p w:rsidR="00681ADA" w:rsidRDefault="00681ADA" w:rsidP="00FC5118">
      <w:pPr>
        <w:ind w:right="26"/>
      </w:pPr>
    </w:p>
    <w:p w:rsidR="00681ADA" w:rsidRDefault="00681ADA" w:rsidP="00FC5118">
      <w:pPr>
        <w:ind w:right="2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6"/>
        <w:gridCol w:w="1565"/>
        <w:gridCol w:w="377"/>
        <w:gridCol w:w="1969"/>
        <w:gridCol w:w="377"/>
        <w:gridCol w:w="4572"/>
      </w:tblGrid>
      <w:tr w:rsidR="00681ADA" w:rsidRPr="00525264" w:rsidTr="00FF1398">
        <w:trPr>
          <w:trHeight w:val="259"/>
        </w:trPr>
        <w:tc>
          <w:tcPr>
            <w:tcW w:w="204" w:type="pct"/>
            <w:shd w:val="clear" w:color="auto" w:fill="FFFF99"/>
            <w:vAlign w:val="center"/>
          </w:tcPr>
          <w:p w:rsidR="00681ADA" w:rsidRPr="00525264" w:rsidRDefault="00681ADA" w:rsidP="00FF1398">
            <w:pPr>
              <w:ind w:right="26"/>
              <w:rPr>
                <w:rFonts w:ascii="Arial" w:hAnsi="Arial" w:cs="Arial"/>
                <w:sz w:val="16"/>
                <w:szCs w:val="16"/>
              </w:rPr>
            </w:pPr>
          </w:p>
        </w:tc>
        <w:tc>
          <w:tcPr>
            <w:tcW w:w="847" w:type="pct"/>
            <w:shd w:val="clear" w:color="auto" w:fill="FFFF99"/>
            <w:vAlign w:val="center"/>
          </w:tcPr>
          <w:p w:rsidR="00681ADA" w:rsidRPr="00525264" w:rsidRDefault="00681ADA" w:rsidP="00FF1398">
            <w:pPr>
              <w:ind w:right="26"/>
              <w:rPr>
                <w:rFonts w:ascii="Arial" w:hAnsi="Arial" w:cs="Arial"/>
                <w:b/>
                <w:sz w:val="16"/>
                <w:szCs w:val="16"/>
              </w:rPr>
            </w:pPr>
            <w:r w:rsidRPr="00525264">
              <w:rPr>
                <w:rFonts w:ascii="Arial" w:hAnsi="Arial" w:cs="Arial"/>
                <w:b/>
                <w:sz w:val="16"/>
                <w:szCs w:val="16"/>
              </w:rPr>
              <w:t>Likelihood</w:t>
            </w:r>
          </w:p>
        </w:tc>
        <w:tc>
          <w:tcPr>
            <w:tcW w:w="204" w:type="pct"/>
            <w:shd w:val="clear" w:color="auto" w:fill="FFFF99"/>
            <w:vAlign w:val="center"/>
          </w:tcPr>
          <w:p w:rsidR="00681ADA" w:rsidRPr="00525264" w:rsidRDefault="00681ADA" w:rsidP="00FF1398">
            <w:pPr>
              <w:ind w:right="26"/>
              <w:rPr>
                <w:rFonts w:ascii="Arial" w:hAnsi="Arial" w:cs="Arial"/>
                <w:b/>
                <w:sz w:val="16"/>
                <w:szCs w:val="16"/>
              </w:rPr>
            </w:pPr>
          </w:p>
        </w:tc>
        <w:tc>
          <w:tcPr>
            <w:tcW w:w="1066" w:type="pct"/>
            <w:shd w:val="clear" w:color="auto" w:fill="FFFF99"/>
            <w:vAlign w:val="center"/>
          </w:tcPr>
          <w:p w:rsidR="00681ADA" w:rsidRPr="00525264" w:rsidRDefault="00681ADA" w:rsidP="00FF1398">
            <w:pPr>
              <w:ind w:right="26"/>
              <w:rPr>
                <w:rFonts w:ascii="Arial" w:hAnsi="Arial" w:cs="Arial"/>
                <w:b/>
                <w:sz w:val="16"/>
                <w:szCs w:val="16"/>
              </w:rPr>
            </w:pPr>
            <w:r w:rsidRPr="00525264">
              <w:rPr>
                <w:rFonts w:ascii="Arial" w:hAnsi="Arial" w:cs="Arial"/>
                <w:b/>
                <w:sz w:val="16"/>
                <w:szCs w:val="16"/>
              </w:rPr>
              <w:t>Severity</w:t>
            </w:r>
          </w:p>
        </w:tc>
        <w:tc>
          <w:tcPr>
            <w:tcW w:w="204" w:type="pct"/>
            <w:shd w:val="clear" w:color="auto" w:fill="FFFF99"/>
            <w:vAlign w:val="center"/>
          </w:tcPr>
          <w:p w:rsidR="00681ADA" w:rsidRPr="00525264" w:rsidRDefault="00681ADA" w:rsidP="00FF1398">
            <w:pPr>
              <w:ind w:right="26"/>
              <w:rPr>
                <w:rFonts w:ascii="Arial" w:hAnsi="Arial" w:cs="Arial"/>
                <w:b/>
                <w:sz w:val="16"/>
                <w:szCs w:val="16"/>
              </w:rPr>
            </w:pPr>
          </w:p>
        </w:tc>
        <w:tc>
          <w:tcPr>
            <w:tcW w:w="2475" w:type="pct"/>
            <w:shd w:val="clear" w:color="auto" w:fill="FFFF99"/>
            <w:vAlign w:val="center"/>
          </w:tcPr>
          <w:p w:rsidR="00681ADA" w:rsidRPr="00525264" w:rsidRDefault="00681ADA" w:rsidP="00FF1398">
            <w:pPr>
              <w:ind w:right="26"/>
              <w:rPr>
                <w:rFonts w:ascii="Arial" w:hAnsi="Arial" w:cs="Arial"/>
                <w:b/>
                <w:sz w:val="16"/>
                <w:szCs w:val="16"/>
              </w:rPr>
            </w:pPr>
            <w:r w:rsidRPr="00525264">
              <w:rPr>
                <w:rFonts w:ascii="Arial" w:hAnsi="Arial" w:cs="Arial"/>
                <w:b/>
                <w:sz w:val="16"/>
                <w:szCs w:val="16"/>
              </w:rPr>
              <w:t>Priority</w:t>
            </w:r>
          </w:p>
        </w:tc>
      </w:tr>
      <w:tr w:rsidR="00681ADA" w:rsidRPr="00525264" w:rsidTr="00FF1398">
        <w:trPr>
          <w:trHeight w:val="259"/>
        </w:trPr>
        <w:tc>
          <w:tcPr>
            <w:tcW w:w="204"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1</w:t>
            </w:r>
          </w:p>
        </w:tc>
        <w:tc>
          <w:tcPr>
            <w:tcW w:w="847"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Highly Unlikely</w:t>
            </w:r>
          </w:p>
        </w:tc>
        <w:tc>
          <w:tcPr>
            <w:tcW w:w="204"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1</w:t>
            </w:r>
          </w:p>
        </w:tc>
        <w:tc>
          <w:tcPr>
            <w:tcW w:w="1066"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Trivial</w:t>
            </w:r>
          </w:p>
        </w:tc>
        <w:tc>
          <w:tcPr>
            <w:tcW w:w="204"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1</w:t>
            </w:r>
          </w:p>
        </w:tc>
        <w:tc>
          <w:tcPr>
            <w:tcW w:w="2475" w:type="pct"/>
            <w:shd w:val="clear" w:color="auto" w:fill="FF0000"/>
            <w:vAlign w:val="center"/>
          </w:tcPr>
          <w:p w:rsidR="00681ADA" w:rsidRPr="00525264" w:rsidRDefault="00681ADA" w:rsidP="00FF1398">
            <w:pPr>
              <w:ind w:right="26"/>
              <w:rPr>
                <w:rFonts w:ascii="Arial" w:hAnsi="Arial" w:cs="Arial"/>
                <w:sz w:val="16"/>
                <w:szCs w:val="16"/>
              </w:rPr>
            </w:pPr>
            <w:r>
              <w:rPr>
                <w:rFonts w:ascii="Arial" w:hAnsi="Arial" w:cs="Arial"/>
                <w:sz w:val="16"/>
                <w:szCs w:val="16"/>
              </w:rPr>
              <w:t>Urgent A</w:t>
            </w:r>
            <w:r w:rsidRPr="00525264">
              <w:rPr>
                <w:rFonts w:ascii="Arial" w:hAnsi="Arial" w:cs="Arial"/>
                <w:sz w:val="16"/>
                <w:szCs w:val="16"/>
              </w:rPr>
              <w:t>ction – (Risk no 15 – 25)</w:t>
            </w:r>
          </w:p>
        </w:tc>
      </w:tr>
      <w:tr w:rsidR="00681ADA" w:rsidRPr="00525264" w:rsidTr="00FF1398">
        <w:trPr>
          <w:trHeight w:val="238"/>
        </w:trPr>
        <w:tc>
          <w:tcPr>
            <w:tcW w:w="204"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2</w:t>
            </w:r>
          </w:p>
        </w:tc>
        <w:tc>
          <w:tcPr>
            <w:tcW w:w="847"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Unlikely</w:t>
            </w:r>
          </w:p>
        </w:tc>
        <w:tc>
          <w:tcPr>
            <w:tcW w:w="204"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2</w:t>
            </w:r>
          </w:p>
        </w:tc>
        <w:tc>
          <w:tcPr>
            <w:tcW w:w="1066"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Minor Injury</w:t>
            </w:r>
          </w:p>
        </w:tc>
        <w:tc>
          <w:tcPr>
            <w:tcW w:w="204"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2</w:t>
            </w:r>
          </w:p>
        </w:tc>
        <w:tc>
          <w:tcPr>
            <w:tcW w:w="2475" w:type="pct"/>
            <w:shd w:val="clear" w:color="auto" w:fill="FF9900"/>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High Priority – (Risk no 10 – 12)</w:t>
            </w:r>
          </w:p>
        </w:tc>
      </w:tr>
      <w:tr w:rsidR="00681ADA" w:rsidRPr="00525264" w:rsidTr="00FF1398">
        <w:trPr>
          <w:trHeight w:val="259"/>
        </w:trPr>
        <w:tc>
          <w:tcPr>
            <w:tcW w:w="204"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3</w:t>
            </w:r>
          </w:p>
        </w:tc>
        <w:tc>
          <w:tcPr>
            <w:tcW w:w="847"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Possible</w:t>
            </w:r>
          </w:p>
        </w:tc>
        <w:tc>
          <w:tcPr>
            <w:tcW w:w="204"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3</w:t>
            </w:r>
          </w:p>
        </w:tc>
        <w:tc>
          <w:tcPr>
            <w:tcW w:w="1066"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Over 3 day Injury</w:t>
            </w:r>
          </w:p>
        </w:tc>
        <w:tc>
          <w:tcPr>
            <w:tcW w:w="204"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3</w:t>
            </w:r>
          </w:p>
        </w:tc>
        <w:tc>
          <w:tcPr>
            <w:tcW w:w="2475" w:type="pct"/>
            <w:shd w:val="clear" w:color="auto" w:fill="FF9900"/>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Medium Priority – (Risk no 5 – 9)</w:t>
            </w:r>
          </w:p>
        </w:tc>
      </w:tr>
      <w:tr w:rsidR="00681ADA" w:rsidRPr="00525264" w:rsidTr="00FF1398">
        <w:trPr>
          <w:trHeight w:val="259"/>
        </w:trPr>
        <w:tc>
          <w:tcPr>
            <w:tcW w:w="204"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4</w:t>
            </w:r>
          </w:p>
        </w:tc>
        <w:tc>
          <w:tcPr>
            <w:tcW w:w="847"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Probable</w:t>
            </w:r>
          </w:p>
        </w:tc>
        <w:tc>
          <w:tcPr>
            <w:tcW w:w="204"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4</w:t>
            </w:r>
          </w:p>
        </w:tc>
        <w:tc>
          <w:tcPr>
            <w:tcW w:w="1066"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Major Injury</w:t>
            </w:r>
          </w:p>
        </w:tc>
        <w:tc>
          <w:tcPr>
            <w:tcW w:w="204" w:type="pct"/>
            <w:shd w:val="clear" w:color="auto" w:fill="FFFF99"/>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4</w:t>
            </w:r>
          </w:p>
        </w:tc>
        <w:tc>
          <w:tcPr>
            <w:tcW w:w="2475" w:type="pct"/>
            <w:shd w:val="clear" w:color="auto" w:fill="00FF00"/>
            <w:vAlign w:val="center"/>
          </w:tcPr>
          <w:p w:rsidR="00681ADA" w:rsidRPr="00525264" w:rsidRDefault="00681ADA" w:rsidP="00FF1398">
            <w:pPr>
              <w:ind w:right="26"/>
              <w:rPr>
                <w:rFonts w:ascii="Arial" w:hAnsi="Arial" w:cs="Arial"/>
                <w:sz w:val="16"/>
                <w:szCs w:val="16"/>
              </w:rPr>
            </w:pPr>
            <w:r w:rsidRPr="00525264">
              <w:rPr>
                <w:rFonts w:ascii="Arial" w:hAnsi="Arial" w:cs="Arial"/>
                <w:sz w:val="16"/>
                <w:szCs w:val="16"/>
              </w:rPr>
              <w:t xml:space="preserve">Low Priority – </w:t>
            </w:r>
            <w:r>
              <w:rPr>
                <w:rFonts w:ascii="Arial" w:hAnsi="Arial" w:cs="Arial"/>
                <w:sz w:val="16"/>
                <w:szCs w:val="16"/>
              </w:rPr>
              <w:t xml:space="preserve">(Risk no </w:t>
            </w:r>
            <w:r w:rsidRPr="00525264">
              <w:rPr>
                <w:rFonts w:ascii="Arial" w:hAnsi="Arial" w:cs="Arial"/>
                <w:sz w:val="16"/>
                <w:szCs w:val="16"/>
              </w:rPr>
              <w:t>2 – 4)</w:t>
            </w:r>
          </w:p>
        </w:tc>
      </w:tr>
      <w:tr w:rsidR="00681ADA" w:rsidRPr="00525264" w:rsidTr="00FF1398">
        <w:trPr>
          <w:trHeight w:val="259"/>
        </w:trPr>
        <w:tc>
          <w:tcPr>
            <w:tcW w:w="204" w:type="pct"/>
            <w:shd w:val="clear" w:color="auto" w:fill="FFFF99"/>
          </w:tcPr>
          <w:p w:rsidR="00681ADA" w:rsidRPr="00525264" w:rsidRDefault="00681ADA" w:rsidP="00FF1398">
            <w:pPr>
              <w:ind w:right="26"/>
            </w:pPr>
            <w:r w:rsidRPr="00525264">
              <w:rPr>
                <w:rFonts w:ascii="Arial" w:hAnsi="Arial" w:cs="Arial"/>
                <w:sz w:val="16"/>
                <w:szCs w:val="16"/>
              </w:rPr>
              <w:t>5</w:t>
            </w:r>
          </w:p>
        </w:tc>
        <w:tc>
          <w:tcPr>
            <w:tcW w:w="847" w:type="pct"/>
            <w:shd w:val="clear" w:color="auto" w:fill="FFFF99"/>
          </w:tcPr>
          <w:p w:rsidR="00681ADA" w:rsidRPr="00525264" w:rsidRDefault="00681ADA" w:rsidP="00FF1398">
            <w:pPr>
              <w:ind w:right="26"/>
            </w:pPr>
            <w:r w:rsidRPr="00525264">
              <w:rPr>
                <w:rFonts w:ascii="Arial" w:hAnsi="Arial" w:cs="Arial"/>
                <w:sz w:val="16"/>
                <w:szCs w:val="16"/>
              </w:rPr>
              <w:t>Certain</w:t>
            </w:r>
          </w:p>
        </w:tc>
        <w:tc>
          <w:tcPr>
            <w:tcW w:w="204" w:type="pct"/>
            <w:shd w:val="clear" w:color="auto" w:fill="FFFF99"/>
          </w:tcPr>
          <w:p w:rsidR="00681ADA" w:rsidRPr="00525264" w:rsidRDefault="00681ADA" w:rsidP="00FF1398">
            <w:pPr>
              <w:ind w:right="26"/>
            </w:pPr>
            <w:r w:rsidRPr="00525264">
              <w:rPr>
                <w:rFonts w:ascii="Arial" w:hAnsi="Arial" w:cs="Arial"/>
                <w:sz w:val="16"/>
                <w:szCs w:val="16"/>
              </w:rPr>
              <w:t>5</w:t>
            </w:r>
          </w:p>
        </w:tc>
        <w:tc>
          <w:tcPr>
            <w:tcW w:w="1066" w:type="pct"/>
            <w:shd w:val="clear" w:color="auto" w:fill="FFFF99"/>
          </w:tcPr>
          <w:p w:rsidR="00681ADA" w:rsidRPr="00525264" w:rsidRDefault="00681ADA" w:rsidP="00FF1398">
            <w:pPr>
              <w:ind w:right="26"/>
            </w:pPr>
            <w:r w:rsidRPr="00525264">
              <w:rPr>
                <w:rFonts w:ascii="Arial" w:hAnsi="Arial" w:cs="Arial"/>
                <w:sz w:val="16"/>
                <w:szCs w:val="16"/>
              </w:rPr>
              <w:t>Incapacity or Death</w:t>
            </w:r>
          </w:p>
        </w:tc>
        <w:tc>
          <w:tcPr>
            <w:tcW w:w="204" w:type="pct"/>
            <w:shd w:val="clear" w:color="auto" w:fill="FFFF99"/>
          </w:tcPr>
          <w:p w:rsidR="00681ADA" w:rsidRPr="00525264" w:rsidRDefault="00681ADA" w:rsidP="00FF1398">
            <w:pPr>
              <w:ind w:right="26"/>
            </w:pPr>
            <w:r w:rsidRPr="00525264">
              <w:rPr>
                <w:rFonts w:ascii="Arial" w:hAnsi="Arial" w:cs="Arial"/>
                <w:sz w:val="16"/>
                <w:szCs w:val="16"/>
              </w:rPr>
              <w:t>5</w:t>
            </w:r>
          </w:p>
        </w:tc>
        <w:tc>
          <w:tcPr>
            <w:tcW w:w="2475" w:type="pct"/>
            <w:shd w:val="clear" w:color="auto" w:fill="00FF00"/>
          </w:tcPr>
          <w:p w:rsidR="00681ADA" w:rsidRPr="00525264" w:rsidRDefault="00681ADA" w:rsidP="00FF1398">
            <w:pPr>
              <w:ind w:right="26"/>
            </w:pPr>
            <w:r w:rsidRPr="00525264">
              <w:rPr>
                <w:rFonts w:ascii="Arial" w:hAnsi="Arial" w:cs="Arial"/>
                <w:sz w:val="16"/>
                <w:szCs w:val="16"/>
              </w:rPr>
              <w:t>Very Low Priority– No Action required (Risk no 1)</w:t>
            </w:r>
          </w:p>
        </w:tc>
      </w:tr>
    </w:tbl>
    <w:p w:rsidR="00681ADA" w:rsidRDefault="00681ADA" w:rsidP="002C1FBB">
      <w:pPr>
        <w:ind w:right="26"/>
      </w:pPr>
      <w:r>
        <w:t>I have read and understood the contents of this Risk Assessment. Anything I did not understand has been explained to me to my satisfaction.</w:t>
      </w:r>
      <w:r w:rsidRPr="007E6560">
        <w:t xml:space="preserve"> </w:t>
      </w:r>
      <w:r>
        <w:t xml:space="preserve">I agree to follow the Risk Assessment and understand that any control procedures are provided for my safety and the safety of others. </w:t>
      </w:r>
    </w:p>
    <w:p w:rsidR="00681ADA" w:rsidRDefault="00681ADA" w:rsidP="002C1FBB">
      <w:pPr>
        <w:ind w:right="26"/>
      </w:pPr>
    </w:p>
    <w:p w:rsidR="00681ADA" w:rsidRDefault="00681ADA" w:rsidP="002C1FBB">
      <w:pPr>
        <w:ind w:right="26"/>
      </w:pPr>
      <w:r>
        <w:t xml:space="preserve">Print Name </w:t>
      </w:r>
      <w:r>
        <w:tab/>
      </w:r>
      <w:r>
        <w:tab/>
      </w:r>
      <w:r>
        <w:tab/>
      </w:r>
      <w:r>
        <w:tab/>
        <w:t xml:space="preserve">Signed </w:t>
      </w:r>
      <w:r>
        <w:tab/>
      </w:r>
      <w:r>
        <w:tab/>
      </w:r>
      <w:r>
        <w:tab/>
      </w:r>
      <w:r>
        <w:tab/>
      </w:r>
      <w:r>
        <w:tab/>
        <w:t>Date</w:t>
      </w:r>
    </w:p>
    <w:p w:rsidR="00681ADA" w:rsidRDefault="00681ADA" w:rsidP="002C1FBB">
      <w:pPr>
        <w:ind w:right="26"/>
      </w:pPr>
    </w:p>
    <w:p w:rsidR="00681ADA" w:rsidRDefault="00681ADA" w:rsidP="002C1FBB">
      <w:pPr>
        <w:ind w:right="26"/>
      </w:pPr>
      <w:r>
        <w:t>…………………………………………</w:t>
      </w:r>
      <w:r>
        <w:tab/>
      </w:r>
      <w:r>
        <w:tab/>
        <w:t>………………………………………………</w:t>
      </w:r>
      <w:r>
        <w:tab/>
        <w:t>………………………….</w:t>
      </w:r>
    </w:p>
    <w:p w:rsidR="00681ADA" w:rsidRDefault="00681ADA" w:rsidP="002C1FBB">
      <w:pPr>
        <w:ind w:right="26"/>
      </w:pPr>
    </w:p>
    <w:p w:rsidR="00681ADA" w:rsidRDefault="00681ADA" w:rsidP="002C1FBB">
      <w:pPr>
        <w:ind w:right="26"/>
      </w:pPr>
      <w:r>
        <w:t>…………………………………………</w:t>
      </w:r>
      <w:r>
        <w:tab/>
      </w:r>
      <w:r>
        <w:tab/>
        <w:t>………………………………………………</w:t>
      </w:r>
      <w:r>
        <w:tab/>
        <w:t>………………………….</w:t>
      </w:r>
    </w:p>
    <w:p w:rsidR="00681ADA" w:rsidRDefault="00681ADA" w:rsidP="002C1FBB">
      <w:pPr>
        <w:ind w:right="26"/>
      </w:pPr>
    </w:p>
    <w:p w:rsidR="00681ADA" w:rsidRDefault="00681ADA" w:rsidP="002C1FBB">
      <w:pPr>
        <w:ind w:right="26"/>
      </w:pPr>
      <w:r>
        <w:t>…………………………………………</w:t>
      </w:r>
      <w:r>
        <w:tab/>
      </w:r>
      <w:r>
        <w:tab/>
        <w:t>………………………………………………</w:t>
      </w:r>
      <w:r>
        <w:tab/>
        <w:t>………………………….</w:t>
      </w:r>
    </w:p>
    <w:p w:rsidR="00681ADA" w:rsidRDefault="00681ADA" w:rsidP="002C1FBB">
      <w:pPr>
        <w:ind w:right="26"/>
      </w:pPr>
    </w:p>
    <w:p w:rsidR="00681ADA" w:rsidRDefault="00681ADA" w:rsidP="002C1FBB">
      <w:pPr>
        <w:ind w:right="26"/>
      </w:pPr>
      <w:r>
        <w:t>…………………………………………</w:t>
      </w:r>
      <w:r>
        <w:tab/>
      </w:r>
      <w:r>
        <w:tab/>
        <w:t>………………………………………………</w:t>
      </w:r>
      <w:r>
        <w:tab/>
        <w:t>………………………….</w:t>
      </w:r>
    </w:p>
    <w:p w:rsidR="00681ADA" w:rsidRDefault="00681ADA" w:rsidP="002C1FBB">
      <w:pPr>
        <w:ind w:right="26"/>
      </w:pPr>
    </w:p>
    <w:p w:rsidR="00681ADA" w:rsidRDefault="00681ADA" w:rsidP="002C1FBB">
      <w:pPr>
        <w:ind w:right="26"/>
      </w:pPr>
      <w:r>
        <w:t>…………………………………………</w:t>
      </w:r>
      <w:r>
        <w:tab/>
      </w:r>
      <w:r>
        <w:tab/>
        <w:t>………………………………………………</w:t>
      </w:r>
      <w:r>
        <w:tab/>
        <w:t>………………………….</w:t>
      </w:r>
    </w:p>
    <w:p w:rsidR="00681ADA" w:rsidRDefault="00681ADA" w:rsidP="002C1FBB">
      <w:pPr>
        <w:ind w:right="26"/>
      </w:pPr>
    </w:p>
    <w:p w:rsidR="00681ADA" w:rsidRDefault="00681ADA" w:rsidP="002453CA">
      <w:pPr>
        <w:ind w:right="26"/>
        <w:jc w:val="center"/>
        <w:rPr>
          <w:rFonts w:ascii="Arial" w:hAnsi="Arial" w:cs="Arial"/>
          <w:b/>
          <w:sz w:val="40"/>
          <w:szCs w:val="40"/>
          <w:u w:val="single"/>
        </w:rPr>
      </w:pPr>
      <w:r>
        <w:rPr>
          <w:rFonts w:ascii="Arial" w:hAnsi="Arial" w:cs="Arial"/>
          <w:b/>
          <w:sz w:val="40"/>
          <w:szCs w:val="40"/>
          <w:u w:val="single"/>
        </w:rPr>
        <w:t>Further Information</w:t>
      </w:r>
    </w:p>
    <w:p w:rsidR="00681ADA" w:rsidRDefault="00681ADA" w:rsidP="002453CA">
      <w:pPr>
        <w:ind w:right="26"/>
      </w:pPr>
    </w:p>
    <w:p w:rsidR="00681ADA" w:rsidRDefault="00681ADA" w:rsidP="002453CA">
      <w:pPr>
        <w:ind w:right="26"/>
      </w:pPr>
    </w:p>
    <w:p w:rsidR="00681ADA" w:rsidRDefault="00681ADA" w:rsidP="002453CA">
      <w:pPr>
        <w:ind w:right="26"/>
        <w:rPr>
          <w:rFonts w:ascii="Arial" w:hAnsi="Arial" w:cs="Arial"/>
        </w:rPr>
      </w:pPr>
      <w:r>
        <w:rPr>
          <w:rFonts w:ascii="Arial" w:hAnsi="Arial" w:cs="Arial"/>
        </w:rPr>
        <w:t xml:space="preserve">The example document provided by HS Direct Ltd is supplied as a guide to enable you to complete your risk assessment. </w:t>
      </w:r>
    </w:p>
    <w:p w:rsidR="00681ADA" w:rsidRDefault="00681ADA" w:rsidP="002453CA">
      <w:pPr>
        <w:ind w:right="26"/>
        <w:rPr>
          <w:rFonts w:ascii="Arial" w:hAnsi="Arial" w:cs="Arial"/>
        </w:rPr>
      </w:pPr>
    </w:p>
    <w:p w:rsidR="00681ADA" w:rsidRDefault="00681ADA" w:rsidP="002453CA">
      <w:pPr>
        <w:ind w:right="26"/>
        <w:rPr>
          <w:rFonts w:ascii="Arial" w:hAnsi="Arial" w:cs="Arial"/>
        </w:rPr>
      </w:pPr>
      <w:r>
        <w:rPr>
          <w:rFonts w:ascii="Arial" w:hAnsi="Arial" w:cs="Arial"/>
        </w:rPr>
        <w:t xml:space="preserve">We strongly recommend that you thoroughly read, edit and change your document. Control procedures within the document make reference to the appropriate method statement, and also COSHH assessments. All editing should be made by a competent person. If you are not competent to carry out this task you should seek training or professional assistance to enable you to carry out a suitable and sufficient assessment. </w:t>
      </w:r>
    </w:p>
    <w:p w:rsidR="00681ADA" w:rsidRDefault="00681ADA" w:rsidP="002453CA">
      <w:pPr>
        <w:ind w:right="26"/>
        <w:rPr>
          <w:rFonts w:ascii="Arial" w:hAnsi="Arial" w:cs="Arial"/>
        </w:rPr>
      </w:pPr>
    </w:p>
    <w:p w:rsidR="00681ADA" w:rsidRDefault="00681ADA" w:rsidP="002453CA">
      <w:pPr>
        <w:ind w:right="26"/>
        <w:rPr>
          <w:rFonts w:ascii="Arial" w:hAnsi="Arial" w:cs="Arial"/>
        </w:rPr>
      </w:pPr>
      <w:r>
        <w:rPr>
          <w:rFonts w:ascii="Arial" w:hAnsi="Arial" w:cs="Arial"/>
        </w:rPr>
        <w:t xml:space="preserve">A method statement should be completed for each of the risk assessments you have, enabling you to provide employees with a written safe system of work. </w:t>
      </w:r>
    </w:p>
    <w:p w:rsidR="00681ADA" w:rsidRDefault="00681ADA" w:rsidP="002453CA">
      <w:pPr>
        <w:ind w:right="26"/>
        <w:rPr>
          <w:rFonts w:ascii="Arial" w:hAnsi="Arial" w:cs="Arial"/>
        </w:rPr>
      </w:pPr>
    </w:p>
    <w:p w:rsidR="00681ADA" w:rsidRDefault="00681ADA" w:rsidP="002453CA">
      <w:pPr>
        <w:ind w:right="26"/>
        <w:rPr>
          <w:rFonts w:ascii="Arial" w:hAnsi="Arial" w:cs="Arial"/>
        </w:rPr>
      </w:pPr>
      <w:r>
        <w:rPr>
          <w:rFonts w:ascii="Arial" w:hAnsi="Arial" w:cs="Arial"/>
        </w:rPr>
        <w:t>All chemicals used must have a corresponding COSHH assessment.</w:t>
      </w:r>
    </w:p>
    <w:p w:rsidR="00681ADA" w:rsidRDefault="00681ADA" w:rsidP="002453CA">
      <w:pPr>
        <w:ind w:right="26"/>
        <w:rPr>
          <w:rFonts w:ascii="Arial" w:hAnsi="Arial" w:cs="Arial"/>
        </w:rPr>
      </w:pPr>
    </w:p>
    <w:p w:rsidR="00681ADA" w:rsidRDefault="00681ADA" w:rsidP="002453CA">
      <w:pPr>
        <w:ind w:right="26"/>
        <w:rPr>
          <w:rFonts w:ascii="Arial" w:hAnsi="Arial" w:cs="Arial"/>
        </w:rPr>
      </w:pPr>
      <w:r>
        <w:rPr>
          <w:rFonts w:ascii="Arial" w:hAnsi="Arial" w:cs="Arial"/>
        </w:rPr>
        <w:t xml:space="preserve">If your organisation has 5 or more employees, that includes all staff, not just site workers, then you also require by law a written health and safety policy. </w:t>
      </w:r>
    </w:p>
    <w:p w:rsidR="00681ADA" w:rsidRDefault="00681ADA" w:rsidP="002453CA">
      <w:pPr>
        <w:ind w:right="26"/>
        <w:rPr>
          <w:rFonts w:ascii="Arial" w:hAnsi="Arial" w:cs="Arial"/>
        </w:rPr>
      </w:pPr>
    </w:p>
    <w:p w:rsidR="00681ADA" w:rsidRDefault="00681ADA" w:rsidP="002453CA">
      <w:pPr>
        <w:ind w:right="26"/>
        <w:rPr>
          <w:rFonts w:ascii="Arial" w:hAnsi="Arial" w:cs="Arial"/>
        </w:rPr>
      </w:pPr>
      <w:r>
        <w:rPr>
          <w:rFonts w:ascii="Arial" w:hAnsi="Arial" w:cs="Arial"/>
        </w:rPr>
        <w:t xml:space="preserve">HS Direct Ltd take great pride in providing help and assistance with all health and safety related paperwork for over 6000 clients throughout the UK using our Safety First Package. </w:t>
      </w:r>
    </w:p>
    <w:p w:rsidR="00681ADA" w:rsidRDefault="00681ADA" w:rsidP="002453CA">
      <w:pPr>
        <w:ind w:right="26"/>
        <w:rPr>
          <w:rFonts w:ascii="Arial" w:hAnsi="Arial" w:cs="Arial"/>
        </w:rPr>
      </w:pPr>
    </w:p>
    <w:p w:rsidR="00681ADA" w:rsidRDefault="00681ADA" w:rsidP="002453CA">
      <w:pPr>
        <w:ind w:right="26"/>
        <w:rPr>
          <w:rFonts w:ascii="Arial" w:hAnsi="Arial" w:cs="Arial"/>
        </w:rPr>
      </w:pPr>
      <w:r>
        <w:rPr>
          <w:rFonts w:ascii="Arial" w:hAnsi="Arial" w:cs="Arial"/>
        </w:rPr>
        <w:t xml:space="preserve">To get further information on the entire range of products and services we can assist you with, please do not hesitate to call us on 0114 2444461. Our offices are open 8am – 9pm Monday to Friday and 9am - 5 pm at weekends. </w:t>
      </w:r>
    </w:p>
    <w:p w:rsidR="00681ADA" w:rsidRDefault="00681ADA" w:rsidP="00FC5118">
      <w:pPr>
        <w:ind w:right="26"/>
      </w:pPr>
    </w:p>
    <w:p w:rsidR="00681ADA" w:rsidRPr="00FC5118" w:rsidRDefault="00681ADA" w:rsidP="00FC5118">
      <w:pPr>
        <w:rPr>
          <w:color w:val="FF0000"/>
        </w:rPr>
      </w:pPr>
    </w:p>
    <w:sectPr w:rsidR="00681ADA" w:rsidRPr="00FC5118" w:rsidSect="00FC5118">
      <w:headerReference w:type="default" r:id="rId20"/>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ADA" w:rsidRDefault="00681ADA" w:rsidP="00FC5118">
      <w:r>
        <w:separator/>
      </w:r>
    </w:p>
  </w:endnote>
  <w:endnote w:type="continuationSeparator" w:id="0">
    <w:p w:rsidR="00681ADA" w:rsidRDefault="00681ADA" w:rsidP="00FC51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ADA" w:rsidRDefault="00681ADA" w:rsidP="00FC5118">
      <w:r>
        <w:separator/>
      </w:r>
    </w:p>
  </w:footnote>
  <w:footnote w:type="continuationSeparator" w:id="0">
    <w:p w:rsidR="00681ADA" w:rsidRDefault="00681ADA" w:rsidP="00FC51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ADA" w:rsidRDefault="00681ADA">
    <w:pPr>
      <w:pStyle w:val="Header"/>
    </w:pPr>
  </w:p>
  <w:p w:rsidR="00681ADA" w:rsidRDefault="00681A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ADA" w:rsidRPr="002453CA" w:rsidRDefault="00681ADA">
    <w:pPr>
      <w:pStyle w:val="Header"/>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7CDB"/>
    <w:rsid w:val="0001219C"/>
    <w:rsid w:val="000D0266"/>
    <w:rsid w:val="000D561A"/>
    <w:rsid w:val="000E209D"/>
    <w:rsid w:val="000E7098"/>
    <w:rsid w:val="001706CF"/>
    <w:rsid w:val="001C72BB"/>
    <w:rsid w:val="002453CA"/>
    <w:rsid w:val="00293F3A"/>
    <w:rsid w:val="002C1FBB"/>
    <w:rsid w:val="00307CDB"/>
    <w:rsid w:val="003605CD"/>
    <w:rsid w:val="003B7243"/>
    <w:rsid w:val="0045744E"/>
    <w:rsid w:val="005152F8"/>
    <w:rsid w:val="0051534E"/>
    <w:rsid w:val="00525264"/>
    <w:rsid w:val="005A6FD6"/>
    <w:rsid w:val="005B7521"/>
    <w:rsid w:val="00681ADA"/>
    <w:rsid w:val="0070332A"/>
    <w:rsid w:val="00706F5B"/>
    <w:rsid w:val="007C45CB"/>
    <w:rsid w:val="007E6560"/>
    <w:rsid w:val="007F1BDF"/>
    <w:rsid w:val="0082070C"/>
    <w:rsid w:val="00833F63"/>
    <w:rsid w:val="008B4839"/>
    <w:rsid w:val="009233D0"/>
    <w:rsid w:val="00977D63"/>
    <w:rsid w:val="009855BD"/>
    <w:rsid w:val="009F6491"/>
    <w:rsid w:val="00A07C75"/>
    <w:rsid w:val="00A425CE"/>
    <w:rsid w:val="00A5107B"/>
    <w:rsid w:val="00A91092"/>
    <w:rsid w:val="00A95A38"/>
    <w:rsid w:val="00B5210E"/>
    <w:rsid w:val="00C44F5D"/>
    <w:rsid w:val="00CE0B39"/>
    <w:rsid w:val="00CE2EC7"/>
    <w:rsid w:val="00D73256"/>
    <w:rsid w:val="00DE52AA"/>
    <w:rsid w:val="00E82E10"/>
    <w:rsid w:val="00E90E9C"/>
    <w:rsid w:val="00F76E19"/>
    <w:rsid w:val="00FC5118"/>
    <w:rsid w:val="00FF1398"/>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44E"/>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C5118"/>
    <w:rPr>
      <w:rFonts w:cs="Times New Roman"/>
      <w:color w:val="0000FF"/>
      <w:u w:val="single"/>
    </w:rPr>
  </w:style>
  <w:style w:type="paragraph" w:styleId="Header">
    <w:name w:val="header"/>
    <w:basedOn w:val="Normal"/>
    <w:link w:val="HeaderChar"/>
    <w:uiPriority w:val="99"/>
    <w:rsid w:val="00FC5118"/>
    <w:pPr>
      <w:tabs>
        <w:tab w:val="center" w:pos="4513"/>
        <w:tab w:val="right" w:pos="9026"/>
      </w:tabs>
    </w:pPr>
  </w:style>
  <w:style w:type="character" w:customStyle="1" w:styleId="HeaderChar">
    <w:name w:val="Header Char"/>
    <w:basedOn w:val="DefaultParagraphFont"/>
    <w:link w:val="Header"/>
    <w:uiPriority w:val="99"/>
    <w:locked/>
    <w:rsid w:val="00FC5118"/>
    <w:rPr>
      <w:rFonts w:cs="Times New Roman"/>
    </w:rPr>
  </w:style>
  <w:style w:type="paragraph" w:styleId="Footer">
    <w:name w:val="footer"/>
    <w:basedOn w:val="Normal"/>
    <w:link w:val="FooterChar"/>
    <w:uiPriority w:val="99"/>
    <w:rsid w:val="00FC5118"/>
    <w:pPr>
      <w:tabs>
        <w:tab w:val="center" w:pos="4513"/>
        <w:tab w:val="right" w:pos="9026"/>
      </w:tabs>
    </w:pPr>
  </w:style>
  <w:style w:type="character" w:customStyle="1" w:styleId="FooterChar">
    <w:name w:val="Footer Char"/>
    <w:basedOn w:val="DefaultParagraphFont"/>
    <w:link w:val="Footer"/>
    <w:uiPriority w:val="99"/>
    <w:locked/>
    <w:rsid w:val="00FC5118"/>
    <w:rPr>
      <w:rFonts w:cs="Times New Roman"/>
    </w:rPr>
  </w:style>
  <w:style w:type="table" w:styleId="TableGrid">
    <w:name w:val="Table Grid"/>
    <w:basedOn w:val="TableNormal"/>
    <w:uiPriority w:val="99"/>
    <w:rsid w:val="00FC511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uiPriority w:val="99"/>
    <w:locked/>
    <w:rsid w:val="002C1FBB"/>
    <w:rPr>
      <w:rFonts w:ascii="Calibri" w:eastAsia="Times New Roman" w:hAnsi="Calibri"/>
      <w:sz w:val="24"/>
      <w:lang w:val="en-US"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hsdirect.co.uk/free-info/risk-assessment.html"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https://portal.solutionhost.co.uk/images/knee_protection.gif"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8</Pages>
  <Words>1713</Words>
  <Characters>9770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Microsoft Office User</dc:creator>
  <cp:keywords/>
  <dc:description/>
  <cp:lastModifiedBy>Tim Hedland</cp:lastModifiedBy>
  <cp:revision>4</cp:revision>
  <dcterms:created xsi:type="dcterms:W3CDTF">2016-04-13T08:49:00Z</dcterms:created>
  <dcterms:modified xsi:type="dcterms:W3CDTF">2016-06-08T09:54:00Z</dcterms:modified>
</cp:coreProperties>
</file>