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2535DE">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2535DE">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2535DE">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2535DE">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2535DE">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2535DE">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2535DE">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2535DE">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2535DE">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2535DE">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2535DE">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2535DE">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2535DE">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2535DE">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2535DE">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2535DE">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2535DE">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5418793"/>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418798"/>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418799"/>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8" w:name="_Toc105418800"/>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29" w:name="_Toc105418801"/>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418802"/>
      <w:r>
        <w:lastRenderedPageBreak/>
        <w:t>Edición y Baja de un Producto</w:t>
      </w:r>
      <w:r w:rsidR="00473869">
        <w:t xml:space="preserve">  –  OK</w:t>
      </w:r>
      <w:bookmarkEnd w:id="30"/>
    </w:p>
    <w:p w:rsidR="00A25C9E" w:rsidRDefault="00A25C9E" w:rsidP="00092331">
      <w:pPr>
        <w:pStyle w:val="Ttulo2"/>
      </w:pPr>
      <w:bookmarkStart w:id="31" w:name="_Toc105418803"/>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2" w:name="_Toc105418804"/>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418805"/>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418806"/>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5" w:name="_Toc105418807"/>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418808"/>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418809"/>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05418810"/>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05418811"/>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05418812"/>
      <w:r>
        <w:t>Acciones Posibles con los Links ya creados</w:t>
      </w:r>
      <w:bookmarkEnd w:id="40"/>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418813"/>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418814"/>
      <w:r>
        <w:lastRenderedPageBreak/>
        <w:t xml:space="preserve">Revisión de </w:t>
      </w:r>
      <w:r w:rsidR="00321673">
        <w:t>Registros</w:t>
      </w:r>
      <w:bookmarkEnd w:id="42"/>
    </w:p>
    <w:p w:rsidR="00D65270" w:rsidRDefault="009D6086" w:rsidP="00092331">
      <w:pPr>
        <w:pStyle w:val="Ttulo2"/>
      </w:pPr>
      <w:bookmarkStart w:id="43" w:name="_Toc105418815"/>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05418816"/>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635FF8" w:rsidRPr="006B4C20" w:rsidTr="00635FF8">
        <w:trPr>
          <w:cantSplit/>
          <w:trHeight w:val="544"/>
        </w:trPr>
        <w:tc>
          <w:tcPr>
            <w:tcW w:w="1863" w:type="dxa"/>
            <w:shd w:val="clear" w:color="auto" w:fill="385623" w:themeFill="accent6" w:themeFillShade="80"/>
            <w:vAlign w:val="center"/>
            <w:hideMark/>
          </w:tcPr>
          <w:p w:rsidR="00E14908"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altas_aprob/</w:t>
            </w:r>
          </w:p>
          <w:p w:rsidR="00635FF8" w:rsidRPr="000F5605" w:rsidRDefault="00E14908" w:rsidP="00635FF8">
            <w:pPr>
              <w:jc w:val="center"/>
              <w:rPr>
                <w:rFonts w:ascii="Calibri" w:eastAsia="Times New Roman" w:hAnsi="Calibri" w:cs="Calibri"/>
                <w:b/>
                <w:bCs/>
                <w:i/>
                <w:color w:val="FFFFFF" w:themeColor="background1"/>
                <w:lang w:eastAsia="es-AR"/>
              </w:rPr>
            </w:pPr>
            <w:r>
              <w:rPr>
                <w:rFonts w:ascii="Calibri" w:eastAsia="Times New Roman" w:hAnsi="Calibri" w:cs="Calibri"/>
                <w:b/>
                <w:bCs/>
                <w:i/>
                <w:color w:val="FFFFFF" w:themeColor="background1"/>
                <w:lang w:eastAsia="es-AR"/>
              </w:rPr>
              <w:t>altas_</w:t>
            </w:r>
            <w:r w:rsidR="00635FF8" w:rsidRPr="000F5605">
              <w:rPr>
                <w:rFonts w:ascii="Calibri" w:eastAsia="Times New Roman" w:hAnsi="Calibri" w:cs="Calibri"/>
                <w:b/>
                <w:bCs/>
                <w:i/>
                <w:color w:val="FFFFFF" w:themeColor="background1"/>
                <w:lang w:eastAsia="es-AR"/>
              </w:rPr>
              <w:t>rech</w:t>
            </w:r>
          </w:p>
        </w:tc>
        <w:tc>
          <w:tcPr>
            <w:tcW w:w="2243" w:type="dxa"/>
            <w:shd w:val="clear" w:color="auto" w:fill="auto"/>
            <w:vAlign w:val="center"/>
          </w:tcPr>
          <w:p w:rsidR="00635FF8" w:rsidRPr="006B4C20" w:rsidRDefault="00635FF8" w:rsidP="00635FF8">
            <w:pPr>
              <w:jc w:val="center"/>
              <w:rPr>
                <w:rFonts w:ascii="Calibri" w:eastAsia="Times New Roman" w:hAnsi="Calibri" w:cs="Calibri"/>
                <w:color w:val="000000"/>
                <w:lang w:eastAsia="es-AR"/>
              </w:rPr>
            </w:pPr>
            <w:r>
              <w:t>Todos los campos</w:t>
            </w:r>
          </w:p>
        </w:tc>
        <w:tc>
          <w:tcPr>
            <w:tcW w:w="5635" w:type="dxa"/>
            <w:vAlign w:val="center"/>
          </w:tcPr>
          <w:p w:rsidR="00635FF8" w:rsidRPr="0022154C" w:rsidRDefault="00635FF8" w:rsidP="00635FF8">
            <w:pPr>
              <w:pStyle w:val="Dotsentabla"/>
              <w:rPr>
                <w:rFonts w:ascii="Calibri" w:eastAsia="Times New Roman" w:hAnsi="Calibri" w:cs="Calibri"/>
                <w:color w:val="000000"/>
                <w:lang w:eastAsia="es-AR"/>
              </w:rPr>
            </w:pPr>
            <w:r>
              <w:t>Se</w:t>
            </w:r>
            <w:r w:rsidR="00E14908">
              <w:t xml:space="preserve"> crea un registro por cada alta</w:t>
            </w:r>
            <w:r>
              <w:t xml:space="preserve"> que se evalúa.</w:t>
            </w:r>
          </w:p>
          <w:p w:rsidR="00635FF8" w:rsidRPr="006B4C20" w:rsidRDefault="00E14908" w:rsidP="00635FF8">
            <w:pPr>
              <w:pStyle w:val="Dotsentabla"/>
              <w:rPr>
                <w:rFonts w:ascii="Calibri" w:eastAsia="Times New Roman" w:hAnsi="Calibri" w:cs="Calibri"/>
                <w:color w:val="000000"/>
                <w:lang w:eastAsia="es-AR"/>
              </w:rPr>
            </w:pPr>
            <w:r>
              <w:t>Allí</w:t>
            </w:r>
            <w:r w:rsidR="00635FF8" w:rsidRPr="009428AC">
              <w:t xml:space="preserve"> se almacena la información a darle al usuario que </w:t>
            </w:r>
            <w:r w:rsidR="00635FF8">
              <w:t>propuso la novedad, cuando un revisor toma una decisión.</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w:t>
            </w:r>
            <w:r>
              <w:t xml:space="preserve">entidad cuyo status </w:t>
            </w:r>
            <w:r>
              <w:t>se</w:t>
            </w:r>
            <w:r>
              <w:t xml:space="preserve"> pasa a o sale de </w:t>
            </w:r>
            <w:r w:rsidRPr="00833942">
              <w:rPr>
                <w:i/>
              </w:rPr>
              <w:t>inactivar</w:t>
            </w:r>
            <w:r>
              <w:t xml:space="preserve"> o </w:t>
            </w:r>
            <w:r w:rsidRPr="00833942">
              <w:rPr>
                <w:i/>
              </w:rPr>
              <w:t>recuperar</w:t>
            </w:r>
            <w:r>
              <w:t>.</w:t>
            </w:r>
            <w:r w:rsidR="00310477">
              <w:t xml:space="preserve"> </w:t>
            </w:r>
          </w:p>
          <w:p w:rsidR="00833942" w:rsidRPr="006B4C20" w:rsidRDefault="00310477" w:rsidP="00310477">
            <w:pPr>
              <w:pStyle w:val="Dotsentabla"/>
              <w:rPr>
                <w:rFonts w:ascii="Calibri" w:eastAsia="Times New Roman" w:hAnsi="Calibri" w:cs="Calibri"/>
                <w:color w:val="000000"/>
                <w:lang w:eastAsia="es-AR"/>
              </w:rPr>
            </w:pPr>
            <w:r>
              <w:t>Se usa para prevenir que se repita el pase de una entidad por alguno de esos status.</w:t>
            </w:r>
            <w:bookmarkStart w:id="45" w:name="_GoBack"/>
            <w:bookmarkEnd w:id="45"/>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lastRenderedPageBreak/>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6" w:name="_Toc105418817"/>
      <w:r>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6"/>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7" w:name="_Toc105418818"/>
      <w:r>
        <w:lastRenderedPageBreak/>
        <w:t xml:space="preserve">Revisión </w:t>
      </w:r>
      <w:r w:rsidR="00F52EC5">
        <w:t>-</w:t>
      </w:r>
      <w:r>
        <w:t xml:space="preserve"> </w:t>
      </w:r>
      <w:r w:rsidR="00B21FBA">
        <w:t>P</w:t>
      </w:r>
      <w:r>
        <w:t>roductos</w:t>
      </w:r>
      <w:bookmarkEnd w:id="47"/>
    </w:p>
    <w:p w:rsidR="00CA4620" w:rsidRDefault="00CA4620" w:rsidP="00092331">
      <w:pPr>
        <w:pStyle w:val="Ttulo2"/>
      </w:pPr>
      <w:bookmarkStart w:id="48" w:name="_Toc105418819"/>
      <w:r>
        <w:t>Altas</w:t>
      </w:r>
      <w:bookmarkEnd w:id="48"/>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9" w:name="_Toc105418820"/>
      <w:r>
        <w:t>Edición de Altas</w:t>
      </w:r>
      <w:bookmarkEnd w:id="49"/>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50" w:name="_Toc105418821"/>
      <w:r>
        <w:t>Altas sin Edición</w:t>
      </w:r>
      <w:bookmarkEnd w:id="50"/>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1" w:name="_Toc105418822"/>
      <w:r>
        <w:t>Edición de Productos Aprobados</w:t>
      </w:r>
      <w:bookmarkEnd w:id="51"/>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418825"/>
      <w:r>
        <w:lastRenderedPageBreak/>
        <w:t>Revisión de RCLV</w:t>
      </w:r>
      <w:bookmarkEnd w:id="52"/>
    </w:p>
    <w:p w:rsidR="00551159" w:rsidRDefault="00551159" w:rsidP="00092331">
      <w:pPr>
        <w:pStyle w:val="Ttulo2"/>
      </w:pPr>
      <w:bookmarkStart w:id="53" w:name="_Toc105418826"/>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418827"/>
      <w:r>
        <w:lastRenderedPageBreak/>
        <w:t>Revisión de Links</w:t>
      </w:r>
      <w:bookmarkEnd w:id="54"/>
    </w:p>
    <w:p w:rsidR="00092331" w:rsidRDefault="00092331" w:rsidP="00092331">
      <w:pPr>
        <w:pStyle w:val="Ttulo2"/>
      </w:pPr>
      <w:bookmarkStart w:id="55" w:name="_Toc105418828"/>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56" w:name="_Toc105418829"/>
      <w:r>
        <w:t xml:space="preserve">Criterios para la </w:t>
      </w:r>
      <w:r w:rsidR="00467671">
        <w:t>Pestaña</w:t>
      </w:r>
      <w:r w:rsidR="00A51486">
        <w:t xml:space="preserve"> </w:t>
      </w:r>
      <w:r w:rsidR="003206CE">
        <w:t>Analizar</w:t>
      </w:r>
      <w:bookmarkEnd w:id="56"/>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r>
        <w:t xml:space="preserve">Criterios para la </w:t>
      </w:r>
      <w:r w:rsidR="00A74AC0">
        <w:t>Pestaña I</w:t>
      </w:r>
      <w:r w:rsidR="00F20441">
        <w:t>nactivos</w:t>
      </w:r>
    </w:p>
    <w:p w:rsidR="00F25DB5" w:rsidRPr="00A74AC0" w:rsidRDefault="006E02D2" w:rsidP="00A762EF">
      <w:pPr>
        <w:pStyle w:val="Dots"/>
      </w:pPr>
      <w:r>
        <w:t>L</w:t>
      </w:r>
      <w:r w:rsidR="00A74AC0">
        <w:t xml:space="preserve">os links </w:t>
      </w:r>
      <w:r>
        <w:t xml:space="preserve">inactivos </w:t>
      </w:r>
      <w:r w:rsidR="00A74AC0">
        <w:t>se pueden eliminar permanentemente. E</w:t>
      </w:r>
      <w:r>
        <w:t>sta acción es irreversible.</w:t>
      </w:r>
      <w:r w:rsidR="00F25DB5">
        <w:t xml:space="preserve"> Cuando se realiza, se oculta la fila en la vista.</w:t>
      </w:r>
    </w:p>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57" w:name="_Toc105418830"/>
      <w:r>
        <w:lastRenderedPageBreak/>
        <w:t>Penalizaciones</w:t>
      </w:r>
    </w:p>
    <w:p w:rsidR="00A762EF" w:rsidRDefault="00A762EF" w:rsidP="00A762EF">
      <w:pPr>
        <w:pStyle w:val="Ttulo2"/>
      </w:pPr>
      <w:r>
        <w:t>Criterios</w:t>
      </w:r>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73" w:rsidRDefault="00664D73" w:rsidP="007566DC">
      <w:pPr>
        <w:spacing w:after="0" w:line="240" w:lineRule="auto"/>
      </w:pPr>
      <w:r>
        <w:separator/>
      </w:r>
    </w:p>
  </w:endnote>
  <w:endnote w:type="continuationSeparator" w:id="0">
    <w:p w:rsidR="00664D73" w:rsidRDefault="00664D73"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10477">
            <w:rPr>
              <w:noProof/>
            </w:rPr>
            <w:t>XII-2</w:t>
          </w:r>
          <w:r>
            <w:fldChar w:fldCharType="end"/>
          </w:r>
          <w:r>
            <w:t>/</w:t>
          </w:r>
          <w:fldSimple w:instr=" SECTIONPAGES   \* MERGEFORMAT ">
            <w:r w:rsidR="00310477">
              <w:rPr>
                <w:noProof/>
              </w:rPr>
              <w:t>2</w:t>
            </w:r>
          </w:fldSimple>
        </w:p>
      </w:tc>
    </w:tr>
  </w:tbl>
  <w:p w:rsidR="002535DE" w:rsidRPr="00FD6630" w:rsidRDefault="002535DE"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10477">
            <w:rPr>
              <w:noProof/>
            </w:rPr>
            <w:t>XVI-1</w:t>
          </w:r>
          <w:r>
            <w:fldChar w:fldCharType="end"/>
          </w:r>
          <w:r>
            <w:t>/</w:t>
          </w:r>
          <w:fldSimple w:instr=" SECTIONPAGES   \* MERGEFORMAT ">
            <w:r w:rsidR="00310477">
              <w:rPr>
                <w:noProof/>
              </w:rPr>
              <w:t>1</w:t>
            </w:r>
          </w:fldSimple>
        </w:p>
      </w:tc>
    </w:tr>
  </w:tbl>
  <w:p w:rsidR="002535DE" w:rsidRPr="00FD6630" w:rsidRDefault="002535DE"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833942">
            <w:rPr>
              <w:noProof/>
            </w:rPr>
            <w:t>XVIII-1</w:t>
          </w:r>
          <w:r>
            <w:fldChar w:fldCharType="end"/>
          </w:r>
          <w:r>
            <w:t>/</w:t>
          </w:r>
          <w:fldSimple w:instr=" SECTIONPAGES   \* MERGEFORMAT ">
            <w:r w:rsidR="00833942">
              <w:rPr>
                <w:noProof/>
              </w:rPr>
              <w:t>1</w:t>
            </w:r>
          </w:fldSimple>
        </w:p>
      </w:tc>
    </w:tr>
  </w:tbl>
  <w:p w:rsidR="002535DE" w:rsidRPr="00FD6630" w:rsidRDefault="002535DE"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73" w:rsidRDefault="00664D73" w:rsidP="007566DC">
      <w:pPr>
        <w:spacing w:after="0" w:line="240" w:lineRule="auto"/>
      </w:pPr>
      <w:r>
        <w:separator/>
      </w:r>
    </w:p>
  </w:footnote>
  <w:footnote w:type="continuationSeparator" w:id="0">
    <w:p w:rsidR="00664D73" w:rsidRDefault="00664D73"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2B3852">
      <w:tc>
        <w:tcPr>
          <w:tcW w:w="4814" w:type="dxa"/>
        </w:tcPr>
        <w:p w:rsidR="002535DE" w:rsidRDefault="002535DE" w:rsidP="007C5AAC">
          <w:pPr>
            <w:pStyle w:val="Encabezado"/>
            <w:spacing w:after="120"/>
            <w:rPr>
              <w:b/>
            </w:rPr>
          </w:pPr>
          <w:r>
            <w:rPr>
              <w:b/>
            </w:rPr>
            <w:t>Proyecto ELC Películas</w:t>
          </w:r>
        </w:p>
      </w:tc>
      <w:tc>
        <w:tcPr>
          <w:tcW w:w="4814" w:type="dxa"/>
        </w:tcPr>
        <w:p w:rsidR="002535DE" w:rsidRPr="00F61252" w:rsidRDefault="002535DE" w:rsidP="002B3852">
          <w:pPr>
            <w:pStyle w:val="Encabezado"/>
            <w:spacing w:after="120"/>
            <w:jc w:val="right"/>
          </w:pPr>
          <w:r>
            <w:t>Versión 2022-jun-06</w:t>
          </w:r>
        </w:p>
      </w:tc>
    </w:tr>
  </w:tbl>
  <w:p w:rsidR="002535DE" w:rsidRPr="007C5AAC" w:rsidRDefault="002535DE"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67920">
          <w:pPr>
            <w:pStyle w:val="Encabezado"/>
            <w:tabs>
              <w:tab w:val="clear" w:pos="4252"/>
            </w:tabs>
            <w:spacing w:after="120"/>
            <w:jc w:val="right"/>
          </w:pPr>
          <w:r>
            <w:t>Alta, Edición y Baja de un RCLV</w:t>
          </w:r>
        </w:p>
      </w:tc>
    </w:tr>
  </w:tbl>
  <w:p w:rsidR="002535DE" w:rsidRPr="00F61252" w:rsidRDefault="002535DE"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44655F">
          <w:pPr>
            <w:pStyle w:val="Encabezado"/>
            <w:spacing w:after="120"/>
            <w:jc w:val="right"/>
          </w:pPr>
          <w:r>
            <w:t>Alta, Edición y Baja de Links</w:t>
          </w:r>
        </w:p>
      </w:tc>
    </w:tr>
  </w:tbl>
  <w:p w:rsidR="002535DE" w:rsidRPr="00F61252" w:rsidRDefault="002535DE"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3013C0">
          <w:pPr>
            <w:pStyle w:val="Encabezado"/>
            <w:spacing w:after="120"/>
            <w:jc w:val="right"/>
          </w:pPr>
          <w:r>
            <w:t>R</w:t>
          </w:r>
          <w:r w:rsidRPr="00475D6B">
            <w:t xml:space="preserve">evisión </w:t>
          </w:r>
          <w:r>
            <w:t>-</w:t>
          </w:r>
          <w:r w:rsidRPr="00475D6B">
            <w:t xml:space="preserve"> </w:t>
          </w:r>
          <w:r>
            <w:t>Registros</w:t>
          </w:r>
        </w:p>
      </w:tc>
    </w:tr>
  </w:tbl>
  <w:p w:rsidR="002535DE" w:rsidRPr="00F61252" w:rsidRDefault="002535DE"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3252C7">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Revisión – Tablero de Control</w:t>
          </w:r>
        </w:p>
      </w:tc>
    </w:tr>
  </w:tbl>
  <w:p w:rsidR="002535DE" w:rsidRPr="00F61252" w:rsidRDefault="002535DE"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Productos</w:t>
          </w:r>
        </w:p>
      </w:tc>
    </w:tr>
  </w:tbl>
  <w:p w:rsidR="002535DE" w:rsidRPr="00F61252" w:rsidRDefault="002535DE"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RCLV</w:t>
          </w:r>
        </w:p>
      </w:tc>
    </w:tr>
  </w:tbl>
  <w:p w:rsidR="002535DE" w:rsidRPr="00F61252" w:rsidRDefault="002535DE"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 w:val="right" w:pos="3615"/>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Links</w:t>
          </w:r>
        </w:p>
      </w:tc>
    </w:tr>
  </w:tbl>
  <w:p w:rsidR="002535DE" w:rsidRPr="00F61252" w:rsidRDefault="002535DE"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A762EF">
          <w:pPr>
            <w:pStyle w:val="Encabezado"/>
            <w:tabs>
              <w:tab w:val="clear" w:pos="4252"/>
            </w:tabs>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 xml:space="preserve">1. </w:t>
          </w:r>
          <w:r w:rsidRPr="00F61252">
            <w:t>Visión General</w:t>
          </w:r>
        </w:p>
      </w:tc>
    </w:tr>
  </w:tbl>
  <w:p w:rsidR="002535DE" w:rsidRPr="006F2A64" w:rsidRDefault="002535DE"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Entorno de Usuario</w:t>
          </w:r>
        </w:p>
      </w:tc>
    </w:tr>
  </w:tbl>
  <w:p w:rsidR="002535DE" w:rsidRPr="006F2A64" w:rsidRDefault="002535DE"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AC4144">
          <w:pPr>
            <w:pStyle w:val="Encabezado"/>
            <w:tabs>
              <w:tab w:val="clear" w:pos="4252"/>
            </w:tabs>
            <w:spacing w:after="120"/>
            <w:jc w:val="right"/>
          </w:pPr>
          <w:r>
            <w:t>Captura de Registros</w:t>
          </w:r>
        </w:p>
      </w:tc>
    </w:tr>
  </w:tbl>
  <w:p w:rsidR="002535DE" w:rsidRPr="00F61252" w:rsidRDefault="002535DE"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8E6E2F">
          <w:pPr>
            <w:pStyle w:val="Encabezado"/>
            <w:spacing w:after="120"/>
            <w:jc w:val="right"/>
          </w:pPr>
          <w:r>
            <w:t>Alta de Entidades</w:t>
          </w:r>
        </w:p>
      </w:tc>
    </w:tr>
  </w:tbl>
  <w:p w:rsidR="002535DE" w:rsidRPr="00F61252" w:rsidRDefault="002535DE"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50404F">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E6E2F">
          <w:pPr>
            <w:pStyle w:val="Encabezado"/>
            <w:spacing w:after="120"/>
            <w:jc w:val="right"/>
          </w:pPr>
          <w:r>
            <w:t>Baja y Recupero de Entidades</w:t>
          </w:r>
        </w:p>
      </w:tc>
    </w:tr>
  </w:tbl>
  <w:p w:rsidR="002535DE" w:rsidRPr="00F61252" w:rsidRDefault="002535DE"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71D55">
          <w:pPr>
            <w:pStyle w:val="Encabezado"/>
            <w:spacing w:after="120"/>
            <w:jc w:val="right"/>
          </w:pPr>
          <w:r>
            <w:t>Edición de Entidades</w:t>
          </w:r>
        </w:p>
      </w:tc>
    </w:tr>
  </w:tbl>
  <w:p w:rsidR="002535DE" w:rsidRPr="00F61252" w:rsidRDefault="002535DE"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65A5F">
          <w:pPr>
            <w:pStyle w:val="Encabezado"/>
            <w:tabs>
              <w:tab w:val="clear" w:pos="4252"/>
            </w:tabs>
            <w:spacing w:after="120"/>
            <w:jc w:val="right"/>
          </w:pPr>
          <w:r>
            <w:t>Circuito de Alta de un Producto</w:t>
          </w:r>
        </w:p>
      </w:tc>
    </w:tr>
  </w:tbl>
  <w:p w:rsidR="002535DE" w:rsidRPr="00F61252" w:rsidRDefault="002535DE"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DA7062">
          <w:pPr>
            <w:pStyle w:val="Encabezado"/>
            <w:tabs>
              <w:tab w:val="clear" w:pos="4252"/>
            </w:tabs>
            <w:spacing w:after="120"/>
            <w:jc w:val="right"/>
          </w:pPr>
          <w:r>
            <w:t>Edición y Baja de un Producto</w:t>
          </w:r>
        </w:p>
      </w:tc>
    </w:tr>
  </w:tbl>
  <w:p w:rsidR="002535DE" w:rsidRPr="00F61252" w:rsidRDefault="002535DE"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10477"/>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135C"/>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D7A43"/>
    <w:rsid w:val="005F5260"/>
    <w:rsid w:val="0060413B"/>
    <w:rsid w:val="00605BAC"/>
    <w:rsid w:val="00635FF8"/>
    <w:rsid w:val="00653A54"/>
    <w:rsid w:val="00657B72"/>
    <w:rsid w:val="00660129"/>
    <w:rsid w:val="0066204C"/>
    <w:rsid w:val="00663E2C"/>
    <w:rsid w:val="00664D73"/>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81F32"/>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66BD5-1880-4C39-9FB0-E1FEA53A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6245</TotalTime>
  <Pages>28</Pages>
  <Words>7462</Words>
  <Characters>41045</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56</cp:revision>
  <cp:lastPrinted>2022-06-06T12:41:00Z</cp:lastPrinted>
  <dcterms:created xsi:type="dcterms:W3CDTF">2022-05-26T17:08:00Z</dcterms:created>
  <dcterms:modified xsi:type="dcterms:W3CDTF">2022-06-21T19:37:00Z</dcterms:modified>
</cp:coreProperties>
</file>