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C2E30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964688" w:history="1">
            <w:r w:rsidR="009C2E30" w:rsidRPr="00940584">
              <w:rPr>
                <w:rStyle w:val="Hipervnculo"/>
              </w:rPr>
              <w:t>Módulo 1. Aspectos Generales</w:t>
            </w:r>
            <w:r w:rsidR="009C2E30">
              <w:rPr>
                <w:webHidden/>
              </w:rPr>
              <w:tab/>
            </w:r>
            <w:r w:rsidR="009C2E30">
              <w:rPr>
                <w:webHidden/>
              </w:rPr>
              <w:fldChar w:fldCharType="begin"/>
            </w:r>
            <w:r w:rsidR="009C2E30">
              <w:rPr>
                <w:webHidden/>
              </w:rPr>
              <w:instrText xml:space="preserve"> PAGEREF _Toc136964688 \h </w:instrText>
            </w:r>
            <w:r w:rsidR="009C2E30">
              <w:rPr>
                <w:webHidden/>
              </w:rPr>
            </w:r>
            <w:r w:rsidR="009C2E30">
              <w:rPr>
                <w:webHidden/>
              </w:rPr>
              <w:fldChar w:fldCharType="separate"/>
            </w:r>
            <w:r w:rsidR="009C2E30">
              <w:rPr>
                <w:webHidden/>
              </w:rPr>
              <w:t>1</w:t>
            </w:r>
            <w:r w:rsidR="009C2E30">
              <w:rPr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89" w:history="1">
            <w:r w:rsidRPr="0094058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30" w:rsidRDefault="009C2E30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6964690" w:history="1">
            <w:r w:rsidRPr="00940584">
              <w:rPr>
                <w:rStyle w:val="Hipervnculo"/>
              </w:rPr>
              <w:t>Módulo 2. Alta y Edición de un RCLV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_Toc136964690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1" w:history="1">
            <w:r w:rsidRPr="00940584">
              <w:rPr>
                <w:rStyle w:val="Hipervnculo"/>
                <w:noProof/>
              </w:rPr>
              <w:t>Aspectos Comunes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2" w:history="1">
            <w:r w:rsidRPr="00940584">
              <w:rPr>
                <w:rStyle w:val="Hipervnculo"/>
                <w:noProof/>
              </w:rPr>
              <w:t>RCLV Personajes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3" w:history="1">
            <w:r w:rsidRPr="00940584">
              <w:rPr>
                <w:rStyle w:val="Hipervnculo"/>
                <w:noProof/>
              </w:rPr>
              <w:t>RCLV Hechos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4" w:history="1">
            <w:r w:rsidRPr="00940584">
              <w:rPr>
                <w:rStyle w:val="Hipervnculo"/>
                <w:noProof/>
              </w:rPr>
              <w:t>RCLV Valores – Create y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DD0AAB" w:rsidRPr="00DD0AAB" w:rsidRDefault="00E21397" w:rsidP="00992749">
      <w:pPr>
        <w:pStyle w:val="Ttulo1"/>
      </w:pPr>
      <w:bookmarkStart w:id="0" w:name="_Toc136964688"/>
      <w:r>
        <w:t>Aspectos Generales</w:t>
      </w:r>
      <w:bookmarkEnd w:id="0"/>
    </w:p>
    <w:p w:rsidR="00555BAF" w:rsidRDefault="00555BAF" w:rsidP="00992749">
      <w:pPr>
        <w:pStyle w:val="Ttulo2"/>
      </w:pPr>
      <w:bookmarkStart w:id="1" w:name="_Toc136964689"/>
      <w:r>
        <w:t>Introducción</w:t>
      </w:r>
      <w:bookmarkEnd w:id="1"/>
    </w:p>
    <w:p w:rsidR="00555BAF" w:rsidRDefault="00555BAF" w:rsidP="00992749">
      <w:pPr>
        <w:pStyle w:val="Ttulo3"/>
      </w:pPr>
      <w:r w:rsidRPr="00A66EB9">
        <w:t>Entidades</w:t>
      </w:r>
    </w:p>
    <w:p w:rsidR="00992749" w:rsidRPr="00992749" w:rsidRDefault="00992749" w:rsidP="00992749">
      <w:pPr>
        <w:pStyle w:val="Dots"/>
      </w:pPr>
      <w:r>
        <w:t>Estas son las entidades, y los entornos en los que se los puede crear, editar y consultar.</w:t>
      </w:r>
    </w:p>
    <w:tbl>
      <w:tblPr>
        <w:tblStyle w:val="Tablaconcuadrcula"/>
        <w:tblW w:w="68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816"/>
        <w:gridCol w:w="838"/>
        <w:gridCol w:w="1203"/>
        <w:gridCol w:w="1239"/>
        <w:gridCol w:w="1083"/>
      </w:tblGrid>
      <w:tr w:rsidR="00555BAF" w:rsidRPr="006704D2" w:rsidTr="00992749">
        <w:trPr>
          <w:jc w:val="center"/>
        </w:trPr>
        <w:tc>
          <w:tcPr>
            <w:tcW w:w="1662" w:type="dxa"/>
            <w:shd w:val="clear" w:color="auto" w:fill="385623" w:themeFill="accent6" w:themeFillShade="80"/>
          </w:tcPr>
          <w:p w:rsidR="00555BAF" w:rsidRPr="006704D2" w:rsidRDefault="00555BAF" w:rsidP="00992749">
            <w:pPr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816" w:type="dxa"/>
            <w:shd w:val="clear" w:color="auto" w:fill="385623" w:themeFill="accent6" w:themeFillShade="80"/>
            <w:vAlign w:val="center"/>
          </w:tcPr>
          <w:p w:rsidR="00992749" w:rsidRDefault="00992749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Alta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838" w:type="dxa"/>
            <w:shd w:val="clear" w:color="auto" w:fill="385623" w:themeFill="accent6" w:themeFillShade="80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Edic</w:t>
            </w:r>
            <w:proofErr w:type="spellEnd"/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992749">
        <w:trPr>
          <w:jc w:val="center"/>
        </w:trPr>
        <w:tc>
          <w:tcPr>
            <w:tcW w:w="1662" w:type="dxa"/>
            <w:shd w:val="clear" w:color="auto" w:fill="E2EFD9" w:themeFill="accent6" w:themeFillTint="33"/>
          </w:tcPr>
          <w:p w:rsidR="00555BAF" w:rsidRDefault="00555BAF" w:rsidP="00A05ADC">
            <w:r>
              <w:t>Personajes</w:t>
            </w:r>
          </w:p>
          <w:p w:rsidR="00555BAF" w:rsidRDefault="00555BAF" w:rsidP="00A05ADC">
            <w:r>
              <w:t>Hechos</w:t>
            </w:r>
          </w:p>
          <w:p w:rsidR="00555BAF" w:rsidRDefault="00555BAF" w:rsidP="00A05ADC">
            <w:r>
              <w:t>Temas</w:t>
            </w:r>
          </w:p>
        </w:tc>
        <w:tc>
          <w:tcPr>
            <w:tcW w:w="816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838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</w:tr>
      <w:tr w:rsidR="00555BAF" w:rsidTr="00992749">
        <w:trPr>
          <w:trHeight w:val="600"/>
          <w:jc w:val="center"/>
        </w:trPr>
        <w:tc>
          <w:tcPr>
            <w:tcW w:w="1662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992749" w:rsidP="00A05ADC">
            <w:r>
              <w:t>Eventos</w:t>
            </w:r>
          </w:p>
          <w:p w:rsidR="00555BAF" w:rsidRDefault="00555BAF" w:rsidP="00A05ADC">
            <w:r w:rsidRPr="00FE3DBC">
              <w:t>Epocas del año</w:t>
            </w:r>
          </w:p>
        </w:tc>
        <w:tc>
          <w:tcPr>
            <w:tcW w:w="816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NO</w:t>
            </w:r>
          </w:p>
        </w:tc>
        <w:tc>
          <w:tcPr>
            <w:tcW w:w="838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</w:tr>
    </w:tbl>
    <w:p w:rsidR="00A01260" w:rsidRDefault="00A01260" w:rsidP="00A01260"/>
    <w:p w:rsidR="00555BAF" w:rsidRDefault="00555BAF" w:rsidP="00BB7DE3">
      <w:pPr>
        <w:pStyle w:val="Ttulo3"/>
      </w:pPr>
      <w:r>
        <w:t>Campos comunes</w:t>
      </w:r>
    </w:p>
    <w:p w:rsidR="00A01260" w:rsidRPr="00A01260" w:rsidRDefault="00A01260" w:rsidP="00A01260">
      <w:pPr>
        <w:pStyle w:val="Dots"/>
      </w:pPr>
      <w:r>
        <w:t>Estos campos están presentes en todos los registros RCLV:</w:t>
      </w:r>
    </w:p>
    <w:p w:rsidR="00555BAF" w:rsidRDefault="00555BAF" w:rsidP="00A01260">
      <w:pPr>
        <w:pStyle w:val="Nmeros"/>
      </w:pPr>
      <w:r>
        <w:t>nombre</w:t>
      </w:r>
    </w:p>
    <w:p w:rsidR="00555BAF" w:rsidRDefault="00555BAF" w:rsidP="00A01260">
      <w:pPr>
        <w:pStyle w:val="Nmeros"/>
      </w:pPr>
      <w:r w:rsidRPr="00F72D12">
        <w:t>prods_aprob</w:t>
      </w:r>
    </w:p>
    <w:p w:rsidR="00555BAF" w:rsidRDefault="00555BAF" w:rsidP="00A01260">
      <w:pPr>
        <w:pStyle w:val="Nmeros"/>
      </w:pPr>
      <w:r>
        <w:t>dia_del_ano_id</w:t>
      </w:r>
    </w:p>
    <w:p w:rsidR="00555BAF" w:rsidRDefault="00555BAF" w:rsidP="00A01260">
      <w:pPr>
        <w:pStyle w:val="Nmeros"/>
      </w:pPr>
      <w:r>
        <w:t>fecha_movil</w:t>
      </w:r>
    </w:p>
    <w:p w:rsidR="00555BAF" w:rsidRDefault="00555BAF" w:rsidP="00A01260">
      <w:pPr>
        <w:pStyle w:val="Nmeros"/>
      </w:pPr>
      <w:r>
        <w:t>comentario_movil</w:t>
      </w:r>
    </w:p>
    <w:p w:rsidR="00555BAF" w:rsidRDefault="00555BAF" w:rsidP="00A01260">
      <w:pPr>
        <w:pStyle w:val="Nmeros"/>
      </w:pPr>
      <w:r>
        <w:t>prioridad (sólo en Revisión)</w:t>
      </w:r>
    </w:p>
    <w:p w:rsidR="00555BAF" w:rsidRDefault="00555BAF" w:rsidP="00A01260">
      <w:pPr>
        <w:pStyle w:val="Nmeros"/>
      </w:pPr>
      <w:r w:rsidRPr="00860E30">
        <w:t>avatar</w:t>
      </w:r>
    </w:p>
    <w:p w:rsidR="00992749" w:rsidRPr="000902C9" w:rsidRDefault="00A01260" w:rsidP="00036EE4">
      <w:pPr>
        <w:pStyle w:val="Ttulo3"/>
      </w:pPr>
      <w:r>
        <w:br w:type="column"/>
      </w:r>
      <w:r w:rsidR="00992749">
        <w:lastRenderedPageBreak/>
        <w:t>Tipos de fecha</w:t>
      </w:r>
    </w:p>
    <w:p w:rsidR="00BB7DE3" w:rsidRDefault="00BB7DE3" w:rsidP="00BB7DE3">
      <w:pPr>
        <w:pStyle w:val="Ttulo4"/>
      </w:pPr>
      <w:r>
        <w:t>Vista para fecha fija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55E2DE69" wp14:editId="429C6760">
            <wp:extent cx="4355465" cy="1769745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3" w:rsidRPr="00BB7DE3" w:rsidRDefault="00BB7DE3" w:rsidP="00BB7DE3">
      <w:r>
        <w:t>Sólo se necesita completar el mes y el día</w:t>
      </w:r>
    </w:p>
    <w:p w:rsidR="00BB7DE3" w:rsidRDefault="00BB7DE3" w:rsidP="00BB7DE3">
      <w:pPr>
        <w:pStyle w:val="Ttulo4"/>
      </w:pPr>
      <w:r>
        <w:t>Vista para fecha móvil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6B08C02C" wp14:editId="2E19C7A5">
            <wp:extent cx="4355465" cy="2033905"/>
            <wp:effectExtent l="0" t="0" r="698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1F" w:rsidRDefault="00FE6B1F" w:rsidP="00FA4E6B">
      <w:r>
        <w:t>Se necesita completar el mes,</w:t>
      </w:r>
      <w:r>
        <w:t xml:space="preserve"> el día</w:t>
      </w:r>
      <w:r>
        <w:t xml:space="preserve"> y </w:t>
      </w:r>
      <w:r>
        <w:t xml:space="preserve">el criterio </w:t>
      </w:r>
      <w:r>
        <w:t>de</w:t>
      </w:r>
      <w:r>
        <w:t xml:space="preserve"> actualiza</w:t>
      </w:r>
      <w:r>
        <w:t>ción</w:t>
      </w:r>
      <w:r>
        <w:t>.</w:t>
      </w:r>
    </w:p>
    <w:p w:rsidR="00FE6B1F" w:rsidRDefault="00FE6B1F" w:rsidP="00FA4E6B">
      <w:r>
        <w:t>Fuente de información: es.wikipedia.org/wiki/</w:t>
      </w:r>
      <w:proofErr w:type="spellStart"/>
      <w:r>
        <w:t>Año_litúrgico</w:t>
      </w:r>
      <w:proofErr w:type="spellEnd"/>
    </w:p>
    <w:p w:rsidR="00BB7DE3" w:rsidRDefault="00FE6B1F" w:rsidP="00FE6B1F">
      <w:pPr>
        <w:pStyle w:val="Ttulo4"/>
        <w:numPr>
          <w:ilvl w:val="0"/>
          <w:numId w:val="0"/>
        </w:numPr>
      </w:pPr>
      <w:r>
        <w:br w:type="column"/>
      </w:r>
      <w:r w:rsidR="00BB7DE3">
        <w:lastRenderedPageBreak/>
        <w:t>Vista para sin fecha</w:t>
      </w:r>
    </w:p>
    <w:p w:rsidR="00BB7DE3" w:rsidRDefault="00FE6B1F" w:rsidP="00BB7DE3">
      <w:r>
        <w:rPr>
          <w:noProof/>
          <w:lang w:eastAsia="es-AR"/>
        </w:rPr>
        <w:drawing>
          <wp:inline distT="0" distB="0" distL="0" distR="0" wp14:anchorId="3F68A8FD" wp14:editId="0E552BCB">
            <wp:extent cx="4355465" cy="160274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BB7DE3" w:rsidRDefault="00FA4E6B" w:rsidP="00BB7DE3">
      <w:r>
        <w:t>No se necesita completar ningún otro dato.</w:t>
      </w:r>
    </w:p>
    <w:p w:rsidR="00555BAF" w:rsidRDefault="00992749" w:rsidP="00D4704A">
      <w:pPr>
        <w:pStyle w:val="Ttulo4"/>
      </w:pPr>
      <w:r>
        <w:t>Campo Prioridad</w:t>
      </w:r>
    </w:p>
    <w:p w:rsidR="00555BAF" w:rsidRPr="002D572B" w:rsidRDefault="00555BAF" w:rsidP="00664442">
      <w:pPr>
        <w:pStyle w:val="Dots"/>
      </w:pPr>
      <w:r w:rsidRPr="00BF5368"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664442" w:rsidP="00664442">
      <w:pPr>
        <w:pStyle w:val="Dots"/>
      </w:pPr>
      <w:r>
        <w:t xml:space="preserve">Importancia </w:t>
      </w:r>
      <w:r w:rsidR="00555BAF" w:rsidRPr="00BF5368"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664442">
      <w:pPr>
        <w:pStyle w:val="Dots"/>
      </w:pPr>
      <w: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A05ADC" w:rsidRDefault="00A05ADC" w:rsidP="00D57E8E">
      <w:pPr>
        <w:pStyle w:val="Ttulo3"/>
        <w:sectPr w:rsidR="00A05ADC" w:rsidSect="0006214C">
          <w:pgSz w:w="16838" w:h="11906" w:orient="landscape"/>
          <w:pgMar w:top="1134" w:right="1134" w:bottom="1134" w:left="1134" w:header="709" w:footer="709" w:gutter="0"/>
          <w:pgNumType w:start="1"/>
          <w:cols w:num="2" w:sep="1" w:space="851"/>
          <w:docGrid w:linePitch="360"/>
        </w:sectPr>
      </w:pPr>
    </w:p>
    <w:p w:rsidR="00A05ADC" w:rsidRDefault="00A05ADC" w:rsidP="00A05ADC">
      <w:pPr>
        <w:pStyle w:val="Ttulo1"/>
      </w:pPr>
      <w:bookmarkStart w:id="2" w:name="_Toc136964690"/>
      <w:r>
        <w:lastRenderedPageBreak/>
        <w:t xml:space="preserve">Alta </w:t>
      </w:r>
      <w:r w:rsidR="0086397F">
        <w:t xml:space="preserve">y Edición </w:t>
      </w:r>
      <w:r>
        <w:t>de un RCLV</w:t>
      </w:r>
      <w:bookmarkEnd w:id="2"/>
    </w:p>
    <w:p w:rsidR="00A05ADC" w:rsidRPr="00A05ADC" w:rsidRDefault="00A05ADC" w:rsidP="00A05ADC">
      <w:pPr>
        <w:pStyle w:val="Ttulo2"/>
      </w:pPr>
      <w:bookmarkStart w:id="3" w:name="_Toc136964691"/>
      <w:r>
        <w:t>Aspectos Comunes</w:t>
      </w:r>
      <w:bookmarkEnd w:id="3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30F4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30F41" w:rsidRDefault="00530F41" w:rsidP="008B45CA">
            <w:r>
              <w:t>Middlewares aplicados</w:t>
            </w:r>
          </w:p>
        </w:tc>
        <w:tc>
          <w:tcPr>
            <w:tcW w:w="4019" w:type="dxa"/>
          </w:tcPr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</w:tc>
      </w:tr>
      <w:tr w:rsidR="00530F41" w:rsidTr="008B45CA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30F41" w:rsidRDefault="00530F41" w:rsidP="008B45CA"/>
        </w:tc>
        <w:tc>
          <w:tcPr>
            <w:tcW w:w="4019" w:type="dxa"/>
          </w:tcPr>
          <w:p w:rsidR="00530F41" w:rsidRP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1747C8">
              <w:rPr>
                <w:rFonts w:cstheme="minorHAnsi"/>
              </w:rPr>
              <w:t>/filtro-accesoBloq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 w:rsidR="00562924">
              <w:rPr>
                <w:rFonts w:cstheme="minorHAnsi"/>
              </w:rPr>
              <w:t>/filtro-permUserReg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  <w:r>
              <w:rPr>
                <w:rFonts w:cstheme="minorHAnsi"/>
              </w:rPr>
              <w:t xml:space="preserve"> o 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  <w:r w:rsidR="00BF1A27">
        <w:t xml:space="preserve"> para Create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117D04" w:rsidRDefault="0086397F" w:rsidP="0086397F">
            <w:pPr>
              <w:pStyle w:val="Dotsentabla"/>
            </w:pPr>
            <w:r>
              <w:t>A</w:t>
            </w:r>
            <w:r w:rsidR="00117D04">
              <w:t xml:space="preserve">ctualiza </w:t>
            </w:r>
            <w:r w:rsidR="00DC03B8">
              <w:t>el</w:t>
            </w:r>
            <w:r w:rsidR="00117D04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86397F" w:rsidP="0086397F">
            <w:pPr>
              <w:pStyle w:val="Dotsentabla"/>
            </w:pPr>
            <w:r>
              <w:t>A</w:t>
            </w:r>
            <w:r w:rsidR="005410FD">
              <w:t xml:space="preserve">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BF1A27" w:rsidRDefault="00BF1A27" w:rsidP="00BF1A27">
      <w:pPr>
        <w:pStyle w:val="Ttulo3"/>
      </w:pPr>
      <w:r>
        <w:t>Impactos para Update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F1A27" w:rsidTr="00587482">
        <w:tc>
          <w:tcPr>
            <w:tcW w:w="988" w:type="dxa"/>
          </w:tcPr>
          <w:p w:rsidR="00BF1A27" w:rsidRDefault="00BF1A27" w:rsidP="00F54540">
            <w:r>
              <w:t>Tablas</w:t>
            </w:r>
          </w:p>
        </w:tc>
        <w:tc>
          <w:tcPr>
            <w:tcW w:w="5861" w:type="dxa"/>
          </w:tcPr>
          <w:p w:rsidR="00BF1A27" w:rsidRDefault="00BF1A27" w:rsidP="0060481E">
            <w:pPr>
              <w:pStyle w:val="Dotsentabla"/>
            </w:pPr>
            <w:r>
              <w:t>Si el RCLV fue creado por el usuario y está en status creado</w:t>
            </w:r>
            <w:r w:rsidR="0060481E">
              <w:t>,</w:t>
            </w:r>
            <w:r>
              <w:t xml:space="preserve"> </w:t>
            </w:r>
            <w:r w:rsidR="00096022">
              <w:t>actualiza</w:t>
            </w:r>
            <w:r>
              <w:t xml:space="preserve"> el registro</w:t>
            </w:r>
            <w:r w:rsidR="0060481E">
              <w:t xml:space="preserve"> </w:t>
            </w:r>
            <w:r w:rsidR="0086397F">
              <w:rPr>
                <w:b/>
                <w:i/>
              </w:rPr>
              <w:t>original</w:t>
            </w:r>
            <w:r w:rsidR="0060481E">
              <w:t xml:space="preserve"> </w:t>
            </w:r>
            <w:r w:rsidR="0060481E" w:rsidRPr="0060481E">
              <w:t>que</w:t>
            </w:r>
            <w:r w:rsidR="0060481E">
              <w:t xml:space="preserve"> corresponda.</w:t>
            </w:r>
          </w:p>
          <w:p w:rsidR="00587482" w:rsidRDefault="0086397F" w:rsidP="0086397F">
            <w:pPr>
              <w:pStyle w:val="Dotsentabla"/>
            </w:pPr>
            <w:r>
              <w:t xml:space="preserve">De lo contrario, </w:t>
            </w:r>
            <w:r w:rsidR="00587482">
              <w:t xml:space="preserve">actualiza, guarda o elimina un registro en </w:t>
            </w:r>
            <w:r w:rsidR="00587482" w:rsidRPr="00FE4069">
              <w:rPr>
                <w:b/>
                <w:i/>
              </w:rPr>
              <w:t>rclvs_edicion</w:t>
            </w:r>
            <w:r w:rsidR="00587482">
              <w:t>.</w:t>
            </w:r>
          </w:p>
        </w:tc>
      </w:tr>
    </w:tbl>
    <w:p w:rsidR="002D28F7" w:rsidRDefault="002D28F7" w:rsidP="002D28F7">
      <w:pPr>
        <w:pStyle w:val="Ttulo3"/>
      </w:pPr>
      <w:r>
        <w:t>Comentarios para Agregar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proofErr w:type="spellStart"/>
      <w:r>
        <w:rPr>
          <w:i/>
        </w:rPr>
        <w:t>agregarProd</w:t>
      </w:r>
      <w:proofErr w:type="spellEnd"/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proofErr w:type="spellStart"/>
      <w:r w:rsidRPr="002D28F7">
        <w:rPr>
          <w:i/>
        </w:rPr>
        <w:t>ediciónProd</w:t>
      </w:r>
      <w:proofErr w:type="spellEnd"/>
      <w:r>
        <w:t>, se lo guarda en la session y cookie del producto que se está editando.</w:t>
      </w:r>
    </w:p>
    <w:p w:rsidR="002D28F7" w:rsidRDefault="002D28F7" w:rsidP="002D28F7">
      <w:pPr>
        <w:pStyle w:val="Ttulo3"/>
      </w:pPr>
      <w:r>
        <w:t>Comentarios para Editar</w:t>
      </w:r>
    </w:p>
    <w:p w:rsidR="00C31977" w:rsidRDefault="00C31977" w:rsidP="00C31977">
      <w:pPr>
        <w:pStyle w:val="Dots"/>
      </w:pPr>
      <w:r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C31977" w:rsidRDefault="00C31977" w:rsidP="00DD0AAB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 </w:t>
      </w:r>
      <w:r w:rsidR="0086397F">
        <w:t xml:space="preserve">para guardar la edición en la tabla </w:t>
      </w:r>
      <w:r w:rsidR="0086397F" w:rsidRPr="0086397F">
        <w:rPr>
          <w:i/>
        </w:rPr>
        <w:t>rclvs_edicion</w:t>
      </w:r>
      <w:r>
        <w:t>.</w:t>
      </w:r>
    </w:p>
    <w:p w:rsidR="00694A1A" w:rsidRPr="00CF06AE" w:rsidRDefault="001747C8" w:rsidP="00694A1A">
      <w:pPr>
        <w:pStyle w:val="Ttulo2"/>
      </w:pPr>
      <w:bookmarkStart w:id="4" w:name="_Toc136964692"/>
      <w:r>
        <w:lastRenderedPageBreak/>
        <w:t>Personajes</w:t>
      </w:r>
      <w:bookmarkEnd w:id="4"/>
      <w:r w:rsidR="009769B9">
        <w:t xml:space="preserve"> Históricos</w:t>
      </w:r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67FE1063" wp14:editId="18C79C5B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lastRenderedPageBreak/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1747C8" w:rsidP="00694A1A">
      <w:pPr>
        <w:pStyle w:val="Ttulo2"/>
        <w:numPr>
          <w:ilvl w:val="0"/>
          <w:numId w:val="0"/>
        </w:numPr>
      </w:pPr>
      <w:bookmarkStart w:id="5" w:name="_Toc136964693"/>
      <w:r>
        <w:t>Hecho</w:t>
      </w:r>
      <w:bookmarkEnd w:id="5"/>
      <w:r w:rsidR="009769B9">
        <w:t>s Históricos</w:t>
      </w:r>
    </w:p>
    <w:p w:rsidR="00B046CF" w:rsidRDefault="00F03F0D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3CC6193D" wp14:editId="16C30C42">
            <wp:extent cx="4346713" cy="198000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0B1A50" w:rsidRDefault="000B1A50" w:rsidP="000B1A50">
      <w:pPr>
        <w:pStyle w:val="Dots"/>
      </w:pPr>
      <w:proofErr w:type="spellStart"/>
      <w:r>
        <w:t>ant</w:t>
      </w:r>
      <w:proofErr w:type="spellEnd"/>
      <w:r>
        <w:t xml:space="preserve">, </w:t>
      </w:r>
      <w:proofErr w:type="spellStart"/>
      <w:r>
        <w:t>jss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pst</w:t>
      </w:r>
      <w:proofErr w:type="spellEnd"/>
      <w:r>
        <w:t>: uno o más, pero deben ser consecutivos.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9769B9" w:rsidP="00FA4E6B">
      <w:pPr>
        <w:pStyle w:val="Ttulo2"/>
      </w:pPr>
      <w:r w:rsidRPr="00FA4E6B">
        <w:lastRenderedPageBreak/>
        <w:t>Temas</w:t>
      </w:r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05973A36" wp14:editId="15A0D335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Pr="00FA4E6B" w:rsidRDefault="000B1A50" w:rsidP="00FA4E6B">
      <w:pPr>
        <w:pStyle w:val="Ttulo3"/>
      </w:pPr>
      <w:r w:rsidRPr="00FA4E6B"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9769B9" w:rsidRDefault="009769B9">
      <w:pPr>
        <w:spacing w:after="160" w:line="259" w:lineRule="auto"/>
      </w:pPr>
      <w:r>
        <w:br w:type="page"/>
      </w:r>
    </w:p>
    <w:p w:rsidR="00D57E8E" w:rsidRDefault="009769B9" w:rsidP="00FA4E6B">
      <w:pPr>
        <w:pStyle w:val="Ttulo2"/>
      </w:pPr>
      <w:r>
        <w:lastRenderedPageBreak/>
        <w:t>Eventos del Año</w:t>
      </w:r>
    </w:p>
    <w:p w:rsidR="009769B9" w:rsidRDefault="009769B9" w:rsidP="009769B9">
      <w:r>
        <w:rPr>
          <w:noProof/>
          <w:lang w:eastAsia="es-AR"/>
        </w:rPr>
        <w:drawing>
          <wp:inline distT="0" distB="0" distL="0" distR="0" wp14:anchorId="69C90BF2" wp14:editId="77DCA3AA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E6B" w:rsidRDefault="00FA4E6B">
      <w:pPr>
        <w:spacing w:after="160" w:line="259" w:lineRule="auto"/>
      </w:pPr>
      <w:r>
        <w:br w:type="page"/>
      </w:r>
    </w:p>
    <w:p w:rsidR="00FA4E6B" w:rsidRDefault="00FA4E6B" w:rsidP="00FA4E6B">
      <w:pPr>
        <w:pStyle w:val="Ttulo2"/>
      </w:pPr>
      <w:r w:rsidRPr="00FA4E6B">
        <w:lastRenderedPageBreak/>
        <w:t>Epocas</w:t>
      </w:r>
      <w:r>
        <w:t xml:space="preserve"> del Año</w:t>
      </w:r>
    </w:p>
    <w:p w:rsidR="00FA4E6B" w:rsidRDefault="00FA4E6B" w:rsidP="00FA4E6B">
      <w:r>
        <w:rPr>
          <w:noProof/>
          <w:lang w:eastAsia="es-AR"/>
        </w:rPr>
        <w:drawing>
          <wp:inline distT="0" distB="0" distL="0" distR="0" wp14:anchorId="1BB43103" wp14:editId="4EB52AF6">
            <wp:extent cx="4355465" cy="23691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FA4E6B" w:rsidRDefault="00FA4E6B" w:rsidP="00FA4E6B">
      <w:pPr>
        <w:pStyle w:val="Ttulo3"/>
      </w:pPr>
      <w:r>
        <w:t>Comentarios</w:t>
      </w:r>
      <w:bookmarkStart w:id="6" w:name="_GoBack"/>
      <w:bookmarkEnd w:id="6"/>
    </w:p>
    <w:p w:rsidR="00FA4E6B" w:rsidRPr="006C2F48" w:rsidRDefault="00FA4E6B" w:rsidP="00FA4E6B">
      <w:pPr>
        <w:pStyle w:val="Dots"/>
      </w:pPr>
      <w:r w:rsidRPr="006C2F48">
        <w:t>Son RCLVs con rangos de fecha</w:t>
      </w:r>
    </w:p>
    <w:p w:rsidR="00FA4E6B" w:rsidRPr="004D56DB" w:rsidRDefault="00FA4E6B" w:rsidP="00FA4E6B">
      <w:pPr>
        <w:pStyle w:val="Dots"/>
      </w:pPr>
      <w:r w:rsidRPr="004D56DB">
        <w:t xml:space="preserve">Campos específicos 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dias_de_duracion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comentario_duracion</w:t>
      </w:r>
      <w:proofErr w:type="spellEnd"/>
      <w:r>
        <w:t>: la explicación del criterio para días de duración.</w:t>
      </w:r>
    </w:p>
    <w:p w:rsidR="00FA4E6B" w:rsidRPr="000902C9" w:rsidRDefault="00FA4E6B" w:rsidP="00FA4E6B">
      <w:pPr>
        <w:pStyle w:val="Nmeros"/>
      </w:pPr>
      <w:proofErr w:type="spellStart"/>
      <w:r w:rsidRPr="00664442">
        <w:rPr>
          <w:i/>
        </w:rPr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FA4E6B" w:rsidRDefault="00FA4E6B" w:rsidP="00FA4E6B">
      <w:pPr>
        <w:pStyle w:val="Ttulo3"/>
      </w:pPr>
      <w:r>
        <w:t>Tabla soporte</w:t>
      </w:r>
    </w:p>
    <w:p w:rsidR="00FA4E6B" w:rsidRPr="006C2F48" w:rsidRDefault="00FA4E6B" w:rsidP="00FA4E6B">
      <w:pPr>
        <w:pStyle w:val="Dots"/>
      </w:pPr>
      <w:r>
        <w:t xml:space="preserve">Nombre: </w:t>
      </w:r>
      <w:proofErr w:type="spellStart"/>
      <w:r w:rsidRPr="006C2F48">
        <w:t>dias_del_ano</w:t>
      </w:r>
      <w:proofErr w:type="spellEnd"/>
    </w:p>
    <w:p w:rsidR="00FA4E6B" w:rsidRDefault="00FA4E6B" w:rsidP="00FA4E6B">
      <w:pPr>
        <w:pStyle w:val="Dots"/>
      </w:pPr>
      <w:r>
        <w:t>Campo: entidad_id</w:t>
      </w:r>
    </w:p>
    <w:p w:rsidR="00FA4E6B" w:rsidRDefault="00FA4E6B" w:rsidP="00FA4E6B">
      <w:pPr>
        <w:pStyle w:val="Dots"/>
      </w:pPr>
      <w:r>
        <w:t>Fuente de consulta de RCLV para:</w:t>
      </w:r>
    </w:p>
    <w:p w:rsidR="00FA4E6B" w:rsidRDefault="00FA4E6B" w:rsidP="00FA4E6B">
      <w:pPr>
        <w:pStyle w:val="Nmeros"/>
      </w:pPr>
      <w:r w:rsidRPr="004D56DB">
        <w:lastRenderedPageBreak/>
        <w:t>Rutina diaria “Momento”</w:t>
      </w:r>
    </w:p>
    <w:p w:rsidR="00FA4E6B" w:rsidRDefault="00FA4E6B" w:rsidP="00FA4E6B">
      <w:pPr>
        <w:pStyle w:val="Nmeros"/>
      </w:pPr>
      <w:r>
        <w:t>Imagen Derecha</w:t>
      </w:r>
    </w:p>
    <w:p w:rsidR="00FA4E6B" w:rsidRPr="004D56DB" w:rsidRDefault="00FA4E6B" w:rsidP="00FA4E6B">
      <w:pPr>
        <w:pStyle w:val="Ttulo3"/>
      </w:pPr>
      <w:proofErr w:type="spellStart"/>
      <w:r w:rsidRPr="004D56DB">
        <w:t>Avatars</w:t>
      </w:r>
      <w:proofErr w:type="spellEnd"/>
    </w:p>
    <w:p w:rsidR="00FA4E6B" w:rsidRDefault="00FA4E6B" w:rsidP="00FA4E6B">
      <w:pPr>
        <w:pStyle w:val="Dots"/>
      </w:pPr>
      <w:r>
        <w:t>Cada registro de Epocas del año tiene:</w:t>
      </w:r>
    </w:p>
    <w:p w:rsidR="00FA4E6B" w:rsidRDefault="00FA4E6B" w:rsidP="00FA4E6B">
      <w:pPr>
        <w:pStyle w:val="Nmeros"/>
      </w:pPr>
      <w:r>
        <w:t>Una carpeta con varias imágenes guardadas.</w:t>
      </w:r>
    </w:p>
    <w:p w:rsidR="00FA4E6B" w:rsidRDefault="00FA4E6B" w:rsidP="00FA4E6B">
      <w:pPr>
        <w:pStyle w:val="Nmeros"/>
      </w:pPr>
      <w:r>
        <w:t xml:space="preserve">Un campo </w:t>
      </w:r>
      <w:proofErr w:type="spellStart"/>
      <w:r w:rsidRPr="00D4704A">
        <w:rPr>
          <w:i/>
        </w:rPr>
        <w:t>carpeta_avatars</w:t>
      </w:r>
      <w:proofErr w:type="spellEnd"/>
      <w:r>
        <w:rPr>
          <w:i/>
        </w:rPr>
        <w:t xml:space="preserve"> </w:t>
      </w:r>
      <w:r>
        <w:t>con el nombre de esa carpeta.</w:t>
      </w:r>
    </w:p>
    <w:p w:rsidR="00FA4E6B" w:rsidRDefault="00FA4E6B" w:rsidP="00FA4E6B">
      <w:pPr>
        <w:pStyle w:val="Dots"/>
      </w:pPr>
      <w:r>
        <w:t xml:space="preserve">Para una mejor experiencia de usuario, la Imagen Derecha toma al azar una imagen de esa carpeta cuando la tabla </w:t>
      </w:r>
      <w:proofErr w:type="spellStart"/>
      <w:r>
        <w:rPr>
          <w:i/>
        </w:rPr>
        <w:t>di</w:t>
      </w:r>
      <w:r w:rsidRPr="00A05ADC">
        <w:rPr>
          <w:i/>
        </w:rPr>
        <w:t>as_del_ano</w:t>
      </w:r>
      <w:proofErr w:type="spellEnd"/>
      <w:r>
        <w:t xml:space="preserve"> indica que ese día corresponde a un registro de </w:t>
      </w:r>
      <w:proofErr w:type="spellStart"/>
      <w:r w:rsidRPr="00A05ADC">
        <w:rPr>
          <w:i/>
        </w:rPr>
        <w:t>epocas_del_ano</w:t>
      </w:r>
      <w:proofErr w:type="spellEnd"/>
      <w:r>
        <w:t>.</w:t>
      </w:r>
    </w:p>
    <w:p w:rsidR="00FA4E6B" w:rsidRPr="00FA4E6B" w:rsidRDefault="00FA4E6B" w:rsidP="00FA4E6B"/>
    <w:sectPr w:rsidR="00FA4E6B" w:rsidRPr="00FA4E6B" w:rsidSect="009C2E30">
      <w:pgSz w:w="16838" w:h="11906" w:orient="landscape"/>
      <w:pgMar w:top="1134" w:right="1134" w:bottom="1134" w:left="1134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155" w:rsidRDefault="00FD0155" w:rsidP="006C1FE2">
      <w:r>
        <w:separator/>
      </w:r>
    </w:p>
  </w:endnote>
  <w:endnote w:type="continuationSeparator" w:id="0">
    <w:p w:rsidR="00FD0155" w:rsidRDefault="00FD0155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155" w:rsidRDefault="00FD0155" w:rsidP="006C1FE2">
      <w:r>
        <w:separator/>
      </w:r>
    </w:p>
  </w:footnote>
  <w:footnote w:type="continuationSeparator" w:id="0">
    <w:p w:rsidR="00FD0155" w:rsidRDefault="00FD0155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A05ADC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A05ADC" w:rsidRPr="009F2A51" w:rsidRDefault="0006214C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A05ADC" w:rsidRPr="00F61252" w:rsidRDefault="00A05AD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A05ADC" w:rsidRPr="00EF3C90" w:rsidRDefault="00A05ADC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6214C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6214C">
            <w:rPr>
              <w:noProof/>
            </w:rPr>
            <w:t>17:18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A05ADC" w:rsidRPr="00EF3C90" w:rsidRDefault="00A05ADC" w:rsidP="00DF6B30">
          <w:pPr>
            <w:jc w:val="right"/>
          </w:pPr>
        </w:p>
      </w:tc>
    </w:tr>
  </w:tbl>
  <w:p w:rsidR="00A05ADC" w:rsidRPr="007C5AAC" w:rsidRDefault="00A05ADC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 w:numId="3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214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4442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397F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769B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2749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2E30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1260"/>
    <w:rsid w:val="00A04D93"/>
    <w:rsid w:val="00A05ADC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445D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DE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3F1D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04A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4E6B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155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6B1F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62464D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CEB9A-399F-45E3-B760-2EDEB4C68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21308</TotalTime>
  <Pages>9</Pages>
  <Words>1232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48</cp:revision>
  <cp:lastPrinted>2023-03-27T22:46:00Z</cp:lastPrinted>
  <dcterms:created xsi:type="dcterms:W3CDTF">2023-03-17T18:05:00Z</dcterms:created>
  <dcterms:modified xsi:type="dcterms:W3CDTF">2023-06-06T22:59:00Z</dcterms:modified>
</cp:coreProperties>
</file>