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82089623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42"/>
          </w:tblGrid>
          <w:tr w:rsidR="00245EE2">
            <w:sdt>
              <w:sdtPr>
                <w:rPr>
                  <w:rFonts w:asciiTheme="majorHAnsi" w:eastAsiaTheme="majorEastAsia" w:hAnsiTheme="majorHAnsi" w:cstheme="majorBidi"/>
                </w:rPr>
                <w:alias w:val="Firma"/>
                <w:id w:val="13406915"/>
                <w:placeholder>
                  <w:docPart w:val="73917960F3D64970B6C4A477DF920936"/>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245EE2" w:rsidRDefault="00245EE2" w:rsidP="00245EE2">
                    <w:pPr>
                      <w:pStyle w:val="KeinLeerraum"/>
                      <w:rPr>
                        <w:rFonts w:asciiTheme="majorHAnsi" w:eastAsiaTheme="majorEastAsia" w:hAnsiTheme="majorHAnsi" w:cstheme="majorBidi"/>
                      </w:rPr>
                    </w:pPr>
                    <w:r>
                      <w:rPr>
                        <w:rFonts w:asciiTheme="majorHAnsi" w:eastAsiaTheme="majorEastAsia" w:hAnsiTheme="majorHAnsi" w:cstheme="majorBidi"/>
                      </w:rPr>
                      <w:t>Menschenwerk</w:t>
                    </w:r>
                  </w:p>
                </w:tc>
              </w:sdtContent>
            </w:sdt>
          </w:tr>
          <w:tr w:rsidR="00245EE2">
            <w:tc>
              <w:tcPr>
                <w:tcW w:w="7672" w:type="dxa"/>
              </w:tcPr>
              <w:sdt>
                <w:sdtPr>
                  <w:rPr>
                    <w:rFonts w:asciiTheme="majorHAnsi" w:eastAsiaTheme="majorEastAsia" w:hAnsiTheme="majorHAnsi" w:cstheme="majorBidi"/>
                    <w:color w:val="4F81BD" w:themeColor="accent1"/>
                    <w:sz w:val="80"/>
                    <w:szCs w:val="80"/>
                  </w:rPr>
                  <w:alias w:val="Titel"/>
                  <w:id w:val="13406919"/>
                  <w:placeholder>
                    <w:docPart w:val="DB04D547F278484EA179A4AF87C2A86F"/>
                  </w:placeholder>
                  <w:dataBinding w:prefixMappings="xmlns:ns0='http://schemas.openxmlformats.org/package/2006/metadata/core-properties' xmlns:ns1='http://purl.org/dc/elements/1.1/'" w:xpath="/ns0:coreProperties[1]/ns1:title[1]" w:storeItemID="{6C3C8BC8-F283-45AE-878A-BAB7291924A1}"/>
                  <w:text/>
                </w:sdtPr>
                <w:sdtContent>
                  <w:p w:rsidR="00245EE2" w:rsidRDefault="00245EE2" w:rsidP="00975747">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Konzept für Projekt „</w:t>
                    </w:r>
                    <w:r w:rsidR="00975747">
                      <w:rPr>
                        <w:rFonts w:asciiTheme="majorHAnsi" w:eastAsiaTheme="majorEastAsia" w:hAnsiTheme="majorHAnsi" w:cstheme="majorBidi"/>
                        <w:color w:val="4F81BD" w:themeColor="accent1"/>
                        <w:sz w:val="80"/>
                        <w:szCs w:val="80"/>
                      </w:rPr>
                      <w:t xml:space="preserve">Mobile </w:t>
                    </w:r>
                    <w:proofErr w:type="spellStart"/>
                    <w:r w:rsidR="00975747">
                      <w:rPr>
                        <w:rFonts w:asciiTheme="majorHAnsi" w:eastAsiaTheme="majorEastAsia" w:hAnsiTheme="majorHAnsi" w:cstheme="majorBidi"/>
                        <w:color w:val="4F81BD" w:themeColor="accent1"/>
                        <w:sz w:val="80"/>
                        <w:szCs w:val="80"/>
                      </w:rPr>
                      <w:t>Social</w:t>
                    </w:r>
                    <w:proofErr w:type="spellEnd"/>
                    <w:r w:rsidR="00975747">
                      <w:rPr>
                        <w:rFonts w:asciiTheme="majorHAnsi" w:eastAsiaTheme="majorEastAsia" w:hAnsiTheme="majorHAnsi" w:cstheme="majorBidi"/>
                        <w:color w:val="4F81BD" w:themeColor="accent1"/>
                        <w:sz w:val="80"/>
                        <w:szCs w:val="80"/>
                      </w:rPr>
                      <w:t xml:space="preserve"> Hub</w:t>
                    </w:r>
                    <w:r>
                      <w:rPr>
                        <w:rFonts w:asciiTheme="majorHAnsi" w:eastAsiaTheme="majorEastAsia" w:hAnsiTheme="majorHAnsi" w:cstheme="majorBidi"/>
                        <w:color w:val="4F81BD" w:themeColor="accent1"/>
                        <w:sz w:val="80"/>
                        <w:szCs w:val="80"/>
                      </w:rPr>
                      <w:t>“</w:t>
                    </w:r>
                  </w:p>
                </w:sdtContent>
              </w:sdt>
            </w:tc>
          </w:tr>
          <w:tr w:rsidR="00245EE2">
            <w:sdt>
              <w:sdtPr>
                <w:rPr>
                  <w:rFonts w:asciiTheme="majorHAnsi" w:eastAsiaTheme="majorEastAsia" w:hAnsiTheme="majorHAnsi" w:cstheme="majorBidi"/>
                </w:rPr>
                <w:alias w:val="Untertitel"/>
                <w:id w:val="13406923"/>
                <w:placeholder>
                  <w:docPart w:val="147902E23BBF4EE3A6AB9391955ABD95"/>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245EE2" w:rsidRDefault="00975747" w:rsidP="00975747">
                    <w:pPr>
                      <w:pStyle w:val="KeinLeerraum"/>
                      <w:rPr>
                        <w:rFonts w:asciiTheme="majorHAnsi" w:eastAsiaTheme="majorEastAsia" w:hAnsiTheme="majorHAnsi" w:cstheme="majorBidi"/>
                      </w:rPr>
                    </w:pPr>
                    <w:r>
                      <w:rPr>
                        <w:rFonts w:asciiTheme="majorHAnsi" w:eastAsiaTheme="majorEastAsia" w:hAnsiTheme="majorHAnsi" w:cstheme="majorBidi"/>
                      </w:rPr>
                      <w:t xml:space="preserve">Eine Applikation für Nokia S60-Geräte, als Schnittstelle zu wichtigen </w:t>
                    </w:r>
                    <w:proofErr w:type="spellStart"/>
                    <w:r>
                      <w:rPr>
                        <w:rFonts w:asciiTheme="majorHAnsi" w:eastAsiaTheme="majorEastAsia" w:hAnsiTheme="majorHAnsi" w:cstheme="majorBidi"/>
                      </w:rPr>
                      <w:t>Social</w:t>
                    </w:r>
                    <w:proofErr w:type="spellEnd"/>
                    <w:r>
                      <w:rPr>
                        <w:rFonts w:asciiTheme="majorHAnsi" w:eastAsiaTheme="majorEastAsia" w:hAnsiTheme="majorHAnsi" w:cstheme="majorBidi"/>
                      </w:rPr>
                      <w:t xml:space="preserve"> Media Plattformen</w:t>
                    </w:r>
                  </w:p>
                </w:tc>
              </w:sdtContent>
            </w:sdt>
          </w:tr>
        </w:tbl>
        <w:p w:rsidR="00245EE2" w:rsidRDefault="00245EE2"/>
        <w:p w:rsidR="00245EE2" w:rsidRDefault="00245EE2"/>
        <w:tbl>
          <w:tblPr>
            <w:tblpPr w:leftFromText="187" w:rightFromText="187" w:horzAnchor="margin" w:tblpXSpec="center" w:tblpYSpec="bottom"/>
            <w:tblW w:w="4000" w:type="pct"/>
            <w:tblLook w:val="04A0"/>
          </w:tblPr>
          <w:tblGrid>
            <w:gridCol w:w="7442"/>
          </w:tblGrid>
          <w:tr w:rsidR="00245EE2">
            <w:tc>
              <w:tcPr>
                <w:tcW w:w="7672" w:type="dxa"/>
                <w:tcMar>
                  <w:top w:w="216" w:type="dxa"/>
                  <w:left w:w="115" w:type="dxa"/>
                  <w:bottom w:w="216" w:type="dxa"/>
                  <w:right w:w="115" w:type="dxa"/>
                </w:tcMar>
              </w:tcPr>
              <w:p w:rsidR="00245EE2" w:rsidRDefault="00751107" w:rsidP="00245EE2">
                <w:pPr>
                  <w:pStyle w:val="KeinLeerraum"/>
                  <w:rPr>
                    <w:color w:val="4F81BD" w:themeColor="accent1"/>
                  </w:rPr>
                </w:pPr>
                <w:hyperlink r:id="rId9" w:history="1">
                  <w:r w:rsidR="00245EE2" w:rsidRPr="008E5AE9">
                    <w:rPr>
                      <w:rStyle w:val="Hyperlink"/>
                    </w:rPr>
                    <w:t>www.menschenwerk.net</w:t>
                  </w:r>
                </w:hyperlink>
              </w:p>
              <w:p w:rsidR="00245EE2" w:rsidRDefault="00245EE2">
                <w:pPr>
                  <w:pStyle w:val="KeinLeerraum"/>
                  <w:rPr>
                    <w:color w:val="4F81BD" w:themeColor="accent1"/>
                  </w:rPr>
                </w:pPr>
              </w:p>
              <w:sdt>
                <w:sdtPr>
                  <w:rPr>
                    <w:color w:val="4F81BD" w:themeColor="accent1"/>
                    <w:u w:val="single"/>
                  </w:rPr>
                  <w:alias w:val="Datum"/>
                  <w:id w:val="13406932"/>
                  <w:dataBinding w:prefixMappings="xmlns:ns0='http://schemas.microsoft.com/office/2006/coverPageProps'" w:xpath="/ns0:CoverPageProperties[1]/ns0:PublishDate[1]" w:storeItemID="{55AF091B-3C7A-41E3-B477-F2FDAA23CFDA}"/>
                  <w:date w:fullDate="2008-09-13T00:00:00Z">
                    <w:dateFormat w:val="dd.MM.yyyy"/>
                    <w:lid w:val="de-DE"/>
                    <w:storeMappedDataAs w:val="dateTime"/>
                    <w:calendar w:val="gregorian"/>
                  </w:date>
                </w:sdtPr>
                <w:sdtContent>
                  <w:p w:rsidR="00245EE2" w:rsidRDefault="00245EE2">
                    <w:pPr>
                      <w:pStyle w:val="KeinLeerraum"/>
                      <w:rPr>
                        <w:color w:val="4F81BD" w:themeColor="accent1"/>
                      </w:rPr>
                    </w:pPr>
                    <w:r>
                      <w:rPr>
                        <w:color w:val="4F81BD" w:themeColor="accent1"/>
                      </w:rPr>
                      <w:t>13.09.2008</w:t>
                    </w:r>
                  </w:p>
                </w:sdtContent>
              </w:sdt>
              <w:p w:rsidR="00245EE2" w:rsidRDefault="00245EE2">
                <w:pPr>
                  <w:pStyle w:val="KeinLeerraum"/>
                  <w:rPr>
                    <w:color w:val="4F81BD" w:themeColor="accent1"/>
                  </w:rPr>
                </w:pPr>
              </w:p>
            </w:tc>
          </w:tr>
        </w:tbl>
        <w:p w:rsidR="00245EE2" w:rsidRDefault="00245EE2"/>
        <w:p w:rsidR="00B813BA" w:rsidRPr="00245EE2" w:rsidRDefault="00245EE2" w:rsidP="00B813BA">
          <w:pPr>
            <w:rPr>
              <w:rFonts w:asciiTheme="majorHAnsi" w:eastAsiaTheme="majorEastAsia" w:hAnsiTheme="majorHAnsi" w:cstheme="majorBidi"/>
              <w:color w:val="17365D" w:themeColor="text2" w:themeShade="BF"/>
              <w:spacing w:val="5"/>
              <w:kern w:val="28"/>
              <w:sz w:val="52"/>
              <w:szCs w:val="52"/>
            </w:rPr>
          </w:pPr>
          <w:r>
            <w:br w:type="page"/>
          </w:r>
        </w:p>
      </w:sdtContent>
    </w:sdt>
    <w:sdt>
      <w:sdtPr>
        <w:rPr>
          <w:rFonts w:asciiTheme="minorHAnsi" w:eastAsiaTheme="minorHAnsi" w:hAnsiTheme="minorHAnsi" w:cstheme="minorBidi"/>
          <w:b w:val="0"/>
          <w:bCs w:val="0"/>
          <w:color w:val="auto"/>
          <w:sz w:val="22"/>
          <w:szCs w:val="22"/>
          <w:u w:val="single"/>
        </w:rPr>
        <w:id w:val="82803235"/>
        <w:docPartObj>
          <w:docPartGallery w:val="Table of Contents"/>
          <w:docPartUnique/>
        </w:docPartObj>
      </w:sdtPr>
      <w:sdtContent>
        <w:p w:rsidR="00532C74" w:rsidRDefault="00532C74">
          <w:pPr>
            <w:pStyle w:val="Inhaltsverzeichnisberschrift"/>
          </w:pPr>
          <w:r>
            <w:t>Inhaltsverzeichnis</w:t>
          </w:r>
        </w:p>
        <w:p w:rsidR="002F7DD9" w:rsidRDefault="00751107">
          <w:pPr>
            <w:pStyle w:val="Verzeichnis1"/>
            <w:tabs>
              <w:tab w:val="right" w:leader="dot" w:pos="9062"/>
            </w:tabs>
            <w:rPr>
              <w:rFonts w:eastAsiaTheme="minorEastAsia"/>
              <w:noProof/>
              <w:lang w:eastAsia="de-DE"/>
            </w:rPr>
          </w:pPr>
          <w:r>
            <w:fldChar w:fldCharType="begin"/>
          </w:r>
          <w:r w:rsidR="00532C74">
            <w:instrText xml:space="preserve"> TOC \o "1-3" \h \z \u </w:instrText>
          </w:r>
          <w:r>
            <w:fldChar w:fldCharType="separate"/>
          </w:r>
          <w:hyperlink w:anchor="_Toc219031244" w:history="1">
            <w:r w:rsidR="002F7DD9" w:rsidRPr="008D7C93">
              <w:rPr>
                <w:rStyle w:val="Hyperlink"/>
                <w:noProof/>
              </w:rPr>
              <w:t>Projektvorstellung</w:t>
            </w:r>
            <w:r w:rsidR="002F7DD9">
              <w:rPr>
                <w:noProof/>
                <w:webHidden/>
              </w:rPr>
              <w:tab/>
            </w:r>
            <w:r>
              <w:rPr>
                <w:noProof/>
                <w:webHidden/>
              </w:rPr>
              <w:fldChar w:fldCharType="begin"/>
            </w:r>
            <w:r w:rsidR="002F7DD9">
              <w:rPr>
                <w:noProof/>
                <w:webHidden/>
              </w:rPr>
              <w:instrText xml:space="preserve"> PAGEREF _Toc219031244 \h </w:instrText>
            </w:r>
            <w:r>
              <w:rPr>
                <w:noProof/>
                <w:webHidden/>
              </w:rPr>
            </w:r>
            <w:r>
              <w:rPr>
                <w:noProof/>
                <w:webHidden/>
              </w:rPr>
              <w:fldChar w:fldCharType="separate"/>
            </w:r>
            <w:r w:rsidR="002F7DD9">
              <w:rPr>
                <w:noProof/>
                <w:webHidden/>
              </w:rPr>
              <w:t>3</w:t>
            </w:r>
            <w:r>
              <w:rPr>
                <w:noProof/>
                <w:webHidden/>
              </w:rPr>
              <w:fldChar w:fldCharType="end"/>
            </w:r>
          </w:hyperlink>
        </w:p>
        <w:p w:rsidR="002F7DD9" w:rsidRDefault="00751107">
          <w:pPr>
            <w:pStyle w:val="Verzeichnis2"/>
            <w:tabs>
              <w:tab w:val="right" w:leader="dot" w:pos="9062"/>
            </w:tabs>
            <w:rPr>
              <w:rFonts w:eastAsiaTheme="minorEastAsia"/>
              <w:noProof/>
              <w:lang w:eastAsia="de-DE"/>
            </w:rPr>
          </w:pPr>
          <w:hyperlink w:anchor="_Toc219031245" w:history="1">
            <w:r w:rsidR="002F7DD9" w:rsidRPr="008D7C93">
              <w:rPr>
                <w:rStyle w:val="Hyperlink"/>
                <w:noProof/>
              </w:rPr>
              <w:t>Kurzkonzept</w:t>
            </w:r>
            <w:r w:rsidR="002F7DD9">
              <w:rPr>
                <w:noProof/>
                <w:webHidden/>
              </w:rPr>
              <w:tab/>
            </w:r>
            <w:r>
              <w:rPr>
                <w:noProof/>
                <w:webHidden/>
              </w:rPr>
              <w:fldChar w:fldCharType="begin"/>
            </w:r>
            <w:r w:rsidR="002F7DD9">
              <w:rPr>
                <w:noProof/>
                <w:webHidden/>
              </w:rPr>
              <w:instrText xml:space="preserve"> PAGEREF _Toc219031245 \h </w:instrText>
            </w:r>
            <w:r>
              <w:rPr>
                <w:noProof/>
                <w:webHidden/>
              </w:rPr>
            </w:r>
            <w:r>
              <w:rPr>
                <w:noProof/>
                <w:webHidden/>
              </w:rPr>
              <w:fldChar w:fldCharType="separate"/>
            </w:r>
            <w:r w:rsidR="002F7DD9">
              <w:rPr>
                <w:noProof/>
                <w:webHidden/>
              </w:rPr>
              <w:t>3</w:t>
            </w:r>
            <w:r>
              <w:rPr>
                <w:noProof/>
                <w:webHidden/>
              </w:rPr>
              <w:fldChar w:fldCharType="end"/>
            </w:r>
          </w:hyperlink>
        </w:p>
        <w:p w:rsidR="002F7DD9" w:rsidRDefault="00751107">
          <w:pPr>
            <w:pStyle w:val="Verzeichnis2"/>
            <w:tabs>
              <w:tab w:val="right" w:leader="dot" w:pos="9062"/>
            </w:tabs>
            <w:rPr>
              <w:rFonts w:eastAsiaTheme="minorEastAsia"/>
              <w:noProof/>
              <w:lang w:eastAsia="de-DE"/>
            </w:rPr>
          </w:pPr>
          <w:hyperlink w:anchor="_Toc219031246" w:history="1">
            <w:r w:rsidR="002F7DD9" w:rsidRPr="008D7C93">
              <w:rPr>
                <w:rStyle w:val="Hyperlink"/>
                <w:noProof/>
              </w:rPr>
              <w:t>Problemstellung</w:t>
            </w:r>
            <w:r w:rsidR="002F7DD9">
              <w:rPr>
                <w:noProof/>
                <w:webHidden/>
              </w:rPr>
              <w:tab/>
            </w:r>
            <w:r>
              <w:rPr>
                <w:noProof/>
                <w:webHidden/>
              </w:rPr>
              <w:fldChar w:fldCharType="begin"/>
            </w:r>
            <w:r w:rsidR="002F7DD9">
              <w:rPr>
                <w:noProof/>
                <w:webHidden/>
              </w:rPr>
              <w:instrText xml:space="preserve"> PAGEREF _Toc219031246 \h </w:instrText>
            </w:r>
            <w:r>
              <w:rPr>
                <w:noProof/>
                <w:webHidden/>
              </w:rPr>
            </w:r>
            <w:r>
              <w:rPr>
                <w:noProof/>
                <w:webHidden/>
              </w:rPr>
              <w:fldChar w:fldCharType="separate"/>
            </w:r>
            <w:r w:rsidR="002F7DD9">
              <w:rPr>
                <w:noProof/>
                <w:webHidden/>
              </w:rPr>
              <w:t>3</w:t>
            </w:r>
            <w:r>
              <w:rPr>
                <w:noProof/>
                <w:webHidden/>
              </w:rPr>
              <w:fldChar w:fldCharType="end"/>
            </w:r>
          </w:hyperlink>
        </w:p>
        <w:p w:rsidR="002F7DD9" w:rsidRDefault="00751107">
          <w:pPr>
            <w:pStyle w:val="Verzeichnis3"/>
            <w:tabs>
              <w:tab w:val="right" w:leader="dot" w:pos="9062"/>
            </w:tabs>
            <w:rPr>
              <w:rFonts w:eastAsiaTheme="minorEastAsia"/>
              <w:noProof/>
              <w:lang w:eastAsia="de-DE"/>
            </w:rPr>
          </w:pPr>
          <w:hyperlink w:anchor="_Toc219031247" w:history="1">
            <w:r w:rsidR="002F7DD9" w:rsidRPr="008D7C93">
              <w:rPr>
                <w:rStyle w:val="Hyperlink"/>
                <w:noProof/>
              </w:rPr>
              <w:t>Beispiele</w:t>
            </w:r>
            <w:r w:rsidR="002F7DD9">
              <w:rPr>
                <w:noProof/>
                <w:webHidden/>
              </w:rPr>
              <w:tab/>
            </w:r>
            <w:r>
              <w:rPr>
                <w:noProof/>
                <w:webHidden/>
              </w:rPr>
              <w:fldChar w:fldCharType="begin"/>
            </w:r>
            <w:r w:rsidR="002F7DD9">
              <w:rPr>
                <w:noProof/>
                <w:webHidden/>
              </w:rPr>
              <w:instrText xml:space="preserve"> PAGEREF _Toc219031247 \h </w:instrText>
            </w:r>
            <w:r>
              <w:rPr>
                <w:noProof/>
                <w:webHidden/>
              </w:rPr>
            </w:r>
            <w:r>
              <w:rPr>
                <w:noProof/>
                <w:webHidden/>
              </w:rPr>
              <w:fldChar w:fldCharType="separate"/>
            </w:r>
            <w:r w:rsidR="002F7DD9">
              <w:rPr>
                <w:noProof/>
                <w:webHidden/>
              </w:rPr>
              <w:t>3</w:t>
            </w:r>
            <w:r>
              <w:rPr>
                <w:noProof/>
                <w:webHidden/>
              </w:rPr>
              <w:fldChar w:fldCharType="end"/>
            </w:r>
          </w:hyperlink>
        </w:p>
        <w:p w:rsidR="002F7DD9" w:rsidRDefault="00751107">
          <w:pPr>
            <w:pStyle w:val="Verzeichnis3"/>
            <w:tabs>
              <w:tab w:val="right" w:leader="dot" w:pos="9062"/>
            </w:tabs>
            <w:rPr>
              <w:rFonts w:eastAsiaTheme="minorEastAsia"/>
              <w:noProof/>
              <w:lang w:eastAsia="de-DE"/>
            </w:rPr>
          </w:pPr>
          <w:hyperlink w:anchor="_Toc219031248" w:history="1">
            <w:r w:rsidR="002F7DD9" w:rsidRPr="008D7C93">
              <w:rPr>
                <w:rStyle w:val="Hyperlink"/>
                <w:noProof/>
              </w:rPr>
              <w:t>Schlussfolgerung</w:t>
            </w:r>
            <w:r w:rsidR="002F7DD9">
              <w:rPr>
                <w:noProof/>
                <w:webHidden/>
              </w:rPr>
              <w:tab/>
            </w:r>
            <w:r>
              <w:rPr>
                <w:noProof/>
                <w:webHidden/>
              </w:rPr>
              <w:fldChar w:fldCharType="begin"/>
            </w:r>
            <w:r w:rsidR="002F7DD9">
              <w:rPr>
                <w:noProof/>
                <w:webHidden/>
              </w:rPr>
              <w:instrText xml:space="preserve"> PAGEREF _Toc219031248 \h </w:instrText>
            </w:r>
            <w:r>
              <w:rPr>
                <w:noProof/>
                <w:webHidden/>
              </w:rPr>
            </w:r>
            <w:r>
              <w:rPr>
                <w:noProof/>
                <w:webHidden/>
              </w:rPr>
              <w:fldChar w:fldCharType="separate"/>
            </w:r>
            <w:r w:rsidR="002F7DD9">
              <w:rPr>
                <w:noProof/>
                <w:webHidden/>
              </w:rPr>
              <w:t>3</w:t>
            </w:r>
            <w:r>
              <w:rPr>
                <w:noProof/>
                <w:webHidden/>
              </w:rPr>
              <w:fldChar w:fldCharType="end"/>
            </w:r>
          </w:hyperlink>
        </w:p>
        <w:p w:rsidR="002F7DD9" w:rsidRDefault="00751107">
          <w:pPr>
            <w:pStyle w:val="Verzeichnis2"/>
            <w:tabs>
              <w:tab w:val="right" w:leader="dot" w:pos="9062"/>
            </w:tabs>
            <w:rPr>
              <w:rFonts w:eastAsiaTheme="minorEastAsia"/>
              <w:noProof/>
              <w:lang w:eastAsia="de-DE"/>
            </w:rPr>
          </w:pPr>
          <w:hyperlink w:anchor="_Toc219031249" w:history="1">
            <w:r w:rsidR="002F7DD9" w:rsidRPr="008D7C93">
              <w:rPr>
                <w:rStyle w:val="Hyperlink"/>
                <w:noProof/>
              </w:rPr>
              <w:t>Claims</w:t>
            </w:r>
            <w:r w:rsidR="002F7DD9">
              <w:rPr>
                <w:noProof/>
                <w:webHidden/>
              </w:rPr>
              <w:tab/>
            </w:r>
            <w:r>
              <w:rPr>
                <w:noProof/>
                <w:webHidden/>
              </w:rPr>
              <w:fldChar w:fldCharType="begin"/>
            </w:r>
            <w:r w:rsidR="002F7DD9">
              <w:rPr>
                <w:noProof/>
                <w:webHidden/>
              </w:rPr>
              <w:instrText xml:space="preserve"> PAGEREF _Toc219031249 \h </w:instrText>
            </w:r>
            <w:r>
              <w:rPr>
                <w:noProof/>
                <w:webHidden/>
              </w:rPr>
            </w:r>
            <w:r>
              <w:rPr>
                <w:noProof/>
                <w:webHidden/>
              </w:rPr>
              <w:fldChar w:fldCharType="separate"/>
            </w:r>
            <w:r w:rsidR="002F7DD9">
              <w:rPr>
                <w:noProof/>
                <w:webHidden/>
              </w:rPr>
              <w:t>3</w:t>
            </w:r>
            <w:r>
              <w:rPr>
                <w:noProof/>
                <w:webHidden/>
              </w:rPr>
              <w:fldChar w:fldCharType="end"/>
            </w:r>
          </w:hyperlink>
        </w:p>
        <w:p w:rsidR="002F7DD9" w:rsidRDefault="00751107">
          <w:pPr>
            <w:pStyle w:val="Verzeichnis1"/>
            <w:tabs>
              <w:tab w:val="right" w:leader="dot" w:pos="9062"/>
            </w:tabs>
            <w:rPr>
              <w:rFonts w:eastAsiaTheme="minorEastAsia"/>
              <w:noProof/>
              <w:lang w:eastAsia="de-DE"/>
            </w:rPr>
          </w:pPr>
          <w:hyperlink w:anchor="_Toc219031250" w:history="1">
            <w:r w:rsidR="002F7DD9" w:rsidRPr="008D7C93">
              <w:rPr>
                <w:rStyle w:val="Hyperlink"/>
                <w:noProof/>
              </w:rPr>
              <w:t>Technik</w:t>
            </w:r>
            <w:r w:rsidR="002F7DD9">
              <w:rPr>
                <w:noProof/>
                <w:webHidden/>
              </w:rPr>
              <w:tab/>
            </w:r>
            <w:r>
              <w:rPr>
                <w:noProof/>
                <w:webHidden/>
              </w:rPr>
              <w:fldChar w:fldCharType="begin"/>
            </w:r>
            <w:r w:rsidR="002F7DD9">
              <w:rPr>
                <w:noProof/>
                <w:webHidden/>
              </w:rPr>
              <w:instrText xml:space="preserve"> PAGEREF _Toc219031250 \h </w:instrText>
            </w:r>
            <w:r>
              <w:rPr>
                <w:noProof/>
                <w:webHidden/>
              </w:rPr>
            </w:r>
            <w:r>
              <w:rPr>
                <w:noProof/>
                <w:webHidden/>
              </w:rPr>
              <w:fldChar w:fldCharType="separate"/>
            </w:r>
            <w:r w:rsidR="002F7DD9">
              <w:rPr>
                <w:noProof/>
                <w:webHidden/>
              </w:rPr>
              <w:t>3</w:t>
            </w:r>
            <w:r>
              <w:rPr>
                <w:noProof/>
                <w:webHidden/>
              </w:rPr>
              <w:fldChar w:fldCharType="end"/>
            </w:r>
          </w:hyperlink>
        </w:p>
        <w:p w:rsidR="002F7DD9" w:rsidRDefault="00751107">
          <w:pPr>
            <w:pStyle w:val="Verzeichnis2"/>
            <w:tabs>
              <w:tab w:val="right" w:leader="dot" w:pos="9062"/>
            </w:tabs>
            <w:rPr>
              <w:rFonts w:eastAsiaTheme="minorEastAsia"/>
              <w:noProof/>
              <w:lang w:eastAsia="de-DE"/>
            </w:rPr>
          </w:pPr>
          <w:hyperlink w:anchor="_Toc219031251" w:history="1">
            <w:r w:rsidR="002F7DD9" w:rsidRPr="008D7C93">
              <w:rPr>
                <w:rStyle w:val="Hyperlink"/>
                <w:noProof/>
              </w:rPr>
              <w:t>Client-/Server-Architektur</w:t>
            </w:r>
            <w:r w:rsidR="002F7DD9">
              <w:rPr>
                <w:noProof/>
                <w:webHidden/>
              </w:rPr>
              <w:tab/>
            </w:r>
            <w:r>
              <w:rPr>
                <w:noProof/>
                <w:webHidden/>
              </w:rPr>
              <w:fldChar w:fldCharType="begin"/>
            </w:r>
            <w:r w:rsidR="002F7DD9">
              <w:rPr>
                <w:noProof/>
                <w:webHidden/>
              </w:rPr>
              <w:instrText xml:space="preserve"> PAGEREF _Toc219031251 \h </w:instrText>
            </w:r>
            <w:r>
              <w:rPr>
                <w:noProof/>
                <w:webHidden/>
              </w:rPr>
            </w:r>
            <w:r>
              <w:rPr>
                <w:noProof/>
                <w:webHidden/>
              </w:rPr>
              <w:fldChar w:fldCharType="separate"/>
            </w:r>
            <w:r w:rsidR="002F7DD9">
              <w:rPr>
                <w:noProof/>
                <w:webHidden/>
              </w:rPr>
              <w:t>3</w:t>
            </w:r>
            <w:r>
              <w:rPr>
                <w:noProof/>
                <w:webHidden/>
              </w:rPr>
              <w:fldChar w:fldCharType="end"/>
            </w:r>
          </w:hyperlink>
        </w:p>
        <w:p w:rsidR="002F7DD9" w:rsidRDefault="00751107">
          <w:pPr>
            <w:pStyle w:val="Verzeichnis3"/>
            <w:tabs>
              <w:tab w:val="right" w:leader="dot" w:pos="9062"/>
            </w:tabs>
            <w:rPr>
              <w:rFonts w:eastAsiaTheme="minorEastAsia"/>
              <w:noProof/>
              <w:lang w:eastAsia="de-DE"/>
            </w:rPr>
          </w:pPr>
          <w:hyperlink w:anchor="_Toc219031252" w:history="1">
            <w:r w:rsidR="002F7DD9" w:rsidRPr="008D7C93">
              <w:rPr>
                <w:rStyle w:val="Hyperlink"/>
                <w:noProof/>
              </w:rPr>
              <w:t>Vorteile einer Client-/Server-Architektur:</w:t>
            </w:r>
            <w:r w:rsidR="002F7DD9">
              <w:rPr>
                <w:noProof/>
                <w:webHidden/>
              </w:rPr>
              <w:tab/>
            </w:r>
            <w:r>
              <w:rPr>
                <w:noProof/>
                <w:webHidden/>
              </w:rPr>
              <w:fldChar w:fldCharType="begin"/>
            </w:r>
            <w:r w:rsidR="002F7DD9">
              <w:rPr>
                <w:noProof/>
                <w:webHidden/>
              </w:rPr>
              <w:instrText xml:space="preserve"> PAGEREF _Toc219031252 \h </w:instrText>
            </w:r>
            <w:r>
              <w:rPr>
                <w:noProof/>
                <w:webHidden/>
              </w:rPr>
            </w:r>
            <w:r>
              <w:rPr>
                <w:noProof/>
                <w:webHidden/>
              </w:rPr>
              <w:fldChar w:fldCharType="separate"/>
            </w:r>
            <w:r w:rsidR="002F7DD9">
              <w:rPr>
                <w:noProof/>
                <w:webHidden/>
              </w:rPr>
              <w:t>4</w:t>
            </w:r>
            <w:r>
              <w:rPr>
                <w:noProof/>
                <w:webHidden/>
              </w:rPr>
              <w:fldChar w:fldCharType="end"/>
            </w:r>
          </w:hyperlink>
        </w:p>
        <w:p w:rsidR="002F7DD9" w:rsidRDefault="00751107">
          <w:pPr>
            <w:pStyle w:val="Verzeichnis3"/>
            <w:tabs>
              <w:tab w:val="right" w:leader="dot" w:pos="9062"/>
            </w:tabs>
            <w:rPr>
              <w:rFonts w:eastAsiaTheme="minorEastAsia"/>
              <w:noProof/>
              <w:lang w:eastAsia="de-DE"/>
            </w:rPr>
          </w:pPr>
          <w:hyperlink w:anchor="_Toc219031253" w:history="1">
            <w:r w:rsidR="002F7DD9" w:rsidRPr="008D7C93">
              <w:rPr>
                <w:rStyle w:val="Hyperlink"/>
                <w:noProof/>
              </w:rPr>
              <w:t>Nachteile:</w:t>
            </w:r>
            <w:r w:rsidR="002F7DD9">
              <w:rPr>
                <w:noProof/>
                <w:webHidden/>
              </w:rPr>
              <w:tab/>
            </w:r>
            <w:r>
              <w:rPr>
                <w:noProof/>
                <w:webHidden/>
              </w:rPr>
              <w:fldChar w:fldCharType="begin"/>
            </w:r>
            <w:r w:rsidR="002F7DD9">
              <w:rPr>
                <w:noProof/>
                <w:webHidden/>
              </w:rPr>
              <w:instrText xml:space="preserve"> PAGEREF _Toc219031253 \h </w:instrText>
            </w:r>
            <w:r>
              <w:rPr>
                <w:noProof/>
                <w:webHidden/>
              </w:rPr>
            </w:r>
            <w:r>
              <w:rPr>
                <w:noProof/>
                <w:webHidden/>
              </w:rPr>
              <w:fldChar w:fldCharType="separate"/>
            </w:r>
            <w:r w:rsidR="002F7DD9">
              <w:rPr>
                <w:noProof/>
                <w:webHidden/>
              </w:rPr>
              <w:t>4</w:t>
            </w:r>
            <w:r>
              <w:rPr>
                <w:noProof/>
                <w:webHidden/>
              </w:rPr>
              <w:fldChar w:fldCharType="end"/>
            </w:r>
          </w:hyperlink>
        </w:p>
        <w:p w:rsidR="002F7DD9" w:rsidRDefault="00751107">
          <w:pPr>
            <w:pStyle w:val="Verzeichnis2"/>
            <w:tabs>
              <w:tab w:val="right" w:leader="dot" w:pos="9062"/>
            </w:tabs>
            <w:rPr>
              <w:rFonts w:eastAsiaTheme="minorEastAsia"/>
              <w:noProof/>
              <w:lang w:eastAsia="de-DE"/>
            </w:rPr>
          </w:pPr>
          <w:hyperlink w:anchor="_Toc219031254" w:history="1">
            <w:r w:rsidR="002F7DD9" w:rsidRPr="008D7C93">
              <w:rPr>
                <w:rStyle w:val="Hyperlink"/>
                <w:noProof/>
              </w:rPr>
              <w:t>Sicherheit</w:t>
            </w:r>
            <w:r w:rsidR="002F7DD9">
              <w:rPr>
                <w:noProof/>
                <w:webHidden/>
              </w:rPr>
              <w:tab/>
            </w:r>
            <w:r>
              <w:rPr>
                <w:noProof/>
                <w:webHidden/>
              </w:rPr>
              <w:fldChar w:fldCharType="begin"/>
            </w:r>
            <w:r w:rsidR="002F7DD9">
              <w:rPr>
                <w:noProof/>
                <w:webHidden/>
              </w:rPr>
              <w:instrText xml:space="preserve"> PAGEREF _Toc219031254 \h </w:instrText>
            </w:r>
            <w:r>
              <w:rPr>
                <w:noProof/>
                <w:webHidden/>
              </w:rPr>
            </w:r>
            <w:r>
              <w:rPr>
                <w:noProof/>
                <w:webHidden/>
              </w:rPr>
              <w:fldChar w:fldCharType="separate"/>
            </w:r>
            <w:r w:rsidR="002F7DD9">
              <w:rPr>
                <w:noProof/>
                <w:webHidden/>
              </w:rPr>
              <w:t>4</w:t>
            </w:r>
            <w:r>
              <w:rPr>
                <w:noProof/>
                <w:webHidden/>
              </w:rPr>
              <w:fldChar w:fldCharType="end"/>
            </w:r>
          </w:hyperlink>
        </w:p>
        <w:p w:rsidR="002F7DD9" w:rsidRDefault="00751107">
          <w:pPr>
            <w:pStyle w:val="Verzeichnis1"/>
            <w:tabs>
              <w:tab w:val="right" w:leader="dot" w:pos="9062"/>
            </w:tabs>
            <w:rPr>
              <w:rFonts w:eastAsiaTheme="minorEastAsia"/>
              <w:noProof/>
              <w:lang w:eastAsia="de-DE"/>
            </w:rPr>
          </w:pPr>
          <w:hyperlink w:anchor="_Toc219031255" w:history="1">
            <w:r w:rsidR="002F7DD9" w:rsidRPr="008D7C93">
              <w:rPr>
                <w:rStyle w:val="Hyperlink"/>
                <w:noProof/>
              </w:rPr>
              <w:t>Komponenten und Ablauf</w:t>
            </w:r>
            <w:r w:rsidR="002F7DD9">
              <w:rPr>
                <w:noProof/>
                <w:webHidden/>
              </w:rPr>
              <w:tab/>
            </w:r>
            <w:r>
              <w:rPr>
                <w:noProof/>
                <w:webHidden/>
              </w:rPr>
              <w:fldChar w:fldCharType="begin"/>
            </w:r>
            <w:r w:rsidR="002F7DD9">
              <w:rPr>
                <w:noProof/>
                <w:webHidden/>
              </w:rPr>
              <w:instrText xml:space="preserve"> PAGEREF _Toc219031255 \h </w:instrText>
            </w:r>
            <w:r>
              <w:rPr>
                <w:noProof/>
                <w:webHidden/>
              </w:rPr>
            </w:r>
            <w:r>
              <w:rPr>
                <w:noProof/>
                <w:webHidden/>
              </w:rPr>
              <w:fldChar w:fldCharType="separate"/>
            </w:r>
            <w:r w:rsidR="002F7DD9">
              <w:rPr>
                <w:noProof/>
                <w:webHidden/>
              </w:rPr>
              <w:t>4</w:t>
            </w:r>
            <w:r>
              <w:rPr>
                <w:noProof/>
                <w:webHidden/>
              </w:rPr>
              <w:fldChar w:fldCharType="end"/>
            </w:r>
          </w:hyperlink>
        </w:p>
        <w:p w:rsidR="002F7DD9" w:rsidRDefault="00751107">
          <w:pPr>
            <w:pStyle w:val="Verzeichnis2"/>
            <w:tabs>
              <w:tab w:val="right" w:leader="dot" w:pos="9062"/>
            </w:tabs>
            <w:rPr>
              <w:rFonts w:eastAsiaTheme="minorEastAsia"/>
              <w:noProof/>
              <w:lang w:eastAsia="de-DE"/>
            </w:rPr>
          </w:pPr>
          <w:hyperlink w:anchor="_Toc219031256" w:history="1">
            <w:r w:rsidR="002F7DD9" w:rsidRPr="008D7C93">
              <w:rPr>
                <w:rStyle w:val="Hyperlink"/>
                <w:noProof/>
              </w:rPr>
              <w:t>Grundsätzliche Bedienung</w:t>
            </w:r>
            <w:r w:rsidR="002F7DD9">
              <w:rPr>
                <w:noProof/>
                <w:webHidden/>
              </w:rPr>
              <w:tab/>
            </w:r>
            <w:r>
              <w:rPr>
                <w:noProof/>
                <w:webHidden/>
              </w:rPr>
              <w:fldChar w:fldCharType="begin"/>
            </w:r>
            <w:r w:rsidR="002F7DD9">
              <w:rPr>
                <w:noProof/>
                <w:webHidden/>
              </w:rPr>
              <w:instrText xml:space="preserve"> PAGEREF _Toc219031256 \h </w:instrText>
            </w:r>
            <w:r>
              <w:rPr>
                <w:noProof/>
                <w:webHidden/>
              </w:rPr>
            </w:r>
            <w:r>
              <w:rPr>
                <w:noProof/>
                <w:webHidden/>
              </w:rPr>
              <w:fldChar w:fldCharType="separate"/>
            </w:r>
            <w:r w:rsidR="002F7DD9">
              <w:rPr>
                <w:noProof/>
                <w:webHidden/>
              </w:rPr>
              <w:t>4</w:t>
            </w:r>
            <w:r>
              <w:rPr>
                <w:noProof/>
                <w:webHidden/>
              </w:rPr>
              <w:fldChar w:fldCharType="end"/>
            </w:r>
          </w:hyperlink>
        </w:p>
        <w:p w:rsidR="002F7DD9" w:rsidRDefault="00751107">
          <w:pPr>
            <w:pStyle w:val="Verzeichnis3"/>
            <w:tabs>
              <w:tab w:val="right" w:leader="dot" w:pos="9062"/>
            </w:tabs>
            <w:rPr>
              <w:rFonts w:eastAsiaTheme="minorEastAsia"/>
              <w:noProof/>
              <w:lang w:eastAsia="de-DE"/>
            </w:rPr>
          </w:pPr>
          <w:hyperlink w:anchor="_Toc219031257" w:history="1">
            <w:r w:rsidR="002F7DD9" w:rsidRPr="008D7C93">
              <w:rPr>
                <w:rStyle w:val="Hyperlink"/>
                <w:noProof/>
              </w:rPr>
              <w:t>Dienstbasierte Nutzung</w:t>
            </w:r>
            <w:r w:rsidR="002F7DD9">
              <w:rPr>
                <w:noProof/>
                <w:webHidden/>
              </w:rPr>
              <w:tab/>
            </w:r>
            <w:r>
              <w:rPr>
                <w:noProof/>
                <w:webHidden/>
              </w:rPr>
              <w:fldChar w:fldCharType="begin"/>
            </w:r>
            <w:r w:rsidR="002F7DD9">
              <w:rPr>
                <w:noProof/>
                <w:webHidden/>
              </w:rPr>
              <w:instrText xml:space="preserve"> PAGEREF _Toc219031257 \h </w:instrText>
            </w:r>
            <w:r>
              <w:rPr>
                <w:noProof/>
                <w:webHidden/>
              </w:rPr>
            </w:r>
            <w:r>
              <w:rPr>
                <w:noProof/>
                <w:webHidden/>
              </w:rPr>
              <w:fldChar w:fldCharType="separate"/>
            </w:r>
            <w:r w:rsidR="002F7DD9">
              <w:rPr>
                <w:noProof/>
                <w:webHidden/>
              </w:rPr>
              <w:t>4</w:t>
            </w:r>
            <w:r>
              <w:rPr>
                <w:noProof/>
                <w:webHidden/>
              </w:rPr>
              <w:fldChar w:fldCharType="end"/>
            </w:r>
          </w:hyperlink>
        </w:p>
        <w:p w:rsidR="002F7DD9" w:rsidRDefault="00751107">
          <w:pPr>
            <w:pStyle w:val="Verzeichnis3"/>
            <w:tabs>
              <w:tab w:val="right" w:leader="dot" w:pos="9062"/>
            </w:tabs>
            <w:rPr>
              <w:rFonts w:eastAsiaTheme="minorEastAsia"/>
              <w:noProof/>
              <w:lang w:eastAsia="de-DE"/>
            </w:rPr>
          </w:pPr>
          <w:hyperlink w:anchor="_Toc219031258" w:history="1">
            <w:r w:rsidR="002F7DD9" w:rsidRPr="008D7C93">
              <w:rPr>
                <w:rStyle w:val="Hyperlink"/>
                <w:noProof/>
              </w:rPr>
              <w:t>Aktionsbasierte Nutzung</w:t>
            </w:r>
            <w:r w:rsidR="002F7DD9">
              <w:rPr>
                <w:noProof/>
                <w:webHidden/>
              </w:rPr>
              <w:tab/>
            </w:r>
            <w:r>
              <w:rPr>
                <w:noProof/>
                <w:webHidden/>
              </w:rPr>
              <w:fldChar w:fldCharType="begin"/>
            </w:r>
            <w:r w:rsidR="002F7DD9">
              <w:rPr>
                <w:noProof/>
                <w:webHidden/>
              </w:rPr>
              <w:instrText xml:space="preserve"> PAGEREF _Toc219031258 \h </w:instrText>
            </w:r>
            <w:r>
              <w:rPr>
                <w:noProof/>
                <w:webHidden/>
              </w:rPr>
            </w:r>
            <w:r>
              <w:rPr>
                <w:noProof/>
                <w:webHidden/>
              </w:rPr>
              <w:fldChar w:fldCharType="separate"/>
            </w:r>
            <w:r w:rsidR="002F7DD9">
              <w:rPr>
                <w:noProof/>
                <w:webHidden/>
              </w:rPr>
              <w:t>4</w:t>
            </w:r>
            <w:r>
              <w:rPr>
                <w:noProof/>
                <w:webHidden/>
              </w:rPr>
              <w:fldChar w:fldCharType="end"/>
            </w:r>
          </w:hyperlink>
        </w:p>
        <w:p w:rsidR="002F7DD9" w:rsidRDefault="00751107">
          <w:pPr>
            <w:pStyle w:val="Verzeichnis2"/>
            <w:tabs>
              <w:tab w:val="right" w:leader="dot" w:pos="9062"/>
            </w:tabs>
            <w:rPr>
              <w:rFonts w:eastAsiaTheme="minorEastAsia"/>
              <w:noProof/>
              <w:lang w:eastAsia="de-DE"/>
            </w:rPr>
          </w:pPr>
          <w:hyperlink w:anchor="_Toc219031259" w:history="1">
            <w:r w:rsidR="002F7DD9" w:rsidRPr="008D7C93">
              <w:rPr>
                <w:rStyle w:val="Hyperlink"/>
                <w:noProof/>
              </w:rPr>
              <w:t>Komponenten</w:t>
            </w:r>
            <w:r w:rsidR="002F7DD9">
              <w:rPr>
                <w:noProof/>
                <w:webHidden/>
              </w:rPr>
              <w:tab/>
            </w:r>
            <w:r>
              <w:rPr>
                <w:noProof/>
                <w:webHidden/>
              </w:rPr>
              <w:fldChar w:fldCharType="begin"/>
            </w:r>
            <w:r w:rsidR="002F7DD9">
              <w:rPr>
                <w:noProof/>
                <w:webHidden/>
              </w:rPr>
              <w:instrText xml:space="preserve"> PAGEREF _Toc219031259 \h </w:instrText>
            </w:r>
            <w:r>
              <w:rPr>
                <w:noProof/>
                <w:webHidden/>
              </w:rPr>
            </w:r>
            <w:r>
              <w:rPr>
                <w:noProof/>
                <w:webHidden/>
              </w:rPr>
              <w:fldChar w:fldCharType="separate"/>
            </w:r>
            <w:r w:rsidR="002F7DD9">
              <w:rPr>
                <w:noProof/>
                <w:webHidden/>
              </w:rPr>
              <w:t>4</w:t>
            </w:r>
            <w:r>
              <w:rPr>
                <w:noProof/>
                <w:webHidden/>
              </w:rPr>
              <w:fldChar w:fldCharType="end"/>
            </w:r>
          </w:hyperlink>
        </w:p>
        <w:p w:rsidR="002F7DD9" w:rsidRDefault="00751107">
          <w:pPr>
            <w:pStyle w:val="Verzeichnis2"/>
            <w:tabs>
              <w:tab w:val="right" w:leader="dot" w:pos="9062"/>
            </w:tabs>
            <w:rPr>
              <w:rFonts w:eastAsiaTheme="minorEastAsia"/>
              <w:noProof/>
              <w:lang w:eastAsia="de-DE"/>
            </w:rPr>
          </w:pPr>
          <w:hyperlink w:anchor="_Toc219031260" w:history="1">
            <w:r w:rsidR="002F7DD9" w:rsidRPr="008D7C93">
              <w:rPr>
                <w:rStyle w:val="Hyperlink"/>
                <w:noProof/>
              </w:rPr>
              <w:t>Dienste</w:t>
            </w:r>
            <w:r w:rsidR="002F7DD9">
              <w:rPr>
                <w:noProof/>
                <w:webHidden/>
              </w:rPr>
              <w:tab/>
            </w:r>
            <w:r>
              <w:rPr>
                <w:noProof/>
                <w:webHidden/>
              </w:rPr>
              <w:fldChar w:fldCharType="begin"/>
            </w:r>
            <w:r w:rsidR="002F7DD9">
              <w:rPr>
                <w:noProof/>
                <w:webHidden/>
              </w:rPr>
              <w:instrText xml:space="preserve"> PAGEREF _Toc219031260 \h </w:instrText>
            </w:r>
            <w:r>
              <w:rPr>
                <w:noProof/>
                <w:webHidden/>
              </w:rPr>
            </w:r>
            <w:r>
              <w:rPr>
                <w:noProof/>
                <w:webHidden/>
              </w:rPr>
              <w:fldChar w:fldCharType="separate"/>
            </w:r>
            <w:r w:rsidR="002F7DD9">
              <w:rPr>
                <w:noProof/>
                <w:webHidden/>
              </w:rPr>
              <w:t>5</w:t>
            </w:r>
            <w:r>
              <w:rPr>
                <w:noProof/>
                <w:webHidden/>
              </w:rPr>
              <w:fldChar w:fldCharType="end"/>
            </w:r>
          </w:hyperlink>
        </w:p>
        <w:p w:rsidR="002F7DD9" w:rsidRDefault="00751107">
          <w:pPr>
            <w:pStyle w:val="Verzeichnis3"/>
            <w:tabs>
              <w:tab w:val="right" w:leader="dot" w:pos="9062"/>
            </w:tabs>
            <w:rPr>
              <w:rFonts w:eastAsiaTheme="minorEastAsia"/>
              <w:noProof/>
              <w:lang w:eastAsia="de-DE"/>
            </w:rPr>
          </w:pPr>
          <w:hyperlink w:anchor="_Toc219031261" w:history="1">
            <w:r w:rsidR="002F7DD9" w:rsidRPr="008D7C93">
              <w:rPr>
                <w:rStyle w:val="Hyperlink"/>
                <w:noProof/>
              </w:rPr>
              <w:t>Twitter</w:t>
            </w:r>
            <w:r w:rsidR="002F7DD9">
              <w:rPr>
                <w:noProof/>
                <w:webHidden/>
              </w:rPr>
              <w:tab/>
            </w:r>
            <w:r>
              <w:rPr>
                <w:noProof/>
                <w:webHidden/>
              </w:rPr>
              <w:fldChar w:fldCharType="begin"/>
            </w:r>
            <w:r w:rsidR="002F7DD9">
              <w:rPr>
                <w:noProof/>
                <w:webHidden/>
              </w:rPr>
              <w:instrText xml:space="preserve"> PAGEREF _Toc219031261 \h </w:instrText>
            </w:r>
            <w:r>
              <w:rPr>
                <w:noProof/>
                <w:webHidden/>
              </w:rPr>
            </w:r>
            <w:r>
              <w:rPr>
                <w:noProof/>
                <w:webHidden/>
              </w:rPr>
              <w:fldChar w:fldCharType="separate"/>
            </w:r>
            <w:r w:rsidR="002F7DD9">
              <w:rPr>
                <w:noProof/>
                <w:webHidden/>
              </w:rPr>
              <w:t>5</w:t>
            </w:r>
            <w:r>
              <w:rPr>
                <w:noProof/>
                <w:webHidden/>
              </w:rPr>
              <w:fldChar w:fldCharType="end"/>
            </w:r>
          </w:hyperlink>
        </w:p>
        <w:p w:rsidR="002F7DD9" w:rsidRDefault="00751107">
          <w:pPr>
            <w:pStyle w:val="Verzeichnis3"/>
            <w:tabs>
              <w:tab w:val="right" w:leader="dot" w:pos="9062"/>
            </w:tabs>
            <w:rPr>
              <w:rFonts w:eastAsiaTheme="minorEastAsia"/>
              <w:noProof/>
              <w:lang w:eastAsia="de-DE"/>
            </w:rPr>
          </w:pPr>
          <w:hyperlink w:anchor="_Toc219031262" w:history="1">
            <w:r w:rsidR="002F7DD9" w:rsidRPr="008D7C93">
              <w:rPr>
                <w:rStyle w:val="Hyperlink"/>
                <w:noProof/>
              </w:rPr>
              <w:t>Twitpic</w:t>
            </w:r>
            <w:r w:rsidR="002F7DD9">
              <w:rPr>
                <w:noProof/>
                <w:webHidden/>
              </w:rPr>
              <w:tab/>
            </w:r>
            <w:r>
              <w:rPr>
                <w:noProof/>
                <w:webHidden/>
              </w:rPr>
              <w:fldChar w:fldCharType="begin"/>
            </w:r>
            <w:r w:rsidR="002F7DD9">
              <w:rPr>
                <w:noProof/>
                <w:webHidden/>
              </w:rPr>
              <w:instrText xml:space="preserve"> PAGEREF _Toc219031262 \h </w:instrText>
            </w:r>
            <w:r>
              <w:rPr>
                <w:noProof/>
                <w:webHidden/>
              </w:rPr>
            </w:r>
            <w:r>
              <w:rPr>
                <w:noProof/>
                <w:webHidden/>
              </w:rPr>
              <w:fldChar w:fldCharType="separate"/>
            </w:r>
            <w:r w:rsidR="002F7DD9">
              <w:rPr>
                <w:noProof/>
                <w:webHidden/>
              </w:rPr>
              <w:t>5</w:t>
            </w:r>
            <w:r>
              <w:rPr>
                <w:noProof/>
                <w:webHidden/>
              </w:rPr>
              <w:fldChar w:fldCharType="end"/>
            </w:r>
          </w:hyperlink>
        </w:p>
        <w:p w:rsidR="002F7DD9" w:rsidRDefault="00751107">
          <w:pPr>
            <w:pStyle w:val="Verzeichnis3"/>
            <w:tabs>
              <w:tab w:val="right" w:leader="dot" w:pos="9062"/>
            </w:tabs>
            <w:rPr>
              <w:rFonts w:eastAsiaTheme="minorEastAsia"/>
              <w:noProof/>
              <w:lang w:eastAsia="de-DE"/>
            </w:rPr>
          </w:pPr>
          <w:hyperlink w:anchor="_Toc219031263" w:history="1">
            <w:r w:rsidR="002F7DD9" w:rsidRPr="008D7C93">
              <w:rPr>
                <w:rStyle w:val="Hyperlink"/>
                <w:noProof/>
              </w:rPr>
              <w:t>Flickr</w:t>
            </w:r>
            <w:r w:rsidR="002F7DD9">
              <w:rPr>
                <w:noProof/>
                <w:webHidden/>
              </w:rPr>
              <w:tab/>
            </w:r>
            <w:r>
              <w:rPr>
                <w:noProof/>
                <w:webHidden/>
              </w:rPr>
              <w:fldChar w:fldCharType="begin"/>
            </w:r>
            <w:r w:rsidR="002F7DD9">
              <w:rPr>
                <w:noProof/>
                <w:webHidden/>
              </w:rPr>
              <w:instrText xml:space="preserve"> PAGEREF _Toc219031263 \h </w:instrText>
            </w:r>
            <w:r>
              <w:rPr>
                <w:noProof/>
                <w:webHidden/>
              </w:rPr>
            </w:r>
            <w:r>
              <w:rPr>
                <w:noProof/>
                <w:webHidden/>
              </w:rPr>
              <w:fldChar w:fldCharType="separate"/>
            </w:r>
            <w:r w:rsidR="002F7DD9">
              <w:rPr>
                <w:noProof/>
                <w:webHidden/>
              </w:rPr>
              <w:t>5</w:t>
            </w:r>
            <w:r>
              <w:rPr>
                <w:noProof/>
                <w:webHidden/>
              </w:rPr>
              <w:fldChar w:fldCharType="end"/>
            </w:r>
          </w:hyperlink>
        </w:p>
        <w:p w:rsidR="002F7DD9" w:rsidRDefault="00751107">
          <w:pPr>
            <w:pStyle w:val="Verzeichnis2"/>
            <w:tabs>
              <w:tab w:val="right" w:leader="dot" w:pos="9062"/>
            </w:tabs>
            <w:rPr>
              <w:rFonts w:eastAsiaTheme="minorEastAsia"/>
              <w:noProof/>
              <w:lang w:eastAsia="de-DE"/>
            </w:rPr>
          </w:pPr>
          <w:hyperlink w:anchor="_Toc219031264" w:history="1">
            <w:r w:rsidR="002F7DD9" w:rsidRPr="008D7C93">
              <w:rPr>
                <w:rStyle w:val="Hyperlink"/>
                <w:noProof/>
              </w:rPr>
              <w:t>Mögliche weitere Dienste</w:t>
            </w:r>
            <w:r w:rsidR="002F7DD9">
              <w:rPr>
                <w:noProof/>
                <w:webHidden/>
              </w:rPr>
              <w:tab/>
            </w:r>
            <w:r>
              <w:rPr>
                <w:noProof/>
                <w:webHidden/>
              </w:rPr>
              <w:fldChar w:fldCharType="begin"/>
            </w:r>
            <w:r w:rsidR="002F7DD9">
              <w:rPr>
                <w:noProof/>
                <w:webHidden/>
              </w:rPr>
              <w:instrText xml:space="preserve"> PAGEREF _Toc219031264 \h </w:instrText>
            </w:r>
            <w:r>
              <w:rPr>
                <w:noProof/>
                <w:webHidden/>
              </w:rPr>
            </w:r>
            <w:r>
              <w:rPr>
                <w:noProof/>
                <w:webHidden/>
              </w:rPr>
              <w:fldChar w:fldCharType="separate"/>
            </w:r>
            <w:r w:rsidR="002F7DD9">
              <w:rPr>
                <w:noProof/>
                <w:webHidden/>
              </w:rPr>
              <w:t>5</w:t>
            </w:r>
            <w:r>
              <w:rPr>
                <w:noProof/>
                <w:webHidden/>
              </w:rPr>
              <w:fldChar w:fldCharType="end"/>
            </w:r>
          </w:hyperlink>
        </w:p>
        <w:p w:rsidR="002F7DD9" w:rsidRDefault="00751107">
          <w:pPr>
            <w:pStyle w:val="Verzeichnis1"/>
            <w:tabs>
              <w:tab w:val="right" w:leader="dot" w:pos="9062"/>
            </w:tabs>
            <w:rPr>
              <w:rFonts w:eastAsiaTheme="minorEastAsia"/>
              <w:noProof/>
              <w:lang w:eastAsia="de-DE"/>
            </w:rPr>
          </w:pPr>
          <w:hyperlink w:anchor="_Toc219031265" w:history="1">
            <w:r w:rsidR="002F7DD9" w:rsidRPr="008D7C93">
              <w:rPr>
                <w:rStyle w:val="Hyperlink"/>
                <w:noProof/>
              </w:rPr>
              <w:t>Implementation</w:t>
            </w:r>
            <w:r w:rsidR="002F7DD9">
              <w:rPr>
                <w:noProof/>
                <w:webHidden/>
              </w:rPr>
              <w:tab/>
            </w:r>
            <w:r>
              <w:rPr>
                <w:noProof/>
                <w:webHidden/>
              </w:rPr>
              <w:fldChar w:fldCharType="begin"/>
            </w:r>
            <w:r w:rsidR="002F7DD9">
              <w:rPr>
                <w:noProof/>
                <w:webHidden/>
              </w:rPr>
              <w:instrText xml:space="preserve"> PAGEREF _Toc219031265 \h </w:instrText>
            </w:r>
            <w:r>
              <w:rPr>
                <w:noProof/>
                <w:webHidden/>
              </w:rPr>
            </w:r>
            <w:r>
              <w:rPr>
                <w:noProof/>
                <w:webHidden/>
              </w:rPr>
              <w:fldChar w:fldCharType="separate"/>
            </w:r>
            <w:r w:rsidR="002F7DD9">
              <w:rPr>
                <w:noProof/>
                <w:webHidden/>
              </w:rPr>
              <w:t>5</w:t>
            </w:r>
            <w:r>
              <w:rPr>
                <w:noProof/>
                <w:webHidden/>
              </w:rPr>
              <w:fldChar w:fldCharType="end"/>
            </w:r>
          </w:hyperlink>
        </w:p>
        <w:p w:rsidR="002F7DD9" w:rsidRDefault="00751107">
          <w:pPr>
            <w:pStyle w:val="Verzeichnis1"/>
            <w:tabs>
              <w:tab w:val="right" w:leader="dot" w:pos="9062"/>
            </w:tabs>
            <w:rPr>
              <w:rFonts w:eastAsiaTheme="minorEastAsia"/>
              <w:noProof/>
              <w:lang w:eastAsia="de-DE"/>
            </w:rPr>
          </w:pPr>
          <w:hyperlink w:anchor="_Toc219031266" w:history="1">
            <w:r w:rsidR="002F7DD9" w:rsidRPr="008D7C93">
              <w:rPr>
                <w:rStyle w:val="Hyperlink"/>
                <w:noProof/>
              </w:rPr>
              <w:t>Namensvorschläge</w:t>
            </w:r>
            <w:r w:rsidR="002F7DD9">
              <w:rPr>
                <w:noProof/>
                <w:webHidden/>
              </w:rPr>
              <w:tab/>
            </w:r>
            <w:r>
              <w:rPr>
                <w:noProof/>
                <w:webHidden/>
              </w:rPr>
              <w:fldChar w:fldCharType="begin"/>
            </w:r>
            <w:r w:rsidR="002F7DD9">
              <w:rPr>
                <w:noProof/>
                <w:webHidden/>
              </w:rPr>
              <w:instrText xml:space="preserve"> PAGEREF _Toc219031266 \h </w:instrText>
            </w:r>
            <w:r>
              <w:rPr>
                <w:noProof/>
                <w:webHidden/>
              </w:rPr>
            </w:r>
            <w:r>
              <w:rPr>
                <w:noProof/>
                <w:webHidden/>
              </w:rPr>
              <w:fldChar w:fldCharType="separate"/>
            </w:r>
            <w:r w:rsidR="002F7DD9">
              <w:rPr>
                <w:noProof/>
                <w:webHidden/>
              </w:rPr>
              <w:t>5</w:t>
            </w:r>
            <w:r>
              <w:rPr>
                <w:noProof/>
                <w:webHidden/>
              </w:rPr>
              <w:fldChar w:fldCharType="end"/>
            </w:r>
          </w:hyperlink>
        </w:p>
        <w:p w:rsidR="00532C74" w:rsidRDefault="00751107">
          <w:r>
            <w:fldChar w:fldCharType="end"/>
          </w:r>
        </w:p>
      </w:sdtContent>
    </w:sdt>
    <w:p w:rsidR="00532C74" w:rsidRDefault="00532C74"/>
    <w:p w:rsidR="00532C74" w:rsidRDefault="00532C74">
      <w:pPr>
        <w:rPr>
          <w:rFonts w:asciiTheme="majorHAnsi" w:eastAsiaTheme="majorEastAsia" w:hAnsiTheme="majorHAnsi" w:cstheme="majorBidi"/>
          <w:b/>
          <w:bCs/>
          <w:color w:val="365F91" w:themeColor="accent1" w:themeShade="BF"/>
          <w:sz w:val="28"/>
          <w:szCs w:val="28"/>
        </w:rPr>
      </w:pPr>
      <w:r>
        <w:br w:type="page"/>
      </w:r>
    </w:p>
    <w:p w:rsidR="009A0948" w:rsidRPr="009A0948" w:rsidRDefault="00975747" w:rsidP="009A0948">
      <w:pPr>
        <w:pStyle w:val="berschrift1"/>
      </w:pPr>
      <w:bookmarkStart w:id="0" w:name="_Toc219031244"/>
      <w:r>
        <w:lastRenderedPageBreak/>
        <w:t>Projekt</w:t>
      </w:r>
      <w:r w:rsidR="009A0948" w:rsidRPr="009A0948">
        <w:t>vorstellung</w:t>
      </w:r>
      <w:bookmarkEnd w:id="0"/>
    </w:p>
    <w:p w:rsidR="0080420A" w:rsidRDefault="00975747" w:rsidP="009A0948">
      <w:pPr>
        <w:pStyle w:val="berschrift2"/>
      </w:pPr>
      <w:bookmarkStart w:id="1" w:name="_Toc219031245"/>
      <w:r>
        <w:t>Kurzkonzept</w:t>
      </w:r>
      <w:bookmarkEnd w:id="1"/>
    </w:p>
    <w:p w:rsidR="00975747" w:rsidRDefault="00975747" w:rsidP="00EB7705">
      <w:r>
        <w:t>Ziel ist eine Anwendung für Nokia S60-Geräte</w:t>
      </w:r>
      <w:r w:rsidR="00F948B5">
        <w:t xml:space="preserve"> (3rd Edition)</w:t>
      </w:r>
      <w:r>
        <w:t xml:space="preserve">, welche als Schnittstelle zu wichtigen </w:t>
      </w:r>
      <w:proofErr w:type="spellStart"/>
      <w:r>
        <w:t>Social</w:t>
      </w:r>
      <w:proofErr w:type="spellEnd"/>
      <w:r>
        <w:t xml:space="preserve"> Media-Plattformen dient. Mit dieser Anwendung soll es möglich sein mit dem Handy schnell eigene B</w:t>
      </w:r>
      <w:r w:rsidR="00F948B5">
        <w:t xml:space="preserve">eiträge zu </w:t>
      </w:r>
      <w:proofErr w:type="spellStart"/>
      <w:r w:rsidR="00F948B5">
        <w:t>Twitter</w:t>
      </w:r>
      <w:proofErr w:type="spellEnd"/>
      <w:r w:rsidR="00F948B5">
        <w:t xml:space="preserve">, </w:t>
      </w:r>
      <w:proofErr w:type="spellStart"/>
      <w:r w:rsidR="00F948B5">
        <w:t>Twitpic</w:t>
      </w:r>
      <w:proofErr w:type="spellEnd"/>
      <w:r w:rsidR="00F948B5">
        <w:t xml:space="preserve">  und </w:t>
      </w:r>
      <w:proofErr w:type="spellStart"/>
      <w:r w:rsidR="00F948B5">
        <w:t>Flicker</w:t>
      </w:r>
      <w:proofErr w:type="spellEnd"/>
      <w:r w:rsidR="00F948B5">
        <w:t xml:space="preserve"> </w:t>
      </w:r>
      <w:r>
        <w:t xml:space="preserve">zu senden, sowie die aktuellen </w:t>
      </w:r>
      <w:proofErr w:type="spellStart"/>
      <w:r>
        <w:t>Feeds</w:t>
      </w:r>
      <w:proofErr w:type="spellEnd"/>
      <w:r>
        <w:t xml:space="preserve"> dieser Dienste abzuholen und anzuzeigen. Weitere Dienste können </w:t>
      </w:r>
      <w:r w:rsidR="009413B6">
        <w:t xml:space="preserve">(und sollen) </w:t>
      </w:r>
      <w:r>
        <w:t>in Zukunft folgen</w:t>
      </w:r>
      <w:r w:rsidR="009F19B4">
        <w:t>.</w:t>
      </w:r>
    </w:p>
    <w:p w:rsidR="00163F36" w:rsidRDefault="00163F36" w:rsidP="00163F36">
      <w:pPr>
        <w:pStyle w:val="berschrift2"/>
      </w:pPr>
      <w:bookmarkStart w:id="2" w:name="_Toc219031246"/>
      <w:r>
        <w:t>Problem</w:t>
      </w:r>
      <w:r w:rsidR="00621489">
        <w:t>stellung</w:t>
      </w:r>
      <w:bookmarkEnd w:id="2"/>
    </w:p>
    <w:p w:rsidR="00163F36" w:rsidRDefault="00163F36" w:rsidP="00EB7705">
      <w:r>
        <w:t xml:space="preserve">Es gibt keine wirklich guten </w:t>
      </w:r>
      <w:proofErr w:type="spellStart"/>
      <w:r>
        <w:t>Social</w:t>
      </w:r>
      <w:proofErr w:type="spellEnd"/>
      <w:r>
        <w:t xml:space="preserve"> Media-</w:t>
      </w:r>
      <w:r w:rsidR="00487AC3">
        <w:t>Anwendungen</w:t>
      </w:r>
      <w:r>
        <w:t xml:space="preserve"> fü</w:t>
      </w:r>
      <w:r w:rsidR="009F19B4">
        <w:t xml:space="preserve">r Nokia S60-Geräte. </w:t>
      </w:r>
      <w:r w:rsidR="00487AC3">
        <w:t xml:space="preserve">Die existierenden sind entweder zu beschränkt, </w:t>
      </w:r>
      <w:r w:rsidR="00FC14E6">
        <w:t xml:space="preserve">laufen </w:t>
      </w:r>
      <w:r w:rsidR="00487AC3">
        <w:t>nicht nativ auf S60 oder zielen in eine andere Richtung ab.</w:t>
      </w:r>
    </w:p>
    <w:p w:rsidR="00487AC3" w:rsidRDefault="00487AC3" w:rsidP="00487AC3">
      <w:pPr>
        <w:pStyle w:val="berschrift3"/>
      </w:pPr>
      <w:bookmarkStart w:id="3" w:name="_Toc219031247"/>
      <w:r>
        <w:t>Beispiele</w:t>
      </w:r>
      <w:bookmarkEnd w:id="3"/>
    </w:p>
    <w:p w:rsidR="00163F36" w:rsidRDefault="00163F36" w:rsidP="00EB7705">
      <w:proofErr w:type="spellStart"/>
      <w:r w:rsidRPr="00163F36">
        <w:rPr>
          <w:b/>
        </w:rPr>
        <w:t>ShoZu</w:t>
      </w:r>
      <w:proofErr w:type="spellEnd"/>
      <w:r>
        <w:t xml:space="preserve"> integriert sich gut in das System, ist jedoch sehr verwirrend. Es ist leicht versehentlich Inhalte zu posten</w:t>
      </w:r>
      <w:r w:rsidR="00FC14E6">
        <w:t>, z</w:t>
      </w:r>
      <w:r>
        <w:t xml:space="preserve">udem sind die Möglichkeiten mit den einzelnen Diensten sehr beschränkt. Es ist beispielsweise nicht möglich Bilder auf </w:t>
      </w:r>
      <w:proofErr w:type="spellStart"/>
      <w:r>
        <w:t>Flickr</w:t>
      </w:r>
      <w:proofErr w:type="spellEnd"/>
      <w:r>
        <w:t xml:space="preserve"> umzubenennen oder den Beschreibungstext zu ändern. Es werden nur die letzten 10 Einträge der </w:t>
      </w:r>
      <w:proofErr w:type="spellStart"/>
      <w:r>
        <w:t>Twitter-Timeline</w:t>
      </w:r>
      <w:proofErr w:type="spellEnd"/>
      <w:r>
        <w:t xml:space="preserve"> angezeigt, was bei vielen </w:t>
      </w:r>
      <w:proofErr w:type="spellStart"/>
      <w:r>
        <w:t>Follows</w:t>
      </w:r>
      <w:proofErr w:type="spellEnd"/>
      <w:r>
        <w:t xml:space="preserve"> ungenügend ist.</w:t>
      </w:r>
    </w:p>
    <w:p w:rsidR="009F19B4" w:rsidRDefault="00C70727" w:rsidP="00EB7705">
      <w:proofErr w:type="spellStart"/>
      <w:r w:rsidRPr="00C70727">
        <w:rPr>
          <w:b/>
        </w:rPr>
        <w:t>Twibble</w:t>
      </w:r>
      <w:proofErr w:type="spellEnd"/>
      <w:r w:rsidR="009F19B4">
        <w:t xml:space="preserve"> ist grundsätzlic</w:t>
      </w:r>
      <w:r>
        <w:t>h eine funktionierende Lösung, a</w:t>
      </w:r>
      <w:r w:rsidR="009F19B4">
        <w:t xml:space="preserve">llerdings ist die Anwendung Java-basiert. Damit ist die gesamte GUI entgegen der </w:t>
      </w:r>
      <w:proofErr w:type="spellStart"/>
      <w:r w:rsidR="009F19B4">
        <w:t>Styleguides</w:t>
      </w:r>
      <w:proofErr w:type="spellEnd"/>
      <w:r w:rsidR="009F19B4">
        <w:t xml:space="preserve"> – es bedient sich einfach anders, als die üblichen S60-Anwendungen, die ein Nokia-Benutzer gewohnt ist.</w:t>
      </w:r>
    </w:p>
    <w:p w:rsidR="00163F36" w:rsidRDefault="00163F36" w:rsidP="00EB7705">
      <w:r w:rsidRPr="009F19B4">
        <w:rPr>
          <w:b/>
        </w:rPr>
        <w:t>IYOUIT</w:t>
      </w:r>
      <w:r>
        <w:t xml:space="preserve"> </w:t>
      </w:r>
      <w:r w:rsidR="009F19B4">
        <w:t>bietet viel, versteht sich aber als eigenständige Plattform. Es geht nicht darum andere Dienste mit eigenen Inhalten zu füllen, sondern IYOUIT sendet seine Informationen weitgehend selbstständig an die Plattformen.</w:t>
      </w:r>
    </w:p>
    <w:p w:rsidR="00487AC3" w:rsidRDefault="00487AC3" w:rsidP="00487AC3">
      <w:pPr>
        <w:pStyle w:val="berschrift3"/>
      </w:pPr>
      <w:bookmarkStart w:id="4" w:name="_Toc219031248"/>
      <w:r>
        <w:t>Schlussfolgerung</w:t>
      </w:r>
      <w:bookmarkEnd w:id="4"/>
    </w:p>
    <w:p w:rsidR="00487AC3" w:rsidRDefault="00487AC3" w:rsidP="00EB7705">
      <w:r>
        <w:t xml:space="preserve">Da ist noch eine Lücke für eine native S60-Anwendung, die sich darauf konzentriert ein Hub für die wichtigsten </w:t>
      </w:r>
      <w:proofErr w:type="spellStart"/>
      <w:r>
        <w:t>Social</w:t>
      </w:r>
      <w:proofErr w:type="spellEnd"/>
      <w:r>
        <w:t xml:space="preserve"> Media-Anwendungen zu sein. Es geht nicht darum eine eigene Community aufzubauen, sondern nur vorhandene </w:t>
      </w:r>
      <w:r w:rsidR="00892C8E">
        <w:t xml:space="preserve">und beliebte Plattformen </w:t>
      </w:r>
      <w:r>
        <w:t>zu bedienen.</w:t>
      </w:r>
    </w:p>
    <w:p w:rsidR="00487AC3" w:rsidRDefault="00487AC3" w:rsidP="00487AC3">
      <w:pPr>
        <w:pStyle w:val="berschrift2"/>
      </w:pPr>
      <w:bookmarkStart w:id="5" w:name="_Toc219031249"/>
      <w:r>
        <w:t>Claims</w:t>
      </w:r>
      <w:bookmarkEnd w:id="5"/>
    </w:p>
    <w:p w:rsidR="00487AC3" w:rsidRDefault="00487AC3" w:rsidP="00487AC3">
      <w:pPr>
        <w:pStyle w:val="Listenabsatz"/>
        <w:numPr>
          <w:ilvl w:val="0"/>
          <w:numId w:val="18"/>
        </w:numPr>
      </w:pPr>
      <w:r w:rsidRPr="00487AC3">
        <w:rPr>
          <w:i/>
        </w:rPr>
        <w:t>Applikation</w:t>
      </w:r>
      <w:r>
        <w:t xml:space="preserve"> ist ein </w:t>
      </w:r>
      <w:proofErr w:type="spellStart"/>
      <w:r>
        <w:t>Social</w:t>
      </w:r>
      <w:proofErr w:type="spellEnd"/>
      <w:r>
        <w:t xml:space="preserve"> Media Hub für Ihr Nokia S60 Mobiltelefon.</w:t>
      </w:r>
    </w:p>
    <w:p w:rsidR="00487AC3" w:rsidRDefault="00487AC3" w:rsidP="00487AC3">
      <w:pPr>
        <w:pStyle w:val="Listenabsatz"/>
        <w:numPr>
          <w:ilvl w:val="0"/>
          <w:numId w:val="18"/>
        </w:numPr>
      </w:pPr>
      <w:r>
        <w:t xml:space="preserve">Mit </w:t>
      </w:r>
      <w:r w:rsidRPr="00CC7C81">
        <w:rPr>
          <w:i/>
        </w:rPr>
        <w:t>Applikation</w:t>
      </w:r>
      <w:r>
        <w:t xml:space="preserve"> können sie Ihre </w:t>
      </w:r>
      <w:proofErr w:type="spellStart"/>
      <w:r>
        <w:t>Social</w:t>
      </w:r>
      <w:proofErr w:type="spellEnd"/>
      <w:r>
        <w:t xml:space="preserve"> Media-Welt bequem von Ihrem Nokia S60 Mobiltelefon aus verwalten.</w:t>
      </w:r>
    </w:p>
    <w:p w:rsidR="005C2779" w:rsidRDefault="005C2779" w:rsidP="005C2779">
      <w:pPr>
        <w:pStyle w:val="berschrift1"/>
      </w:pPr>
      <w:bookmarkStart w:id="6" w:name="_Toc219031250"/>
      <w:r>
        <w:t>Technik</w:t>
      </w:r>
      <w:bookmarkEnd w:id="6"/>
    </w:p>
    <w:p w:rsidR="00142010" w:rsidRPr="00142010" w:rsidRDefault="00142010" w:rsidP="00142010">
      <w:r>
        <w:t xml:space="preserve">Die Anwendung wird auf dem Mobiltelefon mit Hilfe von </w:t>
      </w:r>
      <w:r w:rsidRPr="00142010">
        <w:rPr>
          <w:i/>
        </w:rPr>
        <w:t xml:space="preserve">Python </w:t>
      </w:r>
      <w:proofErr w:type="spellStart"/>
      <w:r w:rsidRPr="00142010">
        <w:rPr>
          <w:i/>
        </w:rPr>
        <w:t>for</w:t>
      </w:r>
      <w:proofErr w:type="spellEnd"/>
      <w:r w:rsidRPr="00142010">
        <w:rPr>
          <w:i/>
        </w:rPr>
        <w:t xml:space="preserve"> S60</w:t>
      </w:r>
      <w:r>
        <w:t xml:space="preserve"> entwickelt. Die entsprechenden Versionen werden als SIS-Pakete verteilt.</w:t>
      </w:r>
    </w:p>
    <w:p w:rsidR="00142010" w:rsidRPr="00142010" w:rsidRDefault="00142010" w:rsidP="00142010">
      <w:pPr>
        <w:pStyle w:val="berschrift2"/>
      </w:pPr>
      <w:bookmarkStart w:id="7" w:name="_Toc219031251"/>
      <w:r>
        <w:t>Client-/Server-Architektur</w:t>
      </w:r>
      <w:bookmarkEnd w:id="7"/>
    </w:p>
    <w:p w:rsidR="005C2779" w:rsidRDefault="00142010" w:rsidP="005C2779">
      <w:r>
        <w:t>Die Anwendung verwendet eine</w:t>
      </w:r>
      <w:r w:rsidR="005C2779">
        <w:t xml:space="preserve"> Client-/ Server-Architektur. Ankommende Daten holt sich das Handy selbstständig und verarbeitet diese direkt. Zu versendende Daten werden über einen eigenen Webserver versendet. Dieser nimmt die zu versendenden Daten auf und verteilt sie an die entsprechenden Dienste.</w:t>
      </w:r>
    </w:p>
    <w:p w:rsidR="005C2779" w:rsidRDefault="005C2779" w:rsidP="00142010">
      <w:pPr>
        <w:pStyle w:val="berschrift3"/>
      </w:pPr>
      <w:bookmarkStart w:id="8" w:name="_Toc219031252"/>
      <w:r>
        <w:lastRenderedPageBreak/>
        <w:t>Vorteile einer Client-/Server-Architektur:</w:t>
      </w:r>
      <w:bookmarkEnd w:id="8"/>
    </w:p>
    <w:p w:rsidR="005C2779" w:rsidRDefault="005C2779" w:rsidP="005C2779">
      <w:pPr>
        <w:pStyle w:val="Listenabsatz"/>
        <w:numPr>
          <w:ilvl w:val="0"/>
          <w:numId w:val="17"/>
        </w:numPr>
      </w:pPr>
      <w:r>
        <w:t xml:space="preserve">Ein Inhalt muss nur einmal versendet werden, obwohl er eventuell an mehrere Dienste gesendet wird (Beispiel: </w:t>
      </w:r>
      <w:proofErr w:type="spellStart"/>
      <w:r>
        <w:t>Twitter</w:t>
      </w:r>
      <w:proofErr w:type="spellEnd"/>
      <w:r>
        <w:t xml:space="preserve"> und </w:t>
      </w:r>
      <w:proofErr w:type="spellStart"/>
      <w:r>
        <w:t>Twitpic</w:t>
      </w:r>
      <w:proofErr w:type="spellEnd"/>
      <w:r>
        <w:t>).</w:t>
      </w:r>
    </w:p>
    <w:p w:rsidR="005C2779" w:rsidRDefault="005C2779" w:rsidP="005C2779">
      <w:pPr>
        <w:pStyle w:val="Listenabsatz"/>
        <w:numPr>
          <w:ilvl w:val="0"/>
          <w:numId w:val="17"/>
        </w:numPr>
      </w:pPr>
      <w:r>
        <w:t>Neue Dienste lassen sich leicht auf Serverseite implementieren, ohne jedes Protokoll umfangreich auf dem Client zu implementieren. Auf diese Weise bleibt der Client schlank.</w:t>
      </w:r>
    </w:p>
    <w:p w:rsidR="00FC14E6" w:rsidRDefault="00FC14E6" w:rsidP="00FC14E6">
      <w:pPr>
        <w:pStyle w:val="Listenabsatz"/>
        <w:numPr>
          <w:ilvl w:val="0"/>
          <w:numId w:val="17"/>
        </w:numPr>
      </w:pPr>
      <w:r>
        <w:t>Es findet eine Kontrolle statt, wer wie viel sendet und ermöglicht dadurch ein eventuelles Finanzierungssystem (nur bestimmte Anzahl an Updates/Tag kostenfrei).</w:t>
      </w:r>
    </w:p>
    <w:p w:rsidR="00FC14E6" w:rsidRDefault="00FC14E6" w:rsidP="00FC14E6">
      <w:pPr>
        <w:pStyle w:val="Listenabsatz"/>
        <w:numPr>
          <w:ilvl w:val="0"/>
          <w:numId w:val="17"/>
        </w:numPr>
      </w:pPr>
      <w:r>
        <w:t xml:space="preserve">Der Benutzer verliert nach Verlust seines Mobiltelefons nicht </w:t>
      </w:r>
      <w:r w:rsidR="009413B6">
        <w:t>seine</w:t>
      </w:r>
      <w:r>
        <w:t xml:space="preserve"> Account</w:t>
      </w:r>
      <w:r w:rsidR="009413B6">
        <w:t xml:space="preserve">s und </w:t>
      </w:r>
      <w:r>
        <w:t>Einstellungen.</w:t>
      </w:r>
    </w:p>
    <w:p w:rsidR="005C2779" w:rsidRDefault="005C2779" w:rsidP="00142010">
      <w:pPr>
        <w:pStyle w:val="berschrift3"/>
      </w:pPr>
      <w:bookmarkStart w:id="9" w:name="_Toc219031253"/>
      <w:r>
        <w:t>Nachteile:</w:t>
      </w:r>
      <w:bookmarkEnd w:id="9"/>
    </w:p>
    <w:p w:rsidR="005C2779" w:rsidRDefault="005C2779" w:rsidP="005C2779">
      <w:pPr>
        <w:pStyle w:val="Listenabsatz"/>
        <w:numPr>
          <w:ilvl w:val="0"/>
          <w:numId w:val="19"/>
        </w:numPr>
      </w:pPr>
      <w:r>
        <w:t>Es muss zusätzlich eine Server-Applikation entwickelt werden.</w:t>
      </w:r>
    </w:p>
    <w:p w:rsidR="005C2779" w:rsidRDefault="005C2779" w:rsidP="005C2779">
      <w:pPr>
        <w:pStyle w:val="Listenabsatz"/>
        <w:numPr>
          <w:ilvl w:val="0"/>
          <w:numId w:val="19"/>
        </w:numPr>
      </w:pPr>
      <w:r>
        <w:t>Alle Benutzer nutzen diese Server-Lösung (=Flaschenhals im Gegensatz zu den verteilten Clients).</w:t>
      </w:r>
    </w:p>
    <w:p w:rsidR="00142010" w:rsidRDefault="00AC3806" w:rsidP="00142010">
      <w:pPr>
        <w:pStyle w:val="Listenabsatz"/>
        <w:numPr>
          <w:ilvl w:val="0"/>
          <w:numId w:val="19"/>
        </w:numPr>
      </w:pPr>
      <w:r>
        <w:t>Wenn der Webs</w:t>
      </w:r>
      <w:r w:rsidR="00816157">
        <w:t>erver down ist funktionieren alle Clients nicht mehr</w:t>
      </w:r>
      <w:r>
        <w:t xml:space="preserve"> bzw. nur noch eingeschränkt</w:t>
      </w:r>
      <w:r w:rsidR="00816157">
        <w:t>.</w:t>
      </w:r>
    </w:p>
    <w:p w:rsidR="00AC3806" w:rsidRDefault="00AC3806" w:rsidP="00142010">
      <w:pPr>
        <w:pStyle w:val="Listenabsatz"/>
        <w:numPr>
          <w:ilvl w:val="0"/>
          <w:numId w:val="19"/>
        </w:numPr>
      </w:pPr>
      <w:r>
        <w:t>Falls wirklich Inhalte direkt und von der Webseite hochgeladen werden können, muss der Benutzer eventuell die Anwendung mehrfach autorisieren.</w:t>
      </w:r>
    </w:p>
    <w:p w:rsidR="00142010" w:rsidRDefault="00142010" w:rsidP="00AC3806">
      <w:pPr>
        <w:pStyle w:val="berschrift2"/>
      </w:pPr>
      <w:bookmarkStart w:id="10" w:name="_Toc219031254"/>
      <w:r>
        <w:t>Sicherheit</w:t>
      </w:r>
      <w:bookmarkEnd w:id="10"/>
    </w:p>
    <w:p w:rsidR="00142010" w:rsidRDefault="00142010" w:rsidP="00142010">
      <w:r>
        <w:t xml:space="preserve">Der Benutzer erstellt sich einen </w:t>
      </w:r>
      <w:proofErr w:type="spellStart"/>
      <w:r>
        <w:t>Account</w:t>
      </w:r>
      <w:proofErr w:type="spellEnd"/>
      <w:r>
        <w:t xml:space="preserve"> mit Nutzername und Passw</w:t>
      </w:r>
      <w:r w:rsidR="006F55B1">
        <w:t>ort, an den noch zusätzlich die ID des Mobiltelefons gebunden wird.</w:t>
      </w:r>
    </w:p>
    <w:p w:rsidR="009A0948" w:rsidRDefault="00C359A6" w:rsidP="00740F6F">
      <w:pPr>
        <w:pStyle w:val="berschrift1"/>
      </w:pPr>
      <w:bookmarkStart w:id="11" w:name="_Toc219031255"/>
      <w:r>
        <w:t>Komponenten</w:t>
      </w:r>
      <w:r w:rsidR="00672273">
        <w:t xml:space="preserve"> </w:t>
      </w:r>
      <w:r w:rsidR="00EB7705">
        <w:t>und Ablauf</w:t>
      </w:r>
      <w:bookmarkEnd w:id="11"/>
    </w:p>
    <w:p w:rsidR="00365D6C" w:rsidRDefault="00365D6C" w:rsidP="00365D6C">
      <w:pPr>
        <w:pStyle w:val="berschrift2"/>
      </w:pPr>
      <w:bookmarkStart w:id="12" w:name="_Toc219031256"/>
      <w:r>
        <w:t>Grundsätzlich</w:t>
      </w:r>
      <w:r w:rsidR="00142010">
        <w:t>e Bedienung</w:t>
      </w:r>
      <w:bookmarkEnd w:id="12"/>
    </w:p>
    <w:p w:rsidR="00365D6C" w:rsidRDefault="00365D6C" w:rsidP="00365D6C">
      <w:r>
        <w:t>Die Anwendung kann auf zwei Arten benutzt werden: dienstbasiert oder aktionsbasiert.</w:t>
      </w:r>
    </w:p>
    <w:p w:rsidR="00365D6C" w:rsidRDefault="00365D6C" w:rsidP="00365D6C">
      <w:pPr>
        <w:pStyle w:val="berschrift3"/>
      </w:pPr>
      <w:bookmarkStart w:id="13" w:name="_Toc219031257"/>
      <w:r>
        <w:t>Dienstbasierte Nutzung</w:t>
      </w:r>
      <w:bookmarkEnd w:id="13"/>
    </w:p>
    <w:p w:rsidR="00365D6C" w:rsidRDefault="00365D6C" w:rsidP="00365D6C">
      <w:r>
        <w:t xml:space="preserve">Der Benutzer kann direkt in den Bereich für einen speziellen Dienst navigieren (z.B. </w:t>
      </w:r>
      <w:proofErr w:type="spellStart"/>
      <w:r>
        <w:t>Flickr</w:t>
      </w:r>
      <w:proofErr w:type="spellEnd"/>
      <w:r>
        <w:t xml:space="preserve">). Dort kann er dienstspezifische Aufgaben wahrnehmen (Bilder hochladen, kommentieren etc.). Seine Aktionen beschränken sich auf diesen Dienst (Bilder werden nur nach </w:t>
      </w:r>
      <w:proofErr w:type="spellStart"/>
      <w:r>
        <w:t>Flickr</w:t>
      </w:r>
      <w:proofErr w:type="spellEnd"/>
      <w:r>
        <w:t xml:space="preserve"> gesendet).</w:t>
      </w:r>
    </w:p>
    <w:p w:rsidR="00365D6C" w:rsidRDefault="00365D6C" w:rsidP="00365D6C">
      <w:pPr>
        <w:pStyle w:val="berschrift3"/>
      </w:pPr>
      <w:bookmarkStart w:id="14" w:name="_Toc219031258"/>
      <w:r>
        <w:t>Aktionsbasierte Nutzung</w:t>
      </w:r>
      <w:bookmarkEnd w:id="14"/>
    </w:p>
    <w:p w:rsidR="00365D6C" w:rsidRDefault="00365D6C" w:rsidP="00365D6C">
      <w:r>
        <w:t xml:space="preserve">Der Nutzer wählt </w:t>
      </w:r>
      <w:r w:rsidR="00142010">
        <w:t xml:space="preserve">im Aktionsbereich </w:t>
      </w:r>
      <w:r>
        <w:t>eine Aktion aus (z.B. „Bild hochladen“) und wählt anschließend die Dienste aus, auf die sich die Aufgabe bezieht (</w:t>
      </w:r>
      <w:proofErr w:type="spellStart"/>
      <w:r>
        <w:t>Flickr</w:t>
      </w:r>
      <w:proofErr w:type="spellEnd"/>
      <w:r>
        <w:t xml:space="preserve">, </w:t>
      </w:r>
      <w:proofErr w:type="spellStart"/>
      <w:r>
        <w:t>Twitpic</w:t>
      </w:r>
      <w:proofErr w:type="spellEnd"/>
      <w:r>
        <w:t>).</w:t>
      </w:r>
    </w:p>
    <w:p w:rsidR="00142010" w:rsidRDefault="00142010" w:rsidP="00142010">
      <w:pPr>
        <w:pStyle w:val="berschrift2"/>
      </w:pPr>
      <w:bookmarkStart w:id="15" w:name="_Toc219031259"/>
      <w:r>
        <w:t>Komponenten</w:t>
      </w:r>
      <w:bookmarkEnd w:id="15"/>
    </w:p>
    <w:p w:rsidR="00142010" w:rsidRDefault="00142010" w:rsidP="00365D6C">
      <w:r>
        <w:t xml:space="preserve">Core </w:t>
      </w:r>
      <w:proofErr w:type="spellStart"/>
      <w:r>
        <w:t>App</w:t>
      </w:r>
      <w:proofErr w:type="spellEnd"/>
      <w:r>
        <w:t>:</w:t>
      </w:r>
    </w:p>
    <w:p w:rsidR="00142010" w:rsidRDefault="00142010" w:rsidP="00365D6C">
      <w:r>
        <w:t>Aktionsmenü</w:t>
      </w:r>
    </w:p>
    <w:p w:rsidR="00142010" w:rsidRDefault="00142010" w:rsidP="00365D6C">
      <w:r>
        <w:t>Dienstbereich/Dienstbereich/Dienstbereich</w:t>
      </w:r>
    </w:p>
    <w:p w:rsidR="00142010" w:rsidRDefault="00142010" w:rsidP="00365D6C">
      <w:r>
        <w:t>Webserver:</w:t>
      </w:r>
    </w:p>
    <w:p w:rsidR="00142010" w:rsidRDefault="00142010" w:rsidP="00365D6C">
      <w:r>
        <w:t>Dispatcher</w:t>
      </w:r>
    </w:p>
    <w:p w:rsidR="00142010" w:rsidRDefault="00142010" w:rsidP="00365D6C">
      <w:proofErr w:type="spellStart"/>
      <w:r>
        <w:lastRenderedPageBreak/>
        <w:t>Accountverwaltunig</w:t>
      </w:r>
      <w:proofErr w:type="spellEnd"/>
    </w:p>
    <w:p w:rsidR="00142010" w:rsidRDefault="00142010" w:rsidP="00365D6C">
      <w:r>
        <w:t>Dienste:</w:t>
      </w:r>
    </w:p>
    <w:p w:rsidR="00892C8E" w:rsidRDefault="00892C8E" w:rsidP="00740F6F">
      <w:pPr>
        <w:pStyle w:val="berschrift2"/>
      </w:pPr>
      <w:bookmarkStart w:id="16" w:name="_Toc219031260"/>
      <w:r>
        <w:t>Dienste</w:t>
      </w:r>
      <w:bookmarkEnd w:id="16"/>
    </w:p>
    <w:p w:rsidR="00712092" w:rsidRPr="00712092" w:rsidRDefault="00712092" w:rsidP="00712092">
      <w:r>
        <w:t xml:space="preserve">Dienste sind die </w:t>
      </w:r>
      <w:proofErr w:type="spellStart"/>
      <w:r>
        <w:t>Social</w:t>
      </w:r>
      <w:proofErr w:type="spellEnd"/>
      <w:r>
        <w:t xml:space="preserve"> Media-Plattformen, mit denen die Applikation kommunizieren kann. Grundsätzlich sollte die Lösung so offen gestaltet sein, dass jederzeit neue Plattformen hinzukommen können, allerdings sollte sie sich zunächst auf die wirklich wichtigen (sprich: Plattformen mit hohen Nutzungsraten und Beliebtheit) konzentrieren.</w:t>
      </w:r>
    </w:p>
    <w:p w:rsidR="00892C8E" w:rsidRDefault="00892C8E" w:rsidP="00892C8E">
      <w:r>
        <w:t>Die Applikation sollte mit folgenden Diensten starten:</w:t>
      </w:r>
    </w:p>
    <w:p w:rsidR="00892C8E" w:rsidRDefault="00892C8E" w:rsidP="00892C8E">
      <w:pPr>
        <w:pStyle w:val="berschrift3"/>
      </w:pPr>
      <w:bookmarkStart w:id="17" w:name="_Toc219031261"/>
      <w:proofErr w:type="spellStart"/>
      <w:r>
        <w:t>Twitter</w:t>
      </w:r>
      <w:bookmarkEnd w:id="17"/>
      <w:proofErr w:type="spellEnd"/>
    </w:p>
    <w:p w:rsidR="00892C8E" w:rsidRDefault="00892C8E" w:rsidP="00892C8E">
      <w:pPr>
        <w:pStyle w:val="Listenabsatz"/>
        <w:numPr>
          <w:ilvl w:val="0"/>
          <w:numId w:val="21"/>
        </w:numPr>
      </w:pPr>
      <w:proofErr w:type="spellStart"/>
      <w:r>
        <w:t>Tweets</w:t>
      </w:r>
      <w:proofErr w:type="spellEnd"/>
      <w:r>
        <w:t xml:space="preserve"> schreiben</w:t>
      </w:r>
    </w:p>
    <w:p w:rsidR="00892C8E" w:rsidRDefault="00892C8E" w:rsidP="00892C8E">
      <w:pPr>
        <w:pStyle w:val="Listenabsatz"/>
        <w:numPr>
          <w:ilvl w:val="0"/>
          <w:numId w:val="21"/>
        </w:numPr>
      </w:pPr>
      <w:r>
        <w:t>Zeitleiste abrufen</w:t>
      </w:r>
    </w:p>
    <w:p w:rsidR="00892C8E" w:rsidRDefault="00892C8E" w:rsidP="00892C8E">
      <w:pPr>
        <w:pStyle w:val="Listenabsatz"/>
        <w:numPr>
          <w:ilvl w:val="0"/>
          <w:numId w:val="21"/>
        </w:numPr>
      </w:pPr>
      <w:proofErr w:type="spellStart"/>
      <w:r>
        <w:t>Nutzerstreams</w:t>
      </w:r>
      <w:proofErr w:type="spellEnd"/>
      <w:r>
        <w:t xml:space="preserve"> anzeigen</w:t>
      </w:r>
    </w:p>
    <w:p w:rsidR="00892C8E" w:rsidRPr="00892C8E" w:rsidRDefault="00892C8E" w:rsidP="00892C8E">
      <w:pPr>
        <w:pStyle w:val="Listenabsatz"/>
        <w:numPr>
          <w:ilvl w:val="0"/>
          <w:numId w:val="21"/>
        </w:numPr>
      </w:pPr>
      <w:r>
        <w:t>Nutzern folgen/nicht mehr folgen</w:t>
      </w:r>
    </w:p>
    <w:p w:rsidR="00892C8E" w:rsidRDefault="00892C8E" w:rsidP="00892C8E">
      <w:pPr>
        <w:pStyle w:val="berschrift3"/>
      </w:pPr>
      <w:bookmarkStart w:id="18" w:name="_Toc219031262"/>
      <w:proofErr w:type="spellStart"/>
      <w:r>
        <w:t>Twitpic</w:t>
      </w:r>
      <w:bookmarkEnd w:id="18"/>
      <w:proofErr w:type="spellEnd"/>
    </w:p>
    <w:p w:rsidR="00892C8E" w:rsidRDefault="00892C8E" w:rsidP="00892C8E">
      <w:pPr>
        <w:pStyle w:val="Listenabsatz"/>
        <w:numPr>
          <w:ilvl w:val="0"/>
          <w:numId w:val="22"/>
        </w:numPr>
      </w:pPr>
      <w:r>
        <w:t>Bilder hochladen, mit Titel</w:t>
      </w:r>
    </w:p>
    <w:p w:rsidR="00892C8E" w:rsidRDefault="00892C8E" w:rsidP="00892C8E">
      <w:pPr>
        <w:pStyle w:val="Listenabsatz"/>
        <w:numPr>
          <w:ilvl w:val="0"/>
          <w:numId w:val="22"/>
        </w:numPr>
      </w:pPr>
      <w:r>
        <w:t>Bilder löschen</w:t>
      </w:r>
    </w:p>
    <w:p w:rsidR="00892C8E" w:rsidRDefault="00892C8E" w:rsidP="00892C8E">
      <w:pPr>
        <w:pStyle w:val="Listenabsatz"/>
        <w:numPr>
          <w:ilvl w:val="0"/>
          <w:numId w:val="22"/>
        </w:numPr>
      </w:pPr>
      <w:r>
        <w:t>Bilder kommentieren</w:t>
      </w:r>
    </w:p>
    <w:p w:rsidR="00F36C9C" w:rsidRDefault="00F36C9C" w:rsidP="00F36C9C">
      <w:pPr>
        <w:pStyle w:val="berschrift3"/>
      </w:pPr>
      <w:bookmarkStart w:id="19" w:name="_Toc219031263"/>
      <w:proofErr w:type="spellStart"/>
      <w:r>
        <w:t>Flickr</w:t>
      </w:r>
      <w:bookmarkEnd w:id="19"/>
      <w:proofErr w:type="spellEnd"/>
    </w:p>
    <w:p w:rsidR="00F36C9C" w:rsidRDefault="00F36C9C" w:rsidP="00F36C9C">
      <w:pPr>
        <w:pStyle w:val="Listenabsatz"/>
        <w:numPr>
          <w:ilvl w:val="0"/>
          <w:numId w:val="20"/>
        </w:numPr>
      </w:pPr>
      <w:r>
        <w:t>Bilder hochladen, mit Titel und Beschreibung</w:t>
      </w:r>
    </w:p>
    <w:p w:rsidR="00F36C9C" w:rsidRDefault="00F36C9C" w:rsidP="00F36C9C">
      <w:pPr>
        <w:pStyle w:val="Listenabsatz"/>
        <w:numPr>
          <w:ilvl w:val="0"/>
          <w:numId w:val="20"/>
        </w:numPr>
      </w:pPr>
      <w:r>
        <w:t>Eigene Bilder/</w:t>
      </w:r>
      <w:proofErr w:type="spellStart"/>
      <w:r>
        <w:t>Fotostream</w:t>
      </w:r>
      <w:proofErr w:type="spellEnd"/>
      <w:r>
        <w:t xml:space="preserve"> ansehen</w:t>
      </w:r>
    </w:p>
    <w:p w:rsidR="00F36C9C" w:rsidRDefault="00F36C9C" w:rsidP="00F36C9C">
      <w:pPr>
        <w:pStyle w:val="Listenabsatz"/>
        <w:numPr>
          <w:ilvl w:val="0"/>
          <w:numId w:val="20"/>
        </w:numPr>
      </w:pPr>
      <w:r>
        <w:t xml:space="preserve">Hochgeladene Bilder nachträglich benennen, beschreiben, </w:t>
      </w:r>
      <w:proofErr w:type="spellStart"/>
      <w:r>
        <w:t>taggen</w:t>
      </w:r>
      <w:proofErr w:type="spellEnd"/>
      <w:r>
        <w:t xml:space="preserve"> und löschen </w:t>
      </w:r>
    </w:p>
    <w:p w:rsidR="00F36C9C" w:rsidRDefault="00F36C9C" w:rsidP="00F36C9C">
      <w:pPr>
        <w:pStyle w:val="Listenabsatz"/>
        <w:numPr>
          <w:ilvl w:val="0"/>
          <w:numId w:val="20"/>
        </w:numPr>
      </w:pPr>
      <w:r>
        <w:t>Bilder von Freunden ansehen</w:t>
      </w:r>
    </w:p>
    <w:p w:rsidR="00F36C9C" w:rsidRDefault="00F36C9C" w:rsidP="00F36C9C">
      <w:pPr>
        <w:pStyle w:val="Listenabsatz"/>
        <w:numPr>
          <w:ilvl w:val="0"/>
          <w:numId w:val="20"/>
        </w:numPr>
      </w:pPr>
      <w:r>
        <w:t>Bilder kommentieren</w:t>
      </w:r>
    </w:p>
    <w:p w:rsidR="00892C8E" w:rsidRDefault="005C2779" w:rsidP="00892C8E">
      <w:pPr>
        <w:pStyle w:val="berschrift2"/>
      </w:pPr>
      <w:bookmarkStart w:id="20" w:name="_Toc219031264"/>
      <w:r>
        <w:t>M</w:t>
      </w:r>
      <w:r w:rsidR="00892C8E">
        <w:t>ögliche</w:t>
      </w:r>
      <w:r>
        <w:t xml:space="preserve"> weitere</w:t>
      </w:r>
      <w:r w:rsidR="00892C8E">
        <w:t xml:space="preserve"> Dienste</w:t>
      </w:r>
      <w:bookmarkEnd w:id="20"/>
    </w:p>
    <w:p w:rsidR="00365D6C" w:rsidRDefault="00365D6C" w:rsidP="00892C8E">
      <w:pPr>
        <w:pStyle w:val="Listenabsatz"/>
        <w:numPr>
          <w:ilvl w:val="0"/>
          <w:numId w:val="23"/>
        </w:numPr>
      </w:pPr>
      <w:proofErr w:type="spellStart"/>
      <w:r>
        <w:t>Facebook</w:t>
      </w:r>
      <w:proofErr w:type="spellEnd"/>
      <w:r>
        <w:t xml:space="preserve"> (Nachrichten anzeigen, Status ändern, Bilder hochladen)</w:t>
      </w:r>
    </w:p>
    <w:p w:rsidR="00892C8E" w:rsidRDefault="00892C8E" w:rsidP="00892C8E">
      <w:pPr>
        <w:pStyle w:val="Listenabsatz"/>
        <w:numPr>
          <w:ilvl w:val="0"/>
          <w:numId w:val="23"/>
        </w:numPr>
      </w:pPr>
      <w:proofErr w:type="spellStart"/>
      <w:r>
        <w:t>Brightkite</w:t>
      </w:r>
      <w:proofErr w:type="spellEnd"/>
      <w:r w:rsidR="005C2779">
        <w:t xml:space="preserve"> (Check in, Freundesliste, Nachrichten, </w:t>
      </w:r>
      <w:proofErr w:type="spellStart"/>
      <w:r w:rsidR="005C2779">
        <w:t>Placemarks</w:t>
      </w:r>
      <w:proofErr w:type="spellEnd"/>
      <w:r w:rsidR="005C2779">
        <w:t>)</w:t>
      </w:r>
    </w:p>
    <w:p w:rsidR="00142010" w:rsidRDefault="00142010" w:rsidP="00142010">
      <w:pPr>
        <w:pStyle w:val="Listenabsatz"/>
        <w:numPr>
          <w:ilvl w:val="0"/>
          <w:numId w:val="23"/>
        </w:numPr>
      </w:pPr>
      <w:proofErr w:type="spellStart"/>
      <w:r>
        <w:t>Goodreads</w:t>
      </w:r>
      <w:proofErr w:type="spellEnd"/>
      <w:r>
        <w:t xml:space="preserve"> (Bücher hinzufügen, </w:t>
      </w:r>
      <w:proofErr w:type="spellStart"/>
      <w:r>
        <w:t>taggen</w:t>
      </w:r>
      <w:proofErr w:type="spellEnd"/>
      <w:r>
        <w:t>, bewerten, einordnen)</w:t>
      </w:r>
    </w:p>
    <w:p w:rsidR="000D1118" w:rsidRPr="00892C8E" w:rsidRDefault="000D1118" w:rsidP="00892C8E">
      <w:pPr>
        <w:pStyle w:val="Listenabsatz"/>
        <w:numPr>
          <w:ilvl w:val="0"/>
          <w:numId w:val="23"/>
        </w:numPr>
      </w:pPr>
      <w:proofErr w:type="spellStart"/>
      <w:r>
        <w:t>Qype</w:t>
      </w:r>
      <w:proofErr w:type="spellEnd"/>
      <w:r>
        <w:t xml:space="preserve"> (Orte suchen, eintragen, bewerten und </w:t>
      </w:r>
      <w:proofErr w:type="spellStart"/>
      <w:r>
        <w:t>taggen</w:t>
      </w:r>
      <w:proofErr w:type="spellEnd"/>
      <w:r>
        <w:t>)</w:t>
      </w:r>
    </w:p>
    <w:p w:rsidR="005C2779" w:rsidRDefault="00AC3806" w:rsidP="00AC3806">
      <w:pPr>
        <w:pStyle w:val="berschrift1"/>
      </w:pPr>
      <w:bookmarkStart w:id="21" w:name="_Toc219031265"/>
      <w:proofErr w:type="spellStart"/>
      <w:r>
        <w:t>Implementation</w:t>
      </w:r>
      <w:bookmarkEnd w:id="21"/>
      <w:proofErr w:type="spellEnd"/>
    </w:p>
    <w:p w:rsidR="00AC3806" w:rsidRDefault="00AC3806" w:rsidP="00AC3806">
      <w:r>
        <w:t xml:space="preserve">Da </w:t>
      </w:r>
      <w:proofErr w:type="spellStart"/>
      <w:r>
        <w:t>Twitter</w:t>
      </w:r>
      <w:proofErr w:type="spellEnd"/>
      <w:r>
        <w:t xml:space="preserve"> von den 3 Startdiensten die einfachste API besitzt sollte damit begonnen werden.</w:t>
      </w:r>
    </w:p>
    <w:p w:rsidR="006872A2" w:rsidRDefault="00AC3806" w:rsidP="00AC3806">
      <w:proofErr w:type="spellStart"/>
      <w:r>
        <w:t>Twitpic</w:t>
      </w:r>
      <w:proofErr w:type="spellEnd"/>
      <w:r>
        <w:t xml:space="preserve"> hat in dem Sinne noch nicht einmal eine API, sondern wird über Mails angesprochen.</w:t>
      </w:r>
    </w:p>
    <w:p w:rsidR="00AC3806" w:rsidRDefault="00AC3806" w:rsidP="00AC3806">
      <w:r>
        <w:t xml:space="preserve">Anschließend kommen die komplexeren </w:t>
      </w:r>
      <w:proofErr w:type="spellStart"/>
      <w:r>
        <w:t>Social</w:t>
      </w:r>
      <w:proofErr w:type="spellEnd"/>
      <w:r>
        <w:t xml:space="preserve"> Media Plattformen dran.</w:t>
      </w:r>
    </w:p>
    <w:p w:rsidR="00AC3806" w:rsidRDefault="00F948B5" w:rsidP="00F948B5">
      <w:pPr>
        <w:pStyle w:val="berschrift1"/>
      </w:pPr>
      <w:bookmarkStart w:id="22" w:name="_Toc219031266"/>
      <w:r>
        <w:t>Namensvorschläge</w:t>
      </w:r>
      <w:bookmarkEnd w:id="22"/>
    </w:p>
    <w:p w:rsidR="00F948B5" w:rsidRDefault="00F948B5" w:rsidP="00AC3806">
      <w:r>
        <w:t>Das Baby braucht einen Namen. Wie wäre es mit:</w:t>
      </w:r>
    </w:p>
    <w:p w:rsidR="006872A2" w:rsidRDefault="006872A2" w:rsidP="00F948B5">
      <w:pPr>
        <w:pStyle w:val="Listenabsatz"/>
        <w:numPr>
          <w:ilvl w:val="0"/>
          <w:numId w:val="24"/>
        </w:numPr>
      </w:pPr>
      <w:proofErr w:type="spellStart"/>
      <w:r>
        <w:t>Pocketkun</w:t>
      </w:r>
      <w:proofErr w:type="spellEnd"/>
    </w:p>
    <w:p w:rsidR="00F948B5" w:rsidRDefault="00F948B5" w:rsidP="00F948B5">
      <w:pPr>
        <w:pStyle w:val="Listenabsatz"/>
        <w:numPr>
          <w:ilvl w:val="0"/>
          <w:numId w:val="24"/>
        </w:numPr>
      </w:pPr>
      <w:r>
        <w:lastRenderedPageBreak/>
        <w:t>Social60 (so60)</w:t>
      </w:r>
    </w:p>
    <w:p w:rsidR="00F948B5" w:rsidRDefault="00F948B5" w:rsidP="00F948B5">
      <w:pPr>
        <w:pStyle w:val="Listenabsatz"/>
        <w:numPr>
          <w:ilvl w:val="0"/>
          <w:numId w:val="24"/>
        </w:numPr>
      </w:pPr>
      <w:proofErr w:type="spellStart"/>
      <w:r>
        <w:t>Mobilekun</w:t>
      </w:r>
      <w:proofErr w:type="spellEnd"/>
    </w:p>
    <w:p w:rsidR="00F948B5" w:rsidRDefault="00F948B5" w:rsidP="00F948B5">
      <w:pPr>
        <w:pStyle w:val="Listenabsatz"/>
        <w:numPr>
          <w:ilvl w:val="0"/>
          <w:numId w:val="24"/>
        </w:numPr>
      </w:pPr>
      <w:proofErr w:type="spellStart"/>
      <w:r>
        <w:t>Communikun</w:t>
      </w:r>
      <w:proofErr w:type="spellEnd"/>
    </w:p>
    <w:p w:rsidR="00F948B5" w:rsidRDefault="00F948B5" w:rsidP="00F948B5">
      <w:pPr>
        <w:pStyle w:val="Listenabsatz"/>
        <w:numPr>
          <w:ilvl w:val="0"/>
          <w:numId w:val="24"/>
        </w:numPr>
      </w:pPr>
      <w:proofErr w:type="spellStart"/>
      <w:r>
        <w:t>Gokun</w:t>
      </w:r>
      <w:proofErr w:type="spellEnd"/>
    </w:p>
    <w:p w:rsidR="00F948B5" w:rsidRDefault="00F948B5" w:rsidP="00F948B5">
      <w:pPr>
        <w:pStyle w:val="Listenabsatz"/>
        <w:numPr>
          <w:ilvl w:val="0"/>
          <w:numId w:val="24"/>
        </w:numPr>
      </w:pPr>
      <w:proofErr w:type="spellStart"/>
      <w:r>
        <w:t>Mobling</w:t>
      </w:r>
      <w:proofErr w:type="spellEnd"/>
    </w:p>
    <w:p w:rsidR="00F948B5" w:rsidRDefault="000B4C61" w:rsidP="00F948B5">
      <w:pPr>
        <w:pStyle w:val="Listenabsatz"/>
        <w:numPr>
          <w:ilvl w:val="0"/>
          <w:numId w:val="24"/>
        </w:numPr>
      </w:pPr>
      <w:proofErr w:type="spellStart"/>
      <w:r>
        <w:t>Pocketster</w:t>
      </w:r>
      <w:proofErr w:type="spellEnd"/>
    </w:p>
    <w:p w:rsidR="000B4C61" w:rsidRDefault="000B4C61" w:rsidP="00F948B5">
      <w:pPr>
        <w:pStyle w:val="Listenabsatz"/>
        <w:numPr>
          <w:ilvl w:val="0"/>
          <w:numId w:val="24"/>
        </w:numPr>
      </w:pPr>
      <w:proofErr w:type="spellStart"/>
      <w:r>
        <w:t>Mobiliter</w:t>
      </w:r>
      <w:proofErr w:type="spellEnd"/>
    </w:p>
    <w:p w:rsidR="000B4C61" w:rsidRDefault="000B4C61" w:rsidP="00F948B5">
      <w:pPr>
        <w:pStyle w:val="Listenabsatz"/>
        <w:numPr>
          <w:ilvl w:val="0"/>
          <w:numId w:val="24"/>
        </w:numPr>
      </w:pPr>
      <w:proofErr w:type="spellStart"/>
      <w:r>
        <w:t>Walkker</w:t>
      </w:r>
      <w:proofErr w:type="spellEnd"/>
    </w:p>
    <w:p w:rsidR="000B4C61" w:rsidRDefault="000B4C61" w:rsidP="00F948B5">
      <w:pPr>
        <w:pStyle w:val="Listenabsatz"/>
        <w:numPr>
          <w:ilvl w:val="0"/>
          <w:numId w:val="24"/>
        </w:numPr>
      </w:pPr>
      <w:proofErr w:type="spellStart"/>
      <w:r>
        <w:t>Walkkun</w:t>
      </w:r>
      <w:proofErr w:type="spellEnd"/>
    </w:p>
    <w:p w:rsidR="000B4C61" w:rsidRDefault="000B4C61" w:rsidP="00F948B5">
      <w:pPr>
        <w:pStyle w:val="Listenabsatz"/>
        <w:numPr>
          <w:ilvl w:val="0"/>
          <w:numId w:val="24"/>
        </w:numPr>
      </w:pPr>
      <w:proofErr w:type="spellStart"/>
      <w:r>
        <w:t>Dispattch</w:t>
      </w:r>
      <w:proofErr w:type="spellEnd"/>
    </w:p>
    <w:p w:rsidR="000B4C61" w:rsidRDefault="000B4C61" w:rsidP="00F948B5">
      <w:pPr>
        <w:pStyle w:val="Listenabsatz"/>
        <w:numPr>
          <w:ilvl w:val="0"/>
          <w:numId w:val="24"/>
        </w:numPr>
      </w:pPr>
      <w:proofErr w:type="spellStart"/>
      <w:r>
        <w:t>Stutter</w:t>
      </w:r>
      <w:proofErr w:type="spellEnd"/>
    </w:p>
    <w:p w:rsidR="00F948B5" w:rsidRDefault="006A64CC" w:rsidP="006A64CC">
      <w:pPr>
        <w:pStyle w:val="Listenabsatz"/>
        <w:numPr>
          <w:ilvl w:val="0"/>
          <w:numId w:val="24"/>
        </w:numPr>
      </w:pPr>
      <w:proofErr w:type="spellStart"/>
      <w:r>
        <w:t>Jitter</w:t>
      </w:r>
      <w:proofErr w:type="spellEnd"/>
    </w:p>
    <w:p w:rsidR="006A64CC" w:rsidRDefault="006A64CC" w:rsidP="006A64CC">
      <w:pPr>
        <w:pStyle w:val="Listenabsatz"/>
        <w:numPr>
          <w:ilvl w:val="0"/>
          <w:numId w:val="24"/>
        </w:numPr>
      </w:pPr>
      <w:proofErr w:type="spellStart"/>
      <w:r>
        <w:t>Sendkun</w:t>
      </w:r>
      <w:proofErr w:type="spellEnd"/>
    </w:p>
    <w:p w:rsidR="006A64CC" w:rsidRDefault="00176B91" w:rsidP="006A64CC">
      <w:pPr>
        <w:pStyle w:val="Listenabsatz"/>
        <w:numPr>
          <w:ilvl w:val="0"/>
          <w:numId w:val="24"/>
        </w:numPr>
      </w:pPr>
      <w:proofErr w:type="spellStart"/>
      <w:r>
        <w:t>Hubster</w:t>
      </w:r>
      <w:proofErr w:type="spellEnd"/>
    </w:p>
    <w:p w:rsidR="00176B91" w:rsidRDefault="00176B91" w:rsidP="006A64CC">
      <w:pPr>
        <w:pStyle w:val="Listenabsatz"/>
        <w:numPr>
          <w:ilvl w:val="0"/>
          <w:numId w:val="24"/>
        </w:numPr>
      </w:pPr>
      <w:proofErr w:type="spellStart"/>
      <w:r>
        <w:t>Hubkun</w:t>
      </w:r>
      <w:proofErr w:type="spellEnd"/>
    </w:p>
    <w:p w:rsidR="00176B91" w:rsidRDefault="00176B91" w:rsidP="006A64CC">
      <w:pPr>
        <w:pStyle w:val="Listenabsatz"/>
        <w:numPr>
          <w:ilvl w:val="0"/>
          <w:numId w:val="24"/>
        </w:numPr>
      </w:pPr>
      <w:proofErr w:type="spellStart"/>
      <w:r>
        <w:t>Kuncast</w:t>
      </w:r>
      <w:proofErr w:type="spellEnd"/>
    </w:p>
    <w:p w:rsidR="00176B91" w:rsidRDefault="00176B91" w:rsidP="006A64CC">
      <w:pPr>
        <w:pStyle w:val="Listenabsatz"/>
        <w:numPr>
          <w:ilvl w:val="0"/>
          <w:numId w:val="24"/>
        </w:numPr>
      </w:pPr>
      <w:proofErr w:type="spellStart"/>
      <w:r>
        <w:t>Castkun</w:t>
      </w:r>
      <w:proofErr w:type="spellEnd"/>
    </w:p>
    <w:p w:rsidR="00176B91" w:rsidRDefault="00176B91" w:rsidP="006A64CC">
      <w:pPr>
        <w:pStyle w:val="Listenabsatz"/>
        <w:numPr>
          <w:ilvl w:val="0"/>
          <w:numId w:val="24"/>
        </w:numPr>
      </w:pPr>
      <w:proofErr w:type="spellStart"/>
      <w:r>
        <w:t>Twitcast</w:t>
      </w:r>
      <w:proofErr w:type="spellEnd"/>
    </w:p>
    <w:p w:rsidR="00176B91" w:rsidRDefault="00176B91" w:rsidP="006A64CC">
      <w:pPr>
        <w:pStyle w:val="Listenabsatz"/>
        <w:numPr>
          <w:ilvl w:val="0"/>
          <w:numId w:val="24"/>
        </w:numPr>
      </w:pPr>
    </w:p>
    <w:p w:rsidR="00F948B5" w:rsidRDefault="002F7DD9" w:rsidP="002F7DD9">
      <w:pPr>
        <w:pStyle w:val="berschrift1"/>
      </w:pPr>
      <w:r>
        <w:t>Finanzierungsvorschläge</w:t>
      </w:r>
    </w:p>
    <w:p w:rsidR="002F7DD9" w:rsidRDefault="002F7DD9" w:rsidP="00AC3806">
      <w:r>
        <w:t>Hier gesammelt Vorschläge zur Finanzierung des Ganzen.</w:t>
      </w:r>
    </w:p>
    <w:p w:rsidR="00176B91" w:rsidRDefault="00176B91" w:rsidP="00AC3806">
      <w:r>
        <w:t xml:space="preserve">Nachteile einer kommerziellen Lösung sind die API </w:t>
      </w:r>
      <w:proofErr w:type="spellStart"/>
      <w:r>
        <w:t>Keys</w:t>
      </w:r>
      <w:proofErr w:type="spellEnd"/>
      <w:r>
        <w:t xml:space="preserve"> mancher Plattformen. Beispielsweise </w:t>
      </w:r>
      <w:proofErr w:type="spellStart"/>
      <w:r>
        <w:t>Flickr</w:t>
      </w:r>
      <w:proofErr w:type="spellEnd"/>
      <w:r>
        <w:t xml:space="preserve"> vergibt kommerzielle API </w:t>
      </w:r>
      <w:proofErr w:type="spellStart"/>
      <w:r>
        <w:t>Keys</w:t>
      </w:r>
      <w:proofErr w:type="spellEnd"/>
      <w:r>
        <w:t xml:space="preserve"> nur nach Prüfung. Als „kommerziell“ wird in diesem Zusammenhang schon </w:t>
      </w:r>
      <w:r w:rsidR="00886D61">
        <w:t xml:space="preserve">eine </w:t>
      </w:r>
      <w:r>
        <w:t xml:space="preserve">Werbefläche auf der Webseite bezeichnet oder „Spenden“-Buttons von </w:t>
      </w:r>
      <w:proofErr w:type="spellStart"/>
      <w:r>
        <w:t>PayPal</w:t>
      </w:r>
      <w:proofErr w:type="spellEnd"/>
      <w:r>
        <w:t>.</w:t>
      </w:r>
    </w:p>
    <w:p w:rsidR="00145AA7" w:rsidRDefault="00145AA7" w:rsidP="00145AA7">
      <w:pPr>
        <w:pStyle w:val="berschrift2"/>
      </w:pPr>
      <w:r>
        <w:t>Werbefinanziert</w:t>
      </w:r>
    </w:p>
    <w:p w:rsidR="00145AA7" w:rsidRDefault="00145AA7" w:rsidP="00145AA7">
      <w:r>
        <w:t>Die Anwendung könnte über Werbung auf der Webseite finanziert werden. Da es sich jedoch um eine hauptsächlich mobile Anwendung handelt, wird die Webseite nur zum Anmelden bzw. Herunterladen des Clients genutzt. Die Reichweite wäre also eher gering.</w:t>
      </w:r>
    </w:p>
    <w:p w:rsidR="00145AA7" w:rsidRDefault="00145AA7" w:rsidP="00145AA7">
      <w:r>
        <w:t>Eine weitere Möglichkeit wäre Werbung direkt beim Starten der Anwendung auf dem Handy. Dadurch würden dem Benutzer jedoch zusätzliche Kosten entstehen – er würde sogar noch für das Herunterladen der Werbung bezahlen, um sie sich anzeigen zu lassen. Angesichts der aktuell noch vorherrschenden Preise für mobilen Traffic ist das nicht sehr kundenfreundlich</w:t>
      </w:r>
      <w:r w:rsidR="00D254B6">
        <w:t xml:space="preserve"> und fällt raus</w:t>
      </w:r>
      <w:r>
        <w:t>.</w:t>
      </w:r>
    </w:p>
    <w:p w:rsidR="00886D61" w:rsidRDefault="00886D61" w:rsidP="00886D61">
      <w:pPr>
        <w:pStyle w:val="berschrift2"/>
      </w:pPr>
      <w:r>
        <w:t>Spenden</w:t>
      </w:r>
    </w:p>
    <w:p w:rsidR="00886D61" w:rsidRDefault="00886D61" w:rsidP="00145AA7">
      <w:r>
        <w:t xml:space="preserve">Kann eigentlich eine Anwendung von Spenden leben? Also, außer vielleicht </w:t>
      </w:r>
      <w:proofErr w:type="spellStart"/>
      <w:r>
        <w:t>Wikipedia</w:t>
      </w:r>
      <w:proofErr w:type="spellEnd"/>
      <w:r>
        <w:t xml:space="preserve"> und selbst die nur mit Müh und Not. Solche Spendenkonzepte sind vielleicht nutzerfreundlich, aber wirklich finanzieren tun sie eine Entwicklung nicht.</w:t>
      </w:r>
    </w:p>
    <w:p w:rsidR="002F7DD9" w:rsidRDefault="00176B91" w:rsidP="00176B91">
      <w:pPr>
        <w:pStyle w:val="berschrift2"/>
      </w:pPr>
      <w:r>
        <w:t>Premium-Accounts</w:t>
      </w:r>
    </w:p>
    <w:p w:rsidR="00176B91" w:rsidRPr="00AC3806" w:rsidRDefault="00176B91" w:rsidP="00AC3806">
      <w:r>
        <w:t xml:space="preserve">Ohne Premium-Accounts sind manche Funktionalitäten nur eingeschränkt verfügbar. Es ist zum Beispiel denkbar die aktionsbasierte Benutzung nur für Premium-Kunden zugänglich zu machen. </w:t>
      </w:r>
      <w:r>
        <w:lastRenderedPageBreak/>
        <w:t>Nutzer können über die kostenfreie Version Nachrichten und Bilder einzeln an die Dienste hochladen oder eben den Webservice als bequemen Verteiler nutzen.</w:t>
      </w:r>
    </w:p>
    <w:p w:rsidR="00AC3806" w:rsidRPr="005C2779" w:rsidRDefault="00176B91" w:rsidP="005C2779">
      <w:r>
        <w:t xml:space="preserve">Als </w:t>
      </w:r>
      <w:proofErr w:type="spellStart"/>
      <w:r>
        <w:t>Teaser</w:t>
      </w:r>
      <w:proofErr w:type="spellEnd"/>
      <w:r>
        <w:t xml:space="preserve"> eventuell die ersten 2 Wochen nach Anmeldung den Webservice kostenlos anbieten.</w:t>
      </w:r>
    </w:p>
    <w:p w:rsidR="00145AA7" w:rsidRDefault="00145AA7" w:rsidP="00951A1D"/>
    <w:p w:rsidR="00145AA7" w:rsidRDefault="00145AA7" w:rsidP="00951A1D"/>
    <w:p w:rsidR="00145AA7" w:rsidRPr="00951A1D" w:rsidRDefault="00145AA7" w:rsidP="00951A1D"/>
    <w:sectPr w:rsidR="00145AA7" w:rsidRPr="00951A1D" w:rsidSect="00245EE2">
      <w:footerReference w:type="default" r:id="rId10"/>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6B91" w:rsidRDefault="00176B91" w:rsidP="001306FC">
      <w:pPr>
        <w:spacing w:after="0" w:line="240" w:lineRule="auto"/>
      </w:pPr>
      <w:r>
        <w:separator/>
      </w:r>
    </w:p>
  </w:endnote>
  <w:endnote w:type="continuationSeparator" w:id="1">
    <w:p w:rsidR="00176B91" w:rsidRDefault="00176B91" w:rsidP="001306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730518"/>
      <w:docPartObj>
        <w:docPartGallery w:val="Page Numbers (Bottom of Page)"/>
        <w:docPartUnique/>
      </w:docPartObj>
    </w:sdtPr>
    <w:sdtContent>
      <w:p w:rsidR="00176B91" w:rsidRDefault="00751107">
        <w:pPr>
          <w:pStyle w:val="Fuzeile"/>
          <w:jc w:val="right"/>
        </w:pPr>
        <w:fldSimple w:instr=" PAGE   \* MERGEFORMAT ">
          <w:r w:rsidR="007363A9">
            <w:rPr>
              <w:noProof/>
            </w:rPr>
            <w:t>5</w:t>
          </w:r>
        </w:fldSimple>
      </w:p>
    </w:sdtContent>
  </w:sdt>
  <w:p w:rsidR="00176B91" w:rsidRDefault="00176B91">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6B91" w:rsidRDefault="00176B91" w:rsidP="001306FC">
      <w:pPr>
        <w:spacing w:after="0" w:line="240" w:lineRule="auto"/>
      </w:pPr>
      <w:r>
        <w:separator/>
      </w:r>
    </w:p>
  </w:footnote>
  <w:footnote w:type="continuationSeparator" w:id="1">
    <w:p w:rsidR="00176B91" w:rsidRDefault="00176B91" w:rsidP="001306F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706A4"/>
    <w:multiLevelType w:val="hybridMultilevel"/>
    <w:tmpl w:val="0408F2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2093DC8"/>
    <w:multiLevelType w:val="hybridMultilevel"/>
    <w:tmpl w:val="E95270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2D67400"/>
    <w:multiLevelType w:val="hybridMultilevel"/>
    <w:tmpl w:val="044C3DF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11226874"/>
    <w:multiLevelType w:val="hybridMultilevel"/>
    <w:tmpl w:val="128003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8972091"/>
    <w:multiLevelType w:val="hybridMultilevel"/>
    <w:tmpl w:val="1E66AB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29946B2"/>
    <w:multiLevelType w:val="hybridMultilevel"/>
    <w:tmpl w:val="CCBCC8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8507BCF"/>
    <w:multiLevelType w:val="hybridMultilevel"/>
    <w:tmpl w:val="01C8B9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86A4651"/>
    <w:multiLevelType w:val="hybridMultilevel"/>
    <w:tmpl w:val="B4C6A4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3BB7F01"/>
    <w:multiLevelType w:val="hybridMultilevel"/>
    <w:tmpl w:val="2FE6D5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A1821FA"/>
    <w:multiLevelType w:val="hybridMultilevel"/>
    <w:tmpl w:val="573270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A983389"/>
    <w:multiLevelType w:val="hybridMultilevel"/>
    <w:tmpl w:val="B4968C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B0926BB"/>
    <w:multiLevelType w:val="hybridMultilevel"/>
    <w:tmpl w:val="29120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E1472A8"/>
    <w:multiLevelType w:val="hybridMultilevel"/>
    <w:tmpl w:val="E26272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F713827"/>
    <w:multiLevelType w:val="hybridMultilevel"/>
    <w:tmpl w:val="BD145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23D7BDC"/>
    <w:multiLevelType w:val="hybridMultilevel"/>
    <w:tmpl w:val="D1B228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50E2947"/>
    <w:multiLevelType w:val="hybridMultilevel"/>
    <w:tmpl w:val="9CB449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6C315C3"/>
    <w:multiLevelType w:val="hybridMultilevel"/>
    <w:tmpl w:val="EF74B9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7D521F8"/>
    <w:multiLevelType w:val="hybridMultilevel"/>
    <w:tmpl w:val="B00A25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8FB34FE"/>
    <w:multiLevelType w:val="hybridMultilevel"/>
    <w:tmpl w:val="7AFEE4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6EB15458"/>
    <w:multiLevelType w:val="hybridMultilevel"/>
    <w:tmpl w:val="E34EC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FF72DE1"/>
    <w:multiLevelType w:val="hybridMultilevel"/>
    <w:tmpl w:val="926A77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0E966B7"/>
    <w:multiLevelType w:val="hybridMultilevel"/>
    <w:tmpl w:val="A8B25F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1563A60"/>
    <w:multiLevelType w:val="hybridMultilevel"/>
    <w:tmpl w:val="8ECCBB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A183619"/>
    <w:multiLevelType w:val="hybridMultilevel"/>
    <w:tmpl w:val="1BC480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3"/>
  </w:num>
  <w:num w:numId="2">
    <w:abstractNumId w:val="21"/>
  </w:num>
  <w:num w:numId="3">
    <w:abstractNumId w:val="3"/>
  </w:num>
  <w:num w:numId="4">
    <w:abstractNumId w:val="5"/>
  </w:num>
  <w:num w:numId="5">
    <w:abstractNumId w:val="13"/>
  </w:num>
  <w:num w:numId="6">
    <w:abstractNumId w:val="12"/>
  </w:num>
  <w:num w:numId="7">
    <w:abstractNumId w:val="0"/>
  </w:num>
  <w:num w:numId="8">
    <w:abstractNumId w:val="8"/>
  </w:num>
  <w:num w:numId="9">
    <w:abstractNumId w:val="18"/>
  </w:num>
  <w:num w:numId="10">
    <w:abstractNumId w:val="1"/>
  </w:num>
  <w:num w:numId="11">
    <w:abstractNumId w:val="15"/>
  </w:num>
  <w:num w:numId="12">
    <w:abstractNumId w:val="16"/>
  </w:num>
  <w:num w:numId="13">
    <w:abstractNumId w:val="6"/>
  </w:num>
  <w:num w:numId="14">
    <w:abstractNumId w:val="22"/>
  </w:num>
  <w:num w:numId="15">
    <w:abstractNumId w:val="2"/>
  </w:num>
  <w:num w:numId="16">
    <w:abstractNumId w:val="4"/>
  </w:num>
  <w:num w:numId="17">
    <w:abstractNumId w:val="17"/>
  </w:num>
  <w:num w:numId="18">
    <w:abstractNumId w:val="11"/>
  </w:num>
  <w:num w:numId="19">
    <w:abstractNumId w:val="19"/>
  </w:num>
  <w:num w:numId="20">
    <w:abstractNumId w:val="14"/>
  </w:num>
  <w:num w:numId="21">
    <w:abstractNumId w:val="9"/>
  </w:num>
  <w:num w:numId="22">
    <w:abstractNumId w:val="20"/>
  </w:num>
  <w:num w:numId="23">
    <w:abstractNumId w:val="10"/>
  </w:num>
  <w:num w:numId="2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80420A"/>
    <w:rsid w:val="00006D3A"/>
    <w:rsid w:val="000075E1"/>
    <w:rsid w:val="00050AE3"/>
    <w:rsid w:val="00051873"/>
    <w:rsid w:val="000821CE"/>
    <w:rsid w:val="000A0114"/>
    <w:rsid w:val="000A6557"/>
    <w:rsid w:val="000A6C88"/>
    <w:rsid w:val="000A72B3"/>
    <w:rsid w:val="000B4C61"/>
    <w:rsid w:val="000C5776"/>
    <w:rsid w:val="000D1118"/>
    <w:rsid w:val="000D679F"/>
    <w:rsid w:val="000E755B"/>
    <w:rsid w:val="000F3C58"/>
    <w:rsid w:val="001306FC"/>
    <w:rsid w:val="0014019C"/>
    <w:rsid w:val="00142010"/>
    <w:rsid w:val="00145AA7"/>
    <w:rsid w:val="001573B5"/>
    <w:rsid w:val="0016079E"/>
    <w:rsid w:val="00163F36"/>
    <w:rsid w:val="001673D8"/>
    <w:rsid w:val="001751D8"/>
    <w:rsid w:val="00176B91"/>
    <w:rsid w:val="00193173"/>
    <w:rsid w:val="001A6A61"/>
    <w:rsid w:val="001D2A6C"/>
    <w:rsid w:val="0023127D"/>
    <w:rsid w:val="00245EE2"/>
    <w:rsid w:val="002A04BA"/>
    <w:rsid w:val="002C4B35"/>
    <w:rsid w:val="002F7DD9"/>
    <w:rsid w:val="00301EB2"/>
    <w:rsid w:val="003510EF"/>
    <w:rsid w:val="00365D6C"/>
    <w:rsid w:val="003679B5"/>
    <w:rsid w:val="003A44F8"/>
    <w:rsid w:val="003B38B6"/>
    <w:rsid w:val="003C6F41"/>
    <w:rsid w:val="003D1B94"/>
    <w:rsid w:val="003F004E"/>
    <w:rsid w:val="003F4012"/>
    <w:rsid w:val="003F57A9"/>
    <w:rsid w:val="00405F15"/>
    <w:rsid w:val="004210C5"/>
    <w:rsid w:val="004532A9"/>
    <w:rsid w:val="004555D0"/>
    <w:rsid w:val="00457A0D"/>
    <w:rsid w:val="004633B5"/>
    <w:rsid w:val="00474EEF"/>
    <w:rsid w:val="00487AC3"/>
    <w:rsid w:val="004950E2"/>
    <w:rsid w:val="004D5AA6"/>
    <w:rsid w:val="00517F67"/>
    <w:rsid w:val="00520E87"/>
    <w:rsid w:val="00532C74"/>
    <w:rsid w:val="00573DA9"/>
    <w:rsid w:val="00574003"/>
    <w:rsid w:val="0058006B"/>
    <w:rsid w:val="00591EF7"/>
    <w:rsid w:val="005B0591"/>
    <w:rsid w:val="005B6D09"/>
    <w:rsid w:val="005B71E1"/>
    <w:rsid w:val="005C2779"/>
    <w:rsid w:val="005F04E1"/>
    <w:rsid w:val="005F2A43"/>
    <w:rsid w:val="00621489"/>
    <w:rsid w:val="0066070F"/>
    <w:rsid w:val="00672273"/>
    <w:rsid w:val="00677BDC"/>
    <w:rsid w:val="00682D92"/>
    <w:rsid w:val="006872A2"/>
    <w:rsid w:val="006A64CC"/>
    <w:rsid w:val="006E3DC5"/>
    <w:rsid w:val="006F55B1"/>
    <w:rsid w:val="007043BE"/>
    <w:rsid w:val="007052A5"/>
    <w:rsid w:val="00712092"/>
    <w:rsid w:val="007248DB"/>
    <w:rsid w:val="007363A9"/>
    <w:rsid w:val="0073736F"/>
    <w:rsid w:val="00740F6F"/>
    <w:rsid w:val="00751107"/>
    <w:rsid w:val="00777F98"/>
    <w:rsid w:val="007A42CA"/>
    <w:rsid w:val="007C2034"/>
    <w:rsid w:val="007C505D"/>
    <w:rsid w:val="007D39C0"/>
    <w:rsid w:val="0080420A"/>
    <w:rsid w:val="00816157"/>
    <w:rsid w:val="00821931"/>
    <w:rsid w:val="0082660D"/>
    <w:rsid w:val="00833D9B"/>
    <w:rsid w:val="00834A37"/>
    <w:rsid w:val="008440F2"/>
    <w:rsid w:val="008515E3"/>
    <w:rsid w:val="008551D8"/>
    <w:rsid w:val="00856AEF"/>
    <w:rsid w:val="00886D61"/>
    <w:rsid w:val="00892C8E"/>
    <w:rsid w:val="008A6335"/>
    <w:rsid w:val="008C36B3"/>
    <w:rsid w:val="008D1386"/>
    <w:rsid w:val="008D4323"/>
    <w:rsid w:val="00925CA4"/>
    <w:rsid w:val="009413B6"/>
    <w:rsid w:val="0094653F"/>
    <w:rsid w:val="00951A1D"/>
    <w:rsid w:val="00953A22"/>
    <w:rsid w:val="00972238"/>
    <w:rsid w:val="00975170"/>
    <w:rsid w:val="00975747"/>
    <w:rsid w:val="009775CA"/>
    <w:rsid w:val="009A0948"/>
    <w:rsid w:val="009B78DC"/>
    <w:rsid w:val="009C3362"/>
    <w:rsid w:val="009E5384"/>
    <w:rsid w:val="009F19B4"/>
    <w:rsid w:val="009F2813"/>
    <w:rsid w:val="009F6A94"/>
    <w:rsid w:val="00A116A3"/>
    <w:rsid w:val="00A5713C"/>
    <w:rsid w:val="00A60904"/>
    <w:rsid w:val="00A748E2"/>
    <w:rsid w:val="00A852D6"/>
    <w:rsid w:val="00AA76F8"/>
    <w:rsid w:val="00AC3058"/>
    <w:rsid w:val="00AC3806"/>
    <w:rsid w:val="00AC715C"/>
    <w:rsid w:val="00AF4E1E"/>
    <w:rsid w:val="00B11C18"/>
    <w:rsid w:val="00B131B3"/>
    <w:rsid w:val="00B15C0F"/>
    <w:rsid w:val="00B46F57"/>
    <w:rsid w:val="00B4766D"/>
    <w:rsid w:val="00B50EB7"/>
    <w:rsid w:val="00B51B23"/>
    <w:rsid w:val="00B813BA"/>
    <w:rsid w:val="00B82353"/>
    <w:rsid w:val="00B82DD2"/>
    <w:rsid w:val="00B96469"/>
    <w:rsid w:val="00B96AB2"/>
    <w:rsid w:val="00BA2F10"/>
    <w:rsid w:val="00BD68A8"/>
    <w:rsid w:val="00BE104E"/>
    <w:rsid w:val="00C25347"/>
    <w:rsid w:val="00C359A6"/>
    <w:rsid w:val="00C70727"/>
    <w:rsid w:val="00C81408"/>
    <w:rsid w:val="00C85E3F"/>
    <w:rsid w:val="00C928EE"/>
    <w:rsid w:val="00CC676F"/>
    <w:rsid w:val="00CC7C81"/>
    <w:rsid w:val="00CE354E"/>
    <w:rsid w:val="00CE5D5E"/>
    <w:rsid w:val="00CE5E00"/>
    <w:rsid w:val="00D17F28"/>
    <w:rsid w:val="00D254B6"/>
    <w:rsid w:val="00D53874"/>
    <w:rsid w:val="00D56F84"/>
    <w:rsid w:val="00DB4A6B"/>
    <w:rsid w:val="00E25798"/>
    <w:rsid w:val="00EA11FF"/>
    <w:rsid w:val="00EB7177"/>
    <w:rsid w:val="00EB7705"/>
    <w:rsid w:val="00EC3AC9"/>
    <w:rsid w:val="00EE167C"/>
    <w:rsid w:val="00F02B2A"/>
    <w:rsid w:val="00F06B3B"/>
    <w:rsid w:val="00F22629"/>
    <w:rsid w:val="00F36C9C"/>
    <w:rsid w:val="00F8617C"/>
    <w:rsid w:val="00F948B5"/>
    <w:rsid w:val="00FC14E6"/>
    <w:rsid w:val="00FC7EC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551D8"/>
  </w:style>
  <w:style w:type="paragraph" w:styleId="berschrift1">
    <w:name w:val="heading 1"/>
    <w:basedOn w:val="Standard"/>
    <w:next w:val="Standard"/>
    <w:link w:val="berschrift1Zchn"/>
    <w:uiPriority w:val="9"/>
    <w:qFormat/>
    <w:rsid w:val="008042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A09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56F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042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0420A"/>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80420A"/>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80420A"/>
    <w:pPr>
      <w:ind w:left="720"/>
      <w:contextualSpacing/>
    </w:pPr>
  </w:style>
  <w:style w:type="character" w:customStyle="1" w:styleId="berschrift2Zchn">
    <w:name w:val="Überschrift 2 Zchn"/>
    <w:basedOn w:val="Absatz-Standardschriftart"/>
    <w:link w:val="berschrift2"/>
    <w:uiPriority w:val="9"/>
    <w:rsid w:val="009A0948"/>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chn"/>
    <w:uiPriority w:val="99"/>
    <w:semiHidden/>
    <w:unhideWhenUsed/>
    <w:rsid w:val="004555D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555D0"/>
    <w:rPr>
      <w:rFonts w:ascii="Tahoma" w:hAnsi="Tahoma" w:cs="Tahoma"/>
      <w:sz w:val="16"/>
      <w:szCs w:val="16"/>
    </w:rPr>
  </w:style>
  <w:style w:type="paragraph" w:styleId="Inhaltsverzeichnisberschrift">
    <w:name w:val="TOC Heading"/>
    <w:basedOn w:val="berschrift1"/>
    <w:next w:val="Standard"/>
    <w:uiPriority w:val="39"/>
    <w:semiHidden/>
    <w:unhideWhenUsed/>
    <w:qFormat/>
    <w:rsid w:val="00532C74"/>
    <w:pPr>
      <w:outlineLvl w:val="9"/>
    </w:pPr>
  </w:style>
  <w:style w:type="paragraph" w:styleId="Verzeichnis1">
    <w:name w:val="toc 1"/>
    <w:basedOn w:val="Standard"/>
    <w:next w:val="Standard"/>
    <w:autoRedefine/>
    <w:uiPriority w:val="39"/>
    <w:unhideWhenUsed/>
    <w:rsid w:val="00532C74"/>
    <w:pPr>
      <w:spacing w:after="100"/>
    </w:pPr>
  </w:style>
  <w:style w:type="paragraph" w:styleId="Verzeichnis2">
    <w:name w:val="toc 2"/>
    <w:basedOn w:val="Standard"/>
    <w:next w:val="Standard"/>
    <w:autoRedefine/>
    <w:uiPriority w:val="39"/>
    <w:unhideWhenUsed/>
    <w:rsid w:val="00532C74"/>
    <w:pPr>
      <w:spacing w:after="100"/>
      <w:ind w:left="220"/>
    </w:pPr>
  </w:style>
  <w:style w:type="character" w:styleId="Hyperlink">
    <w:name w:val="Hyperlink"/>
    <w:basedOn w:val="Absatz-Standardschriftart"/>
    <w:uiPriority w:val="99"/>
    <w:unhideWhenUsed/>
    <w:rsid w:val="00532C74"/>
    <w:rPr>
      <w:color w:val="0000FF" w:themeColor="hyperlink"/>
      <w:u w:val="single"/>
    </w:rPr>
  </w:style>
  <w:style w:type="paragraph" w:styleId="Untertitel">
    <w:name w:val="Subtitle"/>
    <w:basedOn w:val="Standard"/>
    <w:next w:val="Standard"/>
    <w:link w:val="UntertitelZchn"/>
    <w:uiPriority w:val="11"/>
    <w:qFormat/>
    <w:rsid w:val="00D56F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D56F84"/>
    <w:rPr>
      <w:rFonts w:asciiTheme="majorHAnsi" w:eastAsiaTheme="majorEastAsia" w:hAnsiTheme="majorHAnsi" w:cstheme="majorBidi"/>
      <w:i/>
      <w:iCs/>
      <w:color w:val="4F81BD" w:themeColor="accent1"/>
      <w:spacing w:val="15"/>
      <w:sz w:val="24"/>
      <w:szCs w:val="24"/>
    </w:rPr>
  </w:style>
  <w:style w:type="character" w:customStyle="1" w:styleId="berschrift3Zchn">
    <w:name w:val="Überschrift 3 Zchn"/>
    <w:basedOn w:val="Absatz-Standardschriftart"/>
    <w:link w:val="berschrift3"/>
    <w:uiPriority w:val="9"/>
    <w:rsid w:val="00D56F84"/>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94653F"/>
    <w:pPr>
      <w:spacing w:after="100"/>
      <w:ind w:left="440"/>
    </w:pPr>
  </w:style>
  <w:style w:type="table" w:styleId="Tabellengitternetz">
    <w:name w:val="Table Grid"/>
    <w:basedOn w:val="NormaleTabelle"/>
    <w:uiPriority w:val="59"/>
    <w:rsid w:val="00A5713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Kopfzeile">
    <w:name w:val="header"/>
    <w:basedOn w:val="Standard"/>
    <w:link w:val="KopfzeileZchn"/>
    <w:uiPriority w:val="99"/>
    <w:semiHidden/>
    <w:unhideWhenUsed/>
    <w:rsid w:val="001306F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1306FC"/>
  </w:style>
  <w:style w:type="paragraph" w:styleId="Fuzeile">
    <w:name w:val="footer"/>
    <w:basedOn w:val="Standard"/>
    <w:link w:val="FuzeileZchn"/>
    <w:uiPriority w:val="99"/>
    <w:unhideWhenUsed/>
    <w:rsid w:val="001306F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306FC"/>
  </w:style>
  <w:style w:type="paragraph" w:styleId="KeinLeerraum">
    <w:name w:val="No Spacing"/>
    <w:link w:val="KeinLeerraumZchn"/>
    <w:uiPriority w:val="1"/>
    <w:qFormat/>
    <w:rsid w:val="00245EE2"/>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245EE2"/>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www.menschenwerk.ne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3917960F3D64970B6C4A477DF920936"/>
        <w:category>
          <w:name w:val="Allgemein"/>
          <w:gallery w:val="placeholder"/>
        </w:category>
        <w:types>
          <w:type w:val="bbPlcHdr"/>
        </w:types>
        <w:behaviors>
          <w:behavior w:val="content"/>
        </w:behaviors>
        <w:guid w:val="{2EE4D837-0DB0-40B6-8143-4C69780DA07D}"/>
      </w:docPartPr>
      <w:docPartBody>
        <w:p w:rsidR="00857599" w:rsidRDefault="005A6D09" w:rsidP="005A6D09">
          <w:pPr>
            <w:pStyle w:val="73917960F3D64970B6C4A477DF920936"/>
          </w:pPr>
          <w:r>
            <w:rPr>
              <w:rFonts w:asciiTheme="majorHAnsi" w:eastAsiaTheme="majorEastAsia" w:hAnsiTheme="majorHAnsi" w:cstheme="majorBidi"/>
            </w:rPr>
            <w:t>[Geben Sie den Firmennamen ein]</w:t>
          </w:r>
        </w:p>
      </w:docPartBody>
    </w:docPart>
    <w:docPart>
      <w:docPartPr>
        <w:name w:val="DB04D547F278484EA179A4AF87C2A86F"/>
        <w:category>
          <w:name w:val="Allgemein"/>
          <w:gallery w:val="placeholder"/>
        </w:category>
        <w:types>
          <w:type w:val="bbPlcHdr"/>
        </w:types>
        <w:behaviors>
          <w:behavior w:val="content"/>
        </w:behaviors>
        <w:guid w:val="{5D4F6920-31B3-4E68-AFE0-0FB691BC81B8}"/>
      </w:docPartPr>
      <w:docPartBody>
        <w:p w:rsidR="00857599" w:rsidRDefault="005A6D09" w:rsidP="005A6D09">
          <w:pPr>
            <w:pStyle w:val="DB04D547F278484EA179A4AF87C2A86F"/>
          </w:pPr>
          <w:r>
            <w:rPr>
              <w:rFonts w:asciiTheme="majorHAnsi" w:eastAsiaTheme="majorEastAsia" w:hAnsiTheme="majorHAnsi" w:cstheme="majorBidi"/>
              <w:color w:val="4F81BD" w:themeColor="accent1"/>
              <w:sz w:val="80"/>
              <w:szCs w:val="80"/>
            </w:rPr>
            <w:t>[Geben Sie den Titel des Dokuments ein]</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A6D09"/>
    <w:rsid w:val="005A6D09"/>
    <w:rsid w:val="00857599"/>
    <w:rsid w:val="009E2E06"/>
    <w:rsid w:val="00EE418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5759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3917960F3D64970B6C4A477DF920936">
    <w:name w:val="73917960F3D64970B6C4A477DF920936"/>
    <w:rsid w:val="005A6D09"/>
  </w:style>
  <w:style w:type="paragraph" w:customStyle="1" w:styleId="DB04D547F278484EA179A4AF87C2A86F">
    <w:name w:val="DB04D547F278484EA179A4AF87C2A86F"/>
    <w:rsid w:val="005A6D09"/>
  </w:style>
  <w:style w:type="paragraph" w:customStyle="1" w:styleId="147902E23BBF4EE3A6AB9391955ABD95">
    <w:name w:val="147902E23BBF4EE3A6AB9391955ABD95"/>
    <w:rsid w:val="005A6D09"/>
  </w:style>
  <w:style w:type="paragraph" w:customStyle="1" w:styleId="46FBF04CB4864754B9F6361E4283A119">
    <w:name w:val="46FBF04CB4864754B9F6361E4283A119"/>
    <w:rsid w:val="005A6D09"/>
  </w:style>
  <w:style w:type="paragraph" w:customStyle="1" w:styleId="D85447ED585F4FE3A511CE7E5D834C2C">
    <w:name w:val="D85447ED585F4FE3A511CE7E5D834C2C"/>
    <w:rsid w:val="005A6D09"/>
  </w:style>
  <w:style w:type="paragraph" w:customStyle="1" w:styleId="FEDB3BF045C54083A43CAE54CECC8885">
    <w:name w:val="FEDB3BF045C54083A43CAE54CECC8885"/>
    <w:rsid w:val="005A6D0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2008-09-13T00:00:00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C8B8C8-0B8D-4EF0-A0CF-D49EA6F65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1327</Words>
  <Characters>8361</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Konzept für Projekt „Mobile Social Hub“</vt:lpstr>
    </vt:vector>
  </TitlesOfParts>
  <Company>Menschenwerk</Company>
  <LinksUpToDate>false</LinksUpToDate>
  <CharactersWithSpaces>9669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Konzept für Projekt „Mobile Social Hub“</dc:title>
  <dc:subject>Eine Applikation für Nokia S60-Geräte, als Schnittstelle zu wichtigen Social Media Plattformen</dc:subject>
  <dc:creator>www.lineracer.de</dc:creator>
  <cp:keywords/>
  <dc:description/>
  <cp:lastModifiedBy>Dirk</cp:lastModifiedBy>
  <cp:revision>118</cp:revision>
  <dcterms:created xsi:type="dcterms:W3CDTF">2008-03-27T22:12:00Z</dcterms:created>
  <dcterms:modified xsi:type="dcterms:W3CDTF">2009-01-19T07:13:00Z</dcterms:modified>
</cp:coreProperties>
</file>