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820896343"/>
        <w:docPartObj>
          <w:docPartGallery w:val="Cover Pages"/>
          <w:docPartUnique/>
        </w:docPartObj>
      </w:sdtPr>
      <w:sdtEndPr>
        <w:rPr>
          <w:rFonts w:asciiTheme="minorHAnsi" w:eastAsiaTheme="minorEastAsia" w:hAnsiTheme="minorHAnsi" w:cstheme="minorBidi"/>
          <w:lang w:eastAsia="de-DE"/>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014249">
            <w:sdt>
              <w:sdtPr>
                <w:rPr>
                  <w:rFonts w:asciiTheme="majorHAnsi" w:eastAsiaTheme="majorEastAsia" w:hAnsiTheme="majorHAnsi" w:cstheme="majorBidi"/>
                </w:rPr>
                <w:alias w:val="Firma"/>
                <w:id w:val="13406915"/>
                <w:placeholder>
                  <w:docPart w:val="73B54B4E7E964DC3B1D4F9503679568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14249" w:rsidRDefault="00014249" w:rsidP="00014249">
                    <w:pPr>
                      <w:pStyle w:val="KeinLeerraum"/>
                      <w:rPr>
                        <w:rFonts w:asciiTheme="majorHAnsi" w:eastAsiaTheme="majorEastAsia" w:hAnsiTheme="majorHAnsi" w:cstheme="majorBidi"/>
                      </w:rPr>
                    </w:pPr>
                    <w:r>
                      <w:rPr>
                        <w:rFonts w:asciiTheme="majorHAnsi" w:eastAsiaTheme="majorEastAsia" w:hAnsiTheme="majorHAnsi" w:cstheme="majorBidi"/>
                      </w:rPr>
                      <w:t>Menschenwerk</w:t>
                    </w:r>
                  </w:p>
                </w:tc>
              </w:sdtContent>
            </w:sdt>
          </w:tr>
          <w:tr w:rsidR="00014249">
            <w:tc>
              <w:tcPr>
                <w:tcW w:w="7672" w:type="dxa"/>
              </w:tcPr>
              <w:sdt>
                <w:sdtPr>
                  <w:rPr>
                    <w:rFonts w:asciiTheme="majorHAnsi" w:eastAsiaTheme="majorEastAsia" w:hAnsiTheme="majorHAnsi" w:cstheme="majorBidi"/>
                    <w:color w:val="4F81BD" w:themeColor="accent1"/>
                    <w:sz w:val="80"/>
                    <w:szCs w:val="80"/>
                  </w:rPr>
                  <w:alias w:val="Titel"/>
                  <w:id w:val="13406919"/>
                  <w:placeholder>
                    <w:docPart w:val="71B38F7769EF44DAABD44ACE58B77509"/>
                  </w:placeholder>
                  <w:dataBinding w:prefixMappings="xmlns:ns0='http://schemas.openxmlformats.org/package/2006/metadata/core-properties' xmlns:ns1='http://purl.org/dc/elements/1.1/'" w:xpath="/ns0:coreProperties[1]/ns1:title[1]" w:storeItemID="{6C3C8BC8-F283-45AE-878A-BAB7291924A1}"/>
                  <w:text/>
                </w:sdtPr>
                <w:sdtContent>
                  <w:p w:rsidR="00014249" w:rsidRDefault="00014249" w:rsidP="00014249">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Konzeptpapier für Projekt „</w:t>
                    </w:r>
                    <w:proofErr w:type="spellStart"/>
                    <w:r>
                      <w:rPr>
                        <w:rFonts w:asciiTheme="majorHAnsi" w:eastAsiaTheme="majorEastAsia" w:hAnsiTheme="majorHAnsi" w:cstheme="majorBidi"/>
                        <w:color w:val="4F81BD" w:themeColor="accent1"/>
                        <w:sz w:val="80"/>
                        <w:szCs w:val="80"/>
                      </w:rPr>
                      <w:t>Feedkun</w:t>
                    </w:r>
                    <w:proofErr w:type="spellEnd"/>
                    <w:r>
                      <w:rPr>
                        <w:rFonts w:asciiTheme="majorHAnsi" w:eastAsiaTheme="majorEastAsia" w:hAnsiTheme="majorHAnsi" w:cstheme="majorBidi"/>
                        <w:color w:val="4F81BD" w:themeColor="accent1"/>
                        <w:sz w:val="80"/>
                        <w:szCs w:val="80"/>
                      </w:rPr>
                      <w:t>“</w:t>
                    </w:r>
                  </w:p>
                </w:sdtContent>
              </w:sdt>
            </w:tc>
          </w:tr>
          <w:tr w:rsidR="00014249">
            <w:sdt>
              <w:sdtPr>
                <w:alias w:val="Untertitel"/>
                <w:id w:val="13406923"/>
                <w:placeholder>
                  <w:docPart w:val="0E7DF491D25A4F2C8B2E3D15D83D87E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14249" w:rsidRDefault="00014249" w:rsidP="00014249">
                    <w:pPr>
                      <w:pStyle w:val="KeinLeerraum"/>
                      <w:rPr>
                        <w:rFonts w:asciiTheme="majorHAnsi" w:eastAsiaTheme="majorEastAsia" w:hAnsiTheme="majorHAnsi" w:cstheme="majorBidi"/>
                      </w:rPr>
                    </w:pPr>
                    <w:r w:rsidRPr="00014249">
                      <w:t>E</w:t>
                    </w:r>
                    <w:r w:rsidRPr="00014249">
                      <w:t>in Online-</w:t>
                    </w:r>
                    <w:proofErr w:type="spellStart"/>
                    <w:r w:rsidRPr="00014249">
                      <w:t>Feedaggregator</w:t>
                    </w:r>
                    <w:proofErr w:type="spellEnd"/>
                    <w:r w:rsidRPr="00014249">
                      <w:t xml:space="preserve"> und -reader mit </w:t>
                    </w:r>
                    <w:proofErr w:type="spellStart"/>
                    <w:r w:rsidRPr="00014249">
                      <w:t>kollaborativen</w:t>
                    </w:r>
                    <w:proofErr w:type="spellEnd"/>
                    <w:r w:rsidRPr="00014249">
                      <w:t xml:space="preserve"> El</w:t>
                    </w:r>
                    <w:r>
                      <w:t>ementen</w:t>
                    </w:r>
                  </w:p>
                </w:tc>
              </w:sdtContent>
            </w:sdt>
          </w:tr>
        </w:tbl>
        <w:p w:rsidR="00014249" w:rsidRDefault="00014249"/>
        <w:p w:rsidR="00014249" w:rsidRDefault="00014249"/>
        <w:tbl>
          <w:tblPr>
            <w:tblpPr w:leftFromText="187" w:rightFromText="187" w:horzAnchor="margin" w:tblpXSpec="center" w:tblpYSpec="bottom"/>
            <w:tblW w:w="4000" w:type="pct"/>
            <w:tblLook w:val="04A0"/>
          </w:tblPr>
          <w:tblGrid>
            <w:gridCol w:w="7442"/>
          </w:tblGrid>
          <w:tr w:rsidR="00014249">
            <w:tc>
              <w:tcPr>
                <w:tcW w:w="7672" w:type="dxa"/>
                <w:tcMar>
                  <w:top w:w="216" w:type="dxa"/>
                  <w:left w:w="115" w:type="dxa"/>
                  <w:bottom w:w="216" w:type="dxa"/>
                  <w:right w:w="115" w:type="dxa"/>
                </w:tcMar>
              </w:tcPr>
              <w:p w:rsidR="008E3352" w:rsidRDefault="008E3352">
                <w:pPr>
                  <w:pStyle w:val="KeinLeerraum"/>
                  <w:rPr>
                    <w:color w:val="4F81BD" w:themeColor="accent1"/>
                  </w:rPr>
                </w:pPr>
                <w:hyperlink r:id="rId7" w:history="1">
                  <w:r w:rsidRPr="008E5AE9">
                    <w:rPr>
                      <w:rStyle w:val="Hyperlink"/>
                    </w:rPr>
                    <w:t>www.feedkun.de</w:t>
                  </w:r>
                </w:hyperlink>
              </w:p>
              <w:p w:rsidR="00014249" w:rsidRDefault="00014249">
                <w:pPr>
                  <w:pStyle w:val="KeinLeerraum"/>
                  <w:rPr>
                    <w:color w:val="4F81BD" w:themeColor="accent1"/>
                  </w:rPr>
                </w:pPr>
                <w:hyperlink r:id="rId8" w:history="1">
                  <w:r w:rsidRPr="008E5AE9">
                    <w:rPr>
                      <w:rStyle w:val="Hyperlink"/>
                    </w:rPr>
                    <w:t>www.menschenwerk.net</w:t>
                  </w:r>
                </w:hyperlink>
              </w:p>
              <w:p w:rsidR="00014249" w:rsidRDefault="00014249">
                <w:pPr>
                  <w:pStyle w:val="KeinLeerraum"/>
                  <w:rPr>
                    <w:color w:val="4F81BD" w:themeColor="accent1"/>
                  </w:rPr>
                </w:pPr>
              </w:p>
              <w:sdt>
                <w:sdtPr>
                  <w:rPr>
                    <w:color w:val="4F81BD" w:themeColor="accent1"/>
                  </w:rPr>
                  <w:alias w:val="Datum"/>
                  <w:id w:val="13406932"/>
                  <w:placeholder>
                    <w:docPart w:val="B201FCF4F2174457A0AA6BB883CA7C86"/>
                  </w:placeholder>
                  <w:dataBinding w:prefixMappings="xmlns:ns0='http://schemas.microsoft.com/office/2006/coverPageProps'" w:xpath="/ns0:CoverPageProperties[1]/ns0:PublishDate[1]" w:storeItemID="{55AF091B-3C7A-41E3-B477-F2FDAA23CFDA}"/>
                  <w:date w:fullDate="2008-09-13T00:00:00Z">
                    <w:dateFormat w:val="dd.MM.yyyy"/>
                    <w:lid w:val="de-DE"/>
                    <w:storeMappedDataAs w:val="dateTime"/>
                    <w:calendar w:val="gregorian"/>
                  </w:date>
                </w:sdtPr>
                <w:sdtContent>
                  <w:p w:rsidR="00014249" w:rsidRDefault="00014249">
                    <w:pPr>
                      <w:pStyle w:val="KeinLeerraum"/>
                      <w:rPr>
                        <w:color w:val="4F81BD" w:themeColor="accent1"/>
                      </w:rPr>
                    </w:pPr>
                    <w:r>
                      <w:rPr>
                        <w:color w:val="4F81BD" w:themeColor="accent1"/>
                      </w:rPr>
                      <w:t>13.09.2008</w:t>
                    </w:r>
                  </w:p>
                </w:sdtContent>
              </w:sdt>
              <w:p w:rsidR="00014249" w:rsidRDefault="00014249">
                <w:pPr>
                  <w:pStyle w:val="KeinLeerraum"/>
                  <w:rPr>
                    <w:color w:val="4F81BD" w:themeColor="accent1"/>
                  </w:rPr>
                </w:pPr>
              </w:p>
            </w:tc>
          </w:tr>
        </w:tbl>
        <w:p w:rsidR="00014249" w:rsidRDefault="00014249"/>
        <w:p w:rsidR="00E328A7" w:rsidRPr="008E3352" w:rsidRDefault="00014249" w:rsidP="00E328A7">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EastAsia" w:hAnsiTheme="minorHAnsi" w:cstheme="minorBidi"/>
          <w:b w:val="0"/>
          <w:bCs w:val="0"/>
          <w:color w:val="auto"/>
          <w:sz w:val="22"/>
          <w:szCs w:val="22"/>
          <w:u w:val="single"/>
          <w:lang w:eastAsia="de-DE"/>
        </w:rPr>
        <w:id w:val="36436016"/>
        <w:docPartObj>
          <w:docPartGallery w:val="Table of Contents"/>
          <w:docPartUnique/>
        </w:docPartObj>
      </w:sdtPr>
      <w:sdtContent>
        <w:p w:rsidR="00E328A7" w:rsidRDefault="00E328A7">
          <w:pPr>
            <w:pStyle w:val="Inhaltsverzeichnisberschrift"/>
          </w:pPr>
          <w:r>
            <w:t>Inhaltsverzeichnis</w:t>
          </w:r>
        </w:p>
        <w:p w:rsidR="00870F14" w:rsidRDefault="00A06F5A">
          <w:pPr>
            <w:pStyle w:val="Verzeichnis1"/>
            <w:tabs>
              <w:tab w:val="right" w:leader="dot" w:pos="9062"/>
            </w:tabs>
            <w:rPr>
              <w:noProof/>
            </w:rPr>
          </w:pPr>
          <w:r>
            <w:fldChar w:fldCharType="begin"/>
          </w:r>
          <w:r w:rsidR="00E328A7">
            <w:instrText xml:space="preserve"> TOC \o "1-3" \h \z \u </w:instrText>
          </w:r>
          <w:r>
            <w:fldChar w:fldCharType="separate"/>
          </w:r>
          <w:hyperlink w:anchor="_Toc196271757" w:history="1">
            <w:r w:rsidR="00870F14" w:rsidRPr="00CF662C">
              <w:rPr>
                <w:rStyle w:val="Hyperlink"/>
                <w:noProof/>
              </w:rPr>
              <w:t>Vorstellung</w:t>
            </w:r>
            <w:r w:rsidR="00870F14">
              <w:rPr>
                <w:noProof/>
                <w:webHidden/>
              </w:rPr>
              <w:tab/>
            </w:r>
            <w:r>
              <w:rPr>
                <w:noProof/>
                <w:webHidden/>
              </w:rPr>
              <w:fldChar w:fldCharType="begin"/>
            </w:r>
            <w:r w:rsidR="00870F14">
              <w:rPr>
                <w:noProof/>
                <w:webHidden/>
              </w:rPr>
              <w:instrText xml:space="preserve"> PAGEREF _Toc196271757 \h </w:instrText>
            </w:r>
            <w:r>
              <w:rPr>
                <w:noProof/>
                <w:webHidden/>
              </w:rPr>
            </w:r>
            <w:r>
              <w:rPr>
                <w:noProof/>
                <w:webHidden/>
              </w:rPr>
              <w:fldChar w:fldCharType="separate"/>
            </w:r>
            <w:r w:rsidR="00870F14">
              <w:rPr>
                <w:noProof/>
                <w:webHidden/>
              </w:rPr>
              <w:t>2</w:t>
            </w:r>
            <w:r>
              <w:rPr>
                <w:noProof/>
                <w:webHidden/>
              </w:rPr>
              <w:fldChar w:fldCharType="end"/>
            </w:r>
          </w:hyperlink>
        </w:p>
        <w:p w:rsidR="00870F14" w:rsidRDefault="00A06F5A">
          <w:pPr>
            <w:pStyle w:val="Verzeichnis2"/>
            <w:tabs>
              <w:tab w:val="right" w:leader="dot" w:pos="9062"/>
            </w:tabs>
            <w:rPr>
              <w:noProof/>
            </w:rPr>
          </w:pPr>
          <w:hyperlink w:anchor="_Toc196271758" w:history="1">
            <w:r w:rsidR="00870F14" w:rsidRPr="00CF662C">
              <w:rPr>
                <w:rStyle w:val="Hyperlink"/>
                <w:noProof/>
              </w:rPr>
              <w:t>Konzept</w:t>
            </w:r>
            <w:r w:rsidR="00870F14">
              <w:rPr>
                <w:noProof/>
                <w:webHidden/>
              </w:rPr>
              <w:tab/>
            </w:r>
            <w:r>
              <w:rPr>
                <w:noProof/>
                <w:webHidden/>
              </w:rPr>
              <w:fldChar w:fldCharType="begin"/>
            </w:r>
            <w:r w:rsidR="00870F14">
              <w:rPr>
                <w:noProof/>
                <w:webHidden/>
              </w:rPr>
              <w:instrText xml:space="preserve"> PAGEREF _Toc196271758 \h </w:instrText>
            </w:r>
            <w:r>
              <w:rPr>
                <w:noProof/>
                <w:webHidden/>
              </w:rPr>
            </w:r>
            <w:r>
              <w:rPr>
                <w:noProof/>
                <w:webHidden/>
              </w:rPr>
              <w:fldChar w:fldCharType="separate"/>
            </w:r>
            <w:r w:rsidR="00870F14">
              <w:rPr>
                <w:noProof/>
                <w:webHidden/>
              </w:rPr>
              <w:t>2</w:t>
            </w:r>
            <w:r>
              <w:rPr>
                <w:noProof/>
                <w:webHidden/>
              </w:rPr>
              <w:fldChar w:fldCharType="end"/>
            </w:r>
          </w:hyperlink>
        </w:p>
        <w:p w:rsidR="00870F14" w:rsidRDefault="00A06F5A">
          <w:pPr>
            <w:pStyle w:val="Verzeichnis2"/>
            <w:tabs>
              <w:tab w:val="right" w:leader="dot" w:pos="9062"/>
            </w:tabs>
            <w:rPr>
              <w:noProof/>
            </w:rPr>
          </w:pPr>
          <w:hyperlink w:anchor="_Toc196271759" w:history="1">
            <w:r w:rsidR="00870F14" w:rsidRPr="00CF662C">
              <w:rPr>
                <w:rStyle w:val="Hyperlink"/>
                <w:noProof/>
              </w:rPr>
              <w:t>Funktionalitäten (Kurzbeschreibung)</w:t>
            </w:r>
            <w:r w:rsidR="00870F14">
              <w:rPr>
                <w:noProof/>
                <w:webHidden/>
              </w:rPr>
              <w:tab/>
            </w:r>
            <w:r>
              <w:rPr>
                <w:noProof/>
                <w:webHidden/>
              </w:rPr>
              <w:fldChar w:fldCharType="begin"/>
            </w:r>
            <w:r w:rsidR="00870F14">
              <w:rPr>
                <w:noProof/>
                <w:webHidden/>
              </w:rPr>
              <w:instrText xml:space="preserve"> PAGEREF _Toc196271759 \h </w:instrText>
            </w:r>
            <w:r>
              <w:rPr>
                <w:noProof/>
                <w:webHidden/>
              </w:rPr>
            </w:r>
            <w:r>
              <w:rPr>
                <w:noProof/>
                <w:webHidden/>
              </w:rPr>
              <w:fldChar w:fldCharType="separate"/>
            </w:r>
            <w:r w:rsidR="00870F14">
              <w:rPr>
                <w:noProof/>
                <w:webHidden/>
              </w:rPr>
              <w:t>2</w:t>
            </w:r>
            <w:r>
              <w:rPr>
                <w:noProof/>
                <w:webHidden/>
              </w:rPr>
              <w:fldChar w:fldCharType="end"/>
            </w:r>
          </w:hyperlink>
        </w:p>
        <w:p w:rsidR="00870F14" w:rsidRDefault="00A06F5A">
          <w:pPr>
            <w:pStyle w:val="Verzeichnis1"/>
            <w:tabs>
              <w:tab w:val="right" w:leader="dot" w:pos="9062"/>
            </w:tabs>
            <w:rPr>
              <w:noProof/>
            </w:rPr>
          </w:pPr>
          <w:hyperlink w:anchor="_Toc196271760" w:history="1">
            <w:r w:rsidR="00870F14" w:rsidRPr="00CF662C">
              <w:rPr>
                <w:rStyle w:val="Hyperlink"/>
                <w:noProof/>
              </w:rPr>
              <w:t>Funktionalitäten</w:t>
            </w:r>
            <w:r w:rsidR="00870F14">
              <w:rPr>
                <w:noProof/>
                <w:webHidden/>
              </w:rPr>
              <w:tab/>
            </w:r>
            <w:r>
              <w:rPr>
                <w:noProof/>
                <w:webHidden/>
              </w:rPr>
              <w:fldChar w:fldCharType="begin"/>
            </w:r>
            <w:r w:rsidR="00870F14">
              <w:rPr>
                <w:noProof/>
                <w:webHidden/>
              </w:rPr>
              <w:instrText xml:space="preserve"> PAGEREF _Toc196271760 \h </w:instrText>
            </w:r>
            <w:r>
              <w:rPr>
                <w:noProof/>
                <w:webHidden/>
              </w:rPr>
            </w:r>
            <w:r>
              <w:rPr>
                <w:noProof/>
                <w:webHidden/>
              </w:rPr>
              <w:fldChar w:fldCharType="separate"/>
            </w:r>
            <w:r w:rsidR="00870F14">
              <w:rPr>
                <w:noProof/>
                <w:webHidden/>
              </w:rPr>
              <w:t>2</w:t>
            </w:r>
            <w:r>
              <w:rPr>
                <w:noProof/>
                <w:webHidden/>
              </w:rPr>
              <w:fldChar w:fldCharType="end"/>
            </w:r>
          </w:hyperlink>
        </w:p>
        <w:p w:rsidR="00870F14" w:rsidRDefault="00A06F5A">
          <w:pPr>
            <w:pStyle w:val="Verzeichnis2"/>
            <w:tabs>
              <w:tab w:val="right" w:leader="dot" w:pos="9062"/>
            </w:tabs>
            <w:rPr>
              <w:noProof/>
            </w:rPr>
          </w:pPr>
          <w:hyperlink w:anchor="_Toc196271761" w:history="1">
            <w:r w:rsidR="00870F14" w:rsidRPr="00CF662C">
              <w:rPr>
                <w:rStyle w:val="Hyperlink"/>
                <w:noProof/>
              </w:rPr>
              <w:t>Archiv</w:t>
            </w:r>
            <w:r w:rsidR="00870F14">
              <w:rPr>
                <w:noProof/>
                <w:webHidden/>
              </w:rPr>
              <w:tab/>
            </w:r>
            <w:r>
              <w:rPr>
                <w:noProof/>
                <w:webHidden/>
              </w:rPr>
              <w:fldChar w:fldCharType="begin"/>
            </w:r>
            <w:r w:rsidR="00870F14">
              <w:rPr>
                <w:noProof/>
                <w:webHidden/>
              </w:rPr>
              <w:instrText xml:space="preserve"> PAGEREF _Toc196271761 \h </w:instrText>
            </w:r>
            <w:r>
              <w:rPr>
                <w:noProof/>
                <w:webHidden/>
              </w:rPr>
            </w:r>
            <w:r>
              <w:rPr>
                <w:noProof/>
                <w:webHidden/>
              </w:rPr>
              <w:fldChar w:fldCharType="separate"/>
            </w:r>
            <w:r w:rsidR="00870F14">
              <w:rPr>
                <w:noProof/>
                <w:webHidden/>
              </w:rPr>
              <w:t>2</w:t>
            </w:r>
            <w:r>
              <w:rPr>
                <w:noProof/>
                <w:webHidden/>
              </w:rPr>
              <w:fldChar w:fldCharType="end"/>
            </w:r>
          </w:hyperlink>
        </w:p>
        <w:p w:rsidR="00870F14" w:rsidRDefault="00A06F5A">
          <w:pPr>
            <w:pStyle w:val="Verzeichnis2"/>
            <w:tabs>
              <w:tab w:val="right" w:leader="dot" w:pos="9062"/>
            </w:tabs>
            <w:rPr>
              <w:noProof/>
            </w:rPr>
          </w:pPr>
          <w:hyperlink w:anchor="_Toc196271762" w:history="1">
            <w:r w:rsidR="00870F14" w:rsidRPr="00CF662C">
              <w:rPr>
                <w:rStyle w:val="Hyperlink"/>
                <w:noProof/>
              </w:rPr>
              <w:t>Tagging</w:t>
            </w:r>
            <w:r w:rsidR="00870F14">
              <w:rPr>
                <w:noProof/>
                <w:webHidden/>
              </w:rPr>
              <w:tab/>
            </w:r>
            <w:r>
              <w:rPr>
                <w:noProof/>
                <w:webHidden/>
              </w:rPr>
              <w:fldChar w:fldCharType="begin"/>
            </w:r>
            <w:r w:rsidR="00870F14">
              <w:rPr>
                <w:noProof/>
                <w:webHidden/>
              </w:rPr>
              <w:instrText xml:space="preserve"> PAGEREF _Toc196271762 \h </w:instrText>
            </w:r>
            <w:r>
              <w:rPr>
                <w:noProof/>
                <w:webHidden/>
              </w:rPr>
            </w:r>
            <w:r>
              <w:rPr>
                <w:noProof/>
                <w:webHidden/>
              </w:rPr>
              <w:fldChar w:fldCharType="separate"/>
            </w:r>
            <w:r w:rsidR="00870F14">
              <w:rPr>
                <w:noProof/>
                <w:webHidden/>
              </w:rPr>
              <w:t>2</w:t>
            </w:r>
            <w:r>
              <w:rPr>
                <w:noProof/>
                <w:webHidden/>
              </w:rPr>
              <w:fldChar w:fldCharType="end"/>
            </w:r>
          </w:hyperlink>
        </w:p>
        <w:p w:rsidR="00870F14" w:rsidRDefault="00A06F5A">
          <w:pPr>
            <w:pStyle w:val="Verzeichnis2"/>
            <w:tabs>
              <w:tab w:val="right" w:leader="dot" w:pos="9062"/>
            </w:tabs>
            <w:rPr>
              <w:noProof/>
            </w:rPr>
          </w:pPr>
          <w:hyperlink w:anchor="_Toc196271763" w:history="1">
            <w:r w:rsidR="00870F14" w:rsidRPr="00CF662C">
              <w:rPr>
                <w:rStyle w:val="Hyperlink"/>
                <w:noProof/>
              </w:rPr>
              <w:t>Regeln</w:t>
            </w:r>
            <w:r w:rsidR="00870F14">
              <w:rPr>
                <w:noProof/>
                <w:webHidden/>
              </w:rPr>
              <w:tab/>
            </w:r>
            <w:r>
              <w:rPr>
                <w:noProof/>
                <w:webHidden/>
              </w:rPr>
              <w:fldChar w:fldCharType="begin"/>
            </w:r>
            <w:r w:rsidR="00870F14">
              <w:rPr>
                <w:noProof/>
                <w:webHidden/>
              </w:rPr>
              <w:instrText xml:space="preserve"> PAGEREF _Toc196271763 \h </w:instrText>
            </w:r>
            <w:r>
              <w:rPr>
                <w:noProof/>
                <w:webHidden/>
              </w:rPr>
            </w:r>
            <w:r>
              <w:rPr>
                <w:noProof/>
                <w:webHidden/>
              </w:rPr>
              <w:fldChar w:fldCharType="separate"/>
            </w:r>
            <w:r w:rsidR="00870F14">
              <w:rPr>
                <w:noProof/>
                <w:webHidden/>
              </w:rPr>
              <w:t>2</w:t>
            </w:r>
            <w:r>
              <w:rPr>
                <w:noProof/>
                <w:webHidden/>
              </w:rPr>
              <w:fldChar w:fldCharType="end"/>
            </w:r>
          </w:hyperlink>
        </w:p>
        <w:p w:rsidR="00870F14" w:rsidRDefault="00A06F5A">
          <w:pPr>
            <w:pStyle w:val="Verzeichnis2"/>
            <w:tabs>
              <w:tab w:val="right" w:leader="dot" w:pos="9062"/>
            </w:tabs>
            <w:rPr>
              <w:noProof/>
            </w:rPr>
          </w:pPr>
          <w:hyperlink w:anchor="_Toc196271764" w:history="1">
            <w:r w:rsidR="00870F14" w:rsidRPr="00CF662C">
              <w:rPr>
                <w:rStyle w:val="Hyperlink"/>
                <w:noProof/>
              </w:rPr>
              <w:t>Artikelsammlungen</w:t>
            </w:r>
            <w:r w:rsidR="00870F14">
              <w:rPr>
                <w:noProof/>
                <w:webHidden/>
              </w:rPr>
              <w:tab/>
            </w:r>
            <w:r>
              <w:rPr>
                <w:noProof/>
                <w:webHidden/>
              </w:rPr>
              <w:fldChar w:fldCharType="begin"/>
            </w:r>
            <w:r w:rsidR="00870F14">
              <w:rPr>
                <w:noProof/>
                <w:webHidden/>
              </w:rPr>
              <w:instrText xml:space="preserve"> PAGEREF _Toc196271764 \h </w:instrText>
            </w:r>
            <w:r>
              <w:rPr>
                <w:noProof/>
                <w:webHidden/>
              </w:rPr>
            </w:r>
            <w:r>
              <w:rPr>
                <w:noProof/>
                <w:webHidden/>
              </w:rPr>
              <w:fldChar w:fldCharType="separate"/>
            </w:r>
            <w:r w:rsidR="00870F14">
              <w:rPr>
                <w:noProof/>
                <w:webHidden/>
              </w:rPr>
              <w:t>3</w:t>
            </w:r>
            <w:r>
              <w:rPr>
                <w:noProof/>
                <w:webHidden/>
              </w:rPr>
              <w:fldChar w:fldCharType="end"/>
            </w:r>
          </w:hyperlink>
        </w:p>
        <w:p w:rsidR="00870F14" w:rsidRDefault="00A06F5A">
          <w:pPr>
            <w:pStyle w:val="Verzeichnis2"/>
            <w:tabs>
              <w:tab w:val="right" w:leader="dot" w:pos="9062"/>
            </w:tabs>
            <w:rPr>
              <w:noProof/>
            </w:rPr>
          </w:pPr>
          <w:hyperlink w:anchor="_Toc196271765" w:history="1">
            <w:r w:rsidR="00870F14" w:rsidRPr="00CF662C">
              <w:rPr>
                <w:rStyle w:val="Hyperlink"/>
                <w:noProof/>
              </w:rPr>
              <w:t>Nutzerprofil</w:t>
            </w:r>
            <w:r w:rsidR="00870F14">
              <w:rPr>
                <w:noProof/>
                <w:webHidden/>
              </w:rPr>
              <w:tab/>
            </w:r>
            <w:r>
              <w:rPr>
                <w:noProof/>
                <w:webHidden/>
              </w:rPr>
              <w:fldChar w:fldCharType="begin"/>
            </w:r>
            <w:r w:rsidR="00870F14">
              <w:rPr>
                <w:noProof/>
                <w:webHidden/>
              </w:rPr>
              <w:instrText xml:space="preserve"> PAGEREF _Toc196271765 \h </w:instrText>
            </w:r>
            <w:r>
              <w:rPr>
                <w:noProof/>
                <w:webHidden/>
              </w:rPr>
            </w:r>
            <w:r>
              <w:rPr>
                <w:noProof/>
                <w:webHidden/>
              </w:rPr>
              <w:fldChar w:fldCharType="separate"/>
            </w:r>
            <w:r w:rsidR="00870F14">
              <w:rPr>
                <w:noProof/>
                <w:webHidden/>
              </w:rPr>
              <w:t>3</w:t>
            </w:r>
            <w:r>
              <w:rPr>
                <w:noProof/>
                <w:webHidden/>
              </w:rPr>
              <w:fldChar w:fldCharType="end"/>
            </w:r>
          </w:hyperlink>
        </w:p>
        <w:p w:rsidR="00870F14" w:rsidRDefault="00A06F5A">
          <w:pPr>
            <w:pStyle w:val="Verzeichnis2"/>
            <w:tabs>
              <w:tab w:val="right" w:leader="dot" w:pos="9062"/>
            </w:tabs>
            <w:rPr>
              <w:noProof/>
            </w:rPr>
          </w:pPr>
          <w:hyperlink w:anchor="_Toc196271766" w:history="1">
            <w:r w:rsidR="00870F14" w:rsidRPr="00CF662C">
              <w:rPr>
                <w:rStyle w:val="Hyperlink"/>
                <w:noProof/>
              </w:rPr>
              <w:t>Veröffentlichen von Inhaltssammlungen</w:t>
            </w:r>
            <w:r w:rsidR="00870F14">
              <w:rPr>
                <w:noProof/>
                <w:webHidden/>
              </w:rPr>
              <w:tab/>
            </w:r>
            <w:r>
              <w:rPr>
                <w:noProof/>
                <w:webHidden/>
              </w:rPr>
              <w:fldChar w:fldCharType="begin"/>
            </w:r>
            <w:r w:rsidR="00870F14">
              <w:rPr>
                <w:noProof/>
                <w:webHidden/>
              </w:rPr>
              <w:instrText xml:space="preserve"> PAGEREF _Toc196271766 \h </w:instrText>
            </w:r>
            <w:r>
              <w:rPr>
                <w:noProof/>
                <w:webHidden/>
              </w:rPr>
            </w:r>
            <w:r>
              <w:rPr>
                <w:noProof/>
                <w:webHidden/>
              </w:rPr>
              <w:fldChar w:fldCharType="separate"/>
            </w:r>
            <w:r w:rsidR="00870F14">
              <w:rPr>
                <w:noProof/>
                <w:webHidden/>
              </w:rPr>
              <w:t>3</w:t>
            </w:r>
            <w:r>
              <w:rPr>
                <w:noProof/>
                <w:webHidden/>
              </w:rPr>
              <w:fldChar w:fldCharType="end"/>
            </w:r>
          </w:hyperlink>
        </w:p>
        <w:p w:rsidR="00870F14" w:rsidRDefault="00A06F5A">
          <w:pPr>
            <w:pStyle w:val="Verzeichnis2"/>
            <w:tabs>
              <w:tab w:val="right" w:leader="dot" w:pos="9062"/>
            </w:tabs>
            <w:rPr>
              <w:noProof/>
            </w:rPr>
          </w:pPr>
          <w:hyperlink w:anchor="_Toc196271767" w:history="1">
            <w:r w:rsidR="00870F14" w:rsidRPr="00CF662C">
              <w:rPr>
                <w:rStyle w:val="Hyperlink"/>
                <w:noProof/>
              </w:rPr>
              <w:t>Anzeige aller öffentlichen Abonnenten eines Feeds</w:t>
            </w:r>
            <w:r w:rsidR="00870F14">
              <w:rPr>
                <w:noProof/>
                <w:webHidden/>
              </w:rPr>
              <w:tab/>
            </w:r>
            <w:r>
              <w:rPr>
                <w:noProof/>
                <w:webHidden/>
              </w:rPr>
              <w:fldChar w:fldCharType="begin"/>
            </w:r>
            <w:r w:rsidR="00870F14">
              <w:rPr>
                <w:noProof/>
                <w:webHidden/>
              </w:rPr>
              <w:instrText xml:space="preserve"> PAGEREF _Toc196271767 \h </w:instrText>
            </w:r>
            <w:r>
              <w:rPr>
                <w:noProof/>
                <w:webHidden/>
              </w:rPr>
            </w:r>
            <w:r>
              <w:rPr>
                <w:noProof/>
                <w:webHidden/>
              </w:rPr>
              <w:fldChar w:fldCharType="separate"/>
            </w:r>
            <w:r w:rsidR="00870F14">
              <w:rPr>
                <w:noProof/>
                <w:webHidden/>
              </w:rPr>
              <w:t>3</w:t>
            </w:r>
            <w:r>
              <w:rPr>
                <w:noProof/>
                <w:webHidden/>
              </w:rPr>
              <w:fldChar w:fldCharType="end"/>
            </w:r>
          </w:hyperlink>
        </w:p>
        <w:p w:rsidR="00870F14" w:rsidRDefault="00A06F5A">
          <w:pPr>
            <w:pStyle w:val="Verzeichnis2"/>
            <w:tabs>
              <w:tab w:val="right" w:leader="dot" w:pos="9062"/>
            </w:tabs>
            <w:rPr>
              <w:noProof/>
            </w:rPr>
          </w:pPr>
          <w:hyperlink w:anchor="_Toc196271768" w:history="1">
            <w:r w:rsidR="00870F14" w:rsidRPr="00CF662C">
              <w:rPr>
                <w:rStyle w:val="Hyperlink"/>
                <w:noProof/>
              </w:rPr>
              <w:t>Finden von Nutzern mit gemeinsamen Interessen</w:t>
            </w:r>
            <w:r w:rsidR="00870F14">
              <w:rPr>
                <w:noProof/>
                <w:webHidden/>
              </w:rPr>
              <w:tab/>
            </w:r>
            <w:r>
              <w:rPr>
                <w:noProof/>
                <w:webHidden/>
              </w:rPr>
              <w:fldChar w:fldCharType="begin"/>
            </w:r>
            <w:r w:rsidR="00870F14">
              <w:rPr>
                <w:noProof/>
                <w:webHidden/>
              </w:rPr>
              <w:instrText xml:space="preserve"> PAGEREF _Toc196271768 \h </w:instrText>
            </w:r>
            <w:r>
              <w:rPr>
                <w:noProof/>
                <w:webHidden/>
              </w:rPr>
            </w:r>
            <w:r>
              <w:rPr>
                <w:noProof/>
                <w:webHidden/>
              </w:rPr>
              <w:fldChar w:fldCharType="separate"/>
            </w:r>
            <w:r w:rsidR="00870F14">
              <w:rPr>
                <w:noProof/>
                <w:webHidden/>
              </w:rPr>
              <w:t>3</w:t>
            </w:r>
            <w:r>
              <w:rPr>
                <w:noProof/>
                <w:webHidden/>
              </w:rPr>
              <w:fldChar w:fldCharType="end"/>
            </w:r>
          </w:hyperlink>
        </w:p>
        <w:p w:rsidR="00870F14" w:rsidRDefault="00A06F5A">
          <w:pPr>
            <w:pStyle w:val="Verzeichnis2"/>
            <w:tabs>
              <w:tab w:val="right" w:leader="dot" w:pos="9062"/>
            </w:tabs>
            <w:rPr>
              <w:noProof/>
            </w:rPr>
          </w:pPr>
          <w:hyperlink w:anchor="_Toc196271769" w:history="1">
            <w:r w:rsidR="00870F14" w:rsidRPr="00CF662C">
              <w:rPr>
                <w:rStyle w:val="Hyperlink"/>
                <w:noProof/>
              </w:rPr>
              <w:t>Import-/ Export-Schnittstellen</w:t>
            </w:r>
            <w:r w:rsidR="00870F14">
              <w:rPr>
                <w:noProof/>
                <w:webHidden/>
              </w:rPr>
              <w:tab/>
            </w:r>
            <w:r>
              <w:rPr>
                <w:noProof/>
                <w:webHidden/>
              </w:rPr>
              <w:fldChar w:fldCharType="begin"/>
            </w:r>
            <w:r w:rsidR="00870F14">
              <w:rPr>
                <w:noProof/>
                <w:webHidden/>
              </w:rPr>
              <w:instrText xml:space="preserve"> PAGEREF _Toc196271769 \h </w:instrText>
            </w:r>
            <w:r>
              <w:rPr>
                <w:noProof/>
                <w:webHidden/>
              </w:rPr>
            </w:r>
            <w:r>
              <w:rPr>
                <w:noProof/>
                <w:webHidden/>
              </w:rPr>
              <w:fldChar w:fldCharType="separate"/>
            </w:r>
            <w:r w:rsidR="00870F14">
              <w:rPr>
                <w:noProof/>
                <w:webHidden/>
              </w:rPr>
              <w:t>3</w:t>
            </w:r>
            <w:r>
              <w:rPr>
                <w:noProof/>
                <w:webHidden/>
              </w:rPr>
              <w:fldChar w:fldCharType="end"/>
            </w:r>
          </w:hyperlink>
        </w:p>
        <w:p w:rsidR="00870F14" w:rsidRDefault="00A06F5A">
          <w:pPr>
            <w:pStyle w:val="Verzeichnis2"/>
            <w:tabs>
              <w:tab w:val="right" w:leader="dot" w:pos="9062"/>
            </w:tabs>
            <w:rPr>
              <w:noProof/>
            </w:rPr>
          </w:pPr>
          <w:hyperlink w:anchor="_Toc196271770" w:history="1">
            <w:r w:rsidR="00870F14" w:rsidRPr="00CF662C">
              <w:rPr>
                <w:rStyle w:val="Hyperlink"/>
                <w:noProof/>
              </w:rPr>
              <w:t>Widgets</w:t>
            </w:r>
            <w:r w:rsidR="00870F14">
              <w:rPr>
                <w:noProof/>
                <w:webHidden/>
              </w:rPr>
              <w:tab/>
            </w:r>
            <w:r>
              <w:rPr>
                <w:noProof/>
                <w:webHidden/>
              </w:rPr>
              <w:fldChar w:fldCharType="begin"/>
            </w:r>
            <w:r w:rsidR="00870F14">
              <w:rPr>
                <w:noProof/>
                <w:webHidden/>
              </w:rPr>
              <w:instrText xml:space="preserve"> PAGEREF _Toc196271770 \h </w:instrText>
            </w:r>
            <w:r>
              <w:rPr>
                <w:noProof/>
                <w:webHidden/>
              </w:rPr>
            </w:r>
            <w:r>
              <w:rPr>
                <w:noProof/>
                <w:webHidden/>
              </w:rPr>
              <w:fldChar w:fldCharType="separate"/>
            </w:r>
            <w:r w:rsidR="00870F14">
              <w:rPr>
                <w:noProof/>
                <w:webHidden/>
              </w:rPr>
              <w:t>3</w:t>
            </w:r>
            <w:r>
              <w:rPr>
                <w:noProof/>
                <w:webHidden/>
              </w:rPr>
              <w:fldChar w:fldCharType="end"/>
            </w:r>
          </w:hyperlink>
        </w:p>
        <w:p w:rsidR="00870F14" w:rsidRDefault="00A06F5A">
          <w:pPr>
            <w:pStyle w:val="Verzeichnis1"/>
            <w:tabs>
              <w:tab w:val="right" w:leader="dot" w:pos="9062"/>
            </w:tabs>
            <w:rPr>
              <w:noProof/>
            </w:rPr>
          </w:pPr>
          <w:hyperlink w:anchor="_Toc196271771" w:history="1">
            <w:r w:rsidR="00870F14" w:rsidRPr="00CF662C">
              <w:rPr>
                <w:rStyle w:val="Hyperlink"/>
                <w:noProof/>
              </w:rPr>
              <w:t>Finanzielle Möglichkeiten</w:t>
            </w:r>
            <w:r w:rsidR="00870F14">
              <w:rPr>
                <w:noProof/>
                <w:webHidden/>
              </w:rPr>
              <w:tab/>
            </w:r>
            <w:r>
              <w:rPr>
                <w:noProof/>
                <w:webHidden/>
              </w:rPr>
              <w:fldChar w:fldCharType="begin"/>
            </w:r>
            <w:r w:rsidR="00870F14">
              <w:rPr>
                <w:noProof/>
                <w:webHidden/>
              </w:rPr>
              <w:instrText xml:space="preserve"> PAGEREF _Toc196271771 \h </w:instrText>
            </w:r>
            <w:r>
              <w:rPr>
                <w:noProof/>
                <w:webHidden/>
              </w:rPr>
            </w:r>
            <w:r>
              <w:rPr>
                <w:noProof/>
                <w:webHidden/>
              </w:rPr>
              <w:fldChar w:fldCharType="separate"/>
            </w:r>
            <w:r w:rsidR="00870F14">
              <w:rPr>
                <w:noProof/>
                <w:webHidden/>
              </w:rPr>
              <w:t>4</w:t>
            </w:r>
            <w:r>
              <w:rPr>
                <w:noProof/>
                <w:webHidden/>
              </w:rPr>
              <w:fldChar w:fldCharType="end"/>
            </w:r>
          </w:hyperlink>
        </w:p>
        <w:p w:rsidR="00870F14" w:rsidRDefault="00A06F5A">
          <w:pPr>
            <w:pStyle w:val="Verzeichnis2"/>
            <w:tabs>
              <w:tab w:val="right" w:leader="dot" w:pos="9062"/>
            </w:tabs>
            <w:rPr>
              <w:noProof/>
            </w:rPr>
          </w:pPr>
          <w:hyperlink w:anchor="_Toc196271772" w:history="1">
            <w:r w:rsidR="00870F14" w:rsidRPr="00CF662C">
              <w:rPr>
                <w:rStyle w:val="Hyperlink"/>
                <w:noProof/>
              </w:rPr>
              <w:t>Kommerzielle kollaborative Funktionalitäten</w:t>
            </w:r>
            <w:r w:rsidR="00870F14">
              <w:rPr>
                <w:noProof/>
                <w:webHidden/>
              </w:rPr>
              <w:tab/>
            </w:r>
            <w:r>
              <w:rPr>
                <w:noProof/>
                <w:webHidden/>
              </w:rPr>
              <w:fldChar w:fldCharType="begin"/>
            </w:r>
            <w:r w:rsidR="00870F14">
              <w:rPr>
                <w:noProof/>
                <w:webHidden/>
              </w:rPr>
              <w:instrText xml:space="preserve"> PAGEREF _Toc196271772 \h </w:instrText>
            </w:r>
            <w:r>
              <w:rPr>
                <w:noProof/>
                <w:webHidden/>
              </w:rPr>
            </w:r>
            <w:r>
              <w:rPr>
                <w:noProof/>
                <w:webHidden/>
              </w:rPr>
              <w:fldChar w:fldCharType="separate"/>
            </w:r>
            <w:r w:rsidR="00870F14">
              <w:rPr>
                <w:noProof/>
                <w:webHidden/>
              </w:rPr>
              <w:t>4</w:t>
            </w:r>
            <w:r>
              <w:rPr>
                <w:noProof/>
                <w:webHidden/>
              </w:rPr>
              <w:fldChar w:fldCharType="end"/>
            </w:r>
          </w:hyperlink>
        </w:p>
        <w:p w:rsidR="00870F14" w:rsidRDefault="00A06F5A">
          <w:pPr>
            <w:pStyle w:val="Verzeichnis1"/>
            <w:tabs>
              <w:tab w:val="right" w:leader="dot" w:pos="9062"/>
            </w:tabs>
            <w:rPr>
              <w:noProof/>
            </w:rPr>
          </w:pPr>
          <w:hyperlink w:anchor="_Toc196271773" w:history="1">
            <w:r w:rsidR="00870F14" w:rsidRPr="00CF662C">
              <w:rPr>
                <w:rStyle w:val="Hyperlink"/>
                <w:noProof/>
              </w:rPr>
              <w:t>Rechtliche Bedenken</w:t>
            </w:r>
            <w:r w:rsidR="00870F14">
              <w:rPr>
                <w:noProof/>
                <w:webHidden/>
              </w:rPr>
              <w:tab/>
            </w:r>
            <w:r>
              <w:rPr>
                <w:noProof/>
                <w:webHidden/>
              </w:rPr>
              <w:fldChar w:fldCharType="begin"/>
            </w:r>
            <w:r w:rsidR="00870F14">
              <w:rPr>
                <w:noProof/>
                <w:webHidden/>
              </w:rPr>
              <w:instrText xml:space="preserve"> PAGEREF _Toc196271773 \h </w:instrText>
            </w:r>
            <w:r>
              <w:rPr>
                <w:noProof/>
                <w:webHidden/>
              </w:rPr>
            </w:r>
            <w:r>
              <w:rPr>
                <w:noProof/>
                <w:webHidden/>
              </w:rPr>
              <w:fldChar w:fldCharType="separate"/>
            </w:r>
            <w:r w:rsidR="00870F14">
              <w:rPr>
                <w:noProof/>
                <w:webHidden/>
              </w:rPr>
              <w:t>4</w:t>
            </w:r>
            <w:r>
              <w:rPr>
                <w:noProof/>
                <w:webHidden/>
              </w:rPr>
              <w:fldChar w:fldCharType="end"/>
            </w:r>
          </w:hyperlink>
        </w:p>
        <w:p w:rsidR="00E328A7" w:rsidRDefault="00A06F5A">
          <w:r>
            <w:fldChar w:fldCharType="end"/>
          </w:r>
        </w:p>
      </w:sdtContent>
    </w:sdt>
    <w:p w:rsidR="00E328A7" w:rsidRDefault="00E328A7"/>
    <w:p w:rsidR="00E328A7" w:rsidRDefault="00E328A7">
      <w:pPr>
        <w:rPr>
          <w:rFonts w:asciiTheme="majorHAnsi" w:eastAsiaTheme="majorEastAsia" w:hAnsiTheme="majorHAnsi" w:cstheme="majorBidi"/>
          <w:b/>
          <w:bCs/>
          <w:color w:val="365F91" w:themeColor="accent1" w:themeShade="BF"/>
          <w:sz w:val="28"/>
          <w:szCs w:val="28"/>
        </w:rPr>
      </w:pPr>
      <w:r>
        <w:br w:type="page"/>
      </w:r>
    </w:p>
    <w:p w:rsidR="00643811" w:rsidRDefault="00643811" w:rsidP="00643811">
      <w:pPr>
        <w:pStyle w:val="berschrift1"/>
      </w:pPr>
      <w:bookmarkStart w:id="0" w:name="_Toc196271757"/>
      <w:r>
        <w:lastRenderedPageBreak/>
        <w:t>Vorstellung</w:t>
      </w:r>
      <w:bookmarkEnd w:id="0"/>
    </w:p>
    <w:p w:rsidR="00643811" w:rsidRPr="00643811" w:rsidRDefault="00532B10" w:rsidP="00643811">
      <w:pPr>
        <w:pStyle w:val="berschrift2"/>
      </w:pPr>
      <w:bookmarkStart w:id="1" w:name="_Toc196271758"/>
      <w:r>
        <w:t>K</w:t>
      </w:r>
      <w:r w:rsidR="00643811">
        <w:t>onzept</w:t>
      </w:r>
      <w:bookmarkEnd w:id="1"/>
    </w:p>
    <w:p w:rsidR="00711F4B" w:rsidRDefault="00643811" w:rsidP="00532B10">
      <w:proofErr w:type="spellStart"/>
      <w:r>
        <w:t>Taskkun</w:t>
      </w:r>
      <w:proofErr w:type="spellEnd"/>
      <w:r>
        <w:t xml:space="preserve"> ist ein</w:t>
      </w:r>
      <w:r w:rsidR="00532B10">
        <w:t xml:space="preserve"> Online-</w:t>
      </w:r>
      <w:proofErr w:type="spellStart"/>
      <w:r>
        <w:t>Feed</w:t>
      </w:r>
      <w:r w:rsidR="00532B10">
        <w:t>aggregator</w:t>
      </w:r>
      <w:proofErr w:type="spellEnd"/>
      <w:r w:rsidR="00532B10">
        <w:t xml:space="preserve"> und -</w:t>
      </w:r>
      <w:r>
        <w:t xml:space="preserve">reader mit </w:t>
      </w:r>
      <w:proofErr w:type="spellStart"/>
      <w:r>
        <w:t>kollaborativen</w:t>
      </w:r>
      <w:proofErr w:type="spellEnd"/>
      <w:r>
        <w:t xml:space="preserve"> Elementen</w:t>
      </w:r>
      <w:r w:rsidR="00532B10">
        <w:t>.</w:t>
      </w:r>
    </w:p>
    <w:p w:rsidR="00657E1C" w:rsidRDefault="00657E1C" w:rsidP="00532B10">
      <w:r>
        <w:t xml:space="preserve">Benutzer sollen kostenfrei Feeds abonnieren, lesen, filtern, ordnen und zusammenfassen.  Als kostenpflichtiger Service werden </w:t>
      </w:r>
      <w:proofErr w:type="spellStart"/>
      <w:r>
        <w:t>kollaborative</w:t>
      </w:r>
      <w:proofErr w:type="spellEnd"/>
      <w:r>
        <w:t xml:space="preserve"> Elemente angeboten.</w:t>
      </w:r>
    </w:p>
    <w:p w:rsidR="00643811" w:rsidRDefault="0038692E" w:rsidP="00643811">
      <w:pPr>
        <w:pStyle w:val="berschrift2"/>
      </w:pPr>
      <w:bookmarkStart w:id="2" w:name="_Toc196271759"/>
      <w:r>
        <w:t>Funktionalitäten</w:t>
      </w:r>
      <w:r w:rsidR="00532B10">
        <w:t xml:space="preserve"> (Kurzbeschreibung)</w:t>
      </w:r>
      <w:bookmarkEnd w:id="2"/>
    </w:p>
    <w:p w:rsidR="00643811" w:rsidRDefault="00643811" w:rsidP="00643811">
      <w:pPr>
        <w:pStyle w:val="Listenabsatz"/>
        <w:numPr>
          <w:ilvl w:val="0"/>
          <w:numId w:val="2"/>
        </w:numPr>
      </w:pPr>
      <w:r>
        <w:t>Alle abonnierten Feeds werden archiviert. Das bedeutet, dass ab dem ersten abonnieren alle Artikel des Feeds vorgehalten werden.</w:t>
      </w:r>
    </w:p>
    <w:p w:rsidR="00901797" w:rsidRDefault="00643811" w:rsidP="00643811">
      <w:pPr>
        <w:pStyle w:val="Listenabsatz"/>
        <w:numPr>
          <w:ilvl w:val="0"/>
          <w:numId w:val="2"/>
        </w:numPr>
      </w:pPr>
      <w:r>
        <w:t xml:space="preserve">Feeds können </w:t>
      </w:r>
      <w:proofErr w:type="spellStart"/>
      <w:r w:rsidR="00901797">
        <w:t>getaggt</w:t>
      </w:r>
      <w:proofErr w:type="spellEnd"/>
      <w:r w:rsidR="00901797">
        <w:t xml:space="preserve"> werden. Es ist somit möglich Feeds </w:t>
      </w:r>
      <w:r>
        <w:t>in eine oder mehrere Gruppen ein</w:t>
      </w:r>
      <w:r w:rsidR="00901797">
        <w:t>zuteilen</w:t>
      </w:r>
      <w:r>
        <w:t>.</w:t>
      </w:r>
    </w:p>
    <w:p w:rsidR="00643811" w:rsidRDefault="00901797" w:rsidP="00643811">
      <w:pPr>
        <w:pStyle w:val="Listenabsatz"/>
        <w:numPr>
          <w:ilvl w:val="0"/>
          <w:numId w:val="2"/>
        </w:numPr>
      </w:pPr>
      <w:r>
        <w:t xml:space="preserve"> </w:t>
      </w:r>
      <w:r w:rsidR="00643811">
        <w:t xml:space="preserve">Auf ungelesene Artikel wird hingewiesen. Es gibt Hinweise für die einzelnen </w:t>
      </w:r>
      <w:r w:rsidR="009F763F">
        <w:t>Tag-</w:t>
      </w:r>
      <w:r w:rsidR="00643811">
        <w:t>Gruppen, wie auch global für alle ungelesenen Nachrichten.</w:t>
      </w:r>
    </w:p>
    <w:p w:rsidR="00643811" w:rsidRDefault="00643811" w:rsidP="00643811">
      <w:pPr>
        <w:pStyle w:val="Listenabsatz"/>
        <w:numPr>
          <w:ilvl w:val="0"/>
          <w:numId w:val="2"/>
        </w:numPr>
      </w:pPr>
      <w:r>
        <w:t xml:space="preserve">Es gibt </w:t>
      </w:r>
      <w:r w:rsidR="00532B10">
        <w:t>Regeln für die Aufnahme von Artikeln, vergleichbar mit Outlook-Regeln für eingehende Mails.</w:t>
      </w:r>
      <w:r w:rsidR="00EC3986">
        <w:t xml:space="preserve"> Artikel, welche den Regeln entsprechen können automatisch mit Tags versehen werden.</w:t>
      </w:r>
    </w:p>
    <w:p w:rsidR="00532B10" w:rsidRDefault="00532B10" w:rsidP="00643811">
      <w:pPr>
        <w:pStyle w:val="Listenabsatz"/>
        <w:numPr>
          <w:ilvl w:val="0"/>
          <w:numId w:val="2"/>
        </w:numPr>
      </w:pPr>
      <w:r>
        <w:t>Artikel können einzeln in Artikelsammlungen aufgenommen werden.</w:t>
      </w:r>
    </w:p>
    <w:p w:rsidR="00532B10" w:rsidRDefault="00532B10" w:rsidP="00643811">
      <w:pPr>
        <w:pStyle w:val="Listenabsatz"/>
        <w:numPr>
          <w:ilvl w:val="0"/>
          <w:numId w:val="2"/>
        </w:numPr>
      </w:pPr>
      <w:r>
        <w:t xml:space="preserve">Es ist möglich die gesamten Feeds, sowie einzelne </w:t>
      </w:r>
      <w:r w:rsidR="009F763F">
        <w:t>Tag-</w:t>
      </w:r>
      <w:r>
        <w:t>Gruppen und Artikelsammlungen öffentlich zugänglich zu machen.</w:t>
      </w:r>
    </w:p>
    <w:p w:rsidR="00532B10" w:rsidRDefault="00532B10" w:rsidP="00643811">
      <w:pPr>
        <w:pStyle w:val="Listenabsatz"/>
        <w:numPr>
          <w:ilvl w:val="0"/>
          <w:numId w:val="2"/>
        </w:numPr>
      </w:pPr>
      <w:r>
        <w:t xml:space="preserve">In den öffentlich zugänglichen Inhalten (Feeds, </w:t>
      </w:r>
      <w:r w:rsidR="009F763F">
        <w:t>Tag-</w:t>
      </w:r>
      <w:r>
        <w:t>Gruppen, Artikelsammlungen)  anderer Nutzer können Übereinstimmungen mit eigenen Inhalten gefunden werden. Der Benutzer wird auf andere Nutzer mit ähnlichen Interessen und Inhalten hingewiesen.</w:t>
      </w:r>
    </w:p>
    <w:p w:rsidR="00532B10" w:rsidRDefault="00532B10" w:rsidP="00643811">
      <w:pPr>
        <w:pStyle w:val="Listenabsatz"/>
        <w:numPr>
          <w:ilvl w:val="0"/>
          <w:numId w:val="2"/>
        </w:numPr>
      </w:pPr>
      <w:r>
        <w:t xml:space="preserve">Es ist mit </w:t>
      </w:r>
      <w:proofErr w:type="spellStart"/>
      <w:r>
        <w:t>Widgets</w:t>
      </w:r>
      <w:proofErr w:type="spellEnd"/>
      <w:r>
        <w:t xml:space="preserve"> möglich die eigenen freigegebenen Inhalte in andere Dienste einzubinden (Bsp.: Wordpress-Blogs etc.).</w:t>
      </w:r>
    </w:p>
    <w:p w:rsidR="00643811" w:rsidRDefault="0038692E" w:rsidP="0038692E">
      <w:pPr>
        <w:pStyle w:val="berschrift1"/>
      </w:pPr>
      <w:bookmarkStart w:id="3" w:name="_Toc196271760"/>
      <w:r>
        <w:t>Funktionalitäten</w:t>
      </w:r>
      <w:bookmarkEnd w:id="3"/>
    </w:p>
    <w:p w:rsidR="0038692E" w:rsidRDefault="0038692E" w:rsidP="0038692E">
      <w:pPr>
        <w:pStyle w:val="berschrift2"/>
      </w:pPr>
      <w:bookmarkStart w:id="4" w:name="_Toc196271761"/>
      <w:r>
        <w:t>Archiv</w:t>
      </w:r>
      <w:bookmarkEnd w:id="4"/>
    </w:p>
    <w:p w:rsidR="00CA4D0A" w:rsidRPr="00CA4D0A" w:rsidRDefault="00CA4D0A" w:rsidP="00CA4D0A">
      <w:r>
        <w:t xml:space="preserve">Alle Artikel der </w:t>
      </w:r>
      <w:r w:rsidR="000925D8">
        <w:t>abonnierten Feeds werden in einer globalen Datenbank gespeichert. Dabei ist das erste Abonnement für einen Feed im gesamten System entscheidend. Ab dem Moment des ersten Abonnierens werden alle nachfolgenden Artikel des Feeds archiviert und den Abonnementen zugänglich gemacht</w:t>
      </w:r>
      <w:r w:rsidR="00343BBA">
        <w:t>, egal wann dieser den Feed später abonniert</w:t>
      </w:r>
      <w:r w:rsidR="000925D8">
        <w:t>.</w:t>
      </w:r>
    </w:p>
    <w:p w:rsidR="0038692E" w:rsidRDefault="00901797" w:rsidP="0038692E">
      <w:pPr>
        <w:pStyle w:val="berschrift2"/>
      </w:pPr>
      <w:bookmarkStart w:id="5" w:name="_Toc196271762"/>
      <w:proofErr w:type="spellStart"/>
      <w:r>
        <w:t>Tagging</w:t>
      </w:r>
      <w:bookmarkEnd w:id="5"/>
      <w:proofErr w:type="spellEnd"/>
    </w:p>
    <w:p w:rsidR="0000290A" w:rsidRDefault="003E0501" w:rsidP="0000290A">
      <w:r>
        <w:t xml:space="preserve">Einzelne Feeds können </w:t>
      </w:r>
      <w:proofErr w:type="spellStart"/>
      <w:r w:rsidR="008A20EE">
        <w:t>getaggt</w:t>
      </w:r>
      <w:proofErr w:type="spellEnd"/>
      <w:r>
        <w:t xml:space="preserve"> werden.</w:t>
      </w:r>
      <w:r w:rsidR="008A20EE">
        <w:t xml:space="preserve"> Die Tags sind frei definierbar und agieren als Möglichkeit zur Gruppierung von Feeds. Ein Feed kann mehrere Tags besitzen.</w:t>
      </w:r>
    </w:p>
    <w:p w:rsidR="0000290A" w:rsidRPr="006F2616" w:rsidRDefault="0000290A" w:rsidP="0000290A">
      <w:r>
        <w:t>Einzelne Artikel kö</w:t>
      </w:r>
      <w:r w:rsidR="00343BBA">
        <w:t xml:space="preserve">nnen nicht </w:t>
      </w:r>
      <w:proofErr w:type="spellStart"/>
      <w:r w:rsidR="00343BBA">
        <w:t>getaggt</w:t>
      </w:r>
      <w:proofErr w:type="spellEnd"/>
      <w:r w:rsidR="00343BBA">
        <w:t xml:space="preserve"> werden. Das H</w:t>
      </w:r>
      <w:r>
        <w:t>ervorheben und Kategorisieren von einzelnen Artikeln wird über die Artikel</w:t>
      </w:r>
      <w:r w:rsidR="000C49A2">
        <w:t>sammlungen</w:t>
      </w:r>
      <w:r>
        <w:t xml:space="preserve"> ermöglicht.</w:t>
      </w:r>
      <w:r w:rsidR="00343BBA">
        <w:t xml:space="preserve"> </w:t>
      </w:r>
      <w:r w:rsidR="000C49A2">
        <w:t>Artikelsammlungen</w:t>
      </w:r>
      <w:r w:rsidR="00343BBA">
        <w:t xml:space="preserve"> selbst hingegen können </w:t>
      </w:r>
      <w:proofErr w:type="spellStart"/>
      <w:r w:rsidR="00343BBA">
        <w:t>getaggt</w:t>
      </w:r>
      <w:proofErr w:type="spellEnd"/>
      <w:r w:rsidR="00343BBA">
        <w:t xml:space="preserve"> werden, das Kategorisieren von </w:t>
      </w:r>
      <w:r w:rsidR="000C49A2">
        <w:t>Artikelsammlungen</w:t>
      </w:r>
      <w:r w:rsidR="00343BBA">
        <w:t xml:space="preserve"> zu ermöglichen.</w:t>
      </w:r>
    </w:p>
    <w:p w:rsidR="0038692E" w:rsidRDefault="0038692E" w:rsidP="0038692E">
      <w:pPr>
        <w:pStyle w:val="berschrift2"/>
      </w:pPr>
      <w:bookmarkStart w:id="6" w:name="_Toc196271763"/>
      <w:r>
        <w:t>Regeln</w:t>
      </w:r>
      <w:bookmarkEnd w:id="6"/>
    </w:p>
    <w:p w:rsidR="003B60AC" w:rsidRDefault="003B60AC" w:rsidP="003B60AC">
      <w:r>
        <w:t xml:space="preserve">Es können einfache Regeln für eingehende Artikel von Feeds definiert werden. Das Anlegen der Regeln ist ähnlich wie in Microsoft Outlook: aus einer Liste Bedingungen werden die zutreffenden </w:t>
      </w:r>
      <w:r>
        <w:lastRenderedPageBreak/>
        <w:t xml:space="preserve">ausgewählt und eventuell die nötigen Parameter definiert. Anschließend wird </w:t>
      </w:r>
      <w:r w:rsidR="003B20C6">
        <w:t xml:space="preserve">eine Aktion für die gefundenen Ergebnisse </w:t>
      </w:r>
      <w:r>
        <w:t>bestimmt.</w:t>
      </w:r>
    </w:p>
    <w:p w:rsidR="003B60AC" w:rsidRDefault="003B60AC" w:rsidP="003B60AC">
      <w:r>
        <w:t>Beispiele für Bedingungen:</w:t>
      </w:r>
    </w:p>
    <w:p w:rsidR="003B60AC" w:rsidRDefault="003B20C6" w:rsidP="003B20C6">
      <w:pPr>
        <w:pStyle w:val="Listenabsatz"/>
        <w:numPr>
          <w:ilvl w:val="0"/>
          <w:numId w:val="3"/>
        </w:numPr>
      </w:pPr>
      <w:r>
        <w:t>Begriff „</w:t>
      </w:r>
      <w:r w:rsidRPr="003B20C6">
        <w:rPr>
          <w:i/>
        </w:rPr>
        <w:t>Parameter</w:t>
      </w:r>
      <w:r>
        <w:t>“ im Titel</w:t>
      </w:r>
    </w:p>
    <w:p w:rsidR="003B20C6" w:rsidRDefault="003B20C6" w:rsidP="003B20C6">
      <w:pPr>
        <w:pStyle w:val="Listenabsatz"/>
        <w:numPr>
          <w:ilvl w:val="0"/>
          <w:numId w:val="3"/>
        </w:numPr>
      </w:pPr>
      <w:r>
        <w:t>Begriff „</w:t>
      </w:r>
      <w:r w:rsidRPr="003B20C6">
        <w:rPr>
          <w:i/>
        </w:rPr>
        <w:t>Parameter</w:t>
      </w:r>
      <w:r>
        <w:t>“ im Text</w:t>
      </w:r>
    </w:p>
    <w:p w:rsidR="003B20C6" w:rsidRDefault="003B20C6" w:rsidP="003B20C6">
      <w:pPr>
        <w:pStyle w:val="Listenabsatz"/>
        <w:numPr>
          <w:ilvl w:val="0"/>
          <w:numId w:val="3"/>
        </w:numPr>
      </w:pPr>
      <w:r>
        <w:t>Von Feed „</w:t>
      </w:r>
      <w:r w:rsidRPr="003B20C6">
        <w:rPr>
          <w:i/>
        </w:rPr>
        <w:t>Parameter</w:t>
      </w:r>
      <w:r>
        <w:t>“</w:t>
      </w:r>
    </w:p>
    <w:p w:rsidR="003B60AC" w:rsidRDefault="003B20C6" w:rsidP="003B60AC">
      <w:r>
        <w:t>Beispiele für Aktionen:</w:t>
      </w:r>
    </w:p>
    <w:p w:rsidR="003B20C6" w:rsidRDefault="003B20C6" w:rsidP="003B20C6">
      <w:pPr>
        <w:pStyle w:val="Listenabsatz"/>
        <w:numPr>
          <w:ilvl w:val="0"/>
          <w:numId w:val="4"/>
        </w:numPr>
      </w:pPr>
      <w:proofErr w:type="spellStart"/>
      <w:r>
        <w:t>Taggen</w:t>
      </w:r>
      <w:proofErr w:type="spellEnd"/>
      <w:r>
        <w:t xml:space="preserve"> mit Begriff „</w:t>
      </w:r>
      <w:r w:rsidRPr="003B20C6">
        <w:rPr>
          <w:i/>
        </w:rPr>
        <w:t>Parameter</w:t>
      </w:r>
      <w:r>
        <w:t>“</w:t>
      </w:r>
    </w:p>
    <w:p w:rsidR="003B20C6" w:rsidRDefault="003B20C6" w:rsidP="003B20C6">
      <w:pPr>
        <w:pStyle w:val="Listenabsatz"/>
        <w:numPr>
          <w:ilvl w:val="0"/>
          <w:numId w:val="4"/>
        </w:numPr>
      </w:pPr>
      <w:r>
        <w:t>Als gelesen markieren</w:t>
      </w:r>
    </w:p>
    <w:p w:rsidR="003B20C6" w:rsidRPr="003B60AC" w:rsidRDefault="003B20C6" w:rsidP="003B60AC">
      <w:pPr>
        <w:pStyle w:val="Listenabsatz"/>
        <w:numPr>
          <w:ilvl w:val="0"/>
          <w:numId w:val="4"/>
        </w:numPr>
      </w:pPr>
      <w:r>
        <w:t>Hinzufügen zu Artikelsammlung „</w:t>
      </w:r>
      <w:r w:rsidRPr="003B20C6">
        <w:rPr>
          <w:i/>
        </w:rPr>
        <w:t>Parameter</w:t>
      </w:r>
      <w:r>
        <w:t>“</w:t>
      </w:r>
    </w:p>
    <w:p w:rsidR="0038692E" w:rsidRDefault="0038692E" w:rsidP="0038692E">
      <w:pPr>
        <w:pStyle w:val="berschrift2"/>
      </w:pPr>
      <w:bookmarkStart w:id="7" w:name="_Toc196271764"/>
      <w:r>
        <w:t>Artikelsammlungen</w:t>
      </w:r>
      <w:bookmarkEnd w:id="7"/>
    </w:p>
    <w:p w:rsidR="0038692E" w:rsidRDefault="0038692E" w:rsidP="0038692E">
      <w:r>
        <w:t xml:space="preserve">Beliebige Artikel aus den Feeds innerhalb von </w:t>
      </w:r>
      <w:proofErr w:type="spellStart"/>
      <w:r>
        <w:t>Feedkun</w:t>
      </w:r>
      <w:proofErr w:type="spellEnd"/>
      <w:r>
        <w:t xml:space="preserve"> lassen sich in Artikelsammlungen aufnehmen. </w:t>
      </w:r>
      <w:r w:rsidR="003B20C6">
        <w:t>Artikelsammlungen sind dabei vergleichbar mit frei definierbaren Bookmark-Listen</w:t>
      </w:r>
      <w:r w:rsidR="00C22FF1">
        <w:t xml:space="preserve"> für einzelne Artikel</w:t>
      </w:r>
      <w:r w:rsidR="003B20C6">
        <w:t>, die ein Benutzer anlegen und verwalten kann.</w:t>
      </w:r>
    </w:p>
    <w:p w:rsidR="00870F14" w:rsidRDefault="00870F14" w:rsidP="0038692E">
      <w:r>
        <w:t>Die Darstellung der Artikelsammlungen nicht in Form eines Feeds oder einer Liste. Vielmehr werden auf der Übersichtsseite der Sammlung die einzelnen Artikel mit Herkunft und Autor angezeigt und man kann diese einzeln auswählen und lesen. Die Reihenfolge der Darstellung auf der Liste kann vom Ersteller der Sammlung definiert werden.</w:t>
      </w:r>
    </w:p>
    <w:p w:rsidR="00251E40" w:rsidRDefault="00251E40" w:rsidP="00251E40">
      <w:pPr>
        <w:pStyle w:val="berschrift2"/>
      </w:pPr>
      <w:bookmarkStart w:id="8" w:name="_Toc196271765"/>
      <w:r>
        <w:t>Nutzerprofil</w:t>
      </w:r>
      <w:bookmarkEnd w:id="8"/>
    </w:p>
    <w:p w:rsidR="00343BBA" w:rsidRDefault="00343BBA" w:rsidP="00343BBA">
      <w:r>
        <w:t>Das Nutzerprofil zeigt alle öffentlichen Aktivitäten des Benutzers:</w:t>
      </w:r>
    </w:p>
    <w:p w:rsidR="00343BBA" w:rsidRDefault="00C22FF1" w:rsidP="00343BBA">
      <w:pPr>
        <w:pStyle w:val="Listenabsatz"/>
        <w:numPr>
          <w:ilvl w:val="0"/>
          <w:numId w:val="6"/>
        </w:numPr>
      </w:pPr>
      <w:r>
        <w:t>Abonnierte Feeds (m</w:t>
      </w:r>
      <w:r w:rsidR="00343BBA">
        <w:t>it dafür vergebenen Tags)</w:t>
      </w:r>
    </w:p>
    <w:p w:rsidR="00343BBA" w:rsidRDefault="00343BBA" w:rsidP="00343BBA">
      <w:pPr>
        <w:pStyle w:val="Listenabsatz"/>
        <w:numPr>
          <w:ilvl w:val="0"/>
          <w:numId w:val="6"/>
        </w:numPr>
      </w:pPr>
      <w:r>
        <w:t>Artikelsammlungen</w:t>
      </w:r>
    </w:p>
    <w:p w:rsidR="00343BBA" w:rsidRPr="00343BBA" w:rsidRDefault="00BC54BA" w:rsidP="00343BBA">
      <w:pPr>
        <w:pStyle w:val="Listenabsatz"/>
        <w:numPr>
          <w:ilvl w:val="0"/>
          <w:numId w:val="6"/>
        </w:numPr>
      </w:pPr>
      <w:r>
        <w:t>Mitgliedschaften in Interessensgruppen</w:t>
      </w:r>
    </w:p>
    <w:p w:rsidR="00343BBA" w:rsidRDefault="00343BBA" w:rsidP="0000290A">
      <w:r>
        <w:t>Der Benutzer wird im System über seinen Avatar repräsentiert (Bsp.: 32x32 Pixel Icon).</w:t>
      </w:r>
    </w:p>
    <w:p w:rsidR="00BC54BA" w:rsidRDefault="00BC54BA" w:rsidP="00BC54BA">
      <w:pPr>
        <w:pStyle w:val="berschrift2"/>
      </w:pPr>
      <w:r>
        <w:t>Interessensgruppen</w:t>
      </w:r>
    </w:p>
    <w:p w:rsidR="00BC54BA" w:rsidRDefault="00BC54BA" w:rsidP="00BC54BA">
      <w:r>
        <w:t>Benutzer können sich in Interessensgruppen organisieren. Gruppen können von jedem Benutzer angelegt werden.</w:t>
      </w:r>
      <w:r w:rsidR="00C22FF1">
        <w:t xml:space="preserve"> Gruppen sind immer öffentlich und jeder kann einer Gruppe teilnehmen. Technisch gesehen sind Interessensgruppen also nichts anderes als Tags, die ein Benutzer für sich vergeben kann.</w:t>
      </w:r>
    </w:p>
    <w:p w:rsidR="00BC54BA" w:rsidRPr="00BC54BA" w:rsidRDefault="00BC54BA" w:rsidP="00BC54BA">
      <w:r>
        <w:t>Ein Benutzer kann maximal Mitglied in 10</w:t>
      </w:r>
      <w:r w:rsidR="00657E1C">
        <w:t xml:space="preserve"> (20?)</w:t>
      </w:r>
      <w:r>
        <w:t xml:space="preserve"> Interessensgruppen sein</w:t>
      </w:r>
      <w:r w:rsidR="00657E1C">
        <w:t xml:space="preserve">, um Gruppenwildwuchs wie in </w:t>
      </w:r>
      <w:proofErr w:type="spellStart"/>
      <w:r w:rsidR="00657E1C">
        <w:t>StudiVZ</w:t>
      </w:r>
      <w:proofErr w:type="spellEnd"/>
      <w:r w:rsidR="00657E1C">
        <w:t xml:space="preserve"> zu verhindern</w:t>
      </w:r>
      <w:r>
        <w:t>.</w:t>
      </w:r>
    </w:p>
    <w:p w:rsidR="0038692E" w:rsidRDefault="008A7034" w:rsidP="0038692E">
      <w:pPr>
        <w:pStyle w:val="berschrift2"/>
      </w:pPr>
      <w:bookmarkStart w:id="9" w:name="_Toc196271766"/>
      <w:r>
        <w:t>Veröffentlichen von Inhalt</w:t>
      </w:r>
      <w:bookmarkEnd w:id="9"/>
      <w:r w:rsidR="00343BBA">
        <w:t>en</w:t>
      </w:r>
    </w:p>
    <w:p w:rsidR="00251E40" w:rsidRDefault="00251E40" w:rsidP="00251E40">
      <w:r>
        <w:t xml:space="preserve">Feeds können öffentlich (jeder sieht das Abo im Profil des Benutzers) oder privat (der Feed ist auf der Profilseite </w:t>
      </w:r>
      <w:r w:rsidR="00C22FF1">
        <w:t>nur für den Benutzer selbst</w:t>
      </w:r>
      <w:r>
        <w:t xml:space="preserve"> zu sehen) abonniert werden. Per Grundeinstellung ist jeder neu abonnierte Feed öffentlich.</w:t>
      </w:r>
    </w:p>
    <w:p w:rsidR="00251E40" w:rsidRPr="00251E40" w:rsidRDefault="00251E40" w:rsidP="00251E40">
      <w:r>
        <w:t xml:space="preserve">Artikelsammlungen können ebenfalls privat und öffentlich angelegt werden. Die Grundeinstellung für neue Artikelsammlungen ist privat. </w:t>
      </w:r>
      <w:r w:rsidR="008A7034">
        <w:t xml:space="preserve"> Private Artikelsammlungen sind nur für den Benutzer zugänglich. </w:t>
      </w:r>
      <w:r w:rsidR="008A7034">
        <w:lastRenderedPageBreak/>
        <w:t xml:space="preserve">Öffentliche hingegen lasen sich über eine eigene URL (Bsp.: </w:t>
      </w:r>
      <w:hyperlink r:id="rId9" w:history="1">
        <w:r w:rsidR="00C22FF1" w:rsidRPr="00DF481A">
          <w:rPr>
            <w:rStyle w:val="Hyperlink"/>
          </w:rPr>
          <w:t>www.feedkun.de/benutzer/artikelsammlung</w:t>
        </w:r>
      </w:hyperlink>
      <w:r w:rsidR="008A7034">
        <w:t>) direkt aufrufen.</w:t>
      </w:r>
    </w:p>
    <w:p w:rsidR="00ED002B" w:rsidRDefault="00ED002B" w:rsidP="008A20EE">
      <w:pPr>
        <w:pStyle w:val="berschrift2"/>
      </w:pPr>
      <w:bookmarkStart w:id="10" w:name="_Toc196271767"/>
      <w:r>
        <w:t>An</w:t>
      </w:r>
      <w:r w:rsidR="00DD1334">
        <w:t>z</w:t>
      </w:r>
      <w:r>
        <w:t>eige aller öffentlichen Abonnenten eines Feeds</w:t>
      </w:r>
      <w:bookmarkEnd w:id="10"/>
    </w:p>
    <w:p w:rsidR="00343BBA" w:rsidRPr="00343BBA" w:rsidRDefault="00343BBA" w:rsidP="00343BBA">
      <w:r>
        <w:t>Bei der Anzeige eines Feeds wird zusätzlich angezeigt, wer den Feed öffentlich abonniert hat. Angezeigt wird jeweils der Avatar des Benutzers mit einem Link zu seinem Profil.</w:t>
      </w:r>
    </w:p>
    <w:p w:rsidR="00ED002B" w:rsidRPr="00ED002B" w:rsidRDefault="008A20EE" w:rsidP="004D0283">
      <w:pPr>
        <w:pStyle w:val="berschrift2"/>
      </w:pPr>
      <w:bookmarkStart w:id="11" w:name="_Toc196271768"/>
      <w:r>
        <w:t>Finden von Nutzern mit gemeinsamen Interessen</w:t>
      </w:r>
      <w:bookmarkEnd w:id="11"/>
    </w:p>
    <w:p w:rsidR="003B60AC" w:rsidRDefault="003B60AC" w:rsidP="003B60AC">
      <w:pPr>
        <w:pStyle w:val="berschrift2"/>
      </w:pPr>
      <w:bookmarkStart w:id="12" w:name="_Toc196271769"/>
      <w:r>
        <w:t>Import-/ Export-Schnittstellen</w:t>
      </w:r>
      <w:bookmarkEnd w:id="12"/>
    </w:p>
    <w:p w:rsidR="007A6035" w:rsidRDefault="007A6035" w:rsidP="007A6035">
      <w:proofErr w:type="spellStart"/>
      <w:r>
        <w:t>Feedsammlungen</w:t>
      </w:r>
      <w:proofErr w:type="spellEnd"/>
      <w:r>
        <w:t xml:space="preserve"> müssen einfach </w:t>
      </w:r>
      <w:r w:rsidR="00343BBA">
        <w:t>importiert</w:t>
      </w:r>
      <w:r>
        <w:t xml:space="preserve"> werden</w:t>
      </w:r>
      <w:r w:rsidR="00343BBA">
        <w:t xml:space="preserve"> können</w:t>
      </w:r>
      <w:r>
        <w:t>. OPML-Unterstützung versteht sich hier von selbst.</w:t>
      </w:r>
    </w:p>
    <w:p w:rsidR="007A6035" w:rsidRDefault="007A6035" w:rsidP="007A6035">
      <w:r>
        <w:t xml:space="preserve">Als Export-Schnittstellen wird nicht nur statischer OPML-Export der </w:t>
      </w:r>
      <w:proofErr w:type="spellStart"/>
      <w:r>
        <w:t>Feedlisten</w:t>
      </w:r>
      <w:proofErr w:type="spellEnd"/>
      <w:r>
        <w:t xml:space="preserve"> angeboten.</w:t>
      </w:r>
      <w:r w:rsidR="00ED002B">
        <w:t xml:space="preserve"> Sinnvoll ist darüber hinaus noch:</w:t>
      </w:r>
    </w:p>
    <w:p w:rsidR="007A6035" w:rsidRDefault="00ED002B" w:rsidP="00ED002B">
      <w:pPr>
        <w:pStyle w:val="Listenabsatz"/>
        <w:numPr>
          <w:ilvl w:val="0"/>
          <w:numId w:val="5"/>
        </w:numPr>
      </w:pPr>
      <w:r>
        <w:t>Aggregierter RSS Feed</w:t>
      </w:r>
      <w:r w:rsidR="007A6035">
        <w:t xml:space="preserve"> der ungelesenen Artikel</w:t>
      </w:r>
    </w:p>
    <w:p w:rsidR="00ED002B" w:rsidRDefault="00ED002B" w:rsidP="007A6035">
      <w:pPr>
        <w:pStyle w:val="Listenabsatz"/>
        <w:numPr>
          <w:ilvl w:val="0"/>
          <w:numId w:val="5"/>
        </w:numPr>
      </w:pPr>
      <w:r>
        <w:t>PDF-Export der Artikelsammlungen</w:t>
      </w:r>
    </w:p>
    <w:p w:rsidR="004D0283" w:rsidRDefault="004D0283" w:rsidP="004D0283">
      <w:pPr>
        <w:pStyle w:val="berschrift2"/>
      </w:pPr>
      <w:bookmarkStart w:id="13" w:name="_Toc196271770"/>
      <w:proofErr w:type="spellStart"/>
      <w:r>
        <w:t>Widgets</w:t>
      </w:r>
      <w:bookmarkEnd w:id="13"/>
      <w:proofErr w:type="spellEnd"/>
    </w:p>
    <w:p w:rsidR="004D0283" w:rsidRPr="007A6035" w:rsidRDefault="002D1095" w:rsidP="004D0283">
      <w:r>
        <w:t xml:space="preserve">Für Artikelsammlungen und neue Zugänge gibt es </w:t>
      </w:r>
      <w:proofErr w:type="spellStart"/>
      <w:r>
        <w:t>Widgets</w:t>
      </w:r>
      <w:proofErr w:type="spellEnd"/>
      <w:r>
        <w:t xml:space="preserve">, welche die Inhalte auf Profilseiten der größeren sozialen Netzwerke anzeigt. Beispielsweise </w:t>
      </w:r>
      <w:proofErr w:type="spellStart"/>
      <w:r>
        <w:t>MySpace</w:t>
      </w:r>
      <w:proofErr w:type="spellEnd"/>
      <w:r>
        <w:t xml:space="preserve">, </w:t>
      </w:r>
      <w:proofErr w:type="spellStart"/>
      <w:r>
        <w:t>Facebook</w:t>
      </w:r>
      <w:proofErr w:type="spellEnd"/>
      <w:r>
        <w:t xml:space="preserve"> etc.</w:t>
      </w:r>
    </w:p>
    <w:p w:rsidR="003B60AC" w:rsidRDefault="003B60AC" w:rsidP="005C6792">
      <w:pPr>
        <w:pStyle w:val="berschrift1"/>
      </w:pPr>
      <w:bookmarkStart w:id="14" w:name="_Toc196271771"/>
      <w:r>
        <w:t>Finanzielle Möglichkeiten</w:t>
      </w:r>
      <w:bookmarkEnd w:id="14"/>
    </w:p>
    <w:p w:rsidR="003B60AC" w:rsidRDefault="004F6660" w:rsidP="004F6660">
      <w:pPr>
        <w:pStyle w:val="berschrift2"/>
      </w:pPr>
      <w:bookmarkStart w:id="15" w:name="_Toc196271772"/>
      <w:r>
        <w:t xml:space="preserve">Kommerzielle </w:t>
      </w:r>
      <w:proofErr w:type="spellStart"/>
      <w:r>
        <w:t>kollaborative</w:t>
      </w:r>
      <w:proofErr w:type="spellEnd"/>
      <w:r>
        <w:t xml:space="preserve"> Funktionalitäten</w:t>
      </w:r>
      <w:bookmarkEnd w:id="15"/>
    </w:p>
    <w:p w:rsidR="004F6660" w:rsidRDefault="004F6660" w:rsidP="003B60AC">
      <w:r>
        <w:t xml:space="preserve">Die </w:t>
      </w:r>
      <w:proofErr w:type="spellStart"/>
      <w:r>
        <w:t>koll</w:t>
      </w:r>
      <w:r w:rsidR="0000290A">
        <w:t>aborativen</w:t>
      </w:r>
      <w:proofErr w:type="spellEnd"/>
      <w:r w:rsidR="0000290A">
        <w:t xml:space="preserve"> Elemente von </w:t>
      </w:r>
      <w:proofErr w:type="spellStart"/>
      <w:r w:rsidR="0000290A">
        <w:t>Feedkun</w:t>
      </w:r>
      <w:proofErr w:type="spellEnd"/>
      <w:r w:rsidR="0000290A">
        <w:t xml:space="preserve"> könnten erst gegen eine monatliche Gebühr freigeschalten werden. Der freie Zugriff auf die Feeds und die Benutzung des </w:t>
      </w:r>
      <w:proofErr w:type="spellStart"/>
      <w:r w:rsidR="0000290A">
        <w:t>Feedreaders</w:t>
      </w:r>
      <w:proofErr w:type="spellEnd"/>
      <w:r w:rsidR="0000290A">
        <w:t xml:space="preserve"> ist somit gewährleistet. Erst wen man sich mit anderen Benutzern austauschen will, ist eine Bezahlung notwendig (Vergleich: </w:t>
      </w:r>
      <w:proofErr w:type="spellStart"/>
      <w:r w:rsidR="0000290A">
        <w:t>Xing</w:t>
      </w:r>
      <w:proofErr w:type="spellEnd"/>
      <w:r w:rsidR="0000290A">
        <w:t>).</w:t>
      </w:r>
    </w:p>
    <w:p w:rsidR="0000290A" w:rsidRPr="003B60AC" w:rsidRDefault="00BC54BA" w:rsidP="003B60AC">
      <w:r>
        <w:t>Darüber hinaus</w:t>
      </w:r>
      <w:r w:rsidR="0000290A">
        <w:t xml:space="preserve"> könnte dies sein: Interessensgruppen bilden, kommentieren von </w:t>
      </w:r>
      <w:r w:rsidR="000C49A2">
        <w:t>Artikelsammlungen</w:t>
      </w:r>
      <w:r w:rsidR="0000290A">
        <w:t>, Anfragen an Benutzer über das Profil senden etc.</w:t>
      </w:r>
    </w:p>
    <w:p w:rsidR="005C6792" w:rsidRDefault="005C6792" w:rsidP="005C6792">
      <w:pPr>
        <w:pStyle w:val="berschrift1"/>
      </w:pPr>
      <w:bookmarkStart w:id="16" w:name="_Toc196271773"/>
      <w:r>
        <w:t>Rechtliche Bedenken</w:t>
      </w:r>
      <w:bookmarkEnd w:id="16"/>
    </w:p>
    <w:p w:rsidR="005C6792" w:rsidRDefault="005C6792" w:rsidP="005C6792">
      <w:pPr>
        <w:rPr>
          <w:i/>
        </w:rPr>
      </w:pPr>
      <w:r>
        <w:t xml:space="preserve">Die meisten Webseiten stellen ihre Feeds explizit zur nicht-kommerziellen Nutzung zur Verfügung. Bei der kommerziellen Nutzung sind entsprechende Absprachen zu treffen. Es stellt sich die Frage: </w:t>
      </w:r>
      <w:r w:rsidRPr="005C6792">
        <w:rPr>
          <w:i/>
        </w:rPr>
        <w:t>Ist eine kommerzielle Nutzung gegeben, wenn der Zugang zu den Feeds frei ist und nur Dienstleistungen um das Verhalten der Nutzer kostenpflichtig ist</w:t>
      </w:r>
      <w:r>
        <w:rPr>
          <w:i/>
        </w:rPr>
        <w:t>?</w:t>
      </w:r>
    </w:p>
    <w:p w:rsidR="005C6792" w:rsidRPr="005C6792" w:rsidRDefault="005C6792" w:rsidP="005C6792">
      <w:r>
        <w:t xml:space="preserve">Im Grunde kann bei </w:t>
      </w:r>
      <w:proofErr w:type="spellStart"/>
      <w:r>
        <w:t>Feedkun</w:t>
      </w:r>
      <w:proofErr w:type="spellEnd"/>
      <w:r>
        <w:t xml:space="preserve"> unterschieden werden: die Nutzung der Feeds an sich ist kostenfrei. Erst wenn man </w:t>
      </w:r>
      <w:proofErr w:type="spellStart"/>
      <w:r>
        <w:t>kollaborative</w:t>
      </w:r>
      <w:proofErr w:type="spellEnd"/>
      <w:r>
        <w:t xml:space="preserve"> Aspekte der Seite nutzen will</w:t>
      </w:r>
      <w:r w:rsidR="003B60AC">
        <w:t>,</w:t>
      </w:r>
      <w:r>
        <w:t xml:space="preserve"> muss ein Benutzer bezahlen. Der Nutzer bezahlt also nicht für die Feed-Inhalte und –Funktionalitäten, sondern für eine Analyse des Verhaltens anderer Benutzer.</w:t>
      </w:r>
    </w:p>
    <w:sectPr w:rsidR="005C6792" w:rsidRPr="005C6792" w:rsidSect="00014249">
      <w:pgSz w:w="11906" w:h="16838"/>
      <w:pgMar w:top="1417" w:right="1417" w:bottom="1134"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4682C"/>
    <w:multiLevelType w:val="hybridMultilevel"/>
    <w:tmpl w:val="658E7C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CE0C1F"/>
    <w:multiLevelType w:val="hybridMultilevel"/>
    <w:tmpl w:val="6204C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A1A04E5"/>
    <w:multiLevelType w:val="hybridMultilevel"/>
    <w:tmpl w:val="D88067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8C5A3A"/>
    <w:multiLevelType w:val="hybridMultilevel"/>
    <w:tmpl w:val="669AA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F581A97"/>
    <w:multiLevelType w:val="hybridMultilevel"/>
    <w:tmpl w:val="582E6B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F7C137C"/>
    <w:multiLevelType w:val="hybridMultilevel"/>
    <w:tmpl w:val="6D1E86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643811"/>
    <w:rsid w:val="0000290A"/>
    <w:rsid w:val="00014249"/>
    <w:rsid w:val="000925D8"/>
    <w:rsid w:val="000C49A2"/>
    <w:rsid w:val="00251E40"/>
    <w:rsid w:val="002C2FEE"/>
    <w:rsid w:val="002D1095"/>
    <w:rsid w:val="00343BBA"/>
    <w:rsid w:val="00380C62"/>
    <w:rsid w:val="0038692E"/>
    <w:rsid w:val="003B20C6"/>
    <w:rsid w:val="003B60AC"/>
    <w:rsid w:val="003E0501"/>
    <w:rsid w:val="004D0283"/>
    <w:rsid w:val="004F6660"/>
    <w:rsid w:val="00532B10"/>
    <w:rsid w:val="005C6792"/>
    <w:rsid w:val="00643811"/>
    <w:rsid w:val="0065784C"/>
    <w:rsid w:val="00657E1C"/>
    <w:rsid w:val="006F2616"/>
    <w:rsid w:val="00711F4B"/>
    <w:rsid w:val="007A6035"/>
    <w:rsid w:val="00870F14"/>
    <w:rsid w:val="008A20EE"/>
    <w:rsid w:val="008A7034"/>
    <w:rsid w:val="008E3352"/>
    <w:rsid w:val="00901797"/>
    <w:rsid w:val="0097059D"/>
    <w:rsid w:val="009F71DD"/>
    <w:rsid w:val="009F763F"/>
    <w:rsid w:val="00A06F5A"/>
    <w:rsid w:val="00AA2081"/>
    <w:rsid w:val="00AC0C8B"/>
    <w:rsid w:val="00BC54BA"/>
    <w:rsid w:val="00C22FF1"/>
    <w:rsid w:val="00C564B6"/>
    <w:rsid w:val="00CA4D0A"/>
    <w:rsid w:val="00DD1334"/>
    <w:rsid w:val="00E328A7"/>
    <w:rsid w:val="00EC3986"/>
    <w:rsid w:val="00ED002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1F4B"/>
  </w:style>
  <w:style w:type="paragraph" w:styleId="berschrift1">
    <w:name w:val="heading 1"/>
    <w:basedOn w:val="Standard"/>
    <w:next w:val="Standard"/>
    <w:link w:val="berschrift1Zchn"/>
    <w:uiPriority w:val="9"/>
    <w:qFormat/>
    <w:rsid w:val="00643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438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438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43811"/>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643811"/>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64381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643811"/>
    <w:pPr>
      <w:ind w:left="720"/>
      <w:contextualSpacing/>
    </w:pPr>
  </w:style>
  <w:style w:type="character" w:styleId="Hyperlink">
    <w:name w:val="Hyperlink"/>
    <w:basedOn w:val="Absatz-Standardschriftart"/>
    <w:uiPriority w:val="99"/>
    <w:unhideWhenUsed/>
    <w:rsid w:val="008A7034"/>
    <w:rPr>
      <w:color w:val="0000FF" w:themeColor="hyperlink"/>
      <w:u w:val="single"/>
    </w:rPr>
  </w:style>
  <w:style w:type="paragraph" w:styleId="Inhaltsverzeichnisberschrift">
    <w:name w:val="TOC Heading"/>
    <w:basedOn w:val="berschrift1"/>
    <w:next w:val="Standard"/>
    <w:uiPriority w:val="39"/>
    <w:semiHidden/>
    <w:unhideWhenUsed/>
    <w:qFormat/>
    <w:rsid w:val="00E328A7"/>
    <w:pPr>
      <w:outlineLvl w:val="9"/>
    </w:pPr>
    <w:rPr>
      <w:lang w:eastAsia="en-US"/>
    </w:rPr>
  </w:style>
  <w:style w:type="paragraph" w:styleId="Verzeichnis1">
    <w:name w:val="toc 1"/>
    <w:basedOn w:val="Standard"/>
    <w:next w:val="Standard"/>
    <w:autoRedefine/>
    <w:uiPriority w:val="39"/>
    <w:unhideWhenUsed/>
    <w:rsid w:val="00E328A7"/>
    <w:pPr>
      <w:spacing w:after="100"/>
    </w:pPr>
  </w:style>
  <w:style w:type="paragraph" w:styleId="Verzeichnis2">
    <w:name w:val="toc 2"/>
    <w:basedOn w:val="Standard"/>
    <w:next w:val="Standard"/>
    <w:autoRedefine/>
    <w:uiPriority w:val="39"/>
    <w:unhideWhenUsed/>
    <w:rsid w:val="00E328A7"/>
    <w:pPr>
      <w:spacing w:after="100"/>
      <w:ind w:left="220"/>
    </w:pPr>
  </w:style>
  <w:style w:type="paragraph" w:styleId="Sprechblasentext">
    <w:name w:val="Balloon Text"/>
    <w:basedOn w:val="Standard"/>
    <w:link w:val="SprechblasentextZchn"/>
    <w:uiPriority w:val="99"/>
    <w:semiHidden/>
    <w:unhideWhenUsed/>
    <w:rsid w:val="00E328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28A7"/>
    <w:rPr>
      <w:rFonts w:ascii="Tahoma" w:hAnsi="Tahoma" w:cs="Tahoma"/>
      <w:sz w:val="16"/>
      <w:szCs w:val="16"/>
    </w:rPr>
  </w:style>
  <w:style w:type="paragraph" w:styleId="Untertitel">
    <w:name w:val="Subtitle"/>
    <w:basedOn w:val="Standard"/>
    <w:next w:val="Standard"/>
    <w:link w:val="UntertitelZchn"/>
    <w:uiPriority w:val="11"/>
    <w:qFormat/>
    <w:rsid w:val="00E328A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328A7"/>
    <w:rPr>
      <w:rFonts w:asciiTheme="majorHAnsi" w:eastAsiaTheme="majorEastAsia" w:hAnsiTheme="majorHAnsi" w:cstheme="majorBidi"/>
      <w:i/>
      <w:iCs/>
      <w:color w:val="4F81BD" w:themeColor="accent1"/>
      <w:spacing w:val="15"/>
      <w:sz w:val="24"/>
      <w:szCs w:val="24"/>
    </w:rPr>
  </w:style>
  <w:style w:type="paragraph" w:styleId="KeinLeerraum">
    <w:name w:val="No Spacing"/>
    <w:link w:val="KeinLeerraumZchn"/>
    <w:uiPriority w:val="1"/>
    <w:qFormat/>
    <w:rsid w:val="00014249"/>
    <w:pPr>
      <w:spacing w:after="0" w:line="240" w:lineRule="auto"/>
    </w:pPr>
    <w:rPr>
      <w:lang w:eastAsia="en-US"/>
    </w:rPr>
  </w:style>
  <w:style w:type="character" w:customStyle="1" w:styleId="KeinLeerraumZchn">
    <w:name w:val="Kein Leerraum Zchn"/>
    <w:basedOn w:val="Absatz-Standardschriftart"/>
    <w:link w:val="KeinLeerraum"/>
    <w:uiPriority w:val="1"/>
    <w:rsid w:val="00014249"/>
    <w:rPr>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enschenwerk.net" TargetMode="External"/><Relationship Id="rId3" Type="http://schemas.openxmlformats.org/officeDocument/2006/relationships/numbering" Target="numbering.xml"/><Relationship Id="rId7" Type="http://schemas.openxmlformats.org/officeDocument/2006/relationships/hyperlink" Target="http://www.feedkun.de"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feedkun.de/benutzer/artikelsammlu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3B54B4E7E964DC3B1D4F95036795686"/>
        <w:category>
          <w:name w:val="Allgemein"/>
          <w:gallery w:val="placeholder"/>
        </w:category>
        <w:types>
          <w:type w:val="bbPlcHdr"/>
        </w:types>
        <w:behaviors>
          <w:behavior w:val="content"/>
        </w:behaviors>
        <w:guid w:val="{44CF6B1F-E120-43CC-9F46-579F911E0786}"/>
      </w:docPartPr>
      <w:docPartBody>
        <w:p w:rsidR="00000000" w:rsidRDefault="0089181C" w:rsidP="0089181C">
          <w:pPr>
            <w:pStyle w:val="73B54B4E7E964DC3B1D4F95036795686"/>
          </w:pPr>
          <w:r>
            <w:rPr>
              <w:rFonts w:asciiTheme="majorHAnsi" w:eastAsiaTheme="majorEastAsia" w:hAnsiTheme="majorHAnsi" w:cstheme="majorBidi"/>
            </w:rPr>
            <w:t>[Geben Sie den Firmennamen ein]</w:t>
          </w:r>
        </w:p>
      </w:docPartBody>
    </w:docPart>
    <w:docPart>
      <w:docPartPr>
        <w:name w:val="71B38F7769EF44DAABD44ACE58B77509"/>
        <w:category>
          <w:name w:val="Allgemein"/>
          <w:gallery w:val="placeholder"/>
        </w:category>
        <w:types>
          <w:type w:val="bbPlcHdr"/>
        </w:types>
        <w:behaviors>
          <w:behavior w:val="content"/>
        </w:behaviors>
        <w:guid w:val="{36671896-530F-4D75-8ECD-FD3398BC7604}"/>
      </w:docPartPr>
      <w:docPartBody>
        <w:p w:rsidR="00000000" w:rsidRDefault="0089181C" w:rsidP="0089181C">
          <w:pPr>
            <w:pStyle w:val="71B38F7769EF44DAABD44ACE58B77509"/>
          </w:pPr>
          <w:r>
            <w:rPr>
              <w:rFonts w:asciiTheme="majorHAnsi" w:eastAsiaTheme="majorEastAsia" w:hAnsiTheme="majorHAnsi" w:cstheme="majorBidi"/>
              <w:color w:val="4F81BD" w:themeColor="accent1"/>
              <w:sz w:val="80"/>
              <w:szCs w:val="80"/>
            </w:rPr>
            <w:t>[Geben Sie den Titel des Dokuments ein]</w:t>
          </w:r>
        </w:p>
      </w:docPartBody>
    </w:docPart>
    <w:docPart>
      <w:docPartPr>
        <w:name w:val="0E7DF491D25A4F2C8B2E3D15D83D87E2"/>
        <w:category>
          <w:name w:val="Allgemein"/>
          <w:gallery w:val="placeholder"/>
        </w:category>
        <w:types>
          <w:type w:val="bbPlcHdr"/>
        </w:types>
        <w:behaviors>
          <w:behavior w:val="content"/>
        </w:behaviors>
        <w:guid w:val="{C9298AF3-2CFB-4ADC-A818-71D42E18739D}"/>
      </w:docPartPr>
      <w:docPartBody>
        <w:p w:rsidR="00000000" w:rsidRDefault="0089181C" w:rsidP="0089181C">
          <w:pPr>
            <w:pStyle w:val="0E7DF491D25A4F2C8B2E3D15D83D87E2"/>
          </w:pPr>
          <w:r>
            <w:rPr>
              <w:rFonts w:asciiTheme="majorHAnsi" w:eastAsiaTheme="majorEastAsia" w:hAnsiTheme="majorHAnsi" w:cstheme="majorBidi"/>
            </w:rPr>
            <w:t>[Geben Sie den Untertitel des Dokuments ein]</w:t>
          </w:r>
        </w:p>
      </w:docPartBody>
    </w:docPart>
    <w:docPart>
      <w:docPartPr>
        <w:name w:val="B201FCF4F2174457A0AA6BB883CA7C86"/>
        <w:category>
          <w:name w:val="Allgemein"/>
          <w:gallery w:val="placeholder"/>
        </w:category>
        <w:types>
          <w:type w:val="bbPlcHdr"/>
        </w:types>
        <w:behaviors>
          <w:behavior w:val="content"/>
        </w:behaviors>
        <w:guid w:val="{E2E61CE7-1836-4885-A597-A34B3A9B604E}"/>
      </w:docPartPr>
      <w:docPartBody>
        <w:p w:rsidR="00000000" w:rsidRDefault="0089181C" w:rsidP="0089181C">
          <w:pPr>
            <w:pStyle w:val="B201FCF4F2174457A0AA6BB883CA7C86"/>
          </w:pPr>
          <w:r>
            <w:rPr>
              <w:color w:val="4F81BD" w:themeColor="accent1"/>
            </w:rPr>
            <w:t>[Wählen Sie das Datum aus]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9181C"/>
    <w:rsid w:val="0089181C"/>
    <w:rsid w:val="00ED545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3B54B4E7E964DC3B1D4F95036795686">
    <w:name w:val="73B54B4E7E964DC3B1D4F95036795686"/>
    <w:rsid w:val="0089181C"/>
  </w:style>
  <w:style w:type="paragraph" w:customStyle="1" w:styleId="71B38F7769EF44DAABD44ACE58B77509">
    <w:name w:val="71B38F7769EF44DAABD44ACE58B77509"/>
    <w:rsid w:val="0089181C"/>
  </w:style>
  <w:style w:type="paragraph" w:customStyle="1" w:styleId="0E7DF491D25A4F2C8B2E3D15D83D87E2">
    <w:name w:val="0E7DF491D25A4F2C8B2E3D15D83D87E2"/>
    <w:rsid w:val="0089181C"/>
  </w:style>
  <w:style w:type="paragraph" w:customStyle="1" w:styleId="462419DA5B51417FB46E4CD77D526B5A">
    <w:name w:val="462419DA5B51417FB46E4CD77D526B5A"/>
    <w:rsid w:val="0089181C"/>
  </w:style>
  <w:style w:type="paragraph" w:customStyle="1" w:styleId="B201FCF4F2174457A0AA6BB883CA7C86">
    <w:name w:val="B201FCF4F2174457A0AA6BB883CA7C86"/>
    <w:rsid w:val="0089181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297F90-A4EF-4404-82A3-F81127906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1156</Words>
  <Characters>7288</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Menschenwerk</Company>
  <LinksUpToDate>false</LinksUpToDate>
  <CharactersWithSpaces>8428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Konzeptpapier für Projekt „Feedkun“</dc:title>
  <dc:subject>Ein Online-Feedaggregator und -reader mit kollaborativen Elementen</dc:subject>
  <dc:creator>Dir</dc:creator>
  <cp:keywords/>
  <dc:description/>
  <cp:lastModifiedBy>Dirk</cp:lastModifiedBy>
  <cp:revision>35</cp:revision>
  <dcterms:created xsi:type="dcterms:W3CDTF">2008-04-16T21:08:00Z</dcterms:created>
  <dcterms:modified xsi:type="dcterms:W3CDTF">2008-09-13T10:27:00Z</dcterms:modified>
</cp:coreProperties>
</file>