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 BOKY 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 Présentation du projet :</w:t>
      </w:r>
    </w:p>
    <w:p>
      <w:pPr>
        <w:pStyle w:val="Normal"/>
        <w:bidi w:val="0"/>
        <w:jc w:val="start"/>
        <w:rPr/>
      </w:pPr>
      <w:r>
        <w:rPr/>
        <w:t>* Contexte</w:t>
      </w:r>
    </w:p>
    <w:p>
      <w:pPr>
        <w:pStyle w:val="Normal"/>
        <w:bidi w:val="0"/>
        <w:jc w:val="start"/>
        <w:rPr/>
      </w:pPr>
      <w:r>
        <w:rPr/>
        <w:t>* Problématique</w:t>
      </w:r>
    </w:p>
    <w:p>
      <w:pPr>
        <w:pStyle w:val="Normal"/>
        <w:bidi w:val="0"/>
        <w:jc w:val="start"/>
        <w:rPr/>
      </w:pPr>
      <w:r>
        <w:rPr/>
        <w:t>* Solution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 Cahier de charges fonctionnelle (CDCF) :</w:t>
      </w:r>
    </w:p>
    <w:p>
      <w:pPr>
        <w:pStyle w:val="Normal"/>
        <w:bidi w:val="0"/>
        <w:jc w:val="start"/>
        <w:rPr/>
      </w:pPr>
      <w:r>
        <w:rPr/>
        <w:t>*fonctionnalité :</w:t>
      </w:r>
    </w:p>
    <w:p>
      <w:pPr>
        <w:pStyle w:val="Normal"/>
        <w:bidi w:val="0"/>
        <w:jc w:val="start"/>
        <w:rPr/>
      </w:pPr>
      <w:r>
        <w:rPr/>
        <w:tab/>
        <w:t>- règle de gestion</w:t>
      </w:r>
    </w:p>
    <w:p>
      <w:pPr>
        <w:pStyle w:val="Normal"/>
        <w:bidi w:val="0"/>
        <w:jc w:val="start"/>
        <w:rPr/>
      </w:pPr>
      <w:r>
        <w:rPr/>
        <w:tab/>
        <w:t>- critère de validation : tsy négative ny prix</w:t>
      </w:r>
    </w:p>
    <w:p>
      <w:pPr>
        <w:pStyle w:val="Normal"/>
        <w:bidi w:val="0"/>
        <w:jc w:val="start"/>
        <w:rPr/>
      </w:pPr>
      <w:r>
        <w:rPr/>
        <w:tab/>
        <w:t>- rôle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 Choix technologique :</w:t>
      </w:r>
    </w:p>
    <w:p>
      <w:pPr>
        <w:pStyle w:val="Normal"/>
        <w:bidi w:val="0"/>
        <w:jc w:val="start"/>
        <w:rPr/>
      </w:pPr>
      <w:r>
        <w:rPr/>
        <w:tab/>
        <w:t>Choix / Argument # Alternative</w:t>
      </w:r>
    </w:p>
    <w:p>
      <w:pPr>
        <w:pStyle w:val="Normal"/>
        <w:bidi w:val="0"/>
        <w:jc w:val="start"/>
        <w:rPr/>
      </w:pPr>
      <w:r>
        <w:rPr/>
        <w:t>Exemple :</w:t>
      </w:r>
    </w:p>
    <w:p>
      <w:pPr>
        <w:pStyle w:val="Normal"/>
        <w:bidi w:val="0"/>
        <w:jc w:val="start"/>
        <w:rPr/>
      </w:pPr>
      <w:r>
        <w:rPr/>
        <w:t>- Base de données : détail de chaque table</w:t>
      </w:r>
    </w:p>
    <w:p>
      <w:pPr>
        <w:pStyle w:val="Normal"/>
        <w:bidi w:val="0"/>
        <w:jc w:val="start"/>
        <w:rPr/>
      </w:pPr>
      <w:r>
        <w:rPr/>
        <w:t>à éviter : facile et communauté</w:t>
      </w:r>
    </w:p>
    <w:p>
      <w:pPr>
        <w:pStyle w:val="Normal"/>
        <w:bidi w:val="0"/>
        <w:jc w:val="start"/>
        <w:rPr/>
      </w:pPr>
      <w:r>
        <w:rPr/>
        <w:t xml:space="preserve">(Tableau comparative à la fin </w:t>
      </w:r>
      <w:r>
        <w:rPr/>
        <w:t>avec conclusion pour le choix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Tsy mampiady biby tsy mitovy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Caricature (en image et légende) d’architecture globale  avec la version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</w:t>
      </w:r>
      <w:r>
        <w:rPr>
          <w:b/>
          <w:bCs/>
        </w:rPr>
        <w:t>Modèle conceptuelle :</w:t>
      </w:r>
    </w:p>
    <w:p>
      <w:pPr>
        <w:pStyle w:val="Normal"/>
        <w:bidi w:val="0"/>
        <w:jc w:val="start"/>
        <w:rPr/>
      </w:pPr>
      <w:r>
        <w:rPr/>
        <w:t>(schémas sql regroupé par fonctionnalité)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- </w:t>
      </w:r>
      <w:r>
        <w:rPr>
          <w:b/>
          <w:bCs/>
        </w:rPr>
        <w:t>Planning :</w:t>
      </w:r>
    </w:p>
    <w:p>
      <w:pPr>
        <w:pStyle w:val="Normal"/>
        <w:bidi w:val="0"/>
        <w:jc w:val="start"/>
        <w:rPr/>
      </w:pPr>
      <w:r>
        <w:rPr/>
        <w:t>avec jour et mois = 22 jour (sans compter le weekend)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-Budget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* </w:t>
      </w:r>
      <w:r>
        <w:rPr>
          <w:b/>
          <w:bCs/>
          <w:sz w:val="32"/>
          <w:szCs w:val="32"/>
        </w:rPr>
        <w:t>CRITÈRE D’ÉVALUATION</w:t>
      </w:r>
      <w:r>
        <w:rPr>
          <w:b/>
          <w:bCs/>
          <w:sz w:val="32"/>
          <w:szCs w:val="32"/>
        </w:rPr>
        <w:t> 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*Liste 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-multi-critère (lettre afaka jerena, intérvalle ny chiffre)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 foreing-key : select ou checkbox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 pagination : dans la base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 Export pdf 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 Import Excel (xls) 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isaky ny feuille ny table 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-gèrer les doublons (ex : date et produits tsy possible mivérina)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-misy qte : au lieu 0 et zéro: (annulé daolo) dire la ligne d’érreur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-ordre de colonne , norme des noms de colonne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-template pour remplir un donnée (Formulaire pour télécharger un template xls)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*Page 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Mettre un titre dans chaque page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 Tableau de bord 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statistique et rapport (samihafa ny KPI sy ny statistique avec graphes) 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avec formulaire sur le haut (date_minimum , date_maximum , vente_minimum, vente_maximum)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vente : (y)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date : (x)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Histogramme ; Courbe ; Camembert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Courbe : plutôt  continue ou évolution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Présentation orientée technologique au lieu de projet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Chaque équipe doit savoir la présentation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2</Pages>
  <Words>262</Words>
  <Characters>1283</Characters>
  <CharactersWithSpaces>1511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2026-06-18T10:36:04Z</dcterms:created>
  <dc:creator/>
  <dc:description/>
  <dc:language>fr-FR</dc:language>
  <cp:lastModifiedBy/>
  <dcterms:modified xsi:type="dcterms:W3CDTF">2026-06-18T11:48:13Z</dcterms:modified>
  <cp:revision>1</cp:revision>
  <dc:subject/>
  <dc:title/>
</cp:coreProperties>
</file>