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4977A" w14:textId="77777777" w:rsidR="004E335D" w:rsidRPr="007F7FAC" w:rsidRDefault="004E335D">
      <w:pPr>
        <w:rPr>
          <w:b/>
          <w:sz w:val="28"/>
        </w:rPr>
      </w:pPr>
      <w:r w:rsidRPr="007F7FAC">
        <w:rPr>
          <w:b/>
          <w:sz w:val="28"/>
        </w:rPr>
        <w:t xml:space="preserve">Eindopdracht </w:t>
      </w:r>
      <w:proofErr w:type="spellStart"/>
      <w:r w:rsidRPr="007F7FAC">
        <w:rPr>
          <w:b/>
          <w:sz w:val="28"/>
        </w:rPr>
        <w:t>bRNA</w:t>
      </w:r>
      <w:proofErr w:type="spellEnd"/>
      <w:r w:rsidRPr="007F7FAC">
        <w:rPr>
          <w:b/>
          <w:sz w:val="28"/>
        </w:rPr>
        <w:t xml:space="preserve"> – </w:t>
      </w:r>
      <w:proofErr w:type="spellStart"/>
      <w:r w:rsidRPr="007F7FAC">
        <w:rPr>
          <w:b/>
          <w:sz w:val="28"/>
        </w:rPr>
        <w:t>Transcriptoom</w:t>
      </w:r>
      <w:proofErr w:type="spellEnd"/>
      <w:r w:rsidRPr="007F7FAC">
        <w:rPr>
          <w:b/>
          <w:sz w:val="28"/>
        </w:rPr>
        <w:t xml:space="preserve"> Analyse</w:t>
      </w:r>
    </w:p>
    <w:p w14:paraId="4A040C25" w14:textId="17FE6C03" w:rsidR="004E335D" w:rsidRDefault="004E335D">
      <w:r>
        <w:t xml:space="preserve">Voor de eindopdracht wordt middels </w:t>
      </w:r>
      <w:proofErr w:type="spellStart"/>
      <w:r w:rsidR="006053EF">
        <w:t>transcriptoom</w:t>
      </w:r>
      <w:proofErr w:type="spellEnd"/>
      <w:r w:rsidR="006053EF">
        <w:t xml:space="preserve"> analyse</w:t>
      </w:r>
      <w:r>
        <w:t xml:space="preserve"> het effect van </w:t>
      </w:r>
      <w:r w:rsidR="00546F23">
        <w:t xml:space="preserve">een </w:t>
      </w:r>
      <w:r>
        <w:t>behandeling op chronische inflammatie in kaart gebracht.</w:t>
      </w:r>
    </w:p>
    <w:p w14:paraId="1852C5C7" w14:textId="1806942A" w:rsidR="004E335D" w:rsidRDefault="00750C29">
      <w:r>
        <w:t xml:space="preserve">Van </w:t>
      </w:r>
      <w:r w:rsidR="008520FC">
        <w:t>vier</w:t>
      </w:r>
      <w:r>
        <w:t xml:space="preserve"> 'celtypes'</w:t>
      </w:r>
      <w:r w:rsidR="004E335D">
        <w:t xml:space="preserve"> is zowel een onbehandeld</w:t>
      </w:r>
      <w:r w:rsidR="008520FC">
        <w:t>e</w:t>
      </w:r>
      <w:r w:rsidR="004E335D">
        <w:t xml:space="preserve"> </w:t>
      </w:r>
      <w:r>
        <w:t xml:space="preserve">('control') </w:t>
      </w:r>
      <w:r w:rsidR="008520FC">
        <w:t>als een behandelde</w:t>
      </w:r>
      <w:r w:rsidR="004E335D">
        <w:t xml:space="preserve"> sample (</w:t>
      </w:r>
      <w:r>
        <w:t>'</w:t>
      </w:r>
      <w:proofErr w:type="spellStart"/>
      <w:r>
        <w:t>treated</w:t>
      </w:r>
      <w:proofErr w:type="spellEnd"/>
      <w:r>
        <w:t>'</w:t>
      </w:r>
      <w:r w:rsidR="004E335D">
        <w:t>) aanwezig.</w:t>
      </w:r>
      <w:r w:rsidR="006053EF">
        <w:t xml:space="preserve"> Informatie hierov</w:t>
      </w:r>
      <w:r>
        <w:t xml:space="preserve">er is te vinden in het bestand </w:t>
      </w:r>
      <w:r w:rsidR="006053EF" w:rsidRPr="00D06F19">
        <w:rPr>
          <w:i/>
        </w:rPr>
        <w:t>chr</w:t>
      </w:r>
      <w:r w:rsidRPr="00D06F19">
        <w:rPr>
          <w:i/>
        </w:rPr>
        <w:t>onische_inflammatie_metadat</w:t>
      </w:r>
      <w:r w:rsidR="008B5D0C" w:rsidRPr="00D06F19">
        <w:rPr>
          <w:i/>
        </w:rPr>
        <w:t>a</w:t>
      </w:r>
      <w:r w:rsidRPr="00D06F19">
        <w:rPr>
          <w:i/>
        </w:rPr>
        <w:t>.csv</w:t>
      </w:r>
      <w:r w:rsidR="006053EF">
        <w:t xml:space="preserve">. </w:t>
      </w:r>
      <w:r w:rsidR="004E335D">
        <w:t xml:space="preserve"> </w:t>
      </w:r>
      <w:r w:rsidR="008B5D0C">
        <w:t>Een RNA</w:t>
      </w:r>
      <w:r w:rsidR="008275CB">
        <w:t>-</w:t>
      </w:r>
      <w:proofErr w:type="spellStart"/>
      <w:r w:rsidR="004E335D">
        <w:t>seq</w:t>
      </w:r>
      <w:proofErr w:type="spellEnd"/>
      <w:r w:rsidR="004E335D">
        <w:t xml:space="preserve"> </w:t>
      </w:r>
      <w:r w:rsidR="008B5D0C">
        <w:t xml:space="preserve">experiment </w:t>
      </w:r>
      <w:r w:rsidR="004E335D">
        <w:t xml:space="preserve">is uitgevoerd waarna de </w:t>
      </w:r>
      <w:r w:rsidR="006053EF">
        <w:t>kwaliteit</w:t>
      </w:r>
      <w:r w:rsidR="004E335D">
        <w:t xml:space="preserve"> van de ruwe </w:t>
      </w:r>
      <w:proofErr w:type="spellStart"/>
      <w:r w:rsidR="004E335D">
        <w:t>reads</w:t>
      </w:r>
      <w:proofErr w:type="spellEnd"/>
      <w:r w:rsidR="004E335D">
        <w:t xml:space="preserve"> is bepaal</w:t>
      </w:r>
      <w:r w:rsidR="00E462A5">
        <w:t>d</w:t>
      </w:r>
      <w:r w:rsidR="00F21844">
        <w:t xml:space="preserve">. De </w:t>
      </w:r>
      <w:proofErr w:type="spellStart"/>
      <w:r w:rsidR="004E335D">
        <w:t>read</w:t>
      </w:r>
      <w:r w:rsidR="00F21844">
        <w:t>s</w:t>
      </w:r>
      <w:proofErr w:type="spellEnd"/>
      <w:r w:rsidR="004E335D">
        <w:t xml:space="preserve"> </w:t>
      </w:r>
      <w:r w:rsidR="00F21844">
        <w:t xml:space="preserve">zijn </w:t>
      </w:r>
      <w:r w:rsidR="004E335D">
        <w:t xml:space="preserve">vervolgens </w:t>
      </w:r>
      <w:r w:rsidR="00F1326D">
        <w:t>ge-</w:t>
      </w:r>
      <w:proofErr w:type="spellStart"/>
      <w:r w:rsidR="004E335D">
        <w:t>aligned</w:t>
      </w:r>
      <w:proofErr w:type="spellEnd"/>
      <w:r w:rsidR="004E335D">
        <w:t xml:space="preserve"> tegen een humaan </w:t>
      </w:r>
      <w:r w:rsidR="006053EF">
        <w:t xml:space="preserve">referentie genoom wat resulteerde in de </w:t>
      </w:r>
      <w:proofErr w:type="spellStart"/>
      <w:r w:rsidR="006053EF">
        <w:t>count</w:t>
      </w:r>
      <w:proofErr w:type="spellEnd"/>
      <w:r w:rsidR="006053EF">
        <w:t xml:space="preserve"> tabel</w:t>
      </w:r>
      <w:r w:rsidR="00CD7B69">
        <w:t xml:space="preserve"> die te vinden is in het bestand</w:t>
      </w:r>
      <w:r w:rsidR="006F7259">
        <w:t xml:space="preserve"> </w:t>
      </w:r>
      <w:r w:rsidR="006053EF" w:rsidRPr="006F7259">
        <w:rPr>
          <w:i/>
        </w:rPr>
        <w:t>chronische_inflammatie_ra</w:t>
      </w:r>
      <w:r w:rsidR="006F7259" w:rsidRPr="006F7259">
        <w:rPr>
          <w:i/>
        </w:rPr>
        <w:t>wcounts.csv</w:t>
      </w:r>
      <w:r w:rsidR="00E462A5">
        <w:t xml:space="preserve">.  </w:t>
      </w:r>
      <w:r w:rsidR="00CD7B69">
        <w:t xml:space="preserve">De </w:t>
      </w:r>
      <w:proofErr w:type="spellStart"/>
      <w:r w:rsidR="00CD7B69">
        <w:t>counts</w:t>
      </w:r>
      <w:proofErr w:type="spellEnd"/>
      <w:r w:rsidR="00CD7B69">
        <w:t xml:space="preserve"> zijn bepaald op gen-niveau. </w:t>
      </w:r>
      <w:r w:rsidR="00E462A5">
        <w:t>Voor annotatie kan</w:t>
      </w:r>
      <w:r w:rsidR="006053EF">
        <w:t xml:space="preserve"> het bestand</w:t>
      </w:r>
      <w:r w:rsidR="00E462A5">
        <w:t xml:space="preserve"> </w:t>
      </w:r>
      <w:r w:rsidR="006F7259" w:rsidRPr="006F7259">
        <w:rPr>
          <w:i/>
        </w:rPr>
        <w:t>annotables_grch37.csv</w:t>
      </w:r>
      <w:r w:rsidR="00E462A5">
        <w:t xml:space="preserve"> gebruikt worden.</w:t>
      </w:r>
    </w:p>
    <w:p w14:paraId="3A7A3112" w14:textId="77777777" w:rsidR="007F7FAC" w:rsidRDefault="007F7FAC"/>
    <w:p w14:paraId="7CB947D7" w14:textId="77777777" w:rsidR="00E462A5" w:rsidRPr="007F7FAC" w:rsidRDefault="00E462A5">
      <w:pPr>
        <w:rPr>
          <w:b/>
          <w:i/>
          <w:sz w:val="28"/>
        </w:rPr>
      </w:pPr>
      <w:r w:rsidRPr="007F7FAC">
        <w:rPr>
          <w:b/>
          <w:i/>
          <w:sz w:val="28"/>
        </w:rPr>
        <w:t>Opdracht omschrijving</w:t>
      </w:r>
    </w:p>
    <w:p w14:paraId="6B060E2C" w14:textId="77777777" w:rsidR="00206444" w:rsidRPr="00206444" w:rsidRDefault="00206444" w:rsidP="007F7FAC">
      <w:pPr>
        <w:pStyle w:val="Lijstalinea"/>
        <w:numPr>
          <w:ilvl w:val="0"/>
          <w:numId w:val="2"/>
        </w:numPr>
      </w:pPr>
      <w:r>
        <w:t>Deze opdracht is een groepsopdracht en mag in tweetallen uitgevoerd en ingeleverd worden.</w:t>
      </w:r>
    </w:p>
    <w:p w14:paraId="625A8C9E" w14:textId="59B475DB" w:rsidR="00E462A5" w:rsidRPr="007F7FAC" w:rsidRDefault="00E462A5" w:rsidP="007F7FAC">
      <w:pPr>
        <w:pStyle w:val="Lijstalinea"/>
        <w:numPr>
          <w:ilvl w:val="0"/>
          <w:numId w:val="2"/>
        </w:numPr>
      </w:pPr>
      <w:r w:rsidRPr="00E462A5">
        <w:rPr>
          <w:b/>
          <w:u w:val="single"/>
        </w:rPr>
        <w:t>Schrijf een</w:t>
      </w:r>
      <w:r w:rsidR="00913B41">
        <w:rPr>
          <w:b/>
          <w:u w:val="single"/>
        </w:rPr>
        <w:t xml:space="preserve"> script</w:t>
      </w:r>
      <w:r w:rsidR="00913B41">
        <w:t xml:space="preserve"> w</w:t>
      </w:r>
      <w:r w:rsidR="00401D3F">
        <w:t xml:space="preserve">aarmee de genexpressie verschillen tussen behandelde en onbehandelde cellen wordt bepaald. </w:t>
      </w:r>
      <w:r w:rsidR="00E6357F">
        <w:t xml:space="preserve">Hierbij </w:t>
      </w:r>
      <w:r w:rsidR="008275CB">
        <w:t>moet</w:t>
      </w:r>
      <w:r w:rsidR="00E6357F">
        <w:t xml:space="preserve"> rekening gehouden worden met celtype-specifieke effecten</w:t>
      </w:r>
      <w:r w:rsidR="00401D3F">
        <w:t xml:space="preserve"> (gepaarde analyse</w:t>
      </w:r>
      <w:r w:rsidR="008275CB">
        <w:t>)</w:t>
      </w:r>
      <w:r w:rsidR="00E6357F">
        <w:t>.</w:t>
      </w:r>
    </w:p>
    <w:p w14:paraId="46D1731F" w14:textId="15610D24" w:rsidR="007F7FAC" w:rsidRDefault="00E462A5" w:rsidP="007F7FAC">
      <w:pPr>
        <w:pStyle w:val="Lijstalinea"/>
        <w:numPr>
          <w:ilvl w:val="0"/>
          <w:numId w:val="2"/>
        </w:numPr>
      </w:pPr>
      <w:r w:rsidRPr="00E462A5">
        <w:rPr>
          <w:b/>
          <w:u w:val="single"/>
        </w:rPr>
        <w:t>Schrijf een rapport</w:t>
      </w:r>
      <w:r>
        <w:t xml:space="preserve"> waarbij de </w:t>
      </w:r>
      <w:r w:rsidR="007F7FAC">
        <w:t xml:space="preserve">belangrijkste </w:t>
      </w:r>
      <w:r>
        <w:t>uitkomsten</w:t>
      </w:r>
      <w:r w:rsidR="007F7FAC">
        <w:t xml:space="preserve"> </w:t>
      </w:r>
      <w:r w:rsidR="00CD6226">
        <w:t>uit je gen</w:t>
      </w:r>
      <w:r>
        <w:t xml:space="preserve">expressie analyse workflow geïnterpreteerd worden. Gebruik hierbij </w:t>
      </w:r>
      <w:r w:rsidR="007F7FAC">
        <w:t xml:space="preserve">waar nodig </w:t>
      </w:r>
      <w:r w:rsidR="00A65756">
        <w:t xml:space="preserve">minimaal? </w:t>
      </w:r>
      <w:r>
        <w:t>1 a 2 relevante figuren per onderdeel.</w:t>
      </w:r>
      <w:r w:rsidR="007F7FAC">
        <w:t xml:space="preserve"> </w:t>
      </w:r>
    </w:p>
    <w:p w14:paraId="6C3A516A" w14:textId="77777777" w:rsidR="007F7FAC" w:rsidRPr="007F7FAC" w:rsidRDefault="007F7FAC" w:rsidP="007F7FAC">
      <w:pPr>
        <w:pStyle w:val="Lijstalinea"/>
        <w:numPr>
          <w:ilvl w:val="0"/>
          <w:numId w:val="2"/>
        </w:numPr>
      </w:pPr>
      <w:r>
        <w:rPr>
          <w:b/>
          <w:u w:val="single"/>
        </w:rPr>
        <w:t>De onderwerpen/stappen die minimaal aan de orde moeten komen in zowel script als rapport zijn:</w:t>
      </w:r>
    </w:p>
    <w:p w14:paraId="14523198" w14:textId="02837442" w:rsidR="007F7FAC" w:rsidRDefault="0010140A" w:rsidP="007F7FAC">
      <w:pPr>
        <w:pStyle w:val="Lijstalinea"/>
        <w:numPr>
          <w:ilvl w:val="1"/>
          <w:numId w:val="2"/>
        </w:numPr>
      </w:pPr>
      <w:r>
        <w:t>Het</w:t>
      </w:r>
      <w:r w:rsidR="007F7FAC">
        <w:t xml:space="preserve"> verwijderen van genen die laag tot expressie komen</w:t>
      </w:r>
    </w:p>
    <w:p w14:paraId="30453EDB" w14:textId="77777777" w:rsidR="007F7FAC" w:rsidRDefault="007F7FAC" w:rsidP="007F7FAC">
      <w:pPr>
        <w:pStyle w:val="Lijstalinea"/>
        <w:numPr>
          <w:ilvl w:val="1"/>
          <w:numId w:val="2"/>
        </w:numPr>
      </w:pPr>
      <w:r>
        <w:t xml:space="preserve">QC op de </w:t>
      </w:r>
      <w:proofErr w:type="spellStart"/>
      <w:r>
        <w:t>count</w:t>
      </w:r>
      <w:proofErr w:type="spellEnd"/>
      <w:r>
        <w:t xml:space="preserve"> data</w:t>
      </w:r>
    </w:p>
    <w:p w14:paraId="6B891898" w14:textId="77777777" w:rsidR="007F7FAC" w:rsidRDefault="007F7FAC" w:rsidP="007F7FAC">
      <w:pPr>
        <w:pStyle w:val="Lijstalinea"/>
        <w:numPr>
          <w:ilvl w:val="1"/>
          <w:numId w:val="2"/>
        </w:numPr>
      </w:pPr>
      <w:r>
        <w:t>Hiërarchische clustering</w:t>
      </w:r>
    </w:p>
    <w:p w14:paraId="0581728A" w14:textId="77777777" w:rsidR="007F7FAC" w:rsidRDefault="007F7FAC" w:rsidP="007F7FAC">
      <w:pPr>
        <w:pStyle w:val="Lijstalinea"/>
        <w:numPr>
          <w:ilvl w:val="1"/>
          <w:numId w:val="2"/>
        </w:numPr>
      </w:pPr>
      <w:r>
        <w:t>Normalisatie</w:t>
      </w:r>
    </w:p>
    <w:p w14:paraId="5213BA39" w14:textId="77777777" w:rsidR="007F7FAC" w:rsidRDefault="007F7FAC" w:rsidP="007F7FAC">
      <w:pPr>
        <w:pStyle w:val="Lijstalinea"/>
        <w:numPr>
          <w:ilvl w:val="1"/>
          <w:numId w:val="2"/>
        </w:numPr>
      </w:pPr>
      <w:r>
        <w:t xml:space="preserve">Testen van differentiële genexpressie </w:t>
      </w:r>
    </w:p>
    <w:p w14:paraId="59DC0F59" w14:textId="77777777" w:rsidR="007F7FAC" w:rsidRDefault="007F7FAC" w:rsidP="007F7FAC">
      <w:pPr>
        <w:pStyle w:val="Lijstalinea"/>
        <w:numPr>
          <w:ilvl w:val="1"/>
          <w:numId w:val="2"/>
        </w:numPr>
        <w:rPr>
          <w:lang w:val="en-GB"/>
        </w:rPr>
      </w:pPr>
      <w:r w:rsidRPr="00E462A5">
        <w:rPr>
          <w:lang w:val="en-GB"/>
        </w:rPr>
        <w:t>Gen set enrichment of pathway level analysis</w:t>
      </w:r>
    </w:p>
    <w:p w14:paraId="7D11246D" w14:textId="4100036B" w:rsidR="00544861" w:rsidRDefault="00544861" w:rsidP="00544861">
      <w:pPr>
        <w:pStyle w:val="Lijstalinea"/>
        <w:numPr>
          <w:ilvl w:val="0"/>
          <w:numId w:val="2"/>
        </w:numPr>
      </w:pPr>
      <w:r>
        <w:rPr>
          <w:b/>
          <w:u w:val="single"/>
        </w:rPr>
        <w:t>In het rapport moet, naast het bovenstaande, oo</w:t>
      </w:r>
      <w:r w:rsidR="009A1B87">
        <w:rPr>
          <w:b/>
          <w:u w:val="single"/>
        </w:rPr>
        <w:t>k aandacht worden besteed aan de biologische interpretatie van de resultaten:</w:t>
      </w:r>
    </w:p>
    <w:p w14:paraId="22CC98A4" w14:textId="0AB34416" w:rsidR="00141A02" w:rsidRDefault="008B71B7" w:rsidP="00141A02">
      <w:pPr>
        <w:pStyle w:val="Lijstalinea"/>
        <w:numPr>
          <w:ilvl w:val="1"/>
          <w:numId w:val="2"/>
        </w:numPr>
      </w:pPr>
      <w:r>
        <w:t>Korte t</w:t>
      </w:r>
      <w:r w:rsidR="00141A02" w:rsidRPr="00141A02">
        <w:t xml:space="preserve">erugkoppeling </w:t>
      </w:r>
      <w:r w:rsidR="00006400">
        <w:t xml:space="preserve">gene set </w:t>
      </w:r>
      <w:proofErr w:type="spellStart"/>
      <w:r w:rsidR="00006400">
        <w:t>enrichment</w:t>
      </w:r>
      <w:proofErr w:type="spellEnd"/>
      <w:r w:rsidR="00006400">
        <w:t>/</w:t>
      </w:r>
      <w:proofErr w:type="spellStart"/>
      <w:r w:rsidR="00006400">
        <w:t>pathway</w:t>
      </w:r>
      <w:proofErr w:type="spellEnd"/>
      <w:r w:rsidR="00006400">
        <w:t xml:space="preserve"> analyse r</w:t>
      </w:r>
      <w:r w:rsidR="00141A02" w:rsidRPr="00141A02">
        <w:t xml:space="preserve">esultaten naar </w:t>
      </w:r>
      <w:r w:rsidR="00CD6226">
        <w:t>de behandeling van chronische inflammatie</w:t>
      </w:r>
      <w:r w:rsidR="00204637">
        <w:t xml:space="preserve"> (maximale lengte 1 pagina)</w:t>
      </w:r>
      <w:r w:rsidR="00006400">
        <w:t>.</w:t>
      </w:r>
    </w:p>
    <w:p w14:paraId="419F77F6" w14:textId="1DC9FC2D" w:rsidR="008275CB" w:rsidRPr="00141A02" w:rsidRDefault="008275CB" w:rsidP="008275CB">
      <w:pPr>
        <w:pStyle w:val="Lijstalinea"/>
        <w:numPr>
          <w:ilvl w:val="2"/>
          <w:numId w:val="2"/>
        </w:numPr>
      </w:pPr>
      <w:r w:rsidRPr="00EF5E92">
        <w:rPr>
          <w:b/>
        </w:rPr>
        <w:t>Alternatief</w:t>
      </w:r>
      <w:r>
        <w:t>: vergelijk de lijst met significante genen uit het artikel (zie ELO) met de door jou gegenereerde lijst. Leg uit hoe en waarom deze van elkaar verschillen (maximale lengte 1 pagina).</w:t>
      </w:r>
    </w:p>
    <w:p w14:paraId="40B6D894" w14:textId="77777777" w:rsidR="008275CB" w:rsidRPr="00141A02" w:rsidRDefault="008275CB" w:rsidP="008275CB">
      <w:pPr>
        <w:pStyle w:val="Lijstalinea"/>
        <w:ind w:left="1440"/>
      </w:pPr>
    </w:p>
    <w:p w14:paraId="094B7781" w14:textId="77777777" w:rsidR="001040EB" w:rsidRDefault="001040EB" w:rsidP="007F7FAC">
      <w:pPr>
        <w:rPr>
          <w:b/>
          <w:i/>
          <w:sz w:val="28"/>
        </w:rPr>
      </w:pPr>
    </w:p>
    <w:p w14:paraId="5A54DCF2" w14:textId="77777777" w:rsidR="008275CB" w:rsidRDefault="008275CB">
      <w:pPr>
        <w:rPr>
          <w:b/>
          <w:i/>
          <w:sz w:val="28"/>
        </w:rPr>
      </w:pPr>
      <w:r>
        <w:rPr>
          <w:b/>
          <w:i/>
          <w:sz w:val="28"/>
        </w:rPr>
        <w:br w:type="page"/>
      </w:r>
    </w:p>
    <w:p w14:paraId="6A459FB9" w14:textId="68DBFBB9" w:rsidR="007F7FAC" w:rsidRPr="007F7FAC" w:rsidRDefault="007F7FAC" w:rsidP="007F7FAC">
      <w:pPr>
        <w:rPr>
          <w:b/>
          <w:i/>
          <w:sz w:val="28"/>
        </w:rPr>
      </w:pPr>
      <w:r w:rsidRPr="007F7FAC">
        <w:rPr>
          <w:b/>
          <w:i/>
          <w:sz w:val="28"/>
        </w:rPr>
        <w:lastRenderedPageBreak/>
        <w:t>Beoordeling</w:t>
      </w:r>
    </w:p>
    <w:p w14:paraId="0C0D669C" w14:textId="04AD099B" w:rsidR="007F7FAC" w:rsidRPr="007F7FAC" w:rsidRDefault="008275CB" w:rsidP="007F7FAC">
      <w:pPr>
        <w:pStyle w:val="Lijstalinea"/>
        <w:numPr>
          <w:ilvl w:val="0"/>
          <w:numId w:val="2"/>
        </w:numPr>
      </w:pPr>
      <w:r>
        <w:rPr>
          <w:b/>
          <w:u w:val="single"/>
        </w:rPr>
        <w:t>Om deelpunten te krijgen moet je script voor dat stukje van de analyse</w:t>
      </w:r>
      <w:r w:rsidR="007F7FAC" w:rsidRPr="007F7FAC">
        <w:rPr>
          <w:b/>
          <w:u w:val="single"/>
        </w:rPr>
        <w:t xml:space="preserve"> foutloos runnen, dit is een voorwaardelijke eis. </w:t>
      </w:r>
    </w:p>
    <w:p w14:paraId="79261F72" w14:textId="79E5A793" w:rsidR="007F7FAC" w:rsidRDefault="007F7FAC" w:rsidP="007F7FAC">
      <w:pPr>
        <w:pStyle w:val="Lijstalinea"/>
        <w:numPr>
          <w:ilvl w:val="0"/>
          <w:numId w:val="2"/>
        </w:numPr>
      </w:pPr>
      <w:r>
        <w:t>Voor juistheid van de interpretatie in het rapport van de hierboven genoemde onderwerpen/stappen k</w:t>
      </w:r>
      <w:r w:rsidR="008275CB">
        <w:t>unne</w:t>
      </w:r>
      <w:r>
        <w:t xml:space="preserve">n </w:t>
      </w:r>
      <w:r w:rsidR="008275CB">
        <w:t xml:space="preserve">per stap </w:t>
      </w:r>
      <w:r>
        <w:t>punt</w:t>
      </w:r>
      <w:r w:rsidR="008275CB">
        <w:t>en</w:t>
      </w:r>
      <w:r>
        <w:t xml:space="preserve"> geha</w:t>
      </w:r>
      <w:r w:rsidR="004E5E6E">
        <w:t>ald worden. In totaal zijn er 1</w:t>
      </w:r>
      <w:r w:rsidR="008275CB">
        <w:t>2</w:t>
      </w:r>
      <w:r>
        <w:t xml:space="preserve"> punten te behalen. Voor een voldoende beoordeling (V) moeten </w:t>
      </w:r>
      <w:r w:rsidR="004E5E6E">
        <w:t>minimaal 9</w:t>
      </w:r>
      <w:r>
        <w:t xml:space="preserve"> punten behaald worden.</w:t>
      </w:r>
    </w:p>
    <w:p w14:paraId="75360EC8" w14:textId="2A062D6A" w:rsidR="006053EF" w:rsidRDefault="007F7FAC" w:rsidP="001040EB">
      <w:pPr>
        <w:pStyle w:val="Lijstalinea"/>
        <w:numPr>
          <w:ilvl w:val="0"/>
          <w:numId w:val="2"/>
        </w:numPr>
      </w:pPr>
      <w:r>
        <w:t xml:space="preserve">Toelichting cesuur: </w:t>
      </w:r>
      <w:r w:rsidR="00206444">
        <w:t xml:space="preserve">voor </w:t>
      </w:r>
      <w:r>
        <w:t xml:space="preserve">de </w:t>
      </w:r>
      <w:r w:rsidR="00206444">
        <w:t xml:space="preserve">uitvoering van deze opdracht mag gebruik gemaakt worden van de vele aanwezige voorbeeld scripts en uitgewerkte analyses op internet. De cesuur is hier echter wel op aangepast en ligt derhalve wat hoger dan </w:t>
      </w:r>
      <w:r w:rsidR="00C26738">
        <w:t>normaal</w:t>
      </w:r>
      <w:r w:rsidR="00206444">
        <w:t xml:space="preserve">. </w:t>
      </w:r>
    </w:p>
    <w:p w14:paraId="73910922" w14:textId="0259655B" w:rsidR="005A6AE3" w:rsidRPr="005A6AE3" w:rsidRDefault="005A6AE3" w:rsidP="005A6AE3">
      <w:pPr>
        <w:spacing w:after="0" w:line="240" w:lineRule="auto"/>
        <w:rPr>
          <w:b/>
        </w:rPr>
      </w:pPr>
      <w:bookmarkStart w:id="0" w:name="_GoBack"/>
      <w:bookmarkEnd w:id="0"/>
    </w:p>
    <w:p w14:paraId="1E1861C1" w14:textId="77777777" w:rsidR="005A6AE3" w:rsidRDefault="005A6AE3" w:rsidP="005A6AE3">
      <w:pPr>
        <w:spacing w:after="0" w:line="240" w:lineRule="auto"/>
      </w:pPr>
    </w:p>
    <w:p w14:paraId="286ADB18" w14:textId="77777777" w:rsidR="005A6AE3" w:rsidRPr="005A6AE3" w:rsidRDefault="005A6AE3" w:rsidP="005A6AE3">
      <w:pPr>
        <w:spacing w:after="0" w:line="240" w:lineRule="auto"/>
        <w:rPr>
          <w:b/>
        </w:rPr>
      </w:pPr>
      <w:r w:rsidRPr="005A6AE3">
        <w:rPr>
          <w:b/>
        </w:rPr>
        <w:t>Inhoudelijke eisen:</w:t>
      </w:r>
    </w:p>
    <w:p w14:paraId="2663E11E" w14:textId="77777777" w:rsidR="005A6AE3" w:rsidRPr="007838A5" w:rsidRDefault="005A6AE3" w:rsidP="005A6AE3">
      <w:pPr>
        <w:spacing w:after="0" w:line="240" w:lineRule="auto"/>
      </w:pPr>
      <w:r>
        <w:t>Filteren van lage expressie</w:t>
      </w:r>
    </w:p>
    <w:p w14:paraId="60BFF49E" w14:textId="0B7DEF56" w:rsidR="005A6AE3" w:rsidRPr="007838A5" w:rsidRDefault="005A6AE3" w:rsidP="005A6AE3">
      <w:pPr>
        <w:spacing w:after="0" w:line="240" w:lineRule="auto"/>
        <w:ind w:left="708"/>
      </w:pPr>
      <w:r w:rsidRPr="007838A5">
        <w:t xml:space="preserve">a) </w:t>
      </w:r>
      <w:r w:rsidR="008275CB">
        <w:t>script runt foutloos</w:t>
      </w:r>
      <w:r w:rsidR="008275CB">
        <w:tab/>
      </w:r>
      <w:r w:rsidRPr="007838A5">
        <w:tab/>
      </w:r>
      <w:r w:rsidRPr="007838A5">
        <w:tab/>
      </w:r>
      <w:r w:rsidRPr="007838A5">
        <w:tab/>
      </w:r>
      <w:r w:rsidR="008275CB">
        <w:rPr>
          <w:i/>
        </w:rPr>
        <w:t>voorwaardelijk</w:t>
      </w:r>
    </w:p>
    <w:p w14:paraId="3F183E7F" w14:textId="5F1DEDCB" w:rsidR="005A6AE3" w:rsidRPr="007838A5" w:rsidRDefault="005A6AE3" w:rsidP="005A6AE3">
      <w:pPr>
        <w:spacing w:after="0" w:line="240" w:lineRule="auto"/>
        <w:ind w:left="708"/>
      </w:pPr>
      <w:r w:rsidRPr="007838A5">
        <w:t>b) interpretatie in rapport voldoende</w:t>
      </w:r>
      <w:r w:rsidRPr="007838A5">
        <w:tab/>
      </w:r>
      <w:r w:rsidRPr="007838A5">
        <w:tab/>
      </w:r>
      <w:r w:rsidR="008275CB">
        <w:rPr>
          <w:i/>
        </w:rPr>
        <w:t>1 punt</w:t>
      </w:r>
    </w:p>
    <w:p w14:paraId="20225399" w14:textId="77777777" w:rsidR="005A6AE3" w:rsidRPr="007838A5" w:rsidRDefault="005A6AE3" w:rsidP="005A6AE3">
      <w:pPr>
        <w:spacing w:after="0" w:line="240" w:lineRule="auto"/>
      </w:pPr>
      <w:r w:rsidRPr="007838A5">
        <w:t xml:space="preserve">QC op </w:t>
      </w:r>
      <w:proofErr w:type="spellStart"/>
      <w:r w:rsidRPr="007838A5">
        <w:t>count</w:t>
      </w:r>
      <w:proofErr w:type="spellEnd"/>
      <w:r w:rsidRPr="007838A5">
        <w:t xml:space="preserve"> data</w:t>
      </w:r>
    </w:p>
    <w:p w14:paraId="79545D08" w14:textId="77777777" w:rsidR="008275CB" w:rsidRPr="007838A5" w:rsidRDefault="008275CB" w:rsidP="008275CB">
      <w:pPr>
        <w:spacing w:after="0" w:line="240" w:lineRule="auto"/>
        <w:ind w:left="708"/>
      </w:pPr>
      <w:r w:rsidRPr="007838A5">
        <w:t xml:space="preserve">a) </w:t>
      </w:r>
      <w:r>
        <w:t>script runt foutloos</w:t>
      </w:r>
      <w:r>
        <w:tab/>
      </w:r>
      <w:r w:rsidRPr="007838A5">
        <w:tab/>
      </w:r>
      <w:r w:rsidRPr="007838A5">
        <w:tab/>
      </w:r>
      <w:r w:rsidRPr="007838A5">
        <w:tab/>
      </w:r>
      <w:r>
        <w:rPr>
          <w:i/>
        </w:rPr>
        <w:t>voorwaardelijk</w:t>
      </w:r>
    </w:p>
    <w:p w14:paraId="3481F1FF" w14:textId="4C145335" w:rsidR="008275CB" w:rsidRPr="007838A5" w:rsidRDefault="008275CB" w:rsidP="008275CB">
      <w:pPr>
        <w:spacing w:after="0" w:line="240" w:lineRule="auto"/>
        <w:ind w:left="708"/>
      </w:pPr>
      <w:r w:rsidRPr="007838A5">
        <w:t>b) interpretatie in rapport voldoende</w:t>
      </w:r>
      <w:r w:rsidRPr="007838A5">
        <w:tab/>
      </w:r>
      <w:r w:rsidRPr="007838A5">
        <w:tab/>
      </w:r>
      <w:r>
        <w:rPr>
          <w:i/>
        </w:rPr>
        <w:t>1 punt</w:t>
      </w:r>
    </w:p>
    <w:p w14:paraId="420D5C55" w14:textId="77777777" w:rsidR="005A6AE3" w:rsidRPr="007838A5" w:rsidRDefault="005A6AE3" w:rsidP="005A6AE3">
      <w:pPr>
        <w:spacing w:after="0" w:line="240" w:lineRule="auto"/>
      </w:pPr>
      <w:proofErr w:type="spellStart"/>
      <w:r w:rsidRPr="007838A5">
        <w:t>Hierarchische</w:t>
      </w:r>
      <w:proofErr w:type="spellEnd"/>
      <w:r w:rsidRPr="007838A5">
        <w:t xml:space="preserve"> clustering</w:t>
      </w:r>
    </w:p>
    <w:p w14:paraId="782D814D" w14:textId="77777777" w:rsidR="008275CB" w:rsidRPr="007838A5" w:rsidRDefault="008275CB" w:rsidP="008275CB">
      <w:pPr>
        <w:spacing w:after="0" w:line="240" w:lineRule="auto"/>
        <w:ind w:left="708"/>
      </w:pPr>
      <w:r w:rsidRPr="007838A5">
        <w:t xml:space="preserve">a) </w:t>
      </w:r>
      <w:r>
        <w:t>script runt foutloos</w:t>
      </w:r>
      <w:r>
        <w:tab/>
      </w:r>
      <w:r w:rsidRPr="007838A5">
        <w:tab/>
      </w:r>
      <w:r w:rsidRPr="007838A5">
        <w:tab/>
      </w:r>
      <w:r w:rsidRPr="007838A5">
        <w:tab/>
      </w:r>
      <w:r>
        <w:rPr>
          <w:i/>
        </w:rPr>
        <w:t>voorwaardelijk</w:t>
      </w:r>
    </w:p>
    <w:p w14:paraId="04C6539F" w14:textId="77777777" w:rsidR="008275CB" w:rsidRPr="007838A5" w:rsidRDefault="008275CB" w:rsidP="008275CB">
      <w:pPr>
        <w:spacing w:after="0" w:line="240" w:lineRule="auto"/>
        <w:ind w:left="708"/>
      </w:pPr>
      <w:r w:rsidRPr="007838A5">
        <w:t>b) interpretatie in rapport voldoende</w:t>
      </w:r>
      <w:r w:rsidRPr="007838A5">
        <w:tab/>
      </w:r>
      <w:r w:rsidRPr="007838A5">
        <w:tab/>
      </w:r>
      <w:r>
        <w:rPr>
          <w:i/>
        </w:rPr>
        <w:t>2 punten</w:t>
      </w:r>
    </w:p>
    <w:p w14:paraId="3A8025A6" w14:textId="77777777" w:rsidR="005A6AE3" w:rsidRPr="007838A5" w:rsidRDefault="005A6AE3" w:rsidP="005A6AE3">
      <w:pPr>
        <w:spacing w:after="0" w:line="240" w:lineRule="auto"/>
      </w:pPr>
      <w:r w:rsidRPr="007838A5">
        <w:t>Normalisatie</w:t>
      </w:r>
    </w:p>
    <w:p w14:paraId="4782BCEC" w14:textId="77777777" w:rsidR="008275CB" w:rsidRPr="007838A5" w:rsidRDefault="008275CB" w:rsidP="008275CB">
      <w:pPr>
        <w:spacing w:after="0" w:line="240" w:lineRule="auto"/>
        <w:ind w:left="708"/>
      </w:pPr>
      <w:r w:rsidRPr="007838A5">
        <w:t xml:space="preserve">a) </w:t>
      </w:r>
      <w:r>
        <w:t>script runt foutloos</w:t>
      </w:r>
      <w:r>
        <w:tab/>
      </w:r>
      <w:r w:rsidRPr="007838A5">
        <w:tab/>
      </w:r>
      <w:r w:rsidRPr="007838A5">
        <w:tab/>
      </w:r>
      <w:r w:rsidRPr="007838A5">
        <w:tab/>
      </w:r>
      <w:r>
        <w:rPr>
          <w:i/>
        </w:rPr>
        <w:t>voorwaardelijk</w:t>
      </w:r>
    </w:p>
    <w:p w14:paraId="7D96927B" w14:textId="77777777" w:rsidR="008275CB" w:rsidRPr="007838A5" w:rsidRDefault="008275CB" w:rsidP="008275CB">
      <w:pPr>
        <w:spacing w:after="0" w:line="240" w:lineRule="auto"/>
        <w:ind w:left="708"/>
      </w:pPr>
      <w:r w:rsidRPr="007838A5">
        <w:t>b) interpretatie in rapport voldoende</w:t>
      </w:r>
      <w:r w:rsidRPr="007838A5">
        <w:tab/>
      </w:r>
      <w:r w:rsidRPr="007838A5">
        <w:tab/>
      </w:r>
      <w:r>
        <w:rPr>
          <w:i/>
        </w:rPr>
        <w:t>2 punten</w:t>
      </w:r>
    </w:p>
    <w:p w14:paraId="505C486F" w14:textId="77777777" w:rsidR="005A6AE3" w:rsidRPr="007838A5" w:rsidRDefault="005A6AE3" w:rsidP="005A6AE3">
      <w:pPr>
        <w:spacing w:after="0" w:line="240" w:lineRule="auto"/>
      </w:pPr>
      <w:r w:rsidRPr="007838A5">
        <w:t xml:space="preserve">DEG </w:t>
      </w:r>
      <w:proofErr w:type="spellStart"/>
      <w:r w:rsidRPr="007838A5">
        <w:t>testing</w:t>
      </w:r>
      <w:proofErr w:type="spellEnd"/>
    </w:p>
    <w:p w14:paraId="147E7657" w14:textId="77777777" w:rsidR="008275CB" w:rsidRPr="007838A5" w:rsidRDefault="008275CB" w:rsidP="008275CB">
      <w:pPr>
        <w:spacing w:after="0" w:line="240" w:lineRule="auto"/>
        <w:ind w:left="708"/>
      </w:pPr>
      <w:r w:rsidRPr="007838A5">
        <w:t xml:space="preserve">a) </w:t>
      </w:r>
      <w:r>
        <w:t>script runt foutloos</w:t>
      </w:r>
      <w:r>
        <w:tab/>
      </w:r>
      <w:r w:rsidRPr="007838A5">
        <w:tab/>
      </w:r>
      <w:r w:rsidRPr="007838A5">
        <w:tab/>
      </w:r>
      <w:r w:rsidRPr="007838A5">
        <w:tab/>
      </w:r>
      <w:r>
        <w:rPr>
          <w:i/>
        </w:rPr>
        <w:t>voorwaardelijk</w:t>
      </w:r>
    </w:p>
    <w:p w14:paraId="528EB29C" w14:textId="6BD49F6E" w:rsidR="008275CB" w:rsidRPr="007838A5" w:rsidRDefault="008275CB" w:rsidP="008275CB">
      <w:pPr>
        <w:spacing w:after="0" w:line="240" w:lineRule="auto"/>
        <w:ind w:left="708"/>
      </w:pPr>
      <w:r w:rsidRPr="007838A5">
        <w:t>b) interpretatie in rapport voldoende</w:t>
      </w:r>
      <w:r w:rsidRPr="007838A5">
        <w:tab/>
      </w:r>
      <w:r w:rsidRPr="007838A5">
        <w:tab/>
      </w:r>
      <w:r>
        <w:rPr>
          <w:i/>
        </w:rPr>
        <w:t>3 punten</w:t>
      </w:r>
    </w:p>
    <w:p w14:paraId="77649B62" w14:textId="77777777" w:rsidR="005A6AE3" w:rsidRPr="007838A5" w:rsidRDefault="005A6AE3" w:rsidP="005A6AE3">
      <w:pPr>
        <w:spacing w:after="0" w:line="240" w:lineRule="auto"/>
      </w:pPr>
      <w:r w:rsidRPr="007838A5">
        <w:t>GSEA/</w:t>
      </w:r>
      <w:proofErr w:type="spellStart"/>
      <w:r w:rsidRPr="007838A5">
        <w:t>Pathwaylevel</w:t>
      </w:r>
      <w:proofErr w:type="spellEnd"/>
      <w:r w:rsidRPr="007838A5">
        <w:t xml:space="preserve"> analyse</w:t>
      </w:r>
    </w:p>
    <w:p w14:paraId="4766DDB1" w14:textId="77777777" w:rsidR="008275CB" w:rsidRPr="007838A5" w:rsidRDefault="008275CB" w:rsidP="008275CB">
      <w:pPr>
        <w:spacing w:after="0" w:line="240" w:lineRule="auto"/>
        <w:ind w:left="708"/>
      </w:pPr>
      <w:r w:rsidRPr="007838A5">
        <w:t xml:space="preserve">a) </w:t>
      </w:r>
      <w:r>
        <w:t>script runt foutloos</w:t>
      </w:r>
      <w:r>
        <w:tab/>
      </w:r>
      <w:r w:rsidRPr="007838A5">
        <w:tab/>
      </w:r>
      <w:r w:rsidRPr="007838A5">
        <w:tab/>
      </w:r>
      <w:r w:rsidRPr="007838A5">
        <w:tab/>
      </w:r>
      <w:r>
        <w:rPr>
          <w:i/>
        </w:rPr>
        <w:t>voorwaardelijk</w:t>
      </w:r>
    </w:p>
    <w:p w14:paraId="5053B308" w14:textId="3446BA02" w:rsidR="008275CB" w:rsidRPr="007838A5" w:rsidRDefault="008275CB" w:rsidP="008275CB">
      <w:pPr>
        <w:spacing w:after="0" w:line="240" w:lineRule="auto"/>
        <w:ind w:left="708"/>
      </w:pPr>
      <w:r w:rsidRPr="007838A5">
        <w:t>b) interpretatie in rapport voldoende</w:t>
      </w:r>
      <w:r w:rsidRPr="007838A5">
        <w:tab/>
      </w:r>
      <w:r w:rsidRPr="007838A5">
        <w:tab/>
      </w:r>
      <w:r>
        <w:rPr>
          <w:i/>
        </w:rPr>
        <w:t>3 punten</w:t>
      </w:r>
    </w:p>
    <w:p w14:paraId="0AAE8297" w14:textId="18FB0637" w:rsidR="005A6AE3" w:rsidRPr="007838A5" w:rsidRDefault="007838A5" w:rsidP="007838A5">
      <w:pPr>
        <w:spacing w:after="0" w:line="240" w:lineRule="auto"/>
        <w:rPr>
          <w:b/>
        </w:rPr>
      </w:pPr>
      <w:r w:rsidRPr="007838A5">
        <w:rPr>
          <w:b/>
        </w:rPr>
        <w:t>TOTAAL:</w:t>
      </w:r>
      <w:r w:rsidRPr="007838A5">
        <w:rPr>
          <w:b/>
        </w:rPr>
        <w:tab/>
      </w:r>
      <w:r w:rsidRPr="007838A5">
        <w:rPr>
          <w:b/>
        </w:rPr>
        <w:tab/>
      </w:r>
      <w:r w:rsidRPr="007838A5">
        <w:rPr>
          <w:b/>
        </w:rPr>
        <w:tab/>
      </w:r>
      <w:r w:rsidRPr="007838A5">
        <w:rPr>
          <w:b/>
        </w:rPr>
        <w:tab/>
      </w:r>
      <w:r w:rsidRPr="007838A5">
        <w:rPr>
          <w:b/>
        </w:rPr>
        <w:tab/>
      </w:r>
      <w:r w:rsidRPr="007838A5">
        <w:rPr>
          <w:b/>
        </w:rPr>
        <w:tab/>
        <w:t>1</w:t>
      </w:r>
      <w:r w:rsidR="008275CB">
        <w:rPr>
          <w:b/>
        </w:rPr>
        <w:t>2</w:t>
      </w:r>
      <w:r w:rsidRPr="007838A5">
        <w:rPr>
          <w:b/>
        </w:rPr>
        <w:t xml:space="preserve"> punten</w:t>
      </w:r>
    </w:p>
    <w:sectPr w:rsidR="005A6AE3" w:rsidRPr="007838A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893EEC" w14:textId="77777777" w:rsidR="00776534" w:rsidRDefault="00776534" w:rsidP="006F7259">
      <w:pPr>
        <w:spacing w:after="0" w:line="240" w:lineRule="auto"/>
      </w:pPr>
      <w:r>
        <w:separator/>
      </w:r>
    </w:p>
  </w:endnote>
  <w:endnote w:type="continuationSeparator" w:id="0">
    <w:p w14:paraId="54948856" w14:textId="77777777" w:rsidR="00776534" w:rsidRDefault="00776534" w:rsidP="006F7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180CD" w14:textId="77777777" w:rsidR="00776534" w:rsidRDefault="00776534" w:rsidP="006F7259">
      <w:pPr>
        <w:spacing w:after="0" w:line="240" w:lineRule="auto"/>
      </w:pPr>
      <w:r>
        <w:separator/>
      </w:r>
    </w:p>
  </w:footnote>
  <w:footnote w:type="continuationSeparator" w:id="0">
    <w:p w14:paraId="346CD52C" w14:textId="77777777" w:rsidR="00776534" w:rsidRDefault="00776534" w:rsidP="006F72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212DF"/>
    <w:multiLevelType w:val="hybridMultilevel"/>
    <w:tmpl w:val="2610B194"/>
    <w:lvl w:ilvl="0" w:tplc="44D61FEC">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9C6CF8"/>
    <w:multiLevelType w:val="hybridMultilevel"/>
    <w:tmpl w:val="8A02DA7E"/>
    <w:lvl w:ilvl="0" w:tplc="4F1C375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ssers, Koen">
    <w15:presenceInfo w15:providerId="None" w15:userId="Bossers, Ko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35D"/>
    <w:rsid w:val="00006400"/>
    <w:rsid w:val="00046326"/>
    <w:rsid w:val="000B326E"/>
    <w:rsid w:val="0010140A"/>
    <w:rsid w:val="001040EB"/>
    <w:rsid w:val="00141A02"/>
    <w:rsid w:val="00204637"/>
    <w:rsid w:val="00206444"/>
    <w:rsid w:val="00390DA6"/>
    <w:rsid w:val="00401D3F"/>
    <w:rsid w:val="004C6593"/>
    <w:rsid w:val="004E335D"/>
    <w:rsid w:val="004E5E6E"/>
    <w:rsid w:val="00543D8B"/>
    <w:rsid w:val="00544861"/>
    <w:rsid w:val="00546F23"/>
    <w:rsid w:val="005A6AE3"/>
    <w:rsid w:val="005B3FC7"/>
    <w:rsid w:val="006053EF"/>
    <w:rsid w:val="00646CB3"/>
    <w:rsid w:val="006522BB"/>
    <w:rsid w:val="00665E2A"/>
    <w:rsid w:val="006F7259"/>
    <w:rsid w:val="00750C29"/>
    <w:rsid w:val="00776534"/>
    <w:rsid w:val="007838A5"/>
    <w:rsid w:val="007F7FAC"/>
    <w:rsid w:val="008275CB"/>
    <w:rsid w:val="008344F0"/>
    <w:rsid w:val="008468B1"/>
    <w:rsid w:val="008520FC"/>
    <w:rsid w:val="0089144A"/>
    <w:rsid w:val="0089707A"/>
    <w:rsid w:val="008B5D0C"/>
    <w:rsid w:val="008B71B7"/>
    <w:rsid w:val="00913B41"/>
    <w:rsid w:val="009A1B87"/>
    <w:rsid w:val="00A65756"/>
    <w:rsid w:val="00A712AD"/>
    <w:rsid w:val="00B31206"/>
    <w:rsid w:val="00B55B13"/>
    <w:rsid w:val="00C26738"/>
    <w:rsid w:val="00C32F37"/>
    <w:rsid w:val="00CD6226"/>
    <w:rsid w:val="00CD7B69"/>
    <w:rsid w:val="00CF0BD9"/>
    <w:rsid w:val="00D06F19"/>
    <w:rsid w:val="00D67E1D"/>
    <w:rsid w:val="00E462A5"/>
    <w:rsid w:val="00E6357F"/>
    <w:rsid w:val="00F1326D"/>
    <w:rsid w:val="00F21844"/>
    <w:rsid w:val="00FB62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462A5"/>
    <w:pPr>
      <w:ind w:left="720"/>
      <w:contextualSpacing/>
    </w:pPr>
  </w:style>
  <w:style w:type="character" w:styleId="Verwijzingopmerking">
    <w:name w:val="annotation reference"/>
    <w:basedOn w:val="Standaardalinea-lettertype"/>
    <w:uiPriority w:val="99"/>
    <w:semiHidden/>
    <w:unhideWhenUsed/>
    <w:rsid w:val="006522BB"/>
    <w:rPr>
      <w:sz w:val="18"/>
      <w:szCs w:val="18"/>
    </w:rPr>
  </w:style>
  <w:style w:type="paragraph" w:styleId="Tekstopmerking">
    <w:name w:val="annotation text"/>
    <w:basedOn w:val="Standaard"/>
    <w:link w:val="TekstopmerkingChar"/>
    <w:uiPriority w:val="99"/>
    <w:semiHidden/>
    <w:unhideWhenUsed/>
    <w:rsid w:val="006522BB"/>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6522BB"/>
    <w:rPr>
      <w:sz w:val="24"/>
      <w:szCs w:val="24"/>
    </w:rPr>
  </w:style>
  <w:style w:type="paragraph" w:styleId="Onderwerpvanopmerking">
    <w:name w:val="annotation subject"/>
    <w:basedOn w:val="Tekstopmerking"/>
    <w:next w:val="Tekstopmerking"/>
    <w:link w:val="OnderwerpvanopmerkingChar"/>
    <w:uiPriority w:val="99"/>
    <w:semiHidden/>
    <w:unhideWhenUsed/>
    <w:rsid w:val="006522BB"/>
    <w:rPr>
      <w:b/>
      <w:bCs/>
      <w:sz w:val="20"/>
      <w:szCs w:val="20"/>
    </w:rPr>
  </w:style>
  <w:style w:type="character" w:customStyle="1" w:styleId="OnderwerpvanopmerkingChar">
    <w:name w:val="Onderwerp van opmerking Char"/>
    <w:basedOn w:val="TekstopmerkingChar"/>
    <w:link w:val="Onderwerpvanopmerking"/>
    <w:uiPriority w:val="99"/>
    <w:semiHidden/>
    <w:rsid w:val="006522BB"/>
    <w:rPr>
      <w:b/>
      <w:bCs/>
      <w:sz w:val="20"/>
      <w:szCs w:val="20"/>
    </w:rPr>
  </w:style>
  <w:style w:type="paragraph" w:styleId="Ballontekst">
    <w:name w:val="Balloon Text"/>
    <w:basedOn w:val="Standaard"/>
    <w:link w:val="BallontekstChar"/>
    <w:uiPriority w:val="99"/>
    <w:semiHidden/>
    <w:unhideWhenUsed/>
    <w:rsid w:val="006522BB"/>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522BB"/>
    <w:rPr>
      <w:rFonts w:ascii="Times New Roman" w:hAnsi="Times New Roman" w:cs="Times New Roman"/>
      <w:sz w:val="18"/>
      <w:szCs w:val="18"/>
    </w:rPr>
  </w:style>
  <w:style w:type="paragraph" w:styleId="Koptekst">
    <w:name w:val="header"/>
    <w:basedOn w:val="Standaard"/>
    <w:link w:val="KoptekstChar"/>
    <w:uiPriority w:val="99"/>
    <w:unhideWhenUsed/>
    <w:rsid w:val="006F7259"/>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6F7259"/>
  </w:style>
  <w:style w:type="paragraph" w:styleId="Voettekst">
    <w:name w:val="footer"/>
    <w:basedOn w:val="Standaard"/>
    <w:link w:val="VoettekstChar"/>
    <w:uiPriority w:val="99"/>
    <w:unhideWhenUsed/>
    <w:rsid w:val="006F725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6F72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462A5"/>
    <w:pPr>
      <w:ind w:left="720"/>
      <w:contextualSpacing/>
    </w:pPr>
  </w:style>
  <w:style w:type="character" w:styleId="Verwijzingopmerking">
    <w:name w:val="annotation reference"/>
    <w:basedOn w:val="Standaardalinea-lettertype"/>
    <w:uiPriority w:val="99"/>
    <w:semiHidden/>
    <w:unhideWhenUsed/>
    <w:rsid w:val="006522BB"/>
    <w:rPr>
      <w:sz w:val="18"/>
      <w:szCs w:val="18"/>
    </w:rPr>
  </w:style>
  <w:style w:type="paragraph" w:styleId="Tekstopmerking">
    <w:name w:val="annotation text"/>
    <w:basedOn w:val="Standaard"/>
    <w:link w:val="TekstopmerkingChar"/>
    <w:uiPriority w:val="99"/>
    <w:semiHidden/>
    <w:unhideWhenUsed/>
    <w:rsid w:val="006522BB"/>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6522BB"/>
    <w:rPr>
      <w:sz w:val="24"/>
      <w:szCs w:val="24"/>
    </w:rPr>
  </w:style>
  <w:style w:type="paragraph" w:styleId="Onderwerpvanopmerking">
    <w:name w:val="annotation subject"/>
    <w:basedOn w:val="Tekstopmerking"/>
    <w:next w:val="Tekstopmerking"/>
    <w:link w:val="OnderwerpvanopmerkingChar"/>
    <w:uiPriority w:val="99"/>
    <w:semiHidden/>
    <w:unhideWhenUsed/>
    <w:rsid w:val="006522BB"/>
    <w:rPr>
      <w:b/>
      <w:bCs/>
      <w:sz w:val="20"/>
      <w:szCs w:val="20"/>
    </w:rPr>
  </w:style>
  <w:style w:type="character" w:customStyle="1" w:styleId="OnderwerpvanopmerkingChar">
    <w:name w:val="Onderwerp van opmerking Char"/>
    <w:basedOn w:val="TekstopmerkingChar"/>
    <w:link w:val="Onderwerpvanopmerking"/>
    <w:uiPriority w:val="99"/>
    <w:semiHidden/>
    <w:rsid w:val="006522BB"/>
    <w:rPr>
      <w:b/>
      <w:bCs/>
      <w:sz w:val="20"/>
      <w:szCs w:val="20"/>
    </w:rPr>
  </w:style>
  <w:style w:type="paragraph" w:styleId="Ballontekst">
    <w:name w:val="Balloon Text"/>
    <w:basedOn w:val="Standaard"/>
    <w:link w:val="BallontekstChar"/>
    <w:uiPriority w:val="99"/>
    <w:semiHidden/>
    <w:unhideWhenUsed/>
    <w:rsid w:val="006522BB"/>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522BB"/>
    <w:rPr>
      <w:rFonts w:ascii="Times New Roman" w:hAnsi="Times New Roman" w:cs="Times New Roman"/>
      <w:sz w:val="18"/>
      <w:szCs w:val="18"/>
    </w:rPr>
  </w:style>
  <w:style w:type="paragraph" w:styleId="Koptekst">
    <w:name w:val="header"/>
    <w:basedOn w:val="Standaard"/>
    <w:link w:val="KoptekstChar"/>
    <w:uiPriority w:val="99"/>
    <w:unhideWhenUsed/>
    <w:rsid w:val="006F7259"/>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6F7259"/>
  </w:style>
  <w:style w:type="paragraph" w:styleId="Voettekst">
    <w:name w:val="footer"/>
    <w:basedOn w:val="Standaard"/>
    <w:link w:val="VoettekstChar"/>
    <w:uiPriority w:val="99"/>
    <w:unhideWhenUsed/>
    <w:rsid w:val="006F725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6F7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2823</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 School Leiden</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Saskia Stahlecker</dc:creator>
  <cp:lastModifiedBy>Saskia Stahlecker</cp:lastModifiedBy>
  <cp:revision>3</cp:revision>
  <dcterms:created xsi:type="dcterms:W3CDTF">2018-02-02T12:08:00Z</dcterms:created>
  <dcterms:modified xsi:type="dcterms:W3CDTF">2018-02-19T07:27:00Z</dcterms:modified>
</cp:coreProperties>
</file>