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1A" w:rsidRPr="00EC0519" w:rsidRDefault="005D4614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[</w:t>
      </w:r>
      <w:r w:rsidR="00DE621A" w:rsidRPr="00EC0519">
        <w:rPr>
          <w:rFonts w:ascii="Arial" w:hAnsi="Arial" w:cs="Arial"/>
          <w:sz w:val="22"/>
          <w:szCs w:val="22"/>
          <w:lang w:val="nl-NL"/>
        </w:rPr>
        <w:t>Voorpagina</w:t>
      </w:r>
      <w:r>
        <w:rPr>
          <w:rFonts w:ascii="Arial" w:hAnsi="Arial" w:cs="Arial"/>
          <w:sz w:val="22"/>
          <w:szCs w:val="22"/>
          <w:lang w:val="nl-NL"/>
        </w:rPr>
        <w:t>: foto etc zoals engelse site]</w:t>
      </w: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ind w:firstLine="5660"/>
        <w:rPr>
          <w:rFonts w:ascii="Arial" w:hAnsi="Arial" w:cs="Arial"/>
          <w:i/>
          <w:iCs/>
          <w:sz w:val="22"/>
          <w:szCs w:val="22"/>
          <w:lang w:val="nl-NL"/>
        </w:rPr>
      </w:pP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i/>
          <w:iCs/>
          <w:sz w:val="22"/>
          <w:szCs w:val="22"/>
          <w:lang w:val="nl-NL"/>
        </w:rPr>
      </w:pP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 w:rsidRPr="00EC0519">
        <w:rPr>
          <w:rFonts w:ascii="Arial" w:hAnsi="Arial" w:cs="Arial"/>
          <w:i/>
          <w:iCs/>
          <w:sz w:val="22"/>
          <w:szCs w:val="22"/>
          <w:lang w:val="nl-NL"/>
        </w:rPr>
        <w:t>The Lost Chord</w:t>
      </w:r>
      <w:r w:rsidRPr="00EC0519">
        <w:rPr>
          <w:rFonts w:ascii="Arial" w:hAnsi="Arial" w:cs="Arial"/>
          <w:sz w:val="22"/>
          <w:szCs w:val="22"/>
          <w:lang w:val="nl-NL"/>
        </w:rPr>
        <w:t xml:space="preserve"> </w:t>
      </w:r>
      <w:r w:rsidR="00D2169A">
        <w:rPr>
          <w:rFonts w:ascii="Arial" w:hAnsi="Arial" w:cs="Arial"/>
          <w:sz w:val="22"/>
          <w:szCs w:val="22"/>
          <w:lang w:val="nl-NL"/>
        </w:rPr>
        <w:t>–</w:t>
      </w:r>
      <w:r w:rsidRPr="00EC0519">
        <w:rPr>
          <w:rFonts w:ascii="Arial" w:hAnsi="Arial" w:cs="Arial"/>
          <w:sz w:val="22"/>
          <w:szCs w:val="22"/>
          <w:lang w:val="nl-NL"/>
        </w:rPr>
        <w:t xml:space="preserve"> </w:t>
      </w:r>
      <w:r w:rsidR="00D2169A">
        <w:rPr>
          <w:rFonts w:ascii="Arial" w:hAnsi="Arial" w:cs="Arial"/>
          <w:sz w:val="22"/>
          <w:szCs w:val="22"/>
          <w:lang w:val="nl-NL"/>
        </w:rPr>
        <w:t>harmoniseren op toetsinstrumenten</w:t>
      </w: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26245C" w:rsidRDefault="00A732C5" w:rsidP="003A3C21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D</w:t>
      </w:r>
      <w:r w:rsidR="00DD2804">
        <w:rPr>
          <w:rFonts w:ascii="Arial" w:hAnsi="Arial" w:cs="Arial"/>
          <w:sz w:val="22"/>
          <w:szCs w:val="22"/>
          <w:lang w:val="nl-NL"/>
        </w:rPr>
        <w:t>eze</w:t>
      </w:r>
      <w:r w:rsidR="00D2169A">
        <w:rPr>
          <w:rFonts w:ascii="Arial" w:hAnsi="Arial" w:cs="Arial"/>
          <w:sz w:val="22"/>
          <w:szCs w:val="22"/>
          <w:lang w:val="nl-NL"/>
        </w:rPr>
        <w:t xml:space="preserve"> veelgeprezen leer</w:t>
      </w:r>
      <w:r w:rsidR="00DD2804">
        <w:rPr>
          <w:rFonts w:ascii="Arial" w:hAnsi="Arial" w:cs="Arial"/>
          <w:sz w:val="22"/>
          <w:szCs w:val="22"/>
          <w:lang w:val="nl-NL"/>
        </w:rPr>
        <w:t xml:space="preserve">gang </w:t>
      </w:r>
      <w:r>
        <w:rPr>
          <w:rFonts w:ascii="Arial" w:hAnsi="Arial" w:cs="Arial"/>
          <w:sz w:val="22"/>
          <w:szCs w:val="22"/>
          <w:lang w:val="nl-NL"/>
        </w:rPr>
        <w:t>over</w:t>
      </w:r>
      <w:r w:rsidR="00D2169A">
        <w:rPr>
          <w:rFonts w:ascii="Arial" w:hAnsi="Arial" w:cs="Arial"/>
          <w:sz w:val="22"/>
          <w:szCs w:val="22"/>
          <w:lang w:val="nl-NL"/>
        </w:rPr>
        <w:t xml:space="preserve"> praktische harmoni</w:t>
      </w:r>
      <w:r>
        <w:rPr>
          <w:rFonts w:ascii="Arial" w:hAnsi="Arial" w:cs="Arial"/>
          <w:sz w:val="22"/>
          <w:szCs w:val="22"/>
          <w:lang w:val="nl-NL"/>
        </w:rPr>
        <w:t>satie (3000 verkochte exemplaren) is nu gratis te downloaden</w:t>
      </w:r>
      <w:r w:rsidR="0026245C">
        <w:rPr>
          <w:rFonts w:ascii="Arial" w:hAnsi="Arial" w:cs="Arial"/>
          <w:sz w:val="22"/>
          <w:szCs w:val="22"/>
          <w:lang w:val="nl-NL"/>
        </w:rPr>
        <w:t xml:space="preserve"> in een uitgebreide en gereviseerde editie</w:t>
      </w:r>
      <w:r>
        <w:rPr>
          <w:rFonts w:ascii="Arial" w:hAnsi="Arial" w:cs="Arial"/>
          <w:sz w:val="22"/>
          <w:szCs w:val="22"/>
          <w:lang w:val="nl-NL"/>
        </w:rPr>
        <w:t xml:space="preserve">. </w:t>
      </w:r>
      <w:r w:rsidRPr="00A732C5">
        <w:rPr>
          <w:rFonts w:ascii="Arial" w:hAnsi="Arial" w:cs="Arial"/>
          <w:i/>
          <w:sz w:val="22"/>
          <w:szCs w:val="22"/>
          <w:lang w:val="nl-NL"/>
        </w:rPr>
        <w:t>The Lost Chord</w:t>
      </w:r>
      <w:r>
        <w:rPr>
          <w:rFonts w:ascii="Arial" w:hAnsi="Arial" w:cs="Arial"/>
          <w:sz w:val="22"/>
          <w:szCs w:val="22"/>
          <w:lang w:val="nl-NL"/>
        </w:rPr>
        <w:t xml:space="preserve"> bevat vele honderden praktische oefeningen voor zowel de beginner als </w:t>
      </w:r>
      <w:r w:rsidR="000D6F0E">
        <w:rPr>
          <w:rFonts w:ascii="Arial" w:hAnsi="Arial" w:cs="Arial"/>
          <w:sz w:val="22"/>
          <w:szCs w:val="22"/>
          <w:lang w:val="nl-NL"/>
        </w:rPr>
        <w:t xml:space="preserve">voor </w:t>
      </w:r>
      <w:r>
        <w:rPr>
          <w:rFonts w:ascii="Arial" w:hAnsi="Arial" w:cs="Arial"/>
          <w:sz w:val="22"/>
          <w:szCs w:val="22"/>
          <w:lang w:val="nl-NL"/>
        </w:rPr>
        <w:t xml:space="preserve">de vakstudent. </w:t>
      </w:r>
      <w:r w:rsidR="0026245C">
        <w:rPr>
          <w:rFonts w:ascii="Arial" w:hAnsi="Arial" w:cs="Arial"/>
          <w:sz w:val="22"/>
          <w:szCs w:val="22"/>
          <w:lang w:val="nl-NL"/>
        </w:rPr>
        <w:t xml:space="preserve">Deze nieuwe editie </w:t>
      </w:r>
      <w:r w:rsidR="000D6F0E">
        <w:rPr>
          <w:rFonts w:ascii="Arial" w:hAnsi="Arial" w:cs="Arial"/>
          <w:sz w:val="22"/>
          <w:szCs w:val="22"/>
          <w:lang w:val="nl-NL"/>
        </w:rPr>
        <w:t xml:space="preserve">bevat geen verwijzingen meer </w:t>
      </w:r>
      <w:r w:rsidR="0026245C">
        <w:rPr>
          <w:rFonts w:ascii="Arial" w:hAnsi="Arial" w:cs="Arial"/>
          <w:sz w:val="22"/>
          <w:szCs w:val="22"/>
          <w:lang w:val="nl-NL"/>
        </w:rPr>
        <w:t xml:space="preserve">naar het </w:t>
      </w:r>
      <w:r w:rsidR="0026245C" w:rsidRPr="0026245C">
        <w:rPr>
          <w:rFonts w:ascii="Arial" w:hAnsi="Arial" w:cs="Arial"/>
          <w:i/>
          <w:sz w:val="22"/>
          <w:szCs w:val="22"/>
          <w:lang w:val="nl-NL"/>
        </w:rPr>
        <w:t>Liedboek voor de Kerken</w:t>
      </w:r>
      <w:r w:rsidR="000D6F0E">
        <w:rPr>
          <w:rFonts w:ascii="Arial" w:hAnsi="Arial" w:cs="Arial"/>
          <w:i/>
          <w:sz w:val="22"/>
          <w:szCs w:val="22"/>
          <w:lang w:val="nl-NL"/>
        </w:rPr>
        <w:t xml:space="preserve">. </w:t>
      </w:r>
      <w:r w:rsidR="000D6F0E">
        <w:rPr>
          <w:rFonts w:ascii="Arial" w:hAnsi="Arial" w:cs="Arial"/>
          <w:sz w:val="22"/>
          <w:szCs w:val="22"/>
          <w:lang w:val="nl-NL"/>
        </w:rPr>
        <w:t xml:space="preserve">Dit heeft tot gevolg dat deze editie </w:t>
      </w:r>
      <w:r w:rsidR="00436C8C">
        <w:rPr>
          <w:rFonts w:ascii="Arial" w:hAnsi="Arial" w:cs="Arial"/>
          <w:sz w:val="22"/>
          <w:szCs w:val="22"/>
          <w:lang w:val="nl-NL"/>
        </w:rPr>
        <w:t>geheel zelfstandig te gebruiken</w:t>
      </w:r>
      <w:r w:rsidR="000D6F0E">
        <w:rPr>
          <w:rFonts w:ascii="Arial" w:hAnsi="Arial" w:cs="Arial"/>
          <w:sz w:val="22"/>
          <w:szCs w:val="22"/>
          <w:lang w:val="nl-NL"/>
        </w:rPr>
        <w:t xml:space="preserve"> is</w:t>
      </w:r>
      <w:r w:rsidR="0026245C">
        <w:rPr>
          <w:rFonts w:ascii="Arial" w:hAnsi="Arial" w:cs="Arial"/>
          <w:sz w:val="22"/>
          <w:szCs w:val="22"/>
          <w:lang w:val="nl-NL"/>
        </w:rPr>
        <w:t xml:space="preserve">. </w:t>
      </w:r>
    </w:p>
    <w:p w:rsidR="00EC0519" w:rsidRDefault="00A732C5" w:rsidP="003A3C21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De auteur is een ervaren </w:t>
      </w:r>
      <w:r w:rsidR="00C47EB2">
        <w:rPr>
          <w:rFonts w:ascii="Arial" w:hAnsi="Arial" w:cs="Arial"/>
          <w:sz w:val="22"/>
          <w:szCs w:val="22"/>
          <w:lang w:val="nl-NL"/>
        </w:rPr>
        <w:t xml:space="preserve">musicus, </w:t>
      </w:r>
      <w:r>
        <w:rPr>
          <w:rFonts w:ascii="Arial" w:hAnsi="Arial" w:cs="Arial"/>
          <w:sz w:val="22"/>
          <w:szCs w:val="22"/>
          <w:lang w:val="nl-NL"/>
        </w:rPr>
        <w:t>docent en continuospeler</w:t>
      </w:r>
      <w:r w:rsidR="0026245C">
        <w:rPr>
          <w:rFonts w:ascii="Arial" w:hAnsi="Arial" w:cs="Arial"/>
          <w:sz w:val="22"/>
          <w:szCs w:val="22"/>
          <w:lang w:val="nl-NL"/>
        </w:rPr>
        <w:t xml:space="preserve">. </w:t>
      </w:r>
      <w:r w:rsidR="0026245C" w:rsidRPr="0026245C">
        <w:rPr>
          <w:rFonts w:ascii="Arial" w:hAnsi="Arial" w:cs="Arial"/>
          <w:i/>
          <w:sz w:val="22"/>
          <w:szCs w:val="22"/>
          <w:lang w:val="nl-NL"/>
        </w:rPr>
        <w:t>The Lost Chord</w:t>
      </w:r>
      <w:r w:rsidR="0026245C">
        <w:rPr>
          <w:rFonts w:ascii="Arial" w:hAnsi="Arial" w:cs="Arial"/>
          <w:sz w:val="22"/>
          <w:szCs w:val="22"/>
          <w:lang w:val="nl-NL"/>
        </w:rPr>
        <w:t xml:space="preserve"> is zijn antwoord op de lacunes die hij aantrof in </w:t>
      </w:r>
      <w:r>
        <w:rPr>
          <w:rFonts w:ascii="Arial" w:hAnsi="Arial" w:cs="Arial"/>
          <w:sz w:val="22"/>
          <w:szCs w:val="22"/>
          <w:lang w:val="nl-NL"/>
        </w:rPr>
        <w:t xml:space="preserve">andere publicaties op </w:t>
      </w:r>
      <w:r w:rsidR="00FB1D82">
        <w:rPr>
          <w:rFonts w:ascii="Arial" w:hAnsi="Arial" w:cs="Arial"/>
          <w:sz w:val="22"/>
          <w:szCs w:val="22"/>
          <w:lang w:val="nl-NL"/>
        </w:rPr>
        <w:t xml:space="preserve">het gebied van de praktische harmonisatie. </w:t>
      </w: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DE621A" w:rsidRPr="00EC0519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Lees de internationale recensies op deze site</w:t>
      </w:r>
      <w:r w:rsidR="00DE621A" w:rsidRPr="00EC0519">
        <w:rPr>
          <w:rFonts w:ascii="Arial" w:hAnsi="Arial" w:cs="Arial"/>
          <w:sz w:val="22"/>
          <w:szCs w:val="22"/>
          <w:lang w:val="nl-NL"/>
        </w:rPr>
        <w:t>!</w:t>
      </w:r>
    </w:p>
    <w:p w:rsidR="00DE621A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B344DF" w:rsidRPr="00EC0519" w:rsidRDefault="002506A8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Inleiding tot </w:t>
      </w:r>
      <w:r w:rsidR="00B344DF" w:rsidRPr="00B344DF">
        <w:rPr>
          <w:rFonts w:ascii="Arial" w:hAnsi="Arial" w:cs="Arial"/>
          <w:i/>
          <w:sz w:val="22"/>
          <w:szCs w:val="22"/>
          <w:lang w:val="nl-NL"/>
        </w:rPr>
        <w:t>The Lost Chord</w:t>
      </w:r>
    </w:p>
    <w:p w:rsidR="00DE621A" w:rsidRPr="00EC0519" w:rsidRDefault="00DE621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ind w:firstLine="566"/>
        <w:rPr>
          <w:rFonts w:ascii="Arial" w:hAnsi="Arial" w:cs="Arial"/>
          <w:sz w:val="22"/>
          <w:szCs w:val="22"/>
          <w:lang w:val="nl-NL"/>
        </w:rPr>
      </w:pPr>
    </w:p>
    <w:p w:rsidR="00DE621A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Naamregister </w:t>
      </w:r>
      <w:r w:rsidR="006544EA">
        <w:rPr>
          <w:rFonts w:ascii="Arial" w:hAnsi="Arial" w:cs="Arial"/>
          <w:sz w:val="22"/>
          <w:szCs w:val="22"/>
          <w:lang w:val="nl-NL"/>
        </w:rPr>
        <w:t xml:space="preserve">van </w:t>
      </w:r>
      <w:r>
        <w:rPr>
          <w:rFonts w:ascii="Arial" w:hAnsi="Arial" w:cs="Arial"/>
          <w:sz w:val="22"/>
          <w:szCs w:val="22"/>
          <w:lang w:val="nl-NL"/>
        </w:rPr>
        <w:t>lied</w:t>
      </w:r>
      <w:r w:rsidR="006544EA">
        <w:rPr>
          <w:rFonts w:ascii="Arial" w:hAnsi="Arial" w:cs="Arial"/>
          <w:sz w:val="22"/>
          <w:szCs w:val="22"/>
          <w:lang w:val="nl-NL"/>
        </w:rPr>
        <w:t>eren</w:t>
      </w:r>
      <w:r>
        <w:rPr>
          <w:rFonts w:ascii="Arial" w:hAnsi="Arial" w:cs="Arial"/>
          <w:sz w:val="22"/>
          <w:szCs w:val="22"/>
          <w:lang w:val="nl-NL"/>
        </w:rPr>
        <w:t xml:space="preserve"> in de oefeningen</w:t>
      </w: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Algemene index van onderwerpen</w:t>
      </w:r>
      <w:r w:rsidR="002B650A">
        <w:rPr>
          <w:rFonts w:ascii="Arial" w:hAnsi="Arial" w:cs="Arial"/>
          <w:sz w:val="22"/>
          <w:szCs w:val="22"/>
          <w:lang w:val="nl-NL"/>
        </w:rPr>
        <w:t xml:space="preserve"> en term</w:t>
      </w:r>
      <w:r w:rsidR="005D4614">
        <w:rPr>
          <w:rFonts w:ascii="Arial" w:hAnsi="Arial" w:cs="Arial"/>
          <w:sz w:val="22"/>
          <w:szCs w:val="22"/>
          <w:lang w:val="nl-NL"/>
        </w:rPr>
        <w:t>inologie</w:t>
      </w: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i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Recensies </w:t>
      </w:r>
      <w:r w:rsidR="008A31F9">
        <w:rPr>
          <w:rFonts w:ascii="Arial" w:hAnsi="Arial" w:cs="Arial"/>
          <w:sz w:val="22"/>
          <w:szCs w:val="22"/>
          <w:lang w:val="nl-NL"/>
        </w:rPr>
        <w:t>over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Pr="00B344DF">
        <w:rPr>
          <w:rFonts w:ascii="Arial" w:hAnsi="Arial" w:cs="Arial"/>
          <w:i/>
          <w:sz w:val="22"/>
          <w:szCs w:val="22"/>
          <w:lang w:val="nl-NL"/>
        </w:rPr>
        <w:t>The Lost Chord</w:t>
      </w: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Over de auteur Stephen Taylor</w:t>
      </w:r>
    </w:p>
    <w:p w:rsidR="006544EA" w:rsidRPr="00EC0519" w:rsidRDefault="006544EA" w:rsidP="006544E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ind w:firstLine="566"/>
        <w:rPr>
          <w:rFonts w:ascii="Arial" w:hAnsi="Arial" w:cs="Arial"/>
          <w:sz w:val="22"/>
          <w:szCs w:val="22"/>
          <w:lang w:val="nl-NL"/>
        </w:rPr>
      </w:pPr>
      <w:r w:rsidRPr="00EC0519">
        <w:rPr>
          <w:rFonts w:ascii="Arial" w:hAnsi="Arial" w:cs="Arial"/>
          <w:sz w:val="22"/>
          <w:szCs w:val="22"/>
          <w:lang w:val="nl-NL"/>
        </w:rPr>
        <w:t>[Click to publicati</w:t>
      </w:r>
      <w:r>
        <w:rPr>
          <w:rFonts w:ascii="Arial" w:hAnsi="Arial" w:cs="Arial"/>
          <w:sz w:val="22"/>
          <w:szCs w:val="22"/>
          <w:lang w:val="nl-NL"/>
        </w:rPr>
        <w:t>es</w:t>
      </w:r>
      <w:r w:rsidRPr="00EC0519">
        <w:rPr>
          <w:rFonts w:ascii="Arial" w:hAnsi="Arial" w:cs="Arial"/>
          <w:sz w:val="22"/>
          <w:szCs w:val="22"/>
          <w:lang w:val="nl-NL"/>
        </w:rPr>
        <w:t xml:space="preserve">] </w:t>
      </w:r>
      <w:r w:rsidRPr="00EC0519">
        <w:rPr>
          <w:rFonts w:ascii="Arial" w:hAnsi="Arial" w:cs="Arial"/>
          <w:sz w:val="22"/>
          <w:szCs w:val="22"/>
          <w:lang w:val="nl-NL"/>
        </w:rPr>
        <w:tab/>
      </w:r>
      <w:r w:rsidRPr="00EC0519">
        <w:rPr>
          <w:rFonts w:ascii="Arial" w:hAnsi="Arial" w:cs="Arial"/>
          <w:sz w:val="22"/>
          <w:szCs w:val="22"/>
          <w:lang w:val="nl-NL"/>
        </w:rPr>
        <w:tab/>
      </w:r>
    </w:p>
    <w:p w:rsidR="006544EA" w:rsidRPr="00EC0519" w:rsidRDefault="006544EA" w:rsidP="006544EA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ind w:firstLine="566"/>
        <w:rPr>
          <w:rFonts w:ascii="Arial" w:hAnsi="Arial" w:cs="Arial"/>
          <w:sz w:val="22"/>
          <w:szCs w:val="22"/>
          <w:lang w:val="nl-NL"/>
        </w:rPr>
      </w:pPr>
      <w:r w:rsidRPr="00EC0519">
        <w:rPr>
          <w:rFonts w:ascii="Arial" w:hAnsi="Arial" w:cs="Arial"/>
          <w:sz w:val="22"/>
          <w:szCs w:val="22"/>
          <w:lang w:val="nl-NL"/>
        </w:rPr>
        <w:t xml:space="preserve">[Click to </w:t>
      </w:r>
      <w:r>
        <w:rPr>
          <w:rFonts w:ascii="Arial" w:hAnsi="Arial" w:cs="Arial"/>
          <w:sz w:val="22"/>
          <w:szCs w:val="22"/>
          <w:lang w:val="nl-NL"/>
        </w:rPr>
        <w:t>vertalingen</w:t>
      </w:r>
      <w:r w:rsidRPr="00EC0519">
        <w:rPr>
          <w:rFonts w:ascii="Arial" w:hAnsi="Arial" w:cs="Arial"/>
          <w:sz w:val="22"/>
          <w:szCs w:val="22"/>
          <w:lang w:val="nl-NL"/>
        </w:rPr>
        <w:t>]</w:t>
      </w:r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bookmarkStart w:id="0" w:name="_GoBack"/>
      <w:bookmarkEnd w:id="0"/>
    </w:p>
    <w:p w:rsid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Contact</w:t>
      </w:r>
    </w:p>
    <w:p w:rsidR="00B344DF" w:rsidRPr="00B344DF" w:rsidRDefault="00B344DF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sectPr w:rsidR="00B344DF" w:rsidRPr="00B344DF" w:rsidSect="006544EA">
      <w:pgSz w:w="11905" w:h="16837"/>
      <w:pgMar w:top="1417" w:right="1417" w:bottom="1417" w:left="1417" w:header="1417" w:footer="141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1A"/>
    <w:rsid w:val="000D6F0E"/>
    <w:rsid w:val="0020186F"/>
    <w:rsid w:val="002506A8"/>
    <w:rsid w:val="0026245C"/>
    <w:rsid w:val="0029734F"/>
    <w:rsid w:val="002B650A"/>
    <w:rsid w:val="003A3C21"/>
    <w:rsid w:val="003C6612"/>
    <w:rsid w:val="00436C8C"/>
    <w:rsid w:val="005D4614"/>
    <w:rsid w:val="006235C5"/>
    <w:rsid w:val="006544EA"/>
    <w:rsid w:val="007E7773"/>
    <w:rsid w:val="008A1B46"/>
    <w:rsid w:val="008A31F9"/>
    <w:rsid w:val="00A732C5"/>
    <w:rsid w:val="00B344DF"/>
    <w:rsid w:val="00B4464D"/>
    <w:rsid w:val="00C47EB2"/>
    <w:rsid w:val="00D2169A"/>
    <w:rsid w:val="00DD2804"/>
    <w:rsid w:val="00DE621A"/>
    <w:rsid w:val="00EC0519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28</cp:revision>
  <dcterms:created xsi:type="dcterms:W3CDTF">2016-03-31T11:08:00Z</dcterms:created>
  <dcterms:modified xsi:type="dcterms:W3CDTF">2016-04-13T09:45:00Z</dcterms:modified>
</cp:coreProperties>
</file>