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2D7AF" w14:textId="4FC88F6C" w:rsidR="00935FA2" w:rsidRDefault="00935FA2" w:rsidP="00935FA2">
      <w:pPr>
        <w:spacing w:line="240" w:lineRule="auto"/>
        <w:jc w:val="center"/>
      </w:pPr>
      <w:r w:rsidRPr="006B5490">
        <w:rPr>
          <w:noProof/>
        </w:rPr>
        <w:drawing>
          <wp:inline distT="0" distB="0" distL="0" distR="0" wp14:anchorId="2FD93E9E" wp14:editId="3C440BD0">
            <wp:extent cx="3855720" cy="967740"/>
            <wp:effectExtent l="0" t="0" r="0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CDA05" w14:textId="77777777" w:rsidR="00935FA2" w:rsidRDefault="00935FA2" w:rsidP="00935FA2">
      <w:pPr>
        <w:spacing w:line="240" w:lineRule="auto"/>
        <w:ind w:leftChars="413" w:left="2623" w:hangingChars="508" w:hanging="1632"/>
        <w:rPr>
          <w:rFonts w:ascii="宋体" w:hAnsi="宋体"/>
          <w:b/>
          <w:bCs/>
          <w:sz w:val="32"/>
        </w:rPr>
      </w:pPr>
    </w:p>
    <w:p w14:paraId="1F037FE9" w14:textId="77777777" w:rsidR="00935FA2" w:rsidRDefault="00935FA2" w:rsidP="00935FA2">
      <w:pPr>
        <w:spacing w:before="0" w:after="0" w:line="240" w:lineRule="auto"/>
        <w:ind w:firstLine="0"/>
        <w:jc w:val="center"/>
        <w:rPr>
          <w:rFonts w:ascii="黑体" w:eastAsia="黑体" w:hAnsi="宋体"/>
          <w:sz w:val="72"/>
          <w:szCs w:val="72"/>
        </w:rPr>
      </w:pPr>
      <w:r>
        <w:rPr>
          <w:rFonts w:ascii="黑体" w:eastAsia="黑体" w:hAnsi="宋体" w:hint="eastAsia"/>
          <w:sz w:val="72"/>
          <w:szCs w:val="72"/>
        </w:rPr>
        <w:t>探究性实验项目总结报告</w:t>
      </w:r>
    </w:p>
    <w:p w14:paraId="7EC4F50C" w14:textId="2CD5E5F7" w:rsidR="00935FA2" w:rsidRDefault="00935FA2" w:rsidP="00935FA2">
      <w:pPr>
        <w:spacing w:line="240" w:lineRule="auto"/>
        <w:ind w:firstLine="0"/>
      </w:pPr>
    </w:p>
    <w:p w14:paraId="2E81DCDB" w14:textId="77777777" w:rsidR="00935FA2" w:rsidRDefault="00935FA2" w:rsidP="00935FA2">
      <w:pPr>
        <w:spacing w:line="240" w:lineRule="auto"/>
        <w:jc w:val="center"/>
      </w:pPr>
      <w:r w:rsidRPr="006B5490">
        <w:rPr>
          <w:noProof/>
        </w:rPr>
        <w:drawing>
          <wp:inline distT="0" distB="0" distL="0" distR="0" wp14:anchorId="1986114B" wp14:editId="47521ED8">
            <wp:extent cx="1546860" cy="1546860"/>
            <wp:effectExtent l="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96A6" w14:textId="77777777" w:rsidR="00935FA2" w:rsidRDefault="00935FA2" w:rsidP="00935FA2">
      <w:pPr>
        <w:spacing w:line="240" w:lineRule="auto"/>
        <w:ind w:leftChars="413" w:left="2623" w:hangingChars="508" w:hanging="1632"/>
        <w:rPr>
          <w:rFonts w:ascii="宋体" w:hAnsi="宋体"/>
          <w:b/>
          <w:bCs/>
          <w:sz w:val="32"/>
        </w:rPr>
      </w:pPr>
    </w:p>
    <w:p w14:paraId="24FD970E" w14:textId="77777777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课程名称   </w:t>
      </w:r>
      <w:r>
        <w:rPr>
          <w:rFonts w:ascii="宋体" w:hAnsi="宋体" w:hint="eastAsia"/>
          <w:b/>
          <w:bCs/>
          <w:sz w:val="32"/>
          <w:u w:val="single"/>
        </w:rPr>
        <w:t xml:space="preserve">    智能控制系统设计与实践       </w:t>
      </w:r>
    </w:p>
    <w:p w14:paraId="2F98BE91" w14:textId="77777777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实验项目   </w:t>
      </w:r>
      <w:r>
        <w:rPr>
          <w:rFonts w:ascii="宋体" w:hAnsi="宋体" w:hint="eastAsia"/>
          <w:b/>
          <w:bCs/>
          <w:sz w:val="32"/>
          <w:u w:val="single"/>
        </w:rPr>
        <w:t xml:space="preserve">基于摄像头和电磁传感器的智能循迹控制系统设计 </w:t>
      </w:r>
    </w:p>
    <w:p w14:paraId="11D38949" w14:textId="3655A3D7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姓    名</w:t>
      </w:r>
      <w:r>
        <w:rPr>
          <w:rFonts w:ascii="宋体" w:hAnsi="宋体" w:hint="eastAsia"/>
          <w:b/>
          <w:bCs/>
          <w:sz w:val="32"/>
        </w:rPr>
        <w:tab/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</w:t>
      </w:r>
      <w:r w:rsidR="00E13866">
        <w:rPr>
          <w:rFonts w:ascii="宋体" w:hAnsi="宋体" w:hint="eastAsia"/>
          <w:b/>
          <w:bCs/>
          <w:sz w:val="32"/>
          <w:u w:val="single"/>
        </w:rPr>
        <w:t>贾茗凯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   </w:t>
      </w:r>
    </w:p>
    <w:p w14:paraId="7B46695E" w14:textId="7E90826C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学    号   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31</w:t>
      </w:r>
      <w:r>
        <w:rPr>
          <w:rFonts w:ascii="宋体" w:hAnsi="宋体"/>
          <w:b/>
          <w:bCs/>
          <w:sz w:val="32"/>
          <w:u w:val="single"/>
        </w:rPr>
        <w:t>7010</w:t>
      </w:r>
      <w:r w:rsidR="00E13866">
        <w:rPr>
          <w:rFonts w:ascii="宋体" w:hAnsi="宋体"/>
          <w:b/>
          <w:bCs/>
          <w:sz w:val="32"/>
          <w:u w:val="single"/>
        </w:rPr>
        <w:t>5806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  </w:t>
      </w:r>
    </w:p>
    <w:p w14:paraId="57452FA9" w14:textId="7E11274C" w:rsidR="00935FA2" w:rsidRDefault="00935FA2" w:rsidP="00935FA2">
      <w:pPr>
        <w:spacing w:line="480" w:lineRule="exact"/>
        <w:ind w:leftChars="413" w:left="2623" w:hangingChars="508" w:hanging="1632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专    业</w:t>
      </w:r>
      <w:r>
        <w:rPr>
          <w:rFonts w:ascii="宋体" w:hAnsi="宋体" w:hint="eastAsia"/>
          <w:b/>
          <w:bCs/>
          <w:sz w:val="32"/>
        </w:rPr>
        <w:tab/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自动化</w:t>
      </w:r>
      <w:r w:rsidR="00E13866">
        <w:rPr>
          <w:rFonts w:ascii="宋体" w:hAnsi="宋体" w:hint="eastAsia"/>
          <w:b/>
          <w:bCs/>
          <w:sz w:val="32"/>
          <w:u w:val="single"/>
        </w:rPr>
        <w:t>(机械电子工程交叉创新平台)</w:t>
      </w:r>
    </w:p>
    <w:p w14:paraId="1442519F" w14:textId="1035FF20" w:rsidR="00935FA2" w:rsidRDefault="00935FA2" w:rsidP="00935FA2">
      <w:pPr>
        <w:spacing w:line="480" w:lineRule="exact"/>
        <w:ind w:left="420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 时    间</w:t>
      </w:r>
      <w:r>
        <w:rPr>
          <w:rFonts w:ascii="宋体" w:hAnsi="宋体" w:hint="eastAsia"/>
          <w:b/>
          <w:bCs/>
          <w:sz w:val="32"/>
        </w:rPr>
        <w:tab/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  20</w:t>
      </w:r>
      <w:r>
        <w:rPr>
          <w:rFonts w:ascii="宋体" w:hAnsi="宋体"/>
          <w:b/>
          <w:bCs/>
          <w:sz w:val="32"/>
          <w:u w:val="single"/>
        </w:rPr>
        <w:t>20年</w:t>
      </w:r>
      <w:r>
        <w:rPr>
          <w:rFonts w:ascii="宋体" w:hAnsi="宋体" w:hint="eastAsia"/>
          <w:b/>
          <w:bCs/>
          <w:sz w:val="32"/>
          <w:u w:val="single"/>
        </w:rPr>
        <w:t xml:space="preserve">08月30日        </w:t>
      </w:r>
    </w:p>
    <w:p w14:paraId="4F41F177" w14:textId="77777777" w:rsidR="00935FA2" w:rsidRDefault="00935FA2" w:rsidP="00935FA2">
      <w:pPr>
        <w:pStyle w:val="2"/>
      </w:pPr>
      <w:r>
        <w:br w:type="page"/>
      </w:r>
    </w:p>
    <w:p w14:paraId="0ED2E6B0" w14:textId="77777777" w:rsidR="00935FA2" w:rsidRPr="00935FA2" w:rsidRDefault="00935FA2" w:rsidP="00935FA2">
      <w:pPr>
        <w:pStyle w:val="2"/>
        <w:numPr>
          <w:ilvl w:val="0"/>
          <w:numId w:val="25"/>
        </w:numPr>
        <w:spacing w:before="260" w:after="260" w:line="360" w:lineRule="auto"/>
        <w:jc w:val="both"/>
        <w:rPr>
          <w:b/>
        </w:rPr>
      </w:pPr>
      <w:bookmarkStart w:id="0" w:name="_Toc49387980"/>
      <w:r w:rsidRPr="00935FA2">
        <w:rPr>
          <w:rFonts w:hint="eastAsia"/>
          <w:b/>
        </w:rPr>
        <w:lastRenderedPageBreak/>
        <w:t>实验目的和要求</w:t>
      </w:r>
    </w:p>
    <w:p w14:paraId="4BE8B44B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了解车模构成，掌握车模组装方法；</w:t>
      </w:r>
    </w:p>
    <w:p w14:paraId="39599097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/>
        </w:rPr>
        <w:t>掌握MCU的驱动和软件开发</w:t>
      </w:r>
      <w:r>
        <w:rPr>
          <w:rFonts w:ascii="宋体" w:hAnsi="宋体" w:hint="eastAsia"/>
        </w:rPr>
        <w:t>；</w:t>
      </w:r>
    </w:p>
    <w:p w14:paraId="3C0CC78C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掌握</w:t>
      </w:r>
      <w:r>
        <w:rPr>
          <w:rFonts w:hint="eastAsia"/>
          <w:kern w:val="0"/>
          <w:szCs w:val="20"/>
        </w:rPr>
        <w:t>常用传感器的驱动方式，如摄像头、编码器、陀螺仪等；</w:t>
      </w:r>
    </w:p>
    <w:p w14:paraId="515025C4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掌握</w:t>
      </w:r>
      <w:r>
        <w:rPr>
          <w:rFonts w:hint="eastAsia"/>
          <w:kern w:val="0"/>
          <w:szCs w:val="20"/>
        </w:rPr>
        <w:t>PCB</w:t>
      </w:r>
      <w:r>
        <w:rPr>
          <w:rFonts w:ascii="宋体" w:hAnsi="宋体" w:hint="eastAsia"/>
        </w:rPr>
        <w:t>的绘制和电路板的焊接、调试；</w:t>
      </w:r>
    </w:p>
    <w:p w14:paraId="0AC5BD3A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掌握图像校正、提取黑线、赛道元素识别的方法；</w:t>
      </w:r>
    </w:p>
    <w:p w14:paraId="5EF9188F" w14:textId="77777777" w:rsidR="00935FA2" w:rsidRDefault="00935FA2" w:rsidP="00935FA2">
      <w:pPr>
        <w:widowControl/>
        <w:numPr>
          <w:ilvl w:val="0"/>
          <w:numId w:val="2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掌握模糊控制、</w:t>
      </w:r>
      <w:r>
        <w:rPr>
          <w:rFonts w:hint="eastAsia"/>
          <w:kern w:val="0"/>
          <w:szCs w:val="20"/>
        </w:rPr>
        <w:t>PID</w:t>
      </w:r>
      <w:r>
        <w:rPr>
          <w:rFonts w:ascii="宋体" w:hAnsi="宋体" w:hint="eastAsia"/>
        </w:rPr>
        <w:t>控制的原理和参数调试方法。</w:t>
      </w:r>
    </w:p>
    <w:p w14:paraId="425C6988" w14:textId="77777777" w:rsidR="00935FA2" w:rsidRPr="00935FA2" w:rsidRDefault="00935FA2" w:rsidP="00935FA2">
      <w:pPr>
        <w:pStyle w:val="2"/>
        <w:numPr>
          <w:ilvl w:val="0"/>
          <w:numId w:val="27"/>
        </w:numPr>
        <w:spacing w:before="260" w:after="260" w:line="360" w:lineRule="auto"/>
        <w:jc w:val="both"/>
        <w:rPr>
          <w:b/>
        </w:rPr>
      </w:pPr>
      <w:bookmarkStart w:id="1" w:name="_第二章__方案设计"/>
      <w:bookmarkEnd w:id="1"/>
      <w:r w:rsidRPr="00935FA2">
        <w:rPr>
          <w:rFonts w:hint="eastAsia"/>
          <w:b/>
        </w:rPr>
        <w:t>实验内容</w:t>
      </w:r>
    </w:p>
    <w:bookmarkEnd w:id="0"/>
    <w:p w14:paraId="4E8BC62D" w14:textId="7E09222A" w:rsidR="00F33BDD" w:rsidRDefault="00F33BDD" w:rsidP="00935FA2">
      <w:pPr>
        <w:spacing w:line="360" w:lineRule="auto"/>
        <w:ind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>
        <w:rPr>
          <w:rFonts w:hint="eastAsia"/>
          <w:b/>
          <w:bCs/>
          <w:sz w:val="28"/>
          <w:szCs w:val="28"/>
        </w:rPr>
        <w:t>控制器</w:t>
      </w:r>
      <w:r w:rsidR="006E191A">
        <w:rPr>
          <w:rFonts w:hint="eastAsia"/>
          <w:b/>
          <w:bCs/>
          <w:sz w:val="28"/>
          <w:szCs w:val="28"/>
        </w:rPr>
        <w:t>选型</w:t>
      </w:r>
    </w:p>
    <w:p w14:paraId="65CB97CF" w14:textId="5FA93203" w:rsidR="00F33BDD" w:rsidRDefault="00F33BDD" w:rsidP="00935FA2">
      <w:pPr>
        <w:spacing w:line="360" w:lineRule="auto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：采用</w:t>
      </w:r>
      <w:r w:rsidR="006E191A">
        <w:rPr>
          <w:rFonts w:hint="eastAsia"/>
        </w:rPr>
        <w:t>LPC</w:t>
      </w:r>
      <w:r w:rsidR="006E191A">
        <w:t>54606</w:t>
      </w:r>
      <w:r w:rsidR="006E191A">
        <w:rPr>
          <w:rFonts w:hint="eastAsia"/>
        </w:rPr>
        <w:t>芯片。该芯片</w:t>
      </w:r>
      <w:r w:rsidR="004C2B12">
        <w:rPr>
          <w:rFonts w:hint="eastAsia"/>
        </w:rPr>
        <w:t>采用</w:t>
      </w:r>
      <w:r w:rsidR="004C2B12">
        <w:rPr>
          <w:rFonts w:hint="eastAsia"/>
        </w:rPr>
        <w:t>Cortex</w:t>
      </w:r>
      <w:r w:rsidR="004C2B12">
        <w:t>-M4</w:t>
      </w:r>
      <w:r w:rsidR="004C2B12">
        <w:rPr>
          <w:rFonts w:hint="eastAsia"/>
        </w:rPr>
        <w:t>内核，主频</w:t>
      </w:r>
      <w:r w:rsidR="004C2B12">
        <w:rPr>
          <w:rFonts w:hint="eastAsia"/>
        </w:rPr>
        <w:t>1</w:t>
      </w:r>
      <w:r w:rsidR="004C2B12">
        <w:t>80MHz</w:t>
      </w:r>
      <w:r w:rsidR="004C2B12">
        <w:rPr>
          <w:rFonts w:hint="eastAsia"/>
        </w:rPr>
        <w:t>，</w:t>
      </w:r>
      <w:r w:rsidR="004C2B12">
        <w:rPr>
          <w:rFonts w:hint="eastAsia"/>
        </w:rPr>
        <w:t>SRAM</w:t>
      </w:r>
      <w:r w:rsidR="004C2B12">
        <w:rPr>
          <w:rFonts w:hint="eastAsia"/>
        </w:rPr>
        <w:t>为</w:t>
      </w:r>
      <w:r w:rsidR="004C2B12">
        <w:rPr>
          <w:rFonts w:hint="eastAsia"/>
        </w:rPr>
        <w:t>2</w:t>
      </w:r>
      <w:r w:rsidR="004C2B12">
        <w:t>00K</w:t>
      </w:r>
      <w:r w:rsidR="004C2B12">
        <w:rPr>
          <w:rFonts w:hint="eastAsia"/>
        </w:rPr>
        <w:t>，</w:t>
      </w:r>
      <w:r w:rsidR="004C2B12">
        <w:rPr>
          <w:rFonts w:hint="eastAsia"/>
        </w:rPr>
        <w:t>Flash</w:t>
      </w:r>
      <w:r w:rsidR="004C2B12">
        <w:rPr>
          <w:rFonts w:hint="eastAsia"/>
        </w:rPr>
        <w:t>为</w:t>
      </w:r>
      <w:r w:rsidR="004C2B12">
        <w:rPr>
          <w:rFonts w:hint="eastAsia"/>
        </w:rPr>
        <w:t>5</w:t>
      </w:r>
      <w:r w:rsidR="004C2B12">
        <w:t>12K</w:t>
      </w:r>
      <w:r w:rsidR="004C2B12">
        <w:rPr>
          <w:rFonts w:hint="eastAsia"/>
        </w:rPr>
        <w:t>，对于小车图像处理算法性能不足</w:t>
      </w:r>
      <w:r w:rsidR="006E191A">
        <w:rPr>
          <w:rFonts w:hint="eastAsia"/>
        </w:rPr>
        <w:t>。</w:t>
      </w:r>
    </w:p>
    <w:p w14:paraId="13F6C7C0" w14:textId="4091116F" w:rsidR="00F33BDD" w:rsidRDefault="00F33BDD" w:rsidP="00935FA2">
      <w:pPr>
        <w:spacing w:line="360" w:lineRule="auto"/>
      </w:pPr>
      <w:r>
        <w:rPr>
          <w:rFonts w:hint="eastAsia"/>
        </w:rPr>
        <w:t>方案二：采用</w:t>
      </w:r>
      <w:r>
        <w:rPr>
          <w:rFonts w:hint="eastAsia"/>
        </w:rPr>
        <w:t>i.MX RT10</w:t>
      </w:r>
      <w:r>
        <w:t>64</w:t>
      </w:r>
      <w:r>
        <w:rPr>
          <w:rFonts w:hint="eastAsia"/>
        </w:rPr>
        <w:t>芯片</w:t>
      </w:r>
      <w:r w:rsidR="006E191A">
        <w:rPr>
          <w:rFonts w:hint="eastAsia"/>
        </w:rPr>
        <w:t>。该芯片</w:t>
      </w:r>
      <w:r>
        <w:rPr>
          <w:rFonts w:hint="eastAsia"/>
        </w:rPr>
        <w:t>是</w:t>
      </w:r>
      <w:r>
        <w:rPr>
          <w:rFonts w:hint="eastAsia"/>
        </w:rPr>
        <w:t>i.MX RT</w:t>
      </w:r>
      <w:r>
        <w:rPr>
          <w:rFonts w:hint="eastAsia"/>
        </w:rPr>
        <w:t>系列，由</w:t>
      </w:r>
      <w:r>
        <w:rPr>
          <w:rFonts w:hint="eastAsia"/>
        </w:rPr>
        <w:t xml:space="preserve"> NXP </w:t>
      </w:r>
      <w:r>
        <w:rPr>
          <w:rFonts w:hint="eastAsia"/>
        </w:rPr>
        <w:t>半导体公司推出</w:t>
      </w:r>
      <w:r w:rsidR="006E191A">
        <w:rPr>
          <w:rFonts w:hint="eastAsia"/>
        </w:rPr>
        <w:t>，是一款</w:t>
      </w:r>
      <w:r>
        <w:rPr>
          <w:rFonts w:hint="eastAsia"/>
        </w:rPr>
        <w:t>跨界处理器芯片</w:t>
      </w:r>
      <w:r w:rsidR="006E191A">
        <w:rPr>
          <w:rFonts w:hint="eastAsia"/>
        </w:rPr>
        <w:t>。</w:t>
      </w:r>
      <w:r>
        <w:rPr>
          <w:rFonts w:hint="eastAsia"/>
        </w:rPr>
        <w:t>该系列下又包括</w:t>
      </w:r>
      <w:r>
        <w:rPr>
          <w:rFonts w:hint="eastAsia"/>
        </w:rPr>
        <w:t>i.MX RT1020</w:t>
      </w:r>
      <w:r>
        <w:rPr>
          <w:rFonts w:hint="eastAsia"/>
        </w:rPr>
        <w:t>、</w:t>
      </w:r>
      <w:r>
        <w:rPr>
          <w:rFonts w:hint="eastAsia"/>
        </w:rPr>
        <w:t>i.MX RT1050</w:t>
      </w:r>
      <w:r>
        <w:rPr>
          <w:rFonts w:hint="eastAsia"/>
        </w:rPr>
        <w:t>及</w:t>
      </w:r>
      <w:r>
        <w:rPr>
          <w:rFonts w:hint="eastAsia"/>
        </w:rPr>
        <w:t xml:space="preserve"> i.MX RT1060</w:t>
      </w:r>
      <w:r>
        <w:rPr>
          <w:rFonts w:hint="eastAsia"/>
        </w:rPr>
        <w:t>等子系列芯片。</w:t>
      </w:r>
      <w:r w:rsidR="009C0A5A">
        <w:rPr>
          <w:rFonts w:hint="eastAsia"/>
        </w:rPr>
        <w:t>该芯片</w:t>
      </w:r>
      <w:r>
        <w:rPr>
          <w:rFonts w:hint="eastAsia"/>
        </w:rPr>
        <w:t>采用了微控制器的内核</w:t>
      </w:r>
      <w:r>
        <w:rPr>
          <w:rFonts w:hint="eastAsia"/>
        </w:rPr>
        <w:t xml:space="preserve"> Cortex-M7</w:t>
      </w:r>
      <w:r>
        <w:rPr>
          <w:rFonts w:hint="eastAsia"/>
        </w:rPr>
        <w:t>，</w:t>
      </w:r>
      <w:r w:rsidR="006E191A">
        <w:rPr>
          <w:rFonts w:hint="eastAsia"/>
        </w:rPr>
        <w:t>对中断响应更快，具有良好的实时性，</w:t>
      </w:r>
      <w:r>
        <w:rPr>
          <w:rFonts w:hint="eastAsia"/>
        </w:rPr>
        <w:t>从而具有应用处理器的高性能及丰富的功能，又具备传统微控制器的易用、实时及低功耗的特性。</w:t>
      </w:r>
      <w:r w:rsidR="006E191A">
        <w:rPr>
          <w:rFonts w:hint="eastAsia"/>
        </w:rPr>
        <w:t>其</w:t>
      </w:r>
      <w:r w:rsidR="006E191A">
        <w:t>主频高达</w:t>
      </w:r>
      <w:r w:rsidR="006E191A">
        <w:t>600M</w:t>
      </w:r>
      <w:r w:rsidR="006E191A">
        <w:rPr>
          <w:rFonts w:hint="eastAsia"/>
        </w:rPr>
        <w:t>，</w:t>
      </w:r>
      <w:proofErr w:type="gramStart"/>
      <w:r w:rsidR="006E191A">
        <w:t>且板载</w:t>
      </w:r>
      <w:proofErr w:type="gramEnd"/>
      <w:r w:rsidR="006E191A">
        <w:t>4M</w:t>
      </w:r>
      <w:r w:rsidR="006E191A">
        <w:t>大容量</w:t>
      </w:r>
      <w:r w:rsidR="006E191A">
        <w:rPr>
          <w:rFonts w:hint="eastAsia"/>
        </w:rPr>
        <w:t>片上</w:t>
      </w:r>
      <w:r w:rsidR="006E191A">
        <w:t>Flash</w:t>
      </w:r>
      <w:r w:rsidR="006E191A">
        <w:rPr>
          <w:rFonts w:hint="eastAsia"/>
        </w:rPr>
        <w:t>和</w:t>
      </w:r>
      <w:r w:rsidR="006E191A">
        <w:rPr>
          <w:rFonts w:hint="eastAsia"/>
        </w:rPr>
        <w:t>5</w:t>
      </w:r>
      <w:r w:rsidR="006E191A">
        <w:t>12</w:t>
      </w:r>
      <w:r w:rsidR="006E191A">
        <w:rPr>
          <w:rFonts w:hint="eastAsia"/>
        </w:rPr>
        <w:t>KB</w:t>
      </w:r>
      <w:r w:rsidR="006E191A">
        <w:rPr>
          <w:rFonts w:hint="eastAsia"/>
        </w:rPr>
        <w:t>的</w:t>
      </w:r>
      <w:r w:rsidR="006E191A">
        <w:rPr>
          <w:rFonts w:hint="eastAsia"/>
        </w:rPr>
        <w:t>RAM</w:t>
      </w:r>
      <w:r w:rsidR="006E191A">
        <w:rPr>
          <w:rFonts w:hint="eastAsia"/>
        </w:rPr>
        <w:t>，满足程序开发的需求。</w:t>
      </w:r>
    </w:p>
    <w:p w14:paraId="785B5A0F" w14:textId="3BB1D925" w:rsidR="009C0A5A" w:rsidRDefault="009C0A5A" w:rsidP="00935FA2">
      <w:pPr>
        <w:spacing w:line="360" w:lineRule="auto"/>
      </w:pPr>
      <w:r>
        <w:rPr>
          <w:rFonts w:hint="eastAsia"/>
        </w:rPr>
        <w:t>因此最终选择方案二，</w:t>
      </w:r>
      <w:proofErr w:type="gramStart"/>
      <w:r w:rsidR="00281D74">
        <w:rPr>
          <w:rFonts w:hint="eastAsia"/>
        </w:rPr>
        <w:t>采用逐飞</w:t>
      </w:r>
      <w:proofErr w:type="gramEnd"/>
      <w:r w:rsidR="00281D74">
        <w:rPr>
          <w:rFonts w:hint="eastAsia"/>
        </w:rPr>
        <w:t>R</w:t>
      </w:r>
      <w:r w:rsidR="00281D74">
        <w:t>T1064</w:t>
      </w:r>
      <w:r w:rsidR="00281D74">
        <w:t>核心板</w:t>
      </w:r>
      <w:r w:rsidR="00281D74">
        <w:rPr>
          <w:rFonts w:hint="eastAsia"/>
        </w:rPr>
        <w:t>。</w:t>
      </w:r>
    </w:p>
    <w:p w14:paraId="30E43171" w14:textId="77777777" w:rsidR="00935FA2" w:rsidRDefault="00935FA2" w:rsidP="00935FA2">
      <w:pPr>
        <w:spacing w:line="360" w:lineRule="auto"/>
      </w:pPr>
    </w:p>
    <w:p w14:paraId="4ADEFDDC" w14:textId="215AB3BD" w:rsidR="009C0A5A" w:rsidRPr="001F2692" w:rsidRDefault="009C0A5A" w:rsidP="00935FA2">
      <w:pPr>
        <w:spacing w:line="360" w:lineRule="auto"/>
        <w:ind w:firstLine="0"/>
        <w:rPr>
          <w:b/>
          <w:bCs/>
          <w:sz w:val="28"/>
          <w:szCs w:val="28"/>
        </w:rPr>
      </w:pPr>
      <w:r w:rsidRPr="001F2692">
        <w:rPr>
          <w:b/>
          <w:bCs/>
          <w:sz w:val="28"/>
          <w:szCs w:val="28"/>
        </w:rPr>
        <w:lastRenderedPageBreak/>
        <w:t>2.2</w:t>
      </w:r>
      <w:r w:rsidRPr="001F2692">
        <w:rPr>
          <w:rFonts w:hint="eastAsia"/>
          <w:b/>
          <w:bCs/>
          <w:sz w:val="28"/>
          <w:szCs w:val="28"/>
        </w:rPr>
        <w:t>摄像头选型</w:t>
      </w:r>
    </w:p>
    <w:p w14:paraId="17D68CBB" w14:textId="4342C1D8" w:rsidR="009C0A5A" w:rsidRDefault="009C0A5A" w:rsidP="00935FA2">
      <w:pPr>
        <w:spacing w:line="360" w:lineRule="auto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AD611F">
        <w:rPr>
          <w:rFonts w:hint="eastAsia"/>
        </w:rPr>
        <w:t>采用</w:t>
      </w:r>
      <w:r>
        <w:rPr>
          <w:rFonts w:hint="eastAsia"/>
        </w:rPr>
        <w:t>O</w:t>
      </w:r>
      <w:r>
        <w:t>V</w:t>
      </w:r>
      <w:r>
        <w:rPr>
          <w:rFonts w:hint="eastAsia"/>
        </w:rPr>
        <w:t>7</w:t>
      </w:r>
      <w:r>
        <w:t>725</w:t>
      </w:r>
      <w:proofErr w:type="gramStart"/>
      <w:r>
        <w:t>二值化</w:t>
      </w:r>
      <w:proofErr w:type="gramEnd"/>
      <w:r>
        <w:t>摄像头</w:t>
      </w:r>
      <w:r w:rsidR="00AD611F">
        <w:rPr>
          <w:rFonts w:hint="eastAsia"/>
        </w:rPr>
        <w:t>。</w:t>
      </w:r>
      <w:r>
        <w:t>虽然</w:t>
      </w:r>
      <w:r w:rsidR="00AD611F">
        <w:rPr>
          <w:rFonts w:hint="eastAsia"/>
        </w:rPr>
        <w:t>其</w:t>
      </w:r>
      <w:r>
        <w:t>数据量小</w:t>
      </w:r>
      <w:r>
        <w:rPr>
          <w:rFonts w:hint="eastAsia"/>
        </w:rPr>
        <w:t>，</w:t>
      </w:r>
      <w:r>
        <w:t>易于单片机处理</w:t>
      </w:r>
      <w:r>
        <w:rPr>
          <w:rFonts w:hint="eastAsia"/>
        </w:rPr>
        <w:t>，</w:t>
      </w:r>
      <w:r w:rsidR="00AD611F">
        <w:rPr>
          <w:rFonts w:hint="eastAsia"/>
        </w:rPr>
        <w:t>但</w:t>
      </w:r>
      <w:r>
        <w:rPr>
          <w:rFonts w:hint="eastAsia"/>
        </w:rPr>
        <w:t>由于</w:t>
      </w:r>
      <w:r w:rsidR="00281D74">
        <w:rPr>
          <w:rFonts w:hint="eastAsia"/>
        </w:rPr>
        <w:t>竞赛中摄像头的高度</w:t>
      </w:r>
      <w:r>
        <w:rPr>
          <w:rFonts w:hint="eastAsia"/>
        </w:rPr>
        <w:t>要求</w:t>
      </w:r>
      <w:r w:rsidR="00281D74">
        <w:rPr>
          <w:rFonts w:hint="eastAsia"/>
        </w:rPr>
        <w:t>1</w:t>
      </w:r>
      <w:r w:rsidR="00281D74">
        <w:t>0</w:t>
      </w:r>
      <w:r w:rsidR="00281D74">
        <w:rPr>
          <w:rFonts w:hint="eastAsia"/>
        </w:rPr>
        <w:t>cm</w:t>
      </w:r>
      <w:r>
        <w:rPr>
          <w:rFonts w:hint="eastAsia"/>
        </w:rPr>
        <w:t>，该摄像头</w:t>
      </w:r>
      <w:r w:rsidR="00281D74">
        <w:t>已经不再满足新的赛道条件的需求</w:t>
      </w:r>
      <w:r>
        <w:rPr>
          <w:rFonts w:hint="eastAsia"/>
        </w:rPr>
        <w:t>。</w:t>
      </w:r>
    </w:p>
    <w:p w14:paraId="315A9A1A" w14:textId="240125AA" w:rsidR="009C0A5A" w:rsidRDefault="009C0A5A" w:rsidP="00935FA2">
      <w:pPr>
        <w:spacing w:line="360" w:lineRule="auto"/>
      </w:pPr>
      <w:r>
        <w:rPr>
          <w:rFonts w:hint="eastAsia"/>
        </w:rPr>
        <w:t>方案二：</w:t>
      </w:r>
      <w:r w:rsidR="00281D74">
        <w:t>采用</w:t>
      </w:r>
      <w:r w:rsidR="00281D74">
        <w:rPr>
          <w:rFonts w:hint="eastAsia"/>
        </w:rPr>
        <w:t>M</w:t>
      </w:r>
      <w:r w:rsidR="00281D74">
        <w:t>T9V03</w:t>
      </w:r>
      <w:r w:rsidR="002E4524">
        <w:t>2</w:t>
      </w:r>
      <w:r w:rsidR="00281D74">
        <w:t>灰度摄像头</w:t>
      </w:r>
      <w:r w:rsidR="00AD611F">
        <w:rPr>
          <w:rFonts w:hint="eastAsia"/>
        </w:rPr>
        <w:t>。其</w:t>
      </w:r>
      <w:r>
        <w:rPr>
          <w:rFonts w:hint="eastAsia"/>
        </w:rPr>
        <w:t>拥有</w:t>
      </w:r>
      <w:r>
        <w:rPr>
          <w:rFonts w:hint="eastAsia"/>
        </w:rPr>
        <w:t>1</w:t>
      </w:r>
      <w:r>
        <w:t>40</w:t>
      </w:r>
      <w:r>
        <w:rPr>
          <w:rFonts w:hint="eastAsia"/>
        </w:rPr>
        <w:t>°广角视域，</w:t>
      </w:r>
      <w:proofErr w:type="gramStart"/>
      <w:r>
        <w:rPr>
          <w:rFonts w:hint="eastAsia"/>
        </w:rPr>
        <w:t>帧率高</w:t>
      </w:r>
      <w:proofErr w:type="gramEnd"/>
      <w:r w:rsidR="00AD611F">
        <w:rPr>
          <w:rFonts w:hint="eastAsia"/>
        </w:rPr>
        <w:t>。</w:t>
      </w:r>
      <w:r>
        <w:rPr>
          <w:rFonts w:hint="eastAsia"/>
        </w:rPr>
        <w:t>因此图像更新速度快，采集信息量大，满足比赛需求。</w:t>
      </w:r>
    </w:p>
    <w:p w14:paraId="1381FFDD" w14:textId="77777777" w:rsidR="00935FA2" w:rsidRDefault="009C0A5A" w:rsidP="00935FA2">
      <w:pPr>
        <w:spacing w:line="360" w:lineRule="auto"/>
      </w:pPr>
      <w:r>
        <w:rPr>
          <w:rFonts w:hint="eastAsia"/>
        </w:rPr>
        <w:t>因此结合上述分析，</w:t>
      </w:r>
      <w:r w:rsidR="006E191A">
        <w:rPr>
          <w:rFonts w:hint="eastAsia"/>
        </w:rPr>
        <w:t>最终选择方案二，</w:t>
      </w:r>
      <w:r w:rsidR="00281D74">
        <w:t>摄像头</w:t>
      </w:r>
      <w:proofErr w:type="gramStart"/>
      <w:r w:rsidR="00281D74">
        <w:t>采用总钻风</w:t>
      </w:r>
      <w:proofErr w:type="gramEnd"/>
      <w:r w:rsidR="00281D74">
        <w:rPr>
          <w:rFonts w:hint="eastAsia"/>
        </w:rPr>
        <w:t>M</w:t>
      </w:r>
      <w:r w:rsidR="00281D74">
        <w:t>T9V032</w:t>
      </w:r>
      <w:r w:rsidR="00281D74">
        <w:rPr>
          <w:rFonts w:hint="eastAsia"/>
        </w:rPr>
        <w:t>，</w:t>
      </w:r>
      <w:proofErr w:type="gramStart"/>
      <w:r w:rsidR="00AD611F">
        <w:rPr>
          <w:rFonts w:hint="eastAsia"/>
        </w:rPr>
        <w:t>帧率</w:t>
      </w:r>
      <w:proofErr w:type="gramEnd"/>
      <w:r w:rsidR="00281D74">
        <w:rPr>
          <w:rFonts w:hint="eastAsia"/>
        </w:rPr>
        <w:t>1</w:t>
      </w:r>
      <w:r w:rsidR="00281D74">
        <w:t>50FPS</w:t>
      </w:r>
      <w:r w:rsidR="00281D74">
        <w:rPr>
          <w:rFonts w:hint="eastAsia"/>
        </w:rPr>
        <w:t>。</w:t>
      </w:r>
    </w:p>
    <w:p w14:paraId="4A76AA19" w14:textId="46505963" w:rsidR="00281D74" w:rsidRDefault="00AD611F" w:rsidP="00935FA2">
      <w:pPr>
        <w:spacing w:line="360" w:lineRule="auto"/>
      </w:pPr>
      <w:r>
        <w:rPr>
          <w:rFonts w:hint="eastAsia"/>
        </w:rPr>
        <w:t>在实际应用时</w:t>
      </w:r>
      <w:r w:rsidR="009C0A5A">
        <w:rPr>
          <w:rFonts w:hint="eastAsia"/>
        </w:rPr>
        <w:t>，摄像头</w:t>
      </w:r>
      <w:proofErr w:type="gramStart"/>
      <w:r>
        <w:rPr>
          <w:rFonts w:hint="eastAsia"/>
        </w:rPr>
        <w:t>帧率设置</w:t>
      </w:r>
      <w:proofErr w:type="gramEnd"/>
      <w:r>
        <w:rPr>
          <w:rFonts w:hint="eastAsia"/>
        </w:rPr>
        <w:t>过高会导致</w:t>
      </w:r>
      <w:r w:rsidR="00281D74">
        <w:rPr>
          <w:rFonts w:hint="eastAsia"/>
        </w:rPr>
        <w:t>图像</w:t>
      </w:r>
      <w:r>
        <w:rPr>
          <w:rFonts w:hint="eastAsia"/>
        </w:rPr>
        <w:t>变暗</w:t>
      </w:r>
      <w:r w:rsidR="00281D74">
        <w:rPr>
          <w:rFonts w:hint="eastAsia"/>
        </w:rPr>
        <w:t>，且过</w:t>
      </w:r>
      <w:r>
        <w:rPr>
          <w:rFonts w:hint="eastAsia"/>
        </w:rPr>
        <w:t>高</w:t>
      </w:r>
      <w:proofErr w:type="gramStart"/>
      <w:r w:rsidR="00281D74">
        <w:rPr>
          <w:rFonts w:hint="eastAsia"/>
        </w:rPr>
        <w:t>的帧率会</w:t>
      </w:r>
      <w:proofErr w:type="gramEnd"/>
      <w:r>
        <w:rPr>
          <w:rFonts w:hint="eastAsia"/>
        </w:rPr>
        <w:t>超出程序控制周期</w:t>
      </w:r>
      <w:r w:rsidR="00281D74">
        <w:rPr>
          <w:rFonts w:hint="eastAsia"/>
        </w:rPr>
        <w:t>，即图像更新的信息在控制时可能不被采用</w:t>
      </w:r>
      <w:r>
        <w:rPr>
          <w:rFonts w:hint="eastAsia"/>
        </w:rPr>
        <w:t>。此时可</w:t>
      </w:r>
      <w:r w:rsidR="00281D74">
        <w:rPr>
          <w:rFonts w:hint="eastAsia"/>
        </w:rPr>
        <w:t>通过配置摄像头增益等参数对图像</w:t>
      </w:r>
      <w:r>
        <w:rPr>
          <w:rFonts w:hint="eastAsia"/>
        </w:rPr>
        <w:t>进行</w:t>
      </w:r>
      <w:r w:rsidR="00281D74">
        <w:rPr>
          <w:rFonts w:hint="eastAsia"/>
        </w:rPr>
        <w:t>优化，根据实验效果</w:t>
      </w:r>
      <w:r>
        <w:rPr>
          <w:rFonts w:hint="eastAsia"/>
        </w:rPr>
        <w:t>选择较优的配置</w:t>
      </w:r>
      <w:r w:rsidR="00281D74">
        <w:rPr>
          <w:rFonts w:hint="eastAsia"/>
        </w:rPr>
        <w:t>。</w:t>
      </w:r>
    </w:p>
    <w:p w14:paraId="4750A84F" w14:textId="77777777" w:rsidR="00935FA2" w:rsidRPr="007B5BF9" w:rsidRDefault="00935FA2" w:rsidP="00935FA2">
      <w:pPr>
        <w:spacing w:line="360" w:lineRule="auto"/>
      </w:pPr>
    </w:p>
    <w:p w14:paraId="45684F3B" w14:textId="31F2A6B8" w:rsidR="00281D74" w:rsidRDefault="009C0A5A" w:rsidP="00935FA2">
      <w:pPr>
        <w:pStyle w:val="a4"/>
        <w:ind w:firstLineChars="0" w:firstLine="0"/>
        <w:rPr>
          <w:rFonts w:ascii="Times New Roman" w:hAnsi="Times New Roman"/>
          <w:b/>
          <w:bCs/>
          <w:kern w:val="2"/>
          <w:sz w:val="28"/>
          <w:szCs w:val="28"/>
        </w:rPr>
      </w:pPr>
      <w:r w:rsidRPr="001F2692">
        <w:rPr>
          <w:rFonts w:ascii="Times New Roman" w:hAnsi="Times New Roman"/>
          <w:b/>
          <w:bCs/>
          <w:kern w:val="2"/>
          <w:sz w:val="28"/>
          <w:szCs w:val="28"/>
        </w:rPr>
        <w:t xml:space="preserve">2.3 </w:t>
      </w:r>
      <w:r w:rsidR="006E191A">
        <w:rPr>
          <w:rFonts w:ascii="Times New Roman" w:hAnsi="Times New Roman" w:hint="eastAsia"/>
          <w:b/>
          <w:bCs/>
          <w:kern w:val="2"/>
          <w:sz w:val="28"/>
          <w:szCs w:val="28"/>
        </w:rPr>
        <w:t>屏幕选型</w:t>
      </w:r>
    </w:p>
    <w:p w14:paraId="75052ADB" w14:textId="0F202C11" w:rsidR="006E191A" w:rsidRDefault="006E191A" w:rsidP="00935FA2">
      <w:pPr>
        <w:pStyle w:val="a4"/>
        <w:ind w:firstLineChars="0" w:firstLine="42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O</w:t>
      </w:r>
      <w:r>
        <w:t>LED</w:t>
      </w:r>
      <w:r>
        <w:t>显示屏</w:t>
      </w:r>
      <w:r>
        <w:rPr>
          <w:rFonts w:hint="eastAsia"/>
        </w:rPr>
        <w:t>。传输数据量小，实时性高。但</w:t>
      </w:r>
      <w:r>
        <w:t>分辨率较低</w:t>
      </w:r>
      <w:r>
        <w:rPr>
          <w:rFonts w:hint="eastAsia"/>
        </w:rPr>
        <w:t>，尽可显示</w:t>
      </w:r>
      <w:proofErr w:type="gramStart"/>
      <w:r>
        <w:t>二值化</w:t>
      </w:r>
      <w:r>
        <w:rPr>
          <w:rFonts w:hint="eastAsia"/>
        </w:rPr>
        <w:t>图像</w:t>
      </w:r>
      <w:proofErr w:type="gramEnd"/>
      <w:r>
        <w:rPr>
          <w:rFonts w:hint="eastAsia"/>
        </w:rPr>
        <w:t>。</w:t>
      </w:r>
    </w:p>
    <w:p w14:paraId="10B89C24" w14:textId="005A2CB6" w:rsidR="006E191A" w:rsidRDefault="006E191A" w:rsidP="00935FA2">
      <w:pPr>
        <w:pStyle w:val="a4"/>
        <w:ind w:firstLineChars="0" w:firstLine="420"/>
      </w:pPr>
      <w:r>
        <w:rPr>
          <w:rFonts w:hint="eastAsia"/>
        </w:rPr>
        <w:t>方案二：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I</w:t>
      </w:r>
      <w:r>
        <w:t>PS</w:t>
      </w:r>
      <w:r>
        <w:rPr>
          <w:rFonts w:hint="eastAsia"/>
        </w:rPr>
        <w:t>显示屏。</w:t>
      </w:r>
      <w:r>
        <w:t>分辨率更高</w:t>
      </w:r>
      <w:r>
        <w:rPr>
          <w:rFonts w:hint="eastAsia"/>
        </w:rPr>
        <w:t>，</w:t>
      </w:r>
      <w:r>
        <w:t>能显示摄像头原图数据</w:t>
      </w:r>
      <w:r>
        <w:rPr>
          <w:rFonts w:hint="eastAsia"/>
        </w:rPr>
        <w:t>，</w:t>
      </w:r>
      <w:r>
        <w:t>但是数据是</w:t>
      </w:r>
      <w:r>
        <w:rPr>
          <w:rFonts w:hint="eastAsia"/>
        </w:rPr>
        <w:t>1</w:t>
      </w:r>
      <w:r>
        <w:t>6</w:t>
      </w:r>
      <w:r>
        <w:t>位灰度数据</w:t>
      </w:r>
      <w:r>
        <w:rPr>
          <w:rFonts w:hint="eastAsia"/>
        </w:rPr>
        <w:t>，</w:t>
      </w:r>
      <w:r>
        <w:t>传输数据量非常大</w:t>
      </w:r>
      <w:r>
        <w:rPr>
          <w:rFonts w:hint="eastAsia"/>
        </w:rPr>
        <w:t>。</w:t>
      </w:r>
      <w:r>
        <w:t>在显示图像和变量时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软件</w:t>
      </w:r>
      <w:r>
        <w:rPr>
          <w:rFonts w:hint="eastAsia"/>
        </w:rPr>
        <w:t>S</w:t>
      </w:r>
      <w:r>
        <w:t>PI</w:t>
      </w:r>
      <w:r>
        <w:t>延时</w:t>
      </w:r>
      <w:r>
        <w:rPr>
          <w:rFonts w:hint="eastAsia"/>
        </w:rPr>
        <w:t>，</w:t>
      </w:r>
      <w:r>
        <w:t>图像处理程序仅为</w:t>
      </w:r>
      <w:r>
        <w:rPr>
          <w:rFonts w:hint="eastAsia"/>
        </w:rPr>
        <w:t>2</w:t>
      </w:r>
      <w:r>
        <w:t>0FPS</w:t>
      </w:r>
      <w:r>
        <w:rPr>
          <w:rFonts w:hint="eastAsia"/>
        </w:rPr>
        <w:t>，</w:t>
      </w:r>
      <w:r>
        <w:t>不满足智能车高速运行时的</w:t>
      </w:r>
      <w:proofErr w:type="gramStart"/>
      <w:r>
        <w:t>帧率需求</w:t>
      </w:r>
      <w:proofErr w:type="gramEnd"/>
      <w:r>
        <w:rPr>
          <w:rFonts w:hint="eastAsia"/>
        </w:rPr>
        <w:t>，</w:t>
      </w:r>
      <w:r>
        <w:t>所以</w:t>
      </w:r>
      <w:r>
        <w:rPr>
          <w:rFonts w:hint="eastAsia"/>
        </w:rPr>
        <w:t>I</w:t>
      </w:r>
      <w:r>
        <w:t>PS</w:t>
      </w:r>
      <w:r>
        <w:t>屏仅能在静止调试时使用</w:t>
      </w:r>
      <w:r>
        <w:rPr>
          <w:rFonts w:hint="eastAsia"/>
        </w:rPr>
        <w:t>。</w:t>
      </w:r>
    </w:p>
    <w:p w14:paraId="25DFDDCF" w14:textId="7C55A714" w:rsidR="006E191A" w:rsidRDefault="006E191A" w:rsidP="00935FA2">
      <w:pPr>
        <w:pStyle w:val="a4"/>
        <w:ind w:firstLineChars="0" w:firstLine="420"/>
      </w:pPr>
      <w:r>
        <w:rPr>
          <w:rFonts w:hint="eastAsia"/>
        </w:rPr>
        <w:t>因此最终选择方案二，</w:t>
      </w:r>
      <w:r w:rsidR="00933167">
        <w:rPr>
          <w:rFonts w:hint="eastAsia"/>
        </w:rPr>
        <w:t>采用</w:t>
      </w:r>
      <w:r w:rsidR="00933167">
        <w:rPr>
          <w:rFonts w:hint="eastAsia"/>
        </w:rPr>
        <w:t>IPS</w:t>
      </w:r>
      <w:r w:rsidR="00933167">
        <w:rPr>
          <w:rFonts w:hint="eastAsia"/>
        </w:rPr>
        <w:t>显示屏。</w:t>
      </w:r>
    </w:p>
    <w:p w14:paraId="7CF795EF" w14:textId="413FF2C7" w:rsidR="00935FA2" w:rsidRDefault="00935FA2" w:rsidP="009C0A5A">
      <w:pPr>
        <w:pStyle w:val="a4"/>
        <w:ind w:firstLineChars="0" w:firstLine="0"/>
      </w:pPr>
    </w:p>
    <w:p w14:paraId="5E6EBE49" w14:textId="6327CE80" w:rsidR="006E191A" w:rsidRPr="001F2692" w:rsidRDefault="006E191A" w:rsidP="001F2692">
      <w:pPr>
        <w:pStyle w:val="a4"/>
        <w:ind w:firstLineChars="0" w:firstLine="0"/>
        <w:rPr>
          <w:rFonts w:ascii="Times New Roman" w:hAnsi="Times New Roman"/>
          <w:b/>
          <w:bCs/>
          <w:kern w:val="2"/>
          <w:sz w:val="28"/>
          <w:szCs w:val="28"/>
        </w:rPr>
      </w:pPr>
      <w:r w:rsidRPr="006C2710">
        <w:rPr>
          <w:rFonts w:ascii="Times New Roman" w:hAnsi="Times New Roman" w:hint="eastAsia"/>
          <w:b/>
          <w:bCs/>
          <w:kern w:val="2"/>
          <w:sz w:val="28"/>
          <w:szCs w:val="28"/>
        </w:rPr>
        <w:lastRenderedPageBreak/>
        <w:t>2</w:t>
      </w:r>
      <w:r w:rsidRPr="006C2710">
        <w:rPr>
          <w:rFonts w:ascii="Times New Roman" w:hAnsi="Times New Roman"/>
          <w:b/>
          <w:bCs/>
          <w:kern w:val="2"/>
          <w:sz w:val="28"/>
          <w:szCs w:val="28"/>
        </w:rPr>
        <w:t>.</w:t>
      </w:r>
      <w:r>
        <w:rPr>
          <w:rFonts w:ascii="Times New Roman" w:hAnsi="Times New Roman"/>
          <w:b/>
          <w:bCs/>
          <w:kern w:val="2"/>
          <w:sz w:val="28"/>
          <w:szCs w:val="28"/>
        </w:rPr>
        <w:t>4</w:t>
      </w:r>
      <w:r w:rsidRPr="006C2710">
        <w:rPr>
          <w:rFonts w:ascii="Times New Roman" w:hAnsi="Times New Roman"/>
          <w:b/>
          <w:bCs/>
          <w:kern w:val="2"/>
          <w:sz w:val="28"/>
          <w:szCs w:val="28"/>
        </w:rPr>
        <w:t xml:space="preserve"> </w:t>
      </w:r>
      <w:r w:rsidRPr="006C2710">
        <w:rPr>
          <w:rFonts w:ascii="Times New Roman" w:hAnsi="Times New Roman" w:hint="eastAsia"/>
          <w:b/>
          <w:bCs/>
          <w:kern w:val="2"/>
          <w:sz w:val="28"/>
          <w:szCs w:val="28"/>
        </w:rPr>
        <w:t>智能车系统</w:t>
      </w:r>
      <w:r>
        <w:rPr>
          <w:rFonts w:ascii="Times New Roman" w:hAnsi="Times New Roman" w:hint="eastAsia"/>
          <w:b/>
          <w:bCs/>
          <w:kern w:val="2"/>
          <w:sz w:val="28"/>
          <w:szCs w:val="28"/>
        </w:rPr>
        <w:t>整体方案</w:t>
      </w:r>
    </w:p>
    <w:p w14:paraId="4DB47595" w14:textId="6C14F82D" w:rsidR="00281D74" w:rsidRDefault="00AD611F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 w:rsidR="00281D74">
        <w:rPr>
          <w:rFonts w:hint="eastAsia"/>
        </w:rPr>
        <w:t>M</w:t>
      </w:r>
      <w:r w:rsidR="00281D74">
        <w:t>T9V032</w:t>
      </w:r>
      <w:r w:rsidR="00281D74">
        <w:rPr>
          <w:rFonts w:hint="eastAsia"/>
        </w:rPr>
        <w:t>摄像头</w:t>
      </w:r>
      <w:r>
        <w:rPr>
          <w:rFonts w:hint="eastAsia"/>
        </w:rPr>
        <w:t>，</w:t>
      </w:r>
      <w:r w:rsidR="00281D74">
        <w:rPr>
          <w:rFonts w:hint="eastAsia"/>
        </w:rPr>
        <w:t>以</w:t>
      </w:r>
      <w:r w:rsidR="00281D74">
        <w:rPr>
          <w:rFonts w:hint="eastAsia"/>
        </w:rPr>
        <w:t>1</w:t>
      </w:r>
      <w:r w:rsidR="00281D74">
        <w:t>5</w:t>
      </w:r>
      <w:r w:rsidR="00281D74">
        <w:rPr>
          <w:rFonts w:hint="eastAsia"/>
        </w:rPr>
        <w:t>0fps</w:t>
      </w:r>
      <w:r>
        <w:rPr>
          <w:rFonts w:hint="eastAsia"/>
        </w:rPr>
        <w:t>的</w:t>
      </w:r>
      <w:proofErr w:type="gramStart"/>
      <w:r w:rsidR="00281D74">
        <w:rPr>
          <w:rFonts w:hint="eastAsia"/>
        </w:rPr>
        <w:t>帧率拍摄</w:t>
      </w:r>
      <w:proofErr w:type="gramEnd"/>
      <w:r w:rsidR="00281D74">
        <w:rPr>
          <w:rFonts w:hint="eastAsia"/>
        </w:rPr>
        <w:t>赛道图像</w:t>
      </w:r>
      <w:r>
        <w:rPr>
          <w:rFonts w:hint="eastAsia"/>
        </w:rPr>
        <w:t>。图像</w:t>
      </w:r>
      <w:r w:rsidR="00281D74">
        <w:rPr>
          <w:rFonts w:hint="eastAsia"/>
        </w:rPr>
        <w:t>数据</w:t>
      </w:r>
      <w:r>
        <w:rPr>
          <w:rFonts w:hint="eastAsia"/>
        </w:rPr>
        <w:t>通过</w:t>
      </w:r>
      <w:r w:rsidR="00281D74">
        <w:rPr>
          <w:rFonts w:hint="eastAsia"/>
        </w:rPr>
        <w:t>DMA</w:t>
      </w:r>
      <w:r w:rsidR="00281D74">
        <w:rPr>
          <w:rFonts w:hint="eastAsia"/>
        </w:rPr>
        <w:t>自动传输（场中断传输和行中断传输）</w:t>
      </w:r>
      <w:r>
        <w:rPr>
          <w:rFonts w:hint="eastAsia"/>
        </w:rPr>
        <w:t>给</w:t>
      </w:r>
      <w:r w:rsidR="00281D74">
        <w:t>RT1064</w:t>
      </w:r>
      <w:r w:rsidR="00281D74">
        <w:rPr>
          <w:rFonts w:hint="eastAsia"/>
        </w:rPr>
        <w:t>，</w:t>
      </w:r>
      <w:r>
        <w:rPr>
          <w:rFonts w:hint="eastAsia"/>
        </w:rPr>
        <w:t>然后运行</w:t>
      </w:r>
      <w:r w:rsidR="00281D74">
        <w:rPr>
          <w:rFonts w:hint="eastAsia"/>
        </w:rPr>
        <w:t>程序对图像进行反光点去除、边缘检测</w:t>
      </w:r>
      <w:r w:rsidR="00281D74">
        <w:rPr>
          <w:rFonts w:hint="eastAsia"/>
        </w:rPr>
        <w:t>+</w:t>
      </w:r>
      <w:proofErr w:type="gramStart"/>
      <w:r w:rsidR="00281D74">
        <w:rPr>
          <w:rFonts w:hint="eastAsia"/>
        </w:rPr>
        <w:t>二值化预处理</w:t>
      </w:r>
      <w:proofErr w:type="gramEnd"/>
      <w:r w:rsidR="00281D74">
        <w:rPr>
          <w:rFonts w:hint="eastAsia"/>
        </w:rPr>
        <w:t>、校正、分割并提取黑色边线，并经过路径规划得到小车的预期路径</w:t>
      </w:r>
      <w:r>
        <w:rPr>
          <w:rFonts w:hint="eastAsia"/>
        </w:rPr>
        <w:t>，并</w:t>
      </w:r>
      <w:r w:rsidR="00281D74">
        <w:rPr>
          <w:rFonts w:hint="eastAsia"/>
        </w:rPr>
        <w:t>判断赛道类型。</w:t>
      </w:r>
    </w:p>
    <w:p w14:paraId="1F0FA53B" w14:textId="4B5DBA6E" w:rsidR="00281D74" w:rsidRDefault="00281D74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由规划好的路径，选择</w:t>
      </w:r>
      <w:r w:rsidR="00AD611F">
        <w:rPr>
          <w:rFonts w:hint="eastAsia"/>
        </w:rPr>
        <w:t>图像合适位置的</w:t>
      </w:r>
      <w:r>
        <w:rPr>
          <w:rFonts w:hint="eastAsia"/>
        </w:rPr>
        <w:t>参考行，计算出偏差，用模糊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控制舵机转向；当</w:t>
      </w:r>
      <w:r w:rsidR="00AD611F">
        <w:rPr>
          <w:rFonts w:hint="eastAsia"/>
        </w:rPr>
        <w:t>进入</w:t>
      </w:r>
      <w:r>
        <w:rPr>
          <w:rFonts w:hint="eastAsia"/>
        </w:rPr>
        <w:t>坡道时，</w:t>
      </w:r>
      <w:r w:rsidR="00AD611F">
        <w:rPr>
          <w:rFonts w:hint="eastAsia"/>
        </w:rPr>
        <w:t>由于拍摄到赛道外图像，故切出摄像头状态</w:t>
      </w:r>
      <w:r>
        <w:rPr>
          <w:rFonts w:hint="eastAsia"/>
        </w:rPr>
        <w:t>，</w:t>
      </w:r>
      <w:r w:rsidR="00205607">
        <w:rPr>
          <w:rFonts w:hint="eastAsia"/>
        </w:rPr>
        <w:t>使小车保持直行，</w:t>
      </w:r>
      <w:r w:rsidR="00AD611F">
        <w:rPr>
          <w:rFonts w:hint="eastAsia"/>
        </w:rPr>
        <w:t>离开</w:t>
      </w:r>
      <w:r>
        <w:rPr>
          <w:rFonts w:hint="eastAsia"/>
        </w:rPr>
        <w:t>坡道</w:t>
      </w:r>
      <w:r w:rsidR="00AD611F">
        <w:rPr>
          <w:rFonts w:hint="eastAsia"/>
        </w:rPr>
        <w:t>恢复</w:t>
      </w:r>
      <w:r>
        <w:rPr>
          <w:rFonts w:hint="eastAsia"/>
        </w:rPr>
        <w:t>。</w:t>
      </w:r>
    </w:p>
    <w:p w14:paraId="36428294" w14:textId="0BE83589" w:rsidR="00281D74" w:rsidRDefault="00281D74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通过编码器检测车速，</w:t>
      </w:r>
      <w:r>
        <w:t>RT1064</w:t>
      </w:r>
      <w:r>
        <w:rPr>
          <w:rFonts w:hint="eastAsia"/>
        </w:rPr>
        <w:t>输入捕捉功能进行脉冲计数，</w:t>
      </w:r>
      <w:r w:rsidR="00205607">
        <w:rPr>
          <w:rFonts w:hint="eastAsia"/>
        </w:rPr>
        <w:t>2ms</w:t>
      </w:r>
      <w:r w:rsidR="00205607">
        <w:rPr>
          <w:rFonts w:hint="eastAsia"/>
        </w:rPr>
        <w:t>的</w:t>
      </w:r>
      <w:r>
        <w:rPr>
          <w:rFonts w:hint="eastAsia"/>
        </w:rPr>
        <w:t>pit</w:t>
      </w:r>
      <w:r>
        <w:rPr>
          <w:rFonts w:hint="eastAsia"/>
        </w:rPr>
        <w:t>中断</w:t>
      </w:r>
      <w:r w:rsidR="00205607">
        <w:rPr>
          <w:rFonts w:hint="eastAsia"/>
        </w:rPr>
        <w:t>测量。通过</w:t>
      </w:r>
      <w:r>
        <w:rPr>
          <w:rFonts w:hint="eastAsia"/>
        </w:rPr>
        <w:t>脉冲</w:t>
      </w:r>
      <w:r w:rsidR="00205607">
        <w:rPr>
          <w:rFonts w:hint="eastAsia"/>
        </w:rPr>
        <w:t>计数及</w:t>
      </w:r>
      <w:r>
        <w:rPr>
          <w:rFonts w:hint="eastAsia"/>
        </w:rPr>
        <w:t>时间</w:t>
      </w:r>
      <w:r w:rsidR="00205607">
        <w:rPr>
          <w:rFonts w:hint="eastAsia"/>
        </w:rPr>
        <w:t>，</w:t>
      </w:r>
      <w:r>
        <w:rPr>
          <w:rFonts w:hint="eastAsia"/>
        </w:rPr>
        <w:t>可</w:t>
      </w:r>
      <w:r w:rsidR="00205607">
        <w:rPr>
          <w:rFonts w:hint="eastAsia"/>
        </w:rPr>
        <w:t>计算</w:t>
      </w:r>
      <w:r>
        <w:rPr>
          <w:rFonts w:hint="eastAsia"/>
        </w:rPr>
        <w:t>得到小车的实时速度。</w:t>
      </w:r>
      <w:r w:rsidR="00205607">
        <w:rPr>
          <w:rFonts w:hint="eastAsia"/>
        </w:rPr>
        <w:t>通过</w:t>
      </w:r>
      <w:r>
        <w:rPr>
          <w:rFonts w:hint="eastAsia"/>
        </w:rPr>
        <w:t>路径偏差计算出预期速度，并利用</w:t>
      </w:r>
      <w:r>
        <w:t>PI</w:t>
      </w:r>
      <w:r>
        <w:rPr>
          <w:rFonts w:hint="eastAsia"/>
        </w:rPr>
        <w:t>控制以及</w:t>
      </w:r>
      <w:r>
        <w:rPr>
          <w:rFonts w:hint="eastAsia"/>
        </w:rPr>
        <w:t>bang</w:t>
      </w:r>
      <w:r>
        <w:t>-</w:t>
      </w:r>
      <w:r>
        <w:rPr>
          <w:rFonts w:hint="eastAsia"/>
        </w:rPr>
        <w:t>bang</w:t>
      </w:r>
      <w:r>
        <w:rPr>
          <w:rFonts w:hint="eastAsia"/>
        </w:rPr>
        <w:t>控制算法调</w:t>
      </w:r>
      <w:r w:rsidR="00205607">
        <w:rPr>
          <w:rFonts w:hint="eastAsia"/>
        </w:rPr>
        <w:t>节</w:t>
      </w:r>
      <w:r>
        <w:rPr>
          <w:rFonts w:hint="eastAsia"/>
        </w:rPr>
        <w:t>电机</w:t>
      </w:r>
      <w:r w:rsidR="00205607">
        <w:rPr>
          <w:rFonts w:hint="eastAsia"/>
        </w:rPr>
        <w:t>输出，从而实现</w:t>
      </w:r>
      <w:r>
        <w:rPr>
          <w:rFonts w:hint="eastAsia"/>
        </w:rPr>
        <w:t>小车速度</w:t>
      </w:r>
      <w:r w:rsidR="00205607">
        <w:rPr>
          <w:rFonts w:hint="eastAsia"/>
        </w:rPr>
        <w:t>控制</w:t>
      </w:r>
      <w:r>
        <w:rPr>
          <w:rFonts w:hint="eastAsia"/>
        </w:rPr>
        <w:t>。</w:t>
      </w:r>
    </w:p>
    <w:p w14:paraId="30983FCF" w14:textId="5D483DFB" w:rsidR="00281D74" w:rsidRPr="00196CA0" w:rsidRDefault="00205607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 w:rsidR="00281D74" w:rsidRPr="00204652">
        <w:rPr>
          <w:rFonts w:hint="eastAsia"/>
        </w:rPr>
        <w:t>陀螺仪进行坡道</w:t>
      </w:r>
      <w:r>
        <w:rPr>
          <w:rFonts w:hint="eastAsia"/>
        </w:rPr>
        <w:t>辅助</w:t>
      </w:r>
      <w:r w:rsidR="00281D74" w:rsidRPr="00204652">
        <w:rPr>
          <w:rFonts w:hint="eastAsia"/>
        </w:rPr>
        <w:t>判断</w:t>
      </w:r>
      <w:r>
        <w:rPr>
          <w:rFonts w:hint="eastAsia"/>
        </w:rPr>
        <w:t>。记小车车头朝向为</w:t>
      </w:r>
      <w:r>
        <w:rPr>
          <w:rFonts w:hint="eastAsia"/>
        </w:rPr>
        <w:t>x</w:t>
      </w:r>
      <w:r>
        <w:rPr>
          <w:rFonts w:hint="eastAsia"/>
        </w:rPr>
        <w:t>轴正方向，通过</w:t>
      </w:r>
      <w:r w:rsidDel="00205607">
        <w:rPr>
          <w:rFonts w:hint="eastAsia"/>
        </w:rPr>
        <w:t xml:space="preserve"> </w:t>
      </w:r>
      <w:r w:rsidR="00281D74">
        <w:rPr>
          <w:rFonts w:hint="eastAsia"/>
        </w:rPr>
        <w:t>I</w:t>
      </w:r>
      <w:r w:rsidR="00281D74">
        <w:t>2C</w:t>
      </w:r>
      <w:r w:rsidR="00281D74">
        <w:rPr>
          <w:rFonts w:hint="eastAsia"/>
        </w:rPr>
        <w:t>协议向陀螺仪</w:t>
      </w:r>
      <w:r w:rsidR="00281D74">
        <w:t>ICM20602</w:t>
      </w:r>
      <w:r w:rsidR="00281D74">
        <w:rPr>
          <w:rFonts w:hint="eastAsia"/>
        </w:rPr>
        <w:t>的相关寄存器中实时读取当前</w:t>
      </w:r>
      <w:r w:rsidR="00281D74">
        <w:rPr>
          <w:rFonts w:hint="eastAsia"/>
        </w:rPr>
        <w:t>y</w:t>
      </w:r>
      <w:r w:rsidR="00281D74">
        <w:rPr>
          <w:rFonts w:hint="eastAsia"/>
        </w:rPr>
        <w:t>方向的角速度值，以获得小车</w:t>
      </w:r>
      <w:r>
        <w:rPr>
          <w:rFonts w:hint="eastAsia"/>
        </w:rPr>
        <w:t>的</w:t>
      </w:r>
      <w:r w:rsidR="00281D74">
        <w:rPr>
          <w:rFonts w:hint="eastAsia"/>
        </w:rPr>
        <w:t>翻转角速度，从而判断当前是否正在经过坡道或者颠簸。由于</w:t>
      </w:r>
      <w:r>
        <w:rPr>
          <w:rFonts w:hint="eastAsia"/>
        </w:rPr>
        <w:t>小</w:t>
      </w:r>
      <w:r w:rsidR="00281D74">
        <w:rPr>
          <w:rFonts w:hint="eastAsia"/>
        </w:rPr>
        <w:t>车撞到路肩</w:t>
      </w:r>
      <w:r>
        <w:rPr>
          <w:rFonts w:hint="eastAsia"/>
        </w:rPr>
        <w:t>时同样可能出现翻转角</w:t>
      </w:r>
      <w:r w:rsidR="00281D74">
        <w:rPr>
          <w:rFonts w:hint="eastAsia"/>
        </w:rPr>
        <w:t>，</w:t>
      </w:r>
      <w:r>
        <w:rPr>
          <w:rFonts w:hint="eastAsia"/>
        </w:rPr>
        <w:t>因此</w:t>
      </w:r>
      <w:r w:rsidR="00281D74">
        <w:rPr>
          <w:rFonts w:hint="eastAsia"/>
        </w:rPr>
        <w:t>加入防误判算法。</w:t>
      </w:r>
    </w:p>
    <w:p w14:paraId="5BD4AC15" w14:textId="3A273900" w:rsidR="00281D74" w:rsidRDefault="00281D74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向</w:t>
      </w:r>
      <w:r w:rsidRPr="00204652">
        <w:rPr>
          <w:rFonts w:hint="eastAsia"/>
        </w:rPr>
        <w:t>U</w:t>
      </w:r>
      <w:r w:rsidRPr="00204652">
        <w:t>ART</w:t>
      </w:r>
      <w:r w:rsidRPr="00204652">
        <w:rPr>
          <w:rFonts w:hint="eastAsia"/>
        </w:rPr>
        <w:t>转</w:t>
      </w:r>
      <w:r w:rsidRPr="00204652">
        <w:t>W</w:t>
      </w:r>
      <w:r w:rsidRPr="00204652">
        <w:rPr>
          <w:rFonts w:hint="eastAsia"/>
        </w:rPr>
        <w:t>i-</w:t>
      </w:r>
      <w:r w:rsidRPr="00204652">
        <w:t>F</w:t>
      </w:r>
      <w:r w:rsidRPr="00204652">
        <w:rPr>
          <w:rFonts w:hint="eastAsia"/>
        </w:rPr>
        <w:t>i</w:t>
      </w:r>
      <w:r w:rsidRPr="00204652">
        <w:rPr>
          <w:rFonts w:hint="eastAsia"/>
        </w:rPr>
        <w:t>模块</w:t>
      </w:r>
      <w:r>
        <w:rPr>
          <w:rFonts w:hint="eastAsia"/>
        </w:rPr>
        <w:t>以</w:t>
      </w:r>
      <w:r>
        <w:rPr>
          <w:rFonts w:hint="eastAsia"/>
        </w:rPr>
        <w:t>150000</w:t>
      </w:r>
      <w:r>
        <w:rPr>
          <w:rFonts w:hint="eastAsia"/>
        </w:rPr>
        <w:t>的波特率发送串口数据</w:t>
      </w:r>
      <w:r w:rsidR="00205607">
        <w:rPr>
          <w:rFonts w:hint="eastAsia"/>
        </w:rPr>
        <w:t>。</w:t>
      </w:r>
      <w:r>
        <w:rPr>
          <w:rFonts w:hint="eastAsia"/>
        </w:rPr>
        <w:t>模块将数据</w:t>
      </w:r>
      <w:proofErr w:type="gramStart"/>
      <w:r>
        <w:rPr>
          <w:rFonts w:hint="eastAsia"/>
        </w:rPr>
        <w:t>传输</w:t>
      </w:r>
      <w:r w:rsidR="00205607">
        <w:rPr>
          <w:rFonts w:hint="eastAsia"/>
        </w:rPr>
        <w:t>回</w:t>
      </w:r>
      <w:proofErr w:type="gramEnd"/>
      <w:r>
        <w:rPr>
          <w:rFonts w:hint="eastAsia"/>
        </w:rPr>
        <w:t>上位机</w:t>
      </w:r>
      <w:r w:rsidR="00205607">
        <w:rPr>
          <w:rFonts w:hint="eastAsia"/>
        </w:rPr>
        <w:t>，实现</w:t>
      </w:r>
      <w:r>
        <w:rPr>
          <w:rFonts w:hint="eastAsia"/>
        </w:rPr>
        <w:t>实时监控，从而获得</w:t>
      </w:r>
      <w:r w:rsidR="00205607">
        <w:rPr>
          <w:rFonts w:hint="eastAsia"/>
        </w:rPr>
        <w:t>小</w:t>
      </w:r>
      <w:r w:rsidRPr="00204652">
        <w:rPr>
          <w:rFonts w:hint="eastAsia"/>
        </w:rPr>
        <w:t>车运行过程中的各项观察指标</w:t>
      </w:r>
      <w:r>
        <w:rPr>
          <w:rFonts w:hint="eastAsia"/>
        </w:rPr>
        <w:t>，</w:t>
      </w:r>
      <w:r w:rsidR="00205607">
        <w:rPr>
          <w:rFonts w:hint="eastAsia"/>
        </w:rPr>
        <w:t>便于后续</w:t>
      </w:r>
      <w:r>
        <w:rPr>
          <w:rFonts w:hint="eastAsia"/>
        </w:rPr>
        <w:t>参数调节</w:t>
      </w:r>
      <w:r w:rsidR="00205607">
        <w:rPr>
          <w:rFonts w:hint="eastAsia"/>
        </w:rPr>
        <w:t>。</w:t>
      </w:r>
    </w:p>
    <w:p w14:paraId="08DA9133" w14:textId="6E1281F2" w:rsidR="00281D74" w:rsidRDefault="00205607" w:rsidP="00281D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 w:rsidR="00281D74" w:rsidRPr="00204652">
        <w:rPr>
          <w:rFonts w:hint="eastAsia"/>
        </w:rPr>
        <w:t>拨码开关</w:t>
      </w:r>
      <w:r>
        <w:rPr>
          <w:rFonts w:hint="eastAsia"/>
        </w:rPr>
        <w:t>、</w:t>
      </w:r>
      <w:r w:rsidR="00281D74" w:rsidRPr="00204652">
        <w:rPr>
          <w:rFonts w:hint="eastAsia"/>
        </w:rPr>
        <w:t>按键以及</w:t>
      </w:r>
      <w:r w:rsidR="00281D74">
        <w:t>IPS</w:t>
      </w:r>
      <w:r w:rsidR="00281D74" w:rsidRPr="00204652">
        <w:rPr>
          <w:rFonts w:hint="eastAsia"/>
        </w:rPr>
        <w:t>显示屏</w:t>
      </w:r>
      <w:r>
        <w:rPr>
          <w:rFonts w:hint="eastAsia"/>
        </w:rPr>
        <w:t>辅助</w:t>
      </w:r>
      <w:r w:rsidR="00281D74" w:rsidRPr="00204652">
        <w:rPr>
          <w:rFonts w:hint="eastAsia"/>
        </w:rPr>
        <w:t>进行控制策略选择和参数设置</w:t>
      </w:r>
      <w:r w:rsidR="00AE45B9">
        <w:rPr>
          <w:rFonts w:hint="eastAsia"/>
        </w:rPr>
        <w:t>。</w:t>
      </w:r>
    </w:p>
    <w:p w14:paraId="52011BD5" w14:textId="77777777" w:rsidR="00935FA2" w:rsidRDefault="00935FA2" w:rsidP="00281D74">
      <w:pPr>
        <w:pStyle w:val="a4"/>
        <w:ind w:firstLine="480"/>
      </w:pPr>
    </w:p>
    <w:p w14:paraId="78B47664" w14:textId="77777777" w:rsidR="00935FA2" w:rsidRDefault="00935FA2" w:rsidP="00281D74">
      <w:pPr>
        <w:pStyle w:val="a4"/>
        <w:ind w:firstLine="480"/>
      </w:pPr>
    </w:p>
    <w:p w14:paraId="440116C3" w14:textId="0F959652" w:rsidR="00281D74" w:rsidRDefault="00281D74" w:rsidP="00281D74">
      <w:pPr>
        <w:pStyle w:val="a4"/>
        <w:ind w:firstLine="480"/>
      </w:pPr>
      <w:r>
        <w:rPr>
          <w:rFonts w:hint="eastAsia"/>
        </w:rPr>
        <w:lastRenderedPageBreak/>
        <w:t>系统框图如下：</w:t>
      </w:r>
    </w:p>
    <w:p w14:paraId="78D30A62" w14:textId="77777777" w:rsidR="00281D74" w:rsidRDefault="00281D74" w:rsidP="00281D74">
      <w:pPr>
        <w:pStyle w:val="a4"/>
        <w:keepNext/>
        <w:ind w:firstLine="480"/>
      </w:pPr>
      <w:r>
        <w:rPr>
          <w:noProof/>
        </w:rPr>
        <w:drawing>
          <wp:inline distT="0" distB="0" distL="0" distR="0" wp14:anchorId="12F60CD4" wp14:editId="0E622234">
            <wp:extent cx="4943475" cy="275503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307" cy="27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3FBF" w14:textId="61DA66BB" w:rsidR="00281D74" w:rsidRDefault="00281D74" w:rsidP="00281D74">
      <w:pPr>
        <w:pStyle w:val="ae"/>
        <w:jc w:val="center"/>
        <w:rPr>
          <w:rFonts w:eastAsia="宋体"/>
          <w:sz w:val="21"/>
          <w:szCs w:val="21"/>
        </w:rPr>
      </w:pPr>
      <w:r w:rsidRPr="00737F15">
        <w:rPr>
          <w:rFonts w:eastAsia="宋体" w:hint="eastAsia"/>
          <w:sz w:val="21"/>
          <w:szCs w:val="21"/>
        </w:rPr>
        <w:t>图</w:t>
      </w:r>
      <w:r w:rsidRPr="00737F15">
        <w:rPr>
          <w:rFonts w:eastAsia="宋体" w:hint="eastAsia"/>
          <w:sz w:val="21"/>
          <w:szCs w:val="21"/>
        </w:rPr>
        <w:t xml:space="preserve"> </w:t>
      </w:r>
      <w:r w:rsidRPr="00737F15">
        <w:rPr>
          <w:rFonts w:eastAsia="宋体"/>
          <w:sz w:val="21"/>
          <w:szCs w:val="21"/>
        </w:rPr>
        <w:fldChar w:fldCharType="begin"/>
      </w:r>
      <w:r w:rsidRPr="00737F15">
        <w:rPr>
          <w:rFonts w:eastAsia="宋体"/>
          <w:sz w:val="21"/>
          <w:szCs w:val="21"/>
        </w:rPr>
        <w:instrText xml:space="preserve"> </w:instrText>
      </w:r>
      <w:r w:rsidRPr="00737F15">
        <w:rPr>
          <w:rFonts w:eastAsia="宋体" w:hint="eastAsia"/>
          <w:sz w:val="21"/>
          <w:szCs w:val="21"/>
        </w:rPr>
        <w:instrText xml:space="preserve">SEQ </w:instrText>
      </w:r>
      <w:r w:rsidRPr="00737F15">
        <w:rPr>
          <w:rFonts w:eastAsia="宋体" w:hint="eastAsia"/>
          <w:sz w:val="21"/>
          <w:szCs w:val="21"/>
        </w:rPr>
        <w:instrText>图</w:instrText>
      </w:r>
      <w:r w:rsidRPr="00737F15">
        <w:rPr>
          <w:rFonts w:eastAsia="宋体" w:hint="eastAsia"/>
          <w:sz w:val="21"/>
          <w:szCs w:val="21"/>
        </w:rPr>
        <w:instrText xml:space="preserve"> \* ARABIC</w:instrText>
      </w:r>
      <w:r w:rsidRPr="00737F15">
        <w:rPr>
          <w:rFonts w:eastAsia="宋体"/>
          <w:sz w:val="21"/>
          <w:szCs w:val="21"/>
        </w:rPr>
        <w:instrText xml:space="preserve"> </w:instrText>
      </w:r>
      <w:r w:rsidRPr="00737F15">
        <w:rPr>
          <w:rFonts w:eastAsia="宋体"/>
          <w:sz w:val="21"/>
          <w:szCs w:val="21"/>
        </w:rPr>
        <w:fldChar w:fldCharType="separate"/>
      </w:r>
      <w:r w:rsidR="0025139F">
        <w:rPr>
          <w:rFonts w:eastAsia="宋体"/>
          <w:noProof/>
          <w:sz w:val="21"/>
          <w:szCs w:val="21"/>
        </w:rPr>
        <w:t>1</w:t>
      </w:r>
      <w:r w:rsidRPr="00737F15">
        <w:rPr>
          <w:rFonts w:eastAsia="宋体"/>
          <w:sz w:val="21"/>
          <w:szCs w:val="21"/>
        </w:rPr>
        <w:fldChar w:fldCharType="end"/>
      </w:r>
      <w:r w:rsidRPr="00737F15">
        <w:rPr>
          <w:rFonts w:eastAsia="宋体"/>
          <w:sz w:val="21"/>
          <w:szCs w:val="21"/>
        </w:rPr>
        <w:t xml:space="preserve"> </w:t>
      </w:r>
      <w:r w:rsidRPr="00737F15">
        <w:rPr>
          <w:rFonts w:eastAsia="宋体" w:hint="eastAsia"/>
          <w:sz w:val="21"/>
          <w:szCs w:val="21"/>
        </w:rPr>
        <w:t>系统框图</w:t>
      </w:r>
    </w:p>
    <w:p w14:paraId="1609B70C" w14:textId="77777777" w:rsidR="009922D7" w:rsidRDefault="009922D7" w:rsidP="009922D7">
      <w:pPr>
        <w:sectPr w:rsidR="009922D7" w:rsidSect="007D594C">
          <w:headerReference w:type="default" r:id="rId11"/>
          <w:pgSz w:w="11906" w:h="16838"/>
          <w:pgMar w:top="2268" w:right="1814" w:bottom="2268" w:left="1814" w:header="1587" w:footer="1247" w:gutter="0"/>
          <w:cols w:space="425"/>
          <w:titlePg/>
          <w:docGrid w:type="lines" w:linePitch="326"/>
        </w:sectPr>
      </w:pPr>
    </w:p>
    <w:p w14:paraId="060251F1" w14:textId="38385437" w:rsidR="002E2665" w:rsidRPr="00935FA2" w:rsidRDefault="002E2665" w:rsidP="002E2665">
      <w:pPr>
        <w:pStyle w:val="2"/>
        <w:numPr>
          <w:ilvl w:val="0"/>
          <w:numId w:val="27"/>
        </w:numPr>
        <w:spacing w:before="260" w:after="260" w:line="360" w:lineRule="auto"/>
        <w:jc w:val="both"/>
        <w:rPr>
          <w:b/>
        </w:rPr>
      </w:pPr>
      <w:bookmarkStart w:id="2" w:name="_第三章_制作过程"/>
      <w:bookmarkStart w:id="3" w:name="_第一节_机械设计"/>
      <w:bookmarkStart w:id="4" w:name="_Toc49387981"/>
      <w:bookmarkEnd w:id="2"/>
      <w:bookmarkEnd w:id="3"/>
      <w:r>
        <w:rPr>
          <w:rFonts w:hint="eastAsia"/>
          <w:b/>
        </w:rPr>
        <w:lastRenderedPageBreak/>
        <w:t>技术要点</w:t>
      </w:r>
    </w:p>
    <w:p w14:paraId="2F945CD4" w14:textId="1C558161" w:rsidR="00281D74" w:rsidRPr="0005030E" w:rsidRDefault="00781A20" w:rsidP="001F2692">
      <w:pPr>
        <w:pStyle w:val="1"/>
        <w:spacing w:line="240" w:lineRule="auto"/>
        <w:jc w:val="left"/>
        <w:rPr>
          <w:rFonts w:ascii="Times New Roman" w:eastAsia="宋体" w:hAnsi="Times New Roman" w:cs="Times New Roman"/>
          <w:b/>
          <w:bCs/>
          <w:sz w:val="26"/>
          <w:szCs w:val="28"/>
        </w:rPr>
      </w:pPr>
      <w:r w:rsidRPr="0005030E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第一节</w:t>
      </w:r>
      <w:r w:rsidRPr="0005030E">
        <w:rPr>
          <w:rFonts w:ascii="Times New Roman" w:eastAsia="宋体" w:hAnsi="Times New Roman" w:cs="Times New Roman"/>
          <w:b/>
          <w:bCs/>
          <w:sz w:val="26"/>
          <w:szCs w:val="28"/>
        </w:rPr>
        <w:t xml:space="preserve"> </w:t>
      </w:r>
      <w:r w:rsidR="00281D74" w:rsidRPr="0005030E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机械</w:t>
      </w:r>
      <w:r w:rsidRPr="0005030E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设计</w:t>
      </w:r>
      <w:bookmarkEnd w:id="4"/>
    </w:p>
    <w:p w14:paraId="396CEDBC" w14:textId="77777777" w:rsidR="008303DA" w:rsidRDefault="00FF06DC" w:rsidP="008303DA">
      <w:r>
        <w:rPr>
          <w:rFonts w:hint="eastAsia"/>
        </w:rPr>
        <w:t>由于</w:t>
      </w:r>
      <w:r w:rsidR="00281D74" w:rsidRPr="00327C4B">
        <w:rPr>
          <w:rFonts w:hint="eastAsia"/>
        </w:rPr>
        <w:t>机械决定了小车的最高速度，</w:t>
      </w:r>
      <w:r>
        <w:rPr>
          <w:rFonts w:hint="eastAsia"/>
        </w:rPr>
        <w:t>因此</w:t>
      </w:r>
      <w:r w:rsidR="00281D74" w:rsidRPr="00327C4B">
        <w:rPr>
          <w:rFonts w:hint="eastAsia"/>
        </w:rPr>
        <w:t>机械</w:t>
      </w:r>
      <w:r>
        <w:rPr>
          <w:rFonts w:hint="eastAsia"/>
        </w:rPr>
        <w:t>设计较为</w:t>
      </w:r>
      <w:r w:rsidR="00281D74" w:rsidRPr="00327C4B">
        <w:rPr>
          <w:rFonts w:hint="eastAsia"/>
        </w:rPr>
        <w:t>重要。机械的变化可以提升小车的速度上限，机械的稳定性非常重要，</w:t>
      </w:r>
      <w:r>
        <w:rPr>
          <w:rFonts w:hint="eastAsia"/>
        </w:rPr>
        <w:t>以下为具体的机械设计过程。</w:t>
      </w:r>
      <w:bookmarkStart w:id="5" w:name="_Toc49386422"/>
      <w:bookmarkStart w:id="6" w:name="_Toc49386458"/>
      <w:bookmarkStart w:id="7" w:name="_Toc49386493"/>
      <w:bookmarkStart w:id="8" w:name="_Toc49387937"/>
      <w:bookmarkStart w:id="9" w:name="_Toc49386494"/>
      <w:bookmarkEnd w:id="5"/>
      <w:bookmarkEnd w:id="6"/>
      <w:bookmarkEnd w:id="7"/>
      <w:bookmarkEnd w:id="8"/>
    </w:p>
    <w:p w14:paraId="0250DA5C" w14:textId="077D8B42" w:rsidR="00281D74" w:rsidRPr="008303DA" w:rsidRDefault="008303DA" w:rsidP="008303DA">
      <w:pPr>
        <w:ind w:firstLine="0"/>
      </w:pPr>
      <w:r>
        <w:rPr>
          <w:b/>
          <w:bCs/>
          <w:sz w:val="26"/>
          <w:szCs w:val="28"/>
        </w:rPr>
        <w:t>1.1</w:t>
      </w:r>
      <w:r w:rsidR="00281D74" w:rsidRPr="001F2692">
        <w:rPr>
          <w:rFonts w:hint="eastAsia"/>
          <w:b/>
          <w:bCs/>
          <w:sz w:val="26"/>
          <w:szCs w:val="28"/>
        </w:rPr>
        <w:t>重心</w:t>
      </w:r>
      <w:bookmarkEnd w:id="9"/>
    </w:p>
    <w:p w14:paraId="61A3A2B6" w14:textId="5D81E77E" w:rsidR="00FF06DC" w:rsidRDefault="00281D74" w:rsidP="00281D74">
      <w:r>
        <w:rPr>
          <w:rFonts w:hint="eastAsia"/>
        </w:rPr>
        <w:t>小车的重心是整个机械最重要的两个</w:t>
      </w:r>
      <w:r w:rsidR="00FF06DC">
        <w:rPr>
          <w:rFonts w:hint="eastAsia"/>
        </w:rPr>
        <w:t>因素</w:t>
      </w:r>
      <w:r>
        <w:rPr>
          <w:rFonts w:hint="eastAsia"/>
        </w:rPr>
        <w:t>之一</w:t>
      </w:r>
      <w:r w:rsidR="00FF06DC">
        <w:rPr>
          <w:rFonts w:hint="eastAsia"/>
        </w:rPr>
        <w:t>。</w:t>
      </w:r>
    </w:p>
    <w:p w14:paraId="72D5AB00" w14:textId="681A9D0C" w:rsidR="00281D74" w:rsidRDefault="00281D74" w:rsidP="001F269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重心要尽可能的低，</w:t>
      </w:r>
      <w:r w:rsidR="00FF06DC">
        <w:rPr>
          <w:rFonts w:hint="eastAsia"/>
        </w:rPr>
        <w:t>但</w:t>
      </w:r>
      <w:r>
        <w:rPr>
          <w:rFonts w:hint="eastAsia"/>
        </w:rPr>
        <w:t>不能擦到地面。在高速过弯的时候，重心较高的车更有可能会抬轮，</w:t>
      </w:r>
      <w:r w:rsidR="00FF06DC">
        <w:rPr>
          <w:rFonts w:hint="eastAsia"/>
        </w:rPr>
        <w:t>即</w:t>
      </w:r>
      <w:proofErr w:type="gramStart"/>
      <w:r w:rsidR="00FF06DC">
        <w:rPr>
          <w:rFonts w:hint="eastAsia"/>
        </w:rPr>
        <w:t>为</w:t>
      </w:r>
      <w:r>
        <w:rPr>
          <w:rFonts w:hint="eastAsia"/>
        </w:rPr>
        <w:t>弯侧的</w:t>
      </w:r>
      <w:proofErr w:type="gramEnd"/>
      <w:r>
        <w:rPr>
          <w:rFonts w:hint="eastAsia"/>
        </w:rPr>
        <w:t>两个轮子由于离心</w:t>
      </w:r>
      <w:proofErr w:type="gramStart"/>
      <w:r>
        <w:rPr>
          <w:rFonts w:hint="eastAsia"/>
        </w:rPr>
        <w:t>力作用抬了</w:t>
      </w:r>
      <w:proofErr w:type="gramEnd"/>
      <w:r>
        <w:rPr>
          <w:rFonts w:hint="eastAsia"/>
        </w:rPr>
        <w:t>起来。此时只有两个轮子着地，只有很小一部分接触了地面，</w:t>
      </w:r>
      <w:r w:rsidR="00FF06DC">
        <w:rPr>
          <w:rFonts w:hint="eastAsia"/>
        </w:rPr>
        <w:t>因此</w:t>
      </w:r>
      <w:r>
        <w:rPr>
          <w:rFonts w:hint="eastAsia"/>
        </w:rPr>
        <w:t>容易发生侧滑、甩尾或者跳轮（轮子和地面不停撞击）</w:t>
      </w:r>
      <w:r w:rsidR="00FF06DC">
        <w:rPr>
          <w:rFonts w:hint="eastAsia"/>
        </w:rPr>
        <w:t>等</w:t>
      </w:r>
      <w:r>
        <w:rPr>
          <w:rFonts w:hint="eastAsia"/>
        </w:rPr>
        <w:t>现象。</w:t>
      </w:r>
    </w:p>
    <w:p w14:paraId="0A0E05F5" w14:textId="182A64B8" w:rsidR="00281D74" w:rsidRDefault="00FF06DC" w:rsidP="001F269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调整</w:t>
      </w:r>
      <w:r w:rsidR="00281D74">
        <w:rPr>
          <w:rFonts w:hint="eastAsia"/>
        </w:rPr>
        <w:t>重心的前后位置</w:t>
      </w:r>
      <w:r>
        <w:rPr>
          <w:rFonts w:hint="eastAsia"/>
        </w:rPr>
        <w:t>。</w:t>
      </w:r>
      <w:r w:rsidR="00281D74">
        <w:rPr>
          <w:rFonts w:hint="eastAsia"/>
        </w:rPr>
        <w:t>重心太靠前，后轮的抓地力不够，会发生甩尾；重心太靠后，</w:t>
      </w:r>
      <w:proofErr w:type="gramStart"/>
      <w:r w:rsidR="00281D74">
        <w:rPr>
          <w:rFonts w:hint="eastAsia"/>
        </w:rPr>
        <w:t>前轮抓</w:t>
      </w:r>
      <w:proofErr w:type="gramEnd"/>
      <w:r w:rsidR="00281D74">
        <w:rPr>
          <w:rFonts w:hint="eastAsia"/>
        </w:rPr>
        <w:t>地力不够，会发生侧划（前轮滑动）的现象。</w:t>
      </w:r>
      <w:r>
        <w:rPr>
          <w:rFonts w:hint="eastAsia"/>
        </w:rPr>
        <w:t>电池对小车的重心影响最大，因此</w:t>
      </w:r>
      <w:r w:rsidR="00281D74">
        <w:rPr>
          <w:rFonts w:hint="eastAsia"/>
        </w:rPr>
        <w:t>电池的位置</w:t>
      </w:r>
      <w:proofErr w:type="gramStart"/>
      <w:r w:rsidR="00281D74">
        <w:rPr>
          <w:rFonts w:hint="eastAsia"/>
        </w:rPr>
        <w:t>很</w:t>
      </w:r>
      <w:proofErr w:type="gramEnd"/>
      <w:r w:rsidR="00281D74">
        <w:rPr>
          <w:rFonts w:hint="eastAsia"/>
        </w:rPr>
        <w:t>关键。</w:t>
      </w:r>
    </w:p>
    <w:p w14:paraId="57074239" w14:textId="55D05B3A" w:rsidR="00281D74" w:rsidRPr="003A2DB2" w:rsidRDefault="00281D74" w:rsidP="001F269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整车的重量要尽可能的轻，电机的加减速性能会比较好。前轮侧滑可以加几个配重块</w:t>
      </w:r>
      <w:r w:rsidR="00FF06DC">
        <w:rPr>
          <w:rFonts w:hint="eastAsia"/>
        </w:rPr>
        <w:t>以改善</w:t>
      </w:r>
      <w:r>
        <w:rPr>
          <w:rFonts w:hint="eastAsia"/>
        </w:rPr>
        <w:t>。</w:t>
      </w:r>
    </w:p>
    <w:p w14:paraId="4C8463B7" w14:textId="24DEF22C" w:rsidR="00281D74" w:rsidRPr="001F2692" w:rsidRDefault="0002642E" w:rsidP="0002642E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6"/>
          <w:szCs w:val="28"/>
        </w:rPr>
      </w:pPr>
      <w:bookmarkStart w:id="10" w:name="_Toc49386495"/>
      <w:r>
        <w:rPr>
          <w:rFonts w:ascii="Times New Roman" w:hAnsi="Times New Roman" w:cs="Times New Roman" w:hint="eastAsia"/>
          <w:b/>
          <w:bCs/>
          <w:sz w:val="26"/>
          <w:szCs w:val="28"/>
        </w:rPr>
        <w:lastRenderedPageBreak/>
        <w:t>1</w:t>
      </w:r>
      <w:r>
        <w:rPr>
          <w:rFonts w:ascii="Times New Roman" w:hAnsi="Times New Roman" w:cs="Times New Roman"/>
          <w:b/>
          <w:bCs/>
          <w:sz w:val="26"/>
          <w:szCs w:val="28"/>
        </w:rPr>
        <w:t xml:space="preserve">.2 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舵机和前轮</w:t>
      </w:r>
      <w:bookmarkEnd w:id="10"/>
    </w:p>
    <w:p w14:paraId="0DF2499C" w14:textId="622B20EF" w:rsidR="00281D74" w:rsidRDefault="00281D74" w:rsidP="00281D74">
      <w:r>
        <w:rPr>
          <w:rFonts w:hint="eastAsia"/>
        </w:rPr>
        <w:t>前轮转向部分主要</w:t>
      </w:r>
      <w:r w:rsidR="00FF06DC">
        <w:rPr>
          <w:rFonts w:hint="eastAsia"/>
        </w:rPr>
        <w:t>由</w:t>
      </w:r>
      <w:r>
        <w:rPr>
          <w:rFonts w:hint="eastAsia"/>
        </w:rPr>
        <w:t>舵机、舵机摆杆、拉杆、主销、</w:t>
      </w:r>
      <w:proofErr w:type="gramStart"/>
      <w:r>
        <w:rPr>
          <w:rFonts w:hint="eastAsia"/>
        </w:rPr>
        <w:t>主销座和</w:t>
      </w:r>
      <w:proofErr w:type="gramEnd"/>
      <w:r>
        <w:rPr>
          <w:rFonts w:hint="eastAsia"/>
        </w:rPr>
        <w:t>轮毂构成</w:t>
      </w:r>
      <w:r w:rsidR="00FF06DC">
        <w:rPr>
          <w:rFonts w:hint="eastAsia"/>
        </w:rPr>
        <w:t>，是小车中结构最为复杂的机械。</w:t>
      </w:r>
    </w:p>
    <w:p w14:paraId="22FEAF41" w14:textId="2487211F" w:rsidR="00281D74" w:rsidRDefault="00281D74" w:rsidP="001F2692">
      <w:pPr>
        <w:pStyle w:val="ab"/>
        <w:numPr>
          <w:ilvl w:val="0"/>
          <w:numId w:val="15"/>
        </w:numPr>
        <w:ind w:firstLineChars="0"/>
      </w:pPr>
      <w:r w:rsidRPr="001F2692">
        <w:rPr>
          <w:rFonts w:hint="eastAsia"/>
          <w:b/>
        </w:rPr>
        <w:t>舵机</w:t>
      </w:r>
      <w:r w:rsidR="00FD01B3" w:rsidRPr="001F2692">
        <w:rPr>
          <w:rFonts w:hint="eastAsia"/>
          <w:b/>
        </w:rPr>
        <w:t>：</w:t>
      </w:r>
      <w:r>
        <w:rPr>
          <w:rFonts w:hint="eastAsia"/>
        </w:rPr>
        <w:t>摆杆不宜太短，一般取的尽量长，以缩短舵机滞后时间。拉杆一般装成略带</w:t>
      </w:r>
      <w:r>
        <w:rPr>
          <w:rFonts w:hint="eastAsia"/>
        </w:rPr>
        <w:t>V</w:t>
      </w:r>
      <w:r>
        <w:rPr>
          <w:rFonts w:hint="eastAsia"/>
        </w:rPr>
        <w:t>的形状，在大弯的时候获得最大的拉力。</w:t>
      </w:r>
    </w:p>
    <w:p w14:paraId="5B49DF74" w14:textId="4A5040E2" w:rsidR="00281D74" w:rsidRPr="00D80EE7" w:rsidRDefault="00281D74" w:rsidP="001F2692">
      <w:pPr>
        <w:pStyle w:val="ab"/>
        <w:numPr>
          <w:ilvl w:val="0"/>
          <w:numId w:val="15"/>
        </w:numPr>
        <w:ind w:firstLineChars="0"/>
      </w:pPr>
      <w:r w:rsidRPr="001F2692">
        <w:rPr>
          <w:rFonts w:hint="eastAsia"/>
          <w:b/>
        </w:rPr>
        <w:t>主销</w:t>
      </w:r>
      <w:r w:rsidR="00FD01B3" w:rsidRPr="001F2692">
        <w:rPr>
          <w:rFonts w:hint="eastAsia"/>
          <w:b/>
        </w:rPr>
        <w:t>：</w:t>
      </w:r>
      <w:r>
        <w:rPr>
          <w:rFonts w:hint="eastAsia"/>
        </w:rPr>
        <w:t>调节拉杆的长度，以调节主销的前束角</w:t>
      </w:r>
      <w:r w:rsidR="00FD01B3">
        <w:rPr>
          <w:rFonts w:hint="eastAsia"/>
        </w:rPr>
        <w:t>；</w:t>
      </w:r>
      <w:proofErr w:type="gramStart"/>
      <w:r>
        <w:rPr>
          <w:rFonts w:hint="eastAsia"/>
        </w:rPr>
        <w:t>拧主销</w:t>
      </w:r>
      <w:proofErr w:type="gramEnd"/>
      <w:r>
        <w:rPr>
          <w:rFonts w:hint="eastAsia"/>
        </w:rPr>
        <w:t>座上的两个螺丝，以调节主销的内外倾角。当前轮左后晃动幅度较小时，倾角要小一点，当前轮由于损耗左右晃动幅度很大时，倾角可以稍大一点。</w:t>
      </w:r>
      <w:r w:rsidR="00FD01B3">
        <w:rPr>
          <w:rFonts w:hint="eastAsia"/>
        </w:rPr>
        <w:t>因此</w:t>
      </w:r>
      <w:r>
        <w:rPr>
          <w:rFonts w:hint="eastAsia"/>
        </w:rPr>
        <w:t>在弯中行驶时总有一个前轮是整个轮子都贴在地面上的，从而增大了前轮的摩擦力。</w:t>
      </w:r>
    </w:p>
    <w:p w14:paraId="3C0E5529" w14:textId="72289765" w:rsidR="00281D74" w:rsidRPr="001F2692" w:rsidRDefault="0002642E" w:rsidP="0002642E">
      <w:pPr>
        <w:pStyle w:val="2"/>
        <w:numPr>
          <w:ilvl w:val="0"/>
          <w:numId w:val="0"/>
        </w:numPr>
        <w:rPr>
          <w:rFonts w:ascii="Times New Roman" w:hAnsi="Times New Roman" w:cs="Times New Roman"/>
          <w:b/>
          <w:bCs/>
          <w:sz w:val="26"/>
          <w:szCs w:val="28"/>
        </w:rPr>
      </w:pPr>
      <w:bookmarkStart w:id="11" w:name="_Toc49386496"/>
      <w:r>
        <w:rPr>
          <w:rFonts w:ascii="Times New Roman" w:hAnsi="Times New Roman" w:cs="Times New Roman" w:hint="eastAsia"/>
          <w:b/>
          <w:bCs/>
          <w:sz w:val="26"/>
          <w:szCs w:val="28"/>
        </w:rPr>
        <w:t>1</w:t>
      </w:r>
      <w:r>
        <w:rPr>
          <w:rFonts w:ascii="Times New Roman" w:hAnsi="Times New Roman" w:cs="Times New Roman"/>
          <w:b/>
          <w:bCs/>
          <w:sz w:val="26"/>
          <w:szCs w:val="28"/>
        </w:rPr>
        <w:t xml:space="preserve">.3 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摄像头安装</w:t>
      </w:r>
      <w:bookmarkEnd w:id="11"/>
    </w:p>
    <w:p w14:paraId="0CE5CE94" w14:textId="59C78CDE" w:rsidR="00281D74" w:rsidRDefault="00281D74" w:rsidP="001F2692">
      <w:pPr>
        <w:pStyle w:val="ab"/>
        <w:numPr>
          <w:ilvl w:val="0"/>
          <w:numId w:val="16"/>
        </w:numPr>
        <w:ind w:firstLineChars="0"/>
      </w:pPr>
      <w:r w:rsidRPr="001F2692">
        <w:rPr>
          <w:rFonts w:hint="eastAsia"/>
          <w:b/>
        </w:rPr>
        <w:t>摄像头架</w:t>
      </w:r>
      <w:r w:rsidR="00FD01B3" w:rsidRPr="001F2692">
        <w:rPr>
          <w:rFonts w:hint="eastAsia"/>
          <w:b/>
        </w:rPr>
        <w:t>的</w:t>
      </w:r>
      <w:r w:rsidRPr="001F2692">
        <w:rPr>
          <w:rFonts w:hint="eastAsia"/>
          <w:b/>
        </w:rPr>
        <w:t>安装</w:t>
      </w:r>
      <w:r w:rsidR="002E4524" w:rsidRPr="001F2692">
        <w:rPr>
          <w:rFonts w:hint="eastAsia"/>
          <w:b/>
        </w:rPr>
        <w:t>：</w:t>
      </w:r>
      <w:r>
        <w:rPr>
          <w:rFonts w:hint="eastAsia"/>
        </w:rPr>
        <w:t>靠后</w:t>
      </w:r>
      <w:proofErr w:type="gramStart"/>
      <w:r>
        <w:rPr>
          <w:rFonts w:hint="eastAsia"/>
        </w:rPr>
        <w:t>放可以</w:t>
      </w:r>
      <w:proofErr w:type="gramEnd"/>
      <w:r>
        <w:rPr>
          <w:rFonts w:hint="eastAsia"/>
        </w:rPr>
        <w:t>将视野范围扩大。小车在大弯中靠外圈行驶时，很可能会造成摄像头看不到或只看到一点点边线，而摄像头往后</w:t>
      </w:r>
      <w:proofErr w:type="gramStart"/>
      <w:r>
        <w:rPr>
          <w:rFonts w:hint="eastAsia"/>
        </w:rPr>
        <w:t>放可以</w:t>
      </w:r>
      <w:proofErr w:type="gramEnd"/>
      <w:r>
        <w:rPr>
          <w:rFonts w:hint="eastAsia"/>
        </w:rPr>
        <w:t>让摄像头</w:t>
      </w:r>
      <w:r w:rsidR="00FD01B3">
        <w:rPr>
          <w:rFonts w:hint="eastAsia"/>
        </w:rPr>
        <w:t>视野</w:t>
      </w:r>
      <w:r>
        <w:rPr>
          <w:rFonts w:hint="eastAsia"/>
        </w:rPr>
        <w:t>扩大。</w:t>
      </w:r>
    </w:p>
    <w:p w14:paraId="6732BE95" w14:textId="1B6DF045" w:rsidR="00281D74" w:rsidRDefault="00281D74" w:rsidP="001F2692">
      <w:pPr>
        <w:pStyle w:val="ab"/>
        <w:numPr>
          <w:ilvl w:val="0"/>
          <w:numId w:val="16"/>
        </w:numPr>
        <w:ind w:firstLineChars="0"/>
      </w:pPr>
      <w:r w:rsidRPr="001F2692">
        <w:rPr>
          <w:rFonts w:hint="eastAsia"/>
          <w:b/>
        </w:rPr>
        <w:t>摄像头的高度、角度</w:t>
      </w:r>
      <w:r w:rsidR="002E4524" w:rsidRPr="001F2692">
        <w:rPr>
          <w:rFonts w:hint="eastAsia"/>
          <w:b/>
        </w:rPr>
        <w:t>：</w:t>
      </w:r>
      <w:r>
        <w:rPr>
          <w:rFonts w:hint="eastAsia"/>
        </w:rPr>
        <w:t>摄像头的高度角度，主要决定了摄像头能看到的最远端和最近端。一般来讲，摄像头的</w:t>
      </w:r>
      <w:proofErr w:type="gramStart"/>
      <w:r>
        <w:rPr>
          <w:rFonts w:hint="eastAsia"/>
        </w:rPr>
        <w:t>最近端越</w:t>
      </w:r>
      <w:proofErr w:type="gramEnd"/>
      <w:r>
        <w:rPr>
          <w:rFonts w:hint="eastAsia"/>
        </w:rPr>
        <w:t>靠近车头越好，最远端是越远越好。此外前瞻行（一般处在车前</w:t>
      </w:r>
      <w:r>
        <w:rPr>
          <w:rFonts w:hint="eastAsia"/>
        </w:rPr>
        <w:t>40cm~70cm</w:t>
      </w:r>
      <w:r>
        <w:rPr>
          <w:rFonts w:hint="eastAsia"/>
        </w:rPr>
        <w:t>左右）尽量的靠近图像的下半边，因为图像的下半边最稳定，不容易发生边界跳动的情况。</w:t>
      </w:r>
    </w:p>
    <w:p w14:paraId="782F5580" w14:textId="4966FB45" w:rsidR="00A2602B" w:rsidRDefault="00281D74" w:rsidP="002E4524">
      <w:pPr>
        <w:pStyle w:val="ab"/>
        <w:numPr>
          <w:ilvl w:val="0"/>
          <w:numId w:val="16"/>
        </w:numPr>
        <w:ind w:firstLineChars="0"/>
      </w:pPr>
      <w:r w:rsidRPr="001F2692">
        <w:rPr>
          <w:rFonts w:hint="eastAsia"/>
          <w:b/>
        </w:rPr>
        <w:t>摄像头支架</w:t>
      </w:r>
      <w:r w:rsidR="002E4524">
        <w:rPr>
          <w:rFonts w:hint="eastAsia"/>
        </w:rPr>
        <w:t>：</w:t>
      </w:r>
      <w:r>
        <w:rPr>
          <w:rFonts w:hint="eastAsia"/>
        </w:rPr>
        <w:t>在小车行驶中，摄像头的杆子会晃动。为了减小这个晃动，</w:t>
      </w:r>
      <w:r w:rsidR="002E4524">
        <w:rPr>
          <w:rFonts w:hint="eastAsia"/>
        </w:rPr>
        <w:t>使用</w:t>
      </w:r>
      <w:r>
        <w:rPr>
          <w:rFonts w:hint="eastAsia"/>
        </w:rPr>
        <w:t>两根细的碳素杆把主杆给支起，</w:t>
      </w:r>
      <w:r w:rsidR="002E4524">
        <w:rPr>
          <w:rFonts w:hint="eastAsia"/>
        </w:rPr>
        <w:t>因此</w:t>
      </w:r>
      <w:r>
        <w:rPr>
          <w:rFonts w:hint="eastAsia"/>
        </w:rPr>
        <w:t>主杆强度</w:t>
      </w:r>
      <w:r w:rsidR="002E4524">
        <w:rPr>
          <w:rFonts w:hint="eastAsia"/>
        </w:rPr>
        <w:t>不需要过大</w:t>
      </w:r>
      <w:r>
        <w:rPr>
          <w:rFonts w:hint="eastAsia"/>
        </w:rPr>
        <w:t>。</w:t>
      </w:r>
    </w:p>
    <w:p w14:paraId="0E8FA4E0" w14:textId="3B32BA6C" w:rsidR="002E4524" w:rsidRDefault="002E4524" w:rsidP="002E4524"/>
    <w:p w14:paraId="0DEFB95D" w14:textId="6ABCD549" w:rsidR="00EE2B82" w:rsidRPr="00961784" w:rsidRDefault="00CA01E7" w:rsidP="00961784">
      <w:pPr>
        <w:pStyle w:val="1"/>
        <w:spacing w:line="240" w:lineRule="auto"/>
        <w:jc w:val="left"/>
        <w:rPr>
          <w:rFonts w:ascii="Times New Roman" w:eastAsia="宋体" w:hAnsi="Times New Roman" w:cs="Times New Roman"/>
          <w:b/>
          <w:bCs/>
          <w:sz w:val="26"/>
          <w:szCs w:val="28"/>
        </w:rPr>
      </w:pPr>
      <w:bookmarkStart w:id="12" w:name="_Toc49387986"/>
      <w:r w:rsidRPr="00961784">
        <w:rPr>
          <w:rFonts w:ascii="Times New Roman" w:eastAsia="宋体" w:hAnsi="Times New Roman" w:cs="Times New Roman" w:hint="eastAsia"/>
          <w:b/>
          <w:bCs/>
          <w:sz w:val="26"/>
          <w:szCs w:val="28"/>
        </w:rPr>
        <w:lastRenderedPageBreak/>
        <w:t>第</w:t>
      </w:r>
      <w:r w:rsidR="004C5711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二</w:t>
      </w:r>
      <w:r w:rsidRPr="00961784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节</w:t>
      </w:r>
      <w:r w:rsidRPr="00961784">
        <w:rPr>
          <w:rFonts w:ascii="Times New Roman" w:eastAsia="宋体" w:hAnsi="Times New Roman" w:cs="Times New Roman" w:hint="eastAsia"/>
          <w:b/>
          <w:bCs/>
          <w:sz w:val="26"/>
          <w:szCs w:val="28"/>
        </w:rPr>
        <w:t xml:space="preserve"> </w:t>
      </w:r>
      <w:r w:rsidRPr="00961784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速度控制</w:t>
      </w:r>
      <w:bookmarkStart w:id="13" w:name="_Toc49386448"/>
      <w:bookmarkStart w:id="14" w:name="_Toc49386484"/>
      <w:bookmarkStart w:id="15" w:name="_Toc49386519"/>
      <w:bookmarkStart w:id="16" w:name="_Toc49387963"/>
      <w:bookmarkStart w:id="17" w:name="_Toc49386520"/>
      <w:bookmarkEnd w:id="12"/>
      <w:bookmarkEnd w:id="13"/>
      <w:bookmarkEnd w:id="14"/>
      <w:bookmarkEnd w:id="15"/>
      <w:bookmarkEnd w:id="16"/>
    </w:p>
    <w:p w14:paraId="683198CD" w14:textId="6A396A62" w:rsidR="00281D74" w:rsidRPr="001F2692" w:rsidRDefault="004C5711" w:rsidP="001F2692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6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8"/>
        </w:rPr>
        <w:t>2</w:t>
      </w:r>
      <w:r w:rsidR="003C61DE" w:rsidRPr="001F2692">
        <w:rPr>
          <w:rFonts w:ascii="Times New Roman" w:hAnsi="Times New Roman" w:cs="Times New Roman"/>
          <w:b/>
          <w:bCs/>
          <w:sz w:val="26"/>
          <w:szCs w:val="28"/>
        </w:rPr>
        <w:t>.1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速度的获取</w:t>
      </w:r>
      <w:bookmarkEnd w:id="17"/>
    </w:p>
    <w:p w14:paraId="51BFCECE" w14:textId="50254411" w:rsidR="00281D74" w:rsidRDefault="000E4096" w:rsidP="00281D74">
      <w:bookmarkStart w:id="18" w:name="_Hlk50222482"/>
      <w:r>
        <w:rPr>
          <w:rFonts w:hint="eastAsia"/>
        </w:rPr>
        <w:t>采</w:t>
      </w:r>
      <w:r w:rsidR="00281D74">
        <w:rPr>
          <w:rFonts w:hint="eastAsia"/>
        </w:rPr>
        <w:t>用编码器加装在后轮差速器齿轮上进行测速。编码器</w:t>
      </w:r>
      <w:r>
        <w:rPr>
          <w:rFonts w:hint="eastAsia"/>
        </w:rPr>
        <w:t>分为</w:t>
      </w:r>
      <w:r w:rsidR="00281D74">
        <w:rPr>
          <w:rFonts w:hint="eastAsia"/>
        </w:rPr>
        <w:t>三线编码器和四线编码器。三线编码器只能测量速度，并不能测量速度的方向。而四线编码器（</w:t>
      </w:r>
      <w:r>
        <w:rPr>
          <w:rFonts w:hint="eastAsia"/>
        </w:rPr>
        <w:t>如</w:t>
      </w:r>
      <w:r w:rsidR="00281D74">
        <w:rPr>
          <w:rFonts w:hint="eastAsia"/>
        </w:rPr>
        <w:t>5</w:t>
      </w:r>
      <w:r w:rsidR="00281D74">
        <w:t>12</w:t>
      </w:r>
      <w:r w:rsidR="00281D74">
        <w:t>线</w:t>
      </w:r>
      <w:r w:rsidR="00281D74">
        <w:rPr>
          <w:rFonts w:hint="eastAsia"/>
        </w:rPr>
        <w:t>A</w:t>
      </w:r>
      <w:r w:rsidR="00281D74">
        <w:t>BI</w:t>
      </w:r>
      <w:r w:rsidR="00281D74">
        <w:t>编码器</w:t>
      </w:r>
      <w:r w:rsidR="00281D74">
        <w:rPr>
          <w:rFonts w:hint="eastAsia"/>
        </w:rPr>
        <w:t>）可以测量速度的方向。</w:t>
      </w:r>
    </w:p>
    <w:p w14:paraId="466DA8FA" w14:textId="004FD4C1" w:rsidR="00281D74" w:rsidRDefault="00281D74" w:rsidP="00281D74">
      <w:r>
        <w:rPr>
          <w:rFonts w:hint="eastAsia"/>
        </w:rPr>
        <w:t>四线编码器由电源线、地线和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两相的输入组成。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两相处于正交编码状态，即正转或者反转时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相的相位差会不</w:t>
      </w:r>
      <w:r w:rsidR="000E4096">
        <w:rPr>
          <w:rFonts w:hint="eastAsia"/>
        </w:rPr>
        <w:t>同</w:t>
      </w:r>
      <w:r>
        <w:rPr>
          <w:rFonts w:hint="eastAsia"/>
        </w:rPr>
        <w:t>。</w:t>
      </w:r>
      <w:r w:rsidR="000E4096">
        <w:rPr>
          <w:rFonts w:hint="eastAsia"/>
        </w:rPr>
        <w:t>多数</w:t>
      </w:r>
      <w:r>
        <w:rPr>
          <w:rFonts w:hint="eastAsia"/>
        </w:rPr>
        <w:t>单片机</w:t>
      </w:r>
      <w:r w:rsidR="000E4096">
        <w:rPr>
          <w:rFonts w:hint="eastAsia"/>
        </w:rPr>
        <w:t>具</w:t>
      </w:r>
      <w:r>
        <w:rPr>
          <w:rFonts w:hint="eastAsia"/>
        </w:rPr>
        <w:t>有正交编码功能，可以自动对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proofErr w:type="gramStart"/>
      <w:r>
        <w:rPr>
          <w:rFonts w:hint="eastAsia"/>
        </w:rPr>
        <w:t>相进行</w:t>
      </w:r>
      <w:proofErr w:type="gramEnd"/>
      <w:r>
        <w:rPr>
          <w:rFonts w:hint="eastAsia"/>
        </w:rPr>
        <w:t>解码（计数），计数结果</w:t>
      </w:r>
      <w:r w:rsidR="000E4096">
        <w:rPr>
          <w:rFonts w:hint="eastAsia"/>
        </w:rPr>
        <w:t>为有符号量</w:t>
      </w:r>
      <w:r>
        <w:rPr>
          <w:rFonts w:hint="eastAsia"/>
        </w:rPr>
        <w:t>。</w:t>
      </w:r>
    </w:p>
    <w:p w14:paraId="77F8471F" w14:textId="1CE5D450" w:rsidR="00281D74" w:rsidRDefault="00281D74" w:rsidP="00281D74">
      <w:r>
        <w:rPr>
          <w:rFonts w:hint="eastAsia"/>
        </w:rPr>
        <w:t>计数值</w:t>
      </w:r>
      <w:r w:rsidR="000E4096">
        <w:rPr>
          <w:rFonts w:hint="eastAsia"/>
        </w:rPr>
        <w:t>可通过运算</w:t>
      </w:r>
      <w:r>
        <w:rPr>
          <w:rFonts w:hint="eastAsia"/>
        </w:rPr>
        <w:t>转换成距离</w:t>
      </w:r>
      <w:r w:rsidR="000E4096">
        <w:rPr>
          <w:rFonts w:hint="eastAsia"/>
        </w:rPr>
        <w:t>，</w:t>
      </w:r>
      <w:r>
        <w:rPr>
          <w:rFonts w:hint="eastAsia"/>
        </w:rPr>
        <w:t>使用</w:t>
      </w:r>
      <w:r>
        <w:t>PIT</w:t>
      </w:r>
      <w:r>
        <w:rPr>
          <w:rFonts w:hint="eastAsia"/>
        </w:rPr>
        <w:t>定时中断</w:t>
      </w:r>
      <w:r w:rsidR="000E4096">
        <w:rPr>
          <w:rFonts w:hint="eastAsia"/>
        </w:rPr>
        <w:t>可获取时间，相除可得</w:t>
      </w:r>
      <w:r>
        <w:rPr>
          <w:rFonts w:hint="eastAsia"/>
        </w:rPr>
        <w:t>速度值。</w:t>
      </w:r>
      <w:r w:rsidR="000E4096">
        <w:rPr>
          <w:rFonts w:hint="eastAsia"/>
        </w:rPr>
        <w:t>程序初始化完成后经过一定的时间（</w:t>
      </w:r>
      <w:r w:rsidR="000E4096">
        <w:rPr>
          <w:rFonts w:hint="eastAsia"/>
        </w:rPr>
        <w:t>2ms</w:t>
      </w:r>
      <w:r w:rsidR="000E4096">
        <w:rPr>
          <w:rFonts w:hint="eastAsia"/>
        </w:rPr>
        <w:t>），进入一次中断，在中断中读取计数值，并转换为速度值。</w:t>
      </w:r>
    </w:p>
    <w:p w14:paraId="0ACD7B55" w14:textId="775F1E65" w:rsidR="00281D74" w:rsidRPr="000B1263" w:rsidRDefault="00281D74" w:rsidP="00281D74">
      <w:r>
        <w:rPr>
          <w:rFonts w:hint="eastAsia"/>
        </w:rPr>
        <w:t>系统中除了</w:t>
      </w:r>
      <w:r>
        <w:rPr>
          <w:rFonts w:hint="eastAsia"/>
        </w:rPr>
        <w:t>P</w:t>
      </w:r>
      <w:r>
        <w:t>IT</w:t>
      </w:r>
      <w:r>
        <w:t>中断</w:t>
      </w:r>
      <w:r>
        <w:rPr>
          <w:rFonts w:hint="eastAsia"/>
        </w:rPr>
        <w:t>，</w:t>
      </w:r>
      <w:r>
        <w:t>还存在着很多中断，其中</w:t>
      </w:r>
      <w:r>
        <w:rPr>
          <w:rFonts w:hint="eastAsia"/>
        </w:rPr>
        <w:t>，</w:t>
      </w:r>
      <w:r>
        <w:t>摄像头的场中断和</w:t>
      </w:r>
      <w:r>
        <w:rPr>
          <w:rFonts w:hint="eastAsia"/>
        </w:rPr>
        <w:t>D</w:t>
      </w:r>
      <w:r>
        <w:t>MA</w:t>
      </w:r>
      <w:r>
        <w:t>中断是系统中最重要的</w:t>
      </w:r>
      <w:r>
        <w:rPr>
          <w:rFonts w:hint="eastAsia"/>
        </w:rPr>
        <w:t>，</w:t>
      </w:r>
      <w:r>
        <w:t>所以优先级</w:t>
      </w:r>
      <w:r w:rsidR="000E4096">
        <w:rPr>
          <w:rFonts w:hint="eastAsia"/>
        </w:rPr>
        <w:t>较高；</w:t>
      </w:r>
      <w:r>
        <w:rPr>
          <w:rFonts w:hint="eastAsia"/>
        </w:rPr>
        <w:t>P</w:t>
      </w:r>
      <w:r>
        <w:t>IT</w:t>
      </w:r>
      <w:r>
        <w:t>中断选择一个比较靠前的合适位置即可</w:t>
      </w:r>
      <w:r>
        <w:rPr>
          <w:rFonts w:hint="eastAsia"/>
        </w:rPr>
        <w:t>，</w:t>
      </w:r>
      <w:r>
        <w:t>虽然可能被打断</w:t>
      </w:r>
      <w:r>
        <w:rPr>
          <w:rFonts w:hint="eastAsia"/>
        </w:rPr>
        <w:t>，</w:t>
      </w:r>
      <w:r>
        <w:t>但测速的误差可以接受</w:t>
      </w:r>
      <w:r>
        <w:rPr>
          <w:rFonts w:hint="eastAsia"/>
        </w:rPr>
        <w:t>。</w:t>
      </w:r>
    </w:p>
    <w:p w14:paraId="08012427" w14:textId="70BE3B2D" w:rsidR="00281D74" w:rsidRPr="001F2692" w:rsidRDefault="004C5711" w:rsidP="001F2692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6"/>
          <w:szCs w:val="28"/>
        </w:rPr>
      </w:pPr>
      <w:bookmarkStart w:id="19" w:name="_Toc49386521"/>
      <w:bookmarkEnd w:id="18"/>
      <w:r>
        <w:rPr>
          <w:rFonts w:ascii="Times New Roman" w:hAnsi="Times New Roman" w:cs="Times New Roman"/>
          <w:b/>
          <w:bCs/>
          <w:sz w:val="26"/>
          <w:szCs w:val="28"/>
        </w:rPr>
        <w:t>2</w:t>
      </w:r>
      <w:r w:rsidR="003C61DE" w:rsidRPr="001F2692">
        <w:rPr>
          <w:rFonts w:ascii="Times New Roman" w:hAnsi="Times New Roman" w:cs="Times New Roman"/>
          <w:b/>
          <w:bCs/>
          <w:sz w:val="26"/>
          <w:szCs w:val="28"/>
        </w:rPr>
        <w:t>.2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速度控制算法</w:t>
      </w:r>
      <w:bookmarkEnd w:id="19"/>
    </w:p>
    <w:p w14:paraId="2ED4AF74" w14:textId="77777777" w:rsidR="00281D74" w:rsidRDefault="00281D74" w:rsidP="00281D74">
      <w:bookmarkStart w:id="20" w:name="_Hlk50222497"/>
      <w:r>
        <w:rPr>
          <w:rFonts w:hint="eastAsia"/>
        </w:rPr>
        <w:t>在速度较低时，速度控制的重要性不显，但是当小车速度越来越高时，速度控制显得尤为重要。并且当速度的性能要求较高时，传统</w:t>
      </w:r>
      <w:r>
        <w:t>PI</w:t>
      </w:r>
      <w:r>
        <w:rPr>
          <w:rFonts w:hint="eastAsia"/>
        </w:rPr>
        <w:t>控制算法已经满足不了需要。故我们对速度控制策略进行了优化。</w:t>
      </w:r>
    </w:p>
    <w:p w14:paraId="305BD354" w14:textId="2B2D7E9B" w:rsidR="00281D74" w:rsidRDefault="00281D74" w:rsidP="00281D74">
      <w:r>
        <w:rPr>
          <w:rFonts w:hint="eastAsia"/>
        </w:rPr>
        <w:t>根据经验，在速度</w:t>
      </w:r>
      <w:r>
        <w:rPr>
          <w:rFonts w:hint="eastAsia"/>
        </w:rPr>
        <w:t>2</w:t>
      </w:r>
      <w:r>
        <w:t>m/s</w:t>
      </w:r>
      <w:r>
        <w:rPr>
          <w:rFonts w:hint="eastAsia"/>
        </w:rPr>
        <w:t>以下，基本不需要进行电机速度控制，在速度</w:t>
      </w:r>
      <w:r>
        <w:rPr>
          <w:rFonts w:hint="eastAsia"/>
        </w:rPr>
        <w:t>2</w:t>
      </w:r>
      <w:r>
        <w:t>m/s</w:t>
      </w:r>
      <w:r>
        <w:rPr>
          <w:rFonts w:hint="eastAsia"/>
        </w:rPr>
        <w:lastRenderedPageBreak/>
        <w:t>以上，则必须加入速度控制算法</w:t>
      </w:r>
      <w:r w:rsidR="00EB7FE9">
        <w:rPr>
          <w:rFonts w:hint="eastAsia"/>
        </w:rPr>
        <w:t>[</w:t>
      </w:r>
      <w:r w:rsidR="00EB7FE9">
        <w:t>4]</w:t>
      </w:r>
      <w:r>
        <w:rPr>
          <w:rFonts w:hint="eastAsia"/>
        </w:rPr>
        <w:t>，例如</w:t>
      </w:r>
      <w:r w:rsidR="00831637">
        <w:rPr>
          <w:rFonts w:hint="eastAsia"/>
        </w:rPr>
        <w:t>增量</w:t>
      </w:r>
      <w:r>
        <w:rPr>
          <w:rFonts w:hint="eastAsia"/>
        </w:rPr>
        <w:t>PI</w:t>
      </w:r>
      <w:r>
        <w:rPr>
          <w:rFonts w:hint="eastAsia"/>
        </w:rPr>
        <w:t>控制、</w:t>
      </w:r>
      <w:r>
        <w:rPr>
          <w:rFonts w:hint="eastAsia"/>
        </w:rPr>
        <w:t>PI</w:t>
      </w:r>
      <w:r>
        <w:rPr>
          <w:rFonts w:hint="eastAsia"/>
        </w:rPr>
        <w:t>差速控制、</w:t>
      </w:r>
      <w:r w:rsidR="00831637">
        <w:rPr>
          <w:rFonts w:hint="eastAsia"/>
        </w:rPr>
        <w:t>bang-bang</w:t>
      </w:r>
      <w:r w:rsidR="00831637">
        <w:rPr>
          <w:rFonts w:hint="eastAsia"/>
        </w:rPr>
        <w:t>控制、</w:t>
      </w:r>
      <w:r>
        <w:rPr>
          <w:rFonts w:hint="eastAsia"/>
        </w:rPr>
        <w:t>增量</w:t>
      </w:r>
      <w:r>
        <w:rPr>
          <w:rFonts w:hint="eastAsia"/>
        </w:rPr>
        <w:t>bang</w:t>
      </w:r>
      <w:r>
        <w:t>-</w:t>
      </w:r>
      <w:r>
        <w:rPr>
          <w:rFonts w:hint="eastAsia"/>
        </w:rPr>
        <w:t>bang</w:t>
      </w:r>
      <w:r>
        <w:rPr>
          <w:rFonts w:hint="eastAsia"/>
        </w:rPr>
        <w:t>差速控制、定</w:t>
      </w:r>
      <w:r>
        <w:rPr>
          <w:rFonts w:hint="eastAsia"/>
        </w:rPr>
        <w:t>PWM</w:t>
      </w:r>
      <w:r>
        <w:rPr>
          <w:rFonts w:hint="eastAsia"/>
        </w:rPr>
        <w:t>差速控制等。</w:t>
      </w:r>
    </w:p>
    <w:p w14:paraId="4DC6FD5B" w14:textId="77777777" w:rsidR="00281D74" w:rsidRDefault="00281D74" w:rsidP="00281D74">
      <w:r>
        <w:rPr>
          <w:rFonts w:hint="eastAsia"/>
        </w:rPr>
        <w:t>首先是速度控制周期的选取，一般图像采集一场的周期是</w:t>
      </w:r>
      <w:r>
        <w:rPr>
          <w:rFonts w:hint="eastAsia"/>
        </w:rPr>
        <w:t>6~7ms</w:t>
      </w:r>
      <w:r>
        <w:rPr>
          <w:rFonts w:hint="eastAsia"/>
        </w:rPr>
        <w:t>，速度控制周期应与之相近。速度控制周期太长，会导致控制不及时，速度会产生很大的超调；周期太短，由于在一个周期内各个量变化较小，可能会导致速度测量的误差影响增大。</w:t>
      </w:r>
    </w:p>
    <w:p w14:paraId="65F25C9B" w14:textId="77777777" w:rsidR="00281D74" w:rsidRDefault="00281D74" w:rsidP="00281D74">
      <w:r>
        <w:rPr>
          <w:rFonts w:hint="eastAsia"/>
        </w:rPr>
        <w:t>速度控制一般采用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算法，并且是一个严格意义上的随动系统。首先根据路径计算出当前的期望速度。我们采用与舵机偏差相似的计算方法。由于电机作用的滞后比舵机更加严重，其应该具有更远的前瞻性。获得期望速度后，与测得的速度比较，得到偏差</w:t>
      </w:r>
      <w:r>
        <w:rPr>
          <w:rFonts w:hint="eastAsia"/>
        </w:rPr>
        <w:t>error</w:t>
      </w:r>
      <w:r>
        <w:rPr>
          <w:rFonts w:hint="eastAsia"/>
        </w:rPr>
        <w:t>，然后就用标准的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控制对电机进行控制。</w:t>
      </w:r>
    </w:p>
    <w:p w14:paraId="1DD78A44" w14:textId="36E2CAA9" w:rsidR="00281D74" w:rsidRDefault="00281D74" w:rsidP="00281D74">
      <w:r>
        <w:t>P</w:t>
      </w:r>
      <w:r>
        <w:rPr>
          <w:rFonts w:hint="eastAsia"/>
        </w:rPr>
        <w:t>分量：为</w:t>
      </w:r>
      <w:r w:rsidR="00896189">
        <w:rPr>
          <w:rFonts w:hint="eastAsia"/>
        </w:rPr>
        <w:t>使</w:t>
      </w:r>
      <w:r>
        <w:rPr>
          <w:rFonts w:hint="eastAsia"/>
        </w:rPr>
        <w:t>小车</w:t>
      </w:r>
      <w:r w:rsidR="00896189">
        <w:rPr>
          <w:rFonts w:hint="eastAsia"/>
        </w:rPr>
        <w:t>获得更高的加速度</w:t>
      </w:r>
      <w:r>
        <w:rPr>
          <w:rFonts w:hint="eastAsia"/>
        </w:rPr>
        <w:t>，一般需要将</w:t>
      </w:r>
      <w:r>
        <w:rPr>
          <w:rFonts w:hint="eastAsia"/>
        </w:rPr>
        <w:t>P</w:t>
      </w:r>
      <w:r>
        <w:rPr>
          <w:rFonts w:hint="eastAsia"/>
        </w:rPr>
        <w:t>调大，但会导致减速时极易产生超调。如小车刚入弯时，速度明显减慢，但小车</w:t>
      </w:r>
      <w:proofErr w:type="gramStart"/>
      <w:r>
        <w:rPr>
          <w:rFonts w:hint="eastAsia"/>
        </w:rPr>
        <w:t>在弯心时</w:t>
      </w:r>
      <w:proofErr w:type="gramEnd"/>
      <w:r>
        <w:rPr>
          <w:rFonts w:hint="eastAsia"/>
        </w:rPr>
        <w:t>，由于电机控制超调，小车反而出现了速度回升。所以</w:t>
      </w:r>
      <w:r>
        <w:rPr>
          <w:rFonts w:hint="eastAsia"/>
        </w:rPr>
        <w:t>P</w:t>
      </w:r>
      <w:r>
        <w:rPr>
          <w:rFonts w:hint="eastAsia"/>
        </w:rPr>
        <w:t>要满足在可承受的超调下尽量大。</w:t>
      </w:r>
    </w:p>
    <w:p w14:paraId="70E01204" w14:textId="35857995" w:rsidR="00281D74" w:rsidRDefault="00281D74" w:rsidP="00281D74">
      <w:r>
        <w:rPr>
          <w:rFonts w:hint="eastAsia"/>
        </w:rPr>
        <w:t>I</w:t>
      </w:r>
      <w:r>
        <w:rPr>
          <w:rFonts w:hint="eastAsia"/>
        </w:rPr>
        <w:t>分量：</w:t>
      </w:r>
      <w:r>
        <w:rPr>
          <w:rFonts w:hint="eastAsia"/>
        </w:rPr>
        <w:t>I</w:t>
      </w:r>
      <w:r>
        <w:rPr>
          <w:rFonts w:hint="eastAsia"/>
        </w:rPr>
        <w:t>分量的目的是消除静态误差。为了防止积分饱和，需要给</w:t>
      </w:r>
      <w:r>
        <w:rPr>
          <w:rFonts w:hint="eastAsia"/>
        </w:rPr>
        <w:t>I</w:t>
      </w:r>
      <w:r>
        <w:rPr>
          <w:rFonts w:hint="eastAsia"/>
        </w:rPr>
        <w:t>分量加上限幅。但是</w:t>
      </w:r>
      <w:r w:rsidR="00896189">
        <w:rPr>
          <w:rFonts w:hint="eastAsia"/>
        </w:rPr>
        <w:t>加入</w:t>
      </w:r>
      <w:r>
        <w:rPr>
          <w:rFonts w:hint="eastAsia"/>
        </w:rPr>
        <w:t>I</w:t>
      </w:r>
      <w:r>
        <w:rPr>
          <w:rFonts w:hint="eastAsia"/>
        </w:rPr>
        <w:t>分量后，也存在着一定的静差。</w:t>
      </w:r>
    </w:p>
    <w:p w14:paraId="5F200FF3" w14:textId="0D1E6DA1" w:rsidR="00281D74" w:rsidRDefault="00281D74" w:rsidP="00281D74">
      <w:r>
        <w:rPr>
          <w:rFonts w:hint="eastAsia"/>
        </w:rPr>
        <w:t>补偿：由于电机存在着反电动势，当转速越快时，反电动势就越大，在整体表现上就显得不灵敏</w:t>
      </w:r>
      <w:r w:rsidR="00896189">
        <w:rPr>
          <w:rFonts w:hint="eastAsia"/>
        </w:rPr>
        <w:t>，该</w:t>
      </w:r>
      <w:r>
        <w:rPr>
          <w:rFonts w:hint="eastAsia"/>
        </w:rPr>
        <w:t>反电动势</w:t>
      </w:r>
      <w:r w:rsidR="00896189">
        <w:rPr>
          <w:rFonts w:hint="eastAsia"/>
        </w:rPr>
        <w:t>不利于电机控制</w:t>
      </w:r>
      <w:r>
        <w:rPr>
          <w:rFonts w:hint="eastAsia"/>
        </w:rPr>
        <w:t>。为补偿</w:t>
      </w:r>
      <w:r w:rsidR="00896189">
        <w:rPr>
          <w:rFonts w:hint="eastAsia"/>
        </w:rPr>
        <w:t>该</w:t>
      </w:r>
      <w:r>
        <w:rPr>
          <w:rFonts w:hint="eastAsia"/>
        </w:rPr>
        <w:t>电动势，可在电机的输出中加一项正比于速度的项来补偿反电动势，再加一项常数项来抵消</w:t>
      </w:r>
      <w:r w:rsidR="00896189">
        <w:rPr>
          <w:rFonts w:hint="eastAsia"/>
        </w:rPr>
        <w:t>其他</w:t>
      </w:r>
      <w:r>
        <w:rPr>
          <w:rFonts w:hint="eastAsia"/>
        </w:rPr>
        <w:t>阻力。由于这些补偿属于正反馈，所以</w:t>
      </w:r>
      <w:r w:rsidR="00896189">
        <w:rPr>
          <w:rFonts w:hint="eastAsia"/>
        </w:rPr>
        <w:t>需要进行适度调节</w:t>
      </w:r>
      <w:r>
        <w:rPr>
          <w:rFonts w:hint="eastAsia"/>
        </w:rPr>
        <w:t>。</w:t>
      </w:r>
    </w:p>
    <w:p w14:paraId="6C10B7B7" w14:textId="231316FA" w:rsidR="00281D74" w:rsidRPr="001F2692" w:rsidRDefault="004C5711" w:rsidP="001F2692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/>
          <w:bCs/>
          <w:sz w:val="26"/>
          <w:szCs w:val="28"/>
        </w:rPr>
      </w:pPr>
      <w:bookmarkStart w:id="21" w:name="_Toc49386522"/>
      <w:bookmarkEnd w:id="20"/>
      <w:r>
        <w:rPr>
          <w:rFonts w:ascii="Times New Roman" w:hAnsi="Times New Roman" w:cs="Times New Roman"/>
          <w:b/>
          <w:bCs/>
          <w:sz w:val="26"/>
          <w:szCs w:val="28"/>
        </w:rPr>
        <w:lastRenderedPageBreak/>
        <w:t>2</w:t>
      </w:r>
      <w:r w:rsidR="003C61DE" w:rsidRPr="001F2692">
        <w:rPr>
          <w:rFonts w:ascii="Times New Roman" w:hAnsi="Times New Roman" w:cs="Times New Roman"/>
          <w:b/>
          <w:bCs/>
          <w:sz w:val="26"/>
          <w:szCs w:val="28"/>
        </w:rPr>
        <w:t>.3</w:t>
      </w:r>
      <w:r w:rsidR="00281D74" w:rsidRPr="001F2692">
        <w:rPr>
          <w:rFonts w:ascii="Times New Roman" w:hAnsi="Times New Roman" w:cs="Times New Roman" w:hint="eastAsia"/>
          <w:b/>
          <w:bCs/>
          <w:sz w:val="26"/>
          <w:szCs w:val="28"/>
        </w:rPr>
        <w:t>差速控制算法</w:t>
      </w:r>
      <w:bookmarkEnd w:id="21"/>
    </w:p>
    <w:p w14:paraId="605A7091" w14:textId="77777777" w:rsidR="00087EE0" w:rsidRDefault="00087EE0" w:rsidP="009D3D7D">
      <w:bookmarkStart w:id="22" w:name="_Hlk50222520"/>
      <w:r w:rsidRPr="00087EE0">
        <w:rPr>
          <w:rFonts w:hint="eastAsia"/>
        </w:rPr>
        <w:t>由于车模采用双电机驱动，因此采用</w:t>
      </w:r>
      <w:r>
        <w:rPr>
          <w:rFonts w:hint="eastAsia"/>
        </w:rPr>
        <w:t>均速</w:t>
      </w:r>
      <w:r w:rsidRPr="00087EE0">
        <w:rPr>
          <w:rFonts w:hint="eastAsia"/>
        </w:rPr>
        <w:t>去设定电机的目标速度会导致和经典的四轮车转向模型存在矛盾，导致舵机转向的不灵敏，相当于舵机系统滞后性更强。</w:t>
      </w:r>
    </w:p>
    <w:p w14:paraId="6F8257C7" w14:textId="403F47FC" w:rsidR="009D3D7D" w:rsidRPr="00BC0923" w:rsidRDefault="00087EE0" w:rsidP="009D3D7D">
      <w:r w:rsidRPr="00087EE0">
        <w:rPr>
          <w:rFonts w:hint="eastAsia"/>
        </w:rPr>
        <w:t>为了实现真车类似的差速结构，</w:t>
      </w:r>
      <w:r w:rsidR="009D3D7D" w:rsidRPr="00BC0923">
        <w:rPr>
          <w:rFonts w:hint="eastAsia"/>
        </w:rPr>
        <w:t>参考阿克曼转向几何原理，汽车在转弯时，内、外侧后轮行驶距离不同，而两者的</w:t>
      </w:r>
      <w:r w:rsidR="009D3D7D">
        <w:rPr>
          <w:rFonts w:hint="eastAsia"/>
        </w:rPr>
        <w:t>行驶时间却相同，因此两者时间存在差速问题，</w:t>
      </w:r>
      <w:r>
        <w:rPr>
          <w:rFonts w:hint="eastAsia"/>
        </w:rPr>
        <w:t>如果</w:t>
      </w:r>
      <w:r w:rsidRPr="00087EE0">
        <w:rPr>
          <w:rFonts w:hint="eastAsia"/>
        </w:rPr>
        <w:t>采用</w:t>
      </w:r>
      <w:r>
        <w:rPr>
          <w:rFonts w:hint="eastAsia"/>
        </w:rPr>
        <w:t>均速</w:t>
      </w:r>
      <w:r w:rsidRPr="00087EE0">
        <w:rPr>
          <w:rFonts w:hint="eastAsia"/>
        </w:rPr>
        <w:t>去设定电机的目标速度</w:t>
      </w:r>
      <w:r>
        <w:rPr>
          <w:rFonts w:hint="eastAsia"/>
        </w:rPr>
        <w:t>，</w:t>
      </w:r>
      <w:r w:rsidRPr="00087EE0">
        <w:rPr>
          <w:rFonts w:hint="eastAsia"/>
        </w:rPr>
        <w:t>会导致和经典的四轮车转向模型存在矛盾，导致舵机转向的不灵敏，相当于舵机系统滞后性更强。</w:t>
      </w:r>
      <w:r>
        <w:rPr>
          <w:rFonts w:hint="eastAsia"/>
        </w:rPr>
        <w:t>所以</w:t>
      </w:r>
      <w:r w:rsidR="009D3D7D">
        <w:rPr>
          <w:rFonts w:hint="eastAsia"/>
        </w:rPr>
        <w:t>根据舵机的打角来对过弯时后轮两电机的速度进行差速控制</w:t>
      </w:r>
      <w:r>
        <w:rPr>
          <w:rFonts w:hint="eastAsia"/>
        </w:rPr>
        <w:t>是必要的</w:t>
      </w:r>
      <w:r w:rsidR="009D3D7D">
        <w:rPr>
          <w:rFonts w:hint="eastAsia"/>
        </w:rPr>
        <w:t>。</w:t>
      </w:r>
    </w:p>
    <w:p w14:paraId="6DC9E573" w14:textId="77777777" w:rsidR="00831637" w:rsidRDefault="009D3D7D" w:rsidP="00087EE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A4A1D5" wp14:editId="6BE1480F">
                <wp:simplePos x="0" y="0"/>
                <wp:positionH relativeFrom="column">
                  <wp:posOffset>1890713</wp:posOffset>
                </wp:positionH>
                <wp:positionV relativeFrom="paragraph">
                  <wp:posOffset>1440180</wp:posOffset>
                </wp:positionV>
                <wp:extent cx="200025" cy="276225"/>
                <wp:effectExtent l="0" t="0" r="28575" b="285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EE74" w14:textId="77777777" w:rsidR="0029024D" w:rsidRDefault="0029024D" w:rsidP="009D3D7D">
                            <w:r>
                              <w:rPr>
                                <w:rFonts w:ascii="宋体" w:hAnsi="宋体" w:hint="eastAsia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9A4A1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8.9pt;margin-top:113.4pt;width:15.7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" strokecolor="white [3212]">
                <v:textbox>
                  <w:txbxContent>
                    <w:p w14:paraId="75BCEE74" w14:textId="77777777" w:rsidR="0029024D" w:rsidRDefault="0029024D" w:rsidP="009D3D7D">
                      <w:r>
                        <w:rPr>
                          <w:rFonts w:ascii="宋体" w:hAnsi="宋体" w:hint="eastAsia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665EE" wp14:editId="70D12650">
                <wp:simplePos x="0" y="0"/>
                <wp:positionH relativeFrom="column">
                  <wp:posOffset>1719264</wp:posOffset>
                </wp:positionH>
                <wp:positionV relativeFrom="paragraph">
                  <wp:posOffset>1411605</wp:posOffset>
                </wp:positionV>
                <wp:extent cx="80962" cy="338138"/>
                <wp:effectExtent l="0" t="0" r="71755" b="24130"/>
                <wp:wrapNone/>
                <wp:docPr id="20" name="曲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" cy="338138"/>
                        </a:xfrm>
                        <a:prstGeom prst="curvedConnector3">
                          <a:avLst>
                            <a:gd name="adj1" fmla="val 158395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2F0DC2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0" o:spid="_x0000_s1026" type="#_x0000_t38" style="position:absolute;left:0;text-align:left;margin-left:135.4pt;margin-top:111.15pt;width:6.3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" adj="34213" strokecolor="black [3200]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B7B683" wp14:editId="7CE18558">
                <wp:simplePos x="0" y="0"/>
                <wp:positionH relativeFrom="column">
                  <wp:posOffset>3673116</wp:posOffset>
                </wp:positionH>
                <wp:positionV relativeFrom="paragraph">
                  <wp:posOffset>2150288</wp:posOffset>
                </wp:positionV>
                <wp:extent cx="314454" cy="248254"/>
                <wp:effectExtent l="0" t="0" r="28575" b="190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4" cy="248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DBA00" w14:textId="77777777" w:rsidR="0029024D" w:rsidRDefault="0029024D" w:rsidP="009D3D7D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B7B683" id="_x0000_s1027" type="#_x0000_t202" style="position:absolute;left:0;text-align:left;margin-left:289.2pt;margin-top:169.3pt;width:24.75pt;height:1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" strokecolor="white [3212]">
                <v:textbox>
                  <w:txbxContent>
                    <w:p w14:paraId="74EDBA00" w14:textId="77777777" w:rsidR="0029024D" w:rsidRDefault="0029024D" w:rsidP="009D3D7D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C5854A" wp14:editId="1E975FB2">
            <wp:extent cx="3666651" cy="24634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4359" cy="24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139C" w14:textId="364BADCF" w:rsidR="009D3D7D" w:rsidRPr="00866F9C" w:rsidRDefault="00831637" w:rsidP="00831637">
      <w:pPr>
        <w:pStyle w:val="ae"/>
        <w:jc w:val="center"/>
        <w:rPr>
          <w:rFonts w:eastAsia="宋体"/>
          <w:sz w:val="21"/>
          <w:szCs w:val="21"/>
        </w:rPr>
      </w:pPr>
      <w:r w:rsidRPr="00866F9C">
        <w:rPr>
          <w:rFonts w:eastAsia="宋体" w:hint="eastAsia"/>
          <w:sz w:val="21"/>
          <w:szCs w:val="21"/>
        </w:rPr>
        <w:t>图</w:t>
      </w:r>
      <w:r w:rsidRPr="00866F9C">
        <w:rPr>
          <w:rFonts w:eastAsia="宋体" w:hint="eastAsia"/>
          <w:sz w:val="21"/>
          <w:szCs w:val="21"/>
        </w:rPr>
        <w:t xml:space="preserve"> </w:t>
      </w:r>
      <w:r w:rsidRPr="00866F9C">
        <w:rPr>
          <w:rFonts w:eastAsia="宋体"/>
          <w:sz w:val="21"/>
          <w:szCs w:val="21"/>
        </w:rPr>
        <w:fldChar w:fldCharType="begin"/>
      </w:r>
      <w:r w:rsidRPr="00866F9C">
        <w:rPr>
          <w:rFonts w:eastAsia="宋体"/>
          <w:sz w:val="21"/>
          <w:szCs w:val="21"/>
        </w:rPr>
        <w:instrText xml:space="preserve"> </w:instrText>
      </w:r>
      <w:r w:rsidRPr="00866F9C">
        <w:rPr>
          <w:rFonts w:eastAsia="宋体" w:hint="eastAsia"/>
          <w:sz w:val="21"/>
          <w:szCs w:val="21"/>
        </w:rPr>
        <w:instrText xml:space="preserve">SEQ </w:instrText>
      </w:r>
      <w:r w:rsidRPr="00866F9C">
        <w:rPr>
          <w:rFonts w:eastAsia="宋体" w:hint="eastAsia"/>
          <w:sz w:val="21"/>
          <w:szCs w:val="21"/>
        </w:rPr>
        <w:instrText>图</w:instrText>
      </w:r>
      <w:r w:rsidRPr="00866F9C">
        <w:rPr>
          <w:rFonts w:eastAsia="宋体" w:hint="eastAsia"/>
          <w:sz w:val="21"/>
          <w:szCs w:val="21"/>
        </w:rPr>
        <w:instrText xml:space="preserve"> \* ARABIC</w:instrText>
      </w:r>
      <w:r w:rsidRPr="00866F9C">
        <w:rPr>
          <w:rFonts w:eastAsia="宋体"/>
          <w:sz w:val="21"/>
          <w:szCs w:val="21"/>
        </w:rPr>
        <w:instrText xml:space="preserve"> </w:instrText>
      </w:r>
      <w:r w:rsidRPr="00866F9C">
        <w:rPr>
          <w:rFonts w:eastAsia="宋体"/>
          <w:sz w:val="21"/>
          <w:szCs w:val="21"/>
        </w:rPr>
        <w:fldChar w:fldCharType="separate"/>
      </w:r>
      <w:r w:rsidR="0025139F">
        <w:rPr>
          <w:rFonts w:eastAsia="宋体"/>
          <w:noProof/>
          <w:sz w:val="21"/>
          <w:szCs w:val="21"/>
        </w:rPr>
        <w:t>2</w:t>
      </w:r>
      <w:r w:rsidRPr="00866F9C">
        <w:rPr>
          <w:rFonts w:eastAsia="宋体"/>
          <w:sz w:val="21"/>
          <w:szCs w:val="21"/>
        </w:rPr>
        <w:fldChar w:fldCharType="end"/>
      </w:r>
      <w:r w:rsidRPr="00866F9C">
        <w:rPr>
          <w:rFonts w:eastAsia="宋体"/>
          <w:sz w:val="21"/>
          <w:szCs w:val="21"/>
        </w:rPr>
        <w:t xml:space="preserve"> </w:t>
      </w:r>
      <w:r w:rsidRPr="00866F9C">
        <w:rPr>
          <w:rFonts w:eastAsia="宋体" w:hint="eastAsia"/>
          <w:sz w:val="21"/>
          <w:szCs w:val="21"/>
        </w:rPr>
        <w:t>阿克曼转向模型</w:t>
      </w:r>
    </w:p>
    <w:p w14:paraId="76DDF815" w14:textId="25850ED3" w:rsidR="00866F9C" w:rsidRDefault="00866F9C" w:rsidP="00866F9C">
      <w:r>
        <w:rPr>
          <w:rFonts w:hint="eastAsia"/>
        </w:rPr>
        <w:t>根据阿克曼转向模型</w:t>
      </w:r>
      <w:r w:rsidR="00087EE0">
        <w:rPr>
          <w:rFonts w:hint="eastAsia"/>
        </w:rPr>
        <w:t>，如图</w:t>
      </w:r>
      <w:r w:rsidR="00087EE0">
        <w:rPr>
          <w:rFonts w:hint="eastAsia"/>
        </w:rPr>
        <w:t>7</w:t>
      </w:r>
      <w:r w:rsidR="00087EE0">
        <w:rPr>
          <w:rFonts w:hint="eastAsia"/>
        </w:rPr>
        <w:t>所示</w:t>
      </w:r>
      <w:r>
        <w:rPr>
          <w:rFonts w:hint="eastAsia"/>
        </w:rPr>
        <w:t>，在车轮与地面不发生打滑的情况下，设小车后轮中心点运动速度为</w:t>
      </w:r>
      <w:r>
        <w:rPr>
          <w:rFonts w:hint="eastAsia"/>
        </w:rPr>
        <w:t>v</w:t>
      </w:r>
      <w:r>
        <w:rPr>
          <w:rFonts w:hint="eastAsia"/>
        </w:rPr>
        <w:t>，则小车行进角速度为</w:t>
      </w:r>
    </w:p>
    <w:p w14:paraId="6F5054D5" w14:textId="424AC94C" w:rsidR="00866F9C" w:rsidRDefault="00866F9C" w:rsidP="00520B9E">
      <w:pPr>
        <w:pStyle w:val="AMDisplayEquation"/>
      </w:pPr>
      <w:r>
        <w:tab/>
      </w:r>
      <w:r w:rsidR="00520B9E" w:rsidRPr="00520B9E">
        <w:rPr>
          <w:position w:val="-26"/>
        </w:rPr>
        <w:object w:dxaOrig="777" w:dyaOrig="655" w14:anchorId="4B879A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6pt;height:32.85pt" o:ole="">
            <v:imagedata r:id="rId13" o:title=""/>
          </v:shape>
          <o:OLEObject Type="Embed" ProgID="Equation.AxMath" ShapeID="_x0000_i1025" DrawAspect="Content" ObjectID="_1660996739" r:id="rId14"/>
        </w:object>
      </w:r>
      <w:r w:rsidR="00520B9E">
        <w:tab/>
      </w:r>
      <w:r w:rsidR="00520B9E">
        <w:fldChar w:fldCharType="begin"/>
      </w:r>
      <w:r w:rsidR="00520B9E">
        <w:instrText xml:space="preserve"> MACROBUTTON AMMPlaceRM \* MERGEFORMAT </w:instrText>
      </w:r>
      <w:r w:rsidR="00520B9E">
        <w:fldChar w:fldCharType="begin"/>
      </w:r>
      <w:r w:rsidR="00520B9E">
        <w:instrText xml:space="preserve"> SEQ AMEqn \h \* MERGEFORMAT </w:instrText>
      </w:r>
      <w:r w:rsidR="00520B9E">
        <w:fldChar w:fldCharType="end"/>
      </w:r>
      <w:r w:rsidR="00520B9E">
        <w:rPr>
          <w:rFonts w:hint="eastAsia"/>
        </w:rPr>
        <w:instrText>(</w:instrText>
      </w:r>
      <w:r w:rsidR="00520B9E">
        <w:rPr>
          <w:rFonts w:hint="eastAsia"/>
        </w:rPr>
        <w:instrText>公式</w:instrText>
      </w:r>
      <w:fldSimple w:instr=" SEQ AMEqn \c \* Arabic \* MERGEFORMAT ">
        <w:r w:rsidR="0025139F">
          <w:rPr>
            <w:noProof/>
          </w:rPr>
          <w:instrText>1</w:instrText>
        </w:r>
      </w:fldSimple>
      <w:r w:rsidR="00520B9E">
        <w:instrText>)</w:instrText>
      </w:r>
      <w:r w:rsidR="00520B9E">
        <w:fldChar w:fldCharType="end"/>
      </w:r>
    </w:p>
    <w:p w14:paraId="0DD72597" w14:textId="5736FDDB" w:rsidR="00866F9C" w:rsidRDefault="00520B9E" w:rsidP="00520B9E">
      <w:r>
        <w:rPr>
          <w:rFonts w:hint="eastAsia"/>
        </w:rPr>
        <w:lastRenderedPageBreak/>
        <w:t>由于小车为刚体结构，小车上各点运行角速度相同，故有小车左右轮速</w:t>
      </w:r>
      <w:r w:rsidRPr="00520B9E">
        <w:rPr>
          <w:position w:val="-12"/>
        </w:rPr>
        <w:object w:dxaOrig="237" w:dyaOrig="361" w14:anchorId="5B9F7159">
          <v:shape id="_x0000_i1026" type="#_x0000_t75" style="width:11.5pt;height:18.45pt" o:ole="">
            <v:imagedata r:id="rId15" o:title=""/>
          </v:shape>
          <o:OLEObject Type="Embed" ProgID="Equation.AxMath" ShapeID="_x0000_i1026" DrawAspect="Content" ObjectID="_1660996740" r:id="rId16"/>
        </w:object>
      </w:r>
      <w:r>
        <w:rPr>
          <w:rFonts w:hint="eastAsia"/>
        </w:rPr>
        <w:t>,</w:t>
      </w:r>
      <w:r w:rsidRPr="00520B9E">
        <w:rPr>
          <w:position w:val="-12"/>
        </w:rPr>
        <w:object w:dxaOrig="248" w:dyaOrig="361" w14:anchorId="0E1DFC1E">
          <v:shape id="_x0000_i1027" type="#_x0000_t75" style="width:12.65pt;height:18.45pt" o:ole="">
            <v:imagedata r:id="rId17" o:title=""/>
          </v:shape>
          <o:OLEObject Type="Embed" ProgID="Equation.AxMath" ShapeID="_x0000_i1027" DrawAspect="Content" ObjectID="_1660996741" r:id="rId18"/>
        </w:object>
      </w:r>
      <w:r>
        <w:rPr>
          <w:rFonts w:hint="eastAsia"/>
        </w:rPr>
        <w:t>分别为</w:t>
      </w:r>
    </w:p>
    <w:p w14:paraId="73B58DCD" w14:textId="647153F3" w:rsidR="00520B9E" w:rsidRDefault="00520B9E" w:rsidP="00520B9E">
      <w:pPr>
        <w:pStyle w:val="AMDisplayEquation"/>
      </w:pPr>
      <w:r>
        <w:tab/>
      </w:r>
      <w:r w:rsidRPr="00520B9E">
        <w:rPr>
          <w:position w:val="-12"/>
        </w:rPr>
        <w:object w:dxaOrig="1028" w:dyaOrig="361" w14:anchorId="6B9D2DBA">
          <v:shape id="_x0000_i1028" type="#_x0000_t75" style="width:51.25pt;height:18.45pt" o:ole="">
            <v:imagedata r:id="rId19" o:title=""/>
          </v:shape>
          <o:OLEObject Type="Embed" ProgID="Equation.AxMath" ShapeID="_x0000_i1028" DrawAspect="Content" ObjectID="_1660996742" r:id="rId2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fldSimple w:instr=" SEQ AMEqn \c \* Arabic \* MERGEFORMAT ">
        <w:r w:rsidR="0025139F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96366C0" w14:textId="79A42C48" w:rsidR="00520B9E" w:rsidRDefault="00520B9E" w:rsidP="00520B9E">
      <w:pPr>
        <w:pStyle w:val="AMDisplayEquation"/>
      </w:pPr>
      <w:r>
        <w:tab/>
      </w:r>
      <w:r w:rsidRPr="00520B9E">
        <w:rPr>
          <w:position w:val="-12"/>
        </w:rPr>
        <w:object w:dxaOrig="1111" w:dyaOrig="361" w14:anchorId="29922A64">
          <v:shape id="_x0000_i1029" type="#_x0000_t75" style="width:55.3pt;height:18.45pt" o:ole="">
            <v:imagedata r:id="rId21" o:title=""/>
          </v:shape>
          <o:OLEObject Type="Embed" ProgID="Equation.AxMath" ShapeID="_x0000_i1029" DrawAspect="Content" ObjectID="_1660996743" r:id="rId2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fldSimple w:instr=" SEQ AMEqn \c \* Arabic \* MERGEFORMAT ">
        <w:r w:rsidR="0025139F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0A02B994" w14:textId="77777777" w:rsidR="00961784" w:rsidRDefault="00961784" w:rsidP="00961784">
      <w:r>
        <w:rPr>
          <w:rFonts w:hint="eastAsia"/>
        </w:rPr>
        <w:t>由阿克曼转向模型几何关系可知</w:t>
      </w:r>
    </w:p>
    <w:p w14:paraId="25961B6A" w14:textId="4C884A0A" w:rsidR="00961784" w:rsidRPr="00520B9E" w:rsidRDefault="00961784" w:rsidP="00961784">
      <w:pPr>
        <w:pStyle w:val="AMDisplayEquation"/>
      </w:pPr>
      <w:r>
        <w:tab/>
      </w:r>
      <w:r w:rsidRPr="00961784">
        <w:rPr>
          <w:position w:val="-26"/>
        </w:rPr>
        <w:object w:dxaOrig="1113" w:dyaOrig="655" w14:anchorId="538E0280">
          <v:shape id="_x0000_i1030" type="#_x0000_t75" style="width:55.3pt;height:32.85pt" o:ole="">
            <v:imagedata r:id="rId23" o:title=""/>
          </v:shape>
          <o:OLEObject Type="Embed" ProgID="Equation.AxMath" ShapeID="_x0000_i1030" DrawAspect="Content" ObjectID="_1660996744" r:id="rId2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fldSimple w:instr=" SEQ AMEqn \c \* Arabic \* MERGEFORMAT ">
        <w:r w:rsidR="0025139F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1EF4746" w14:textId="77777777" w:rsidR="00961784" w:rsidRDefault="00961784" w:rsidP="00520B9E"/>
    <w:p w14:paraId="11E3055E" w14:textId="561F182D" w:rsidR="00520B9E" w:rsidRDefault="00520B9E" w:rsidP="00520B9E">
      <w:r>
        <w:rPr>
          <w:rFonts w:hint="eastAsia"/>
        </w:rPr>
        <w:t>于是有两轮差速</w:t>
      </w:r>
    </w:p>
    <w:p w14:paraId="3D6F0A6D" w14:textId="0180C41B" w:rsidR="00520B9E" w:rsidRDefault="00520B9E" w:rsidP="00520B9E">
      <w:pPr>
        <w:pStyle w:val="AMDisplayEquation"/>
      </w:pPr>
      <w:r>
        <w:tab/>
      </w:r>
      <w:r w:rsidR="00961784" w:rsidRPr="00520B9E">
        <w:rPr>
          <w:position w:val="-26"/>
        </w:rPr>
        <w:object w:dxaOrig="2003" w:dyaOrig="655" w14:anchorId="7ED95E65">
          <v:shape id="_x0000_i1031" type="#_x0000_t75" style="width:100.2pt;height:32.85pt" o:ole="">
            <v:imagedata r:id="rId25" o:title=""/>
          </v:shape>
          <o:OLEObject Type="Embed" ProgID="Equation.AxMath" ShapeID="_x0000_i1031" DrawAspect="Content" ObjectID="_1660996745" r:id="rId2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fldSimple w:instr=" SEQ AMEqn \c \* Arabic \* MERGEFORMAT ">
        <w:r w:rsidR="0025139F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57FBD38F" w14:textId="3866BAD0" w:rsidR="00961784" w:rsidRDefault="00961784" w:rsidP="00961784">
      <w:r>
        <w:rPr>
          <w:rFonts w:hint="eastAsia"/>
        </w:rPr>
        <w:t>也即</w:t>
      </w:r>
    </w:p>
    <w:p w14:paraId="58197CF3" w14:textId="7A5CCBEE" w:rsidR="00961784" w:rsidRDefault="00961784" w:rsidP="00764D27">
      <w:pPr>
        <w:pStyle w:val="AMDisplayEquation"/>
      </w:pPr>
      <w:r>
        <w:tab/>
      </w:r>
      <w:r w:rsidR="00764D27" w:rsidRPr="00764D27">
        <w:rPr>
          <w:position w:val="-60"/>
        </w:rPr>
        <w:object w:dxaOrig="2379" w:dyaOrig="1331" w14:anchorId="4FA7E391">
          <v:shape id="_x0000_i1032" type="#_x0000_t75" style="width:119.25pt;height:66.25pt" o:ole="">
            <v:imagedata r:id="rId27" o:title=""/>
          </v:shape>
          <o:OLEObject Type="Embed" ProgID="Equation.AxMath" ShapeID="_x0000_i1032" DrawAspect="Content" ObjectID="_1660996746" r:id="rId28"/>
        </w:object>
      </w:r>
      <w:r w:rsidR="00764D27">
        <w:tab/>
      </w:r>
      <w:r w:rsidR="00764D27">
        <w:fldChar w:fldCharType="begin"/>
      </w:r>
      <w:r w:rsidR="00764D27">
        <w:instrText xml:space="preserve"> MACROBUTTON AMMPlaceRM \* MERGEFORMAT </w:instrText>
      </w:r>
      <w:r w:rsidR="00764D27">
        <w:fldChar w:fldCharType="begin"/>
      </w:r>
      <w:r w:rsidR="00764D27">
        <w:instrText xml:space="preserve"> SEQ AMEqn \h \* MERGEFORMAT </w:instrText>
      </w:r>
      <w:r w:rsidR="00764D27">
        <w:fldChar w:fldCharType="end"/>
      </w:r>
      <w:r w:rsidR="00764D27">
        <w:rPr>
          <w:rFonts w:hint="eastAsia"/>
        </w:rPr>
        <w:instrText>(</w:instrText>
      </w:r>
      <w:r w:rsidR="00764D27">
        <w:rPr>
          <w:rFonts w:hint="eastAsia"/>
        </w:rPr>
        <w:instrText>公式</w:instrText>
      </w:r>
      <w:fldSimple w:instr=" SEQ AMEqn \c \* Arabic \* MERGEFORMAT ">
        <w:r w:rsidR="0025139F">
          <w:rPr>
            <w:noProof/>
          </w:rPr>
          <w:instrText>6</w:instrText>
        </w:r>
      </w:fldSimple>
      <w:r w:rsidR="00764D27">
        <w:instrText>)</w:instrText>
      </w:r>
      <w:r w:rsidR="00764D27">
        <w:fldChar w:fldCharType="end"/>
      </w:r>
    </w:p>
    <w:p w14:paraId="6B9FB9B7" w14:textId="2C39A733" w:rsidR="009D3D7D" w:rsidRDefault="009D3D7D" w:rsidP="009D3D7D">
      <w:r>
        <w:rPr>
          <w:rFonts w:hint="eastAsia"/>
        </w:rPr>
        <w:t>在</w:t>
      </w:r>
      <w:proofErr w:type="gramStart"/>
      <w:r>
        <w:rPr>
          <w:rFonts w:hint="eastAsia"/>
        </w:rPr>
        <w:t>实际差</w:t>
      </w:r>
      <w:proofErr w:type="gramEnd"/>
      <w:r>
        <w:rPr>
          <w:rFonts w:hint="eastAsia"/>
        </w:rPr>
        <w:t>速控制中，还需要考虑到小车在弯道时的设定速度与实际速度的不匹配，舵机打角的滞后性，</w:t>
      </w:r>
      <w:r w:rsidR="00961784">
        <w:rPr>
          <w:rFonts w:hint="eastAsia"/>
        </w:rPr>
        <w:t>舵机饱和，电</w:t>
      </w:r>
      <w:r>
        <w:rPr>
          <w:rFonts w:hint="eastAsia"/>
        </w:rPr>
        <w:t>机</w:t>
      </w:r>
      <w:r>
        <w:rPr>
          <w:rFonts w:hint="eastAsia"/>
        </w:rPr>
        <w:t>PI</w:t>
      </w:r>
      <w:r>
        <w:rPr>
          <w:rFonts w:hint="eastAsia"/>
        </w:rPr>
        <w:t>控制的滞后性以及电机</w:t>
      </w:r>
      <w:r>
        <w:rPr>
          <w:rFonts w:hint="eastAsia"/>
        </w:rPr>
        <w:t>bang</w:t>
      </w:r>
      <w:r w:rsidR="00961784">
        <w:t>-</w:t>
      </w:r>
      <w:r>
        <w:rPr>
          <w:rFonts w:hint="eastAsia"/>
        </w:rPr>
        <w:t>bang</w:t>
      </w:r>
      <w:r>
        <w:rPr>
          <w:rFonts w:hint="eastAsia"/>
        </w:rPr>
        <w:t>控制的稳定性。</w:t>
      </w:r>
      <w:r w:rsidR="00764D27">
        <w:rPr>
          <w:rFonts w:hint="eastAsia"/>
        </w:rPr>
        <w:t>故对差</w:t>
      </w:r>
      <w:proofErr w:type="gramStart"/>
      <w:r w:rsidR="00764D27">
        <w:rPr>
          <w:rFonts w:hint="eastAsia"/>
        </w:rPr>
        <w:t>速串以</w:t>
      </w:r>
      <w:proofErr w:type="gramEnd"/>
      <w:r w:rsidR="00764D27">
        <w:rPr>
          <w:rFonts w:hint="eastAsia"/>
        </w:rPr>
        <w:t>分段线性的</w:t>
      </w:r>
      <w:r w:rsidR="00764D27">
        <w:rPr>
          <w:rFonts w:hint="eastAsia"/>
        </w:rPr>
        <w:t>P</w:t>
      </w:r>
      <w:r w:rsidR="00764D27">
        <w:rPr>
          <w:rFonts w:hint="eastAsia"/>
        </w:rPr>
        <w:t>来控制，即</w:t>
      </w:r>
    </w:p>
    <w:p w14:paraId="7337510E" w14:textId="71686E80" w:rsidR="009D3D7D" w:rsidRDefault="00764D27" w:rsidP="00764D27">
      <w:pPr>
        <w:pStyle w:val="AMDisplayEquation"/>
      </w:pPr>
      <w:r>
        <w:lastRenderedPageBreak/>
        <w:tab/>
      </w:r>
      <w:r w:rsidRPr="00764D27">
        <w:rPr>
          <w:position w:val="-60"/>
        </w:rPr>
        <w:object w:dxaOrig="2693" w:dyaOrig="1331" w14:anchorId="0B19A7D0">
          <v:shape id="_x0000_i1033" type="#_x0000_t75" style="width:134.8pt;height:66.25pt" o:ole="">
            <v:imagedata r:id="rId29" o:title=""/>
          </v:shape>
          <o:OLEObject Type="Embed" ProgID="Equation.AxMath" ShapeID="_x0000_i1033" DrawAspect="Content" ObjectID="_1660996747" r:id="rId3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rPr>
          <w:rFonts w:hint="eastAsia"/>
        </w:rPr>
        <w:instrText>(</w:instrText>
      </w:r>
      <w:r>
        <w:rPr>
          <w:rFonts w:hint="eastAsia"/>
        </w:rPr>
        <w:instrText>公式</w:instrText>
      </w:r>
      <w:fldSimple w:instr=" SEQ AMEqn \c \* Arabic \* MERGEFORMAT ">
        <w:r w:rsidR="0025139F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6B3AB0D4" w14:textId="77777777" w:rsidR="0005030E" w:rsidRPr="002613A3" w:rsidRDefault="0005030E" w:rsidP="0005030E">
      <w:pPr>
        <w:pStyle w:val="1"/>
        <w:spacing w:line="240" w:lineRule="auto"/>
        <w:jc w:val="left"/>
        <w:rPr>
          <w:rFonts w:ascii="Times New Roman" w:eastAsia="宋体" w:hAnsi="Times New Roman" w:cs="Times New Roman"/>
          <w:b/>
          <w:bCs/>
          <w:sz w:val="26"/>
          <w:szCs w:val="28"/>
        </w:rPr>
      </w:pPr>
      <w:r w:rsidRPr="002613A3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第三节</w:t>
      </w:r>
      <w:r w:rsidRPr="002613A3">
        <w:rPr>
          <w:rFonts w:ascii="Times New Roman" w:eastAsia="宋体" w:hAnsi="Times New Roman" w:cs="Times New Roman" w:hint="eastAsia"/>
          <w:b/>
          <w:bCs/>
          <w:sz w:val="26"/>
          <w:szCs w:val="28"/>
        </w:rPr>
        <w:t xml:space="preserve"> </w:t>
      </w:r>
      <w:r w:rsidRPr="002613A3">
        <w:rPr>
          <w:rFonts w:ascii="Times New Roman" w:eastAsia="宋体" w:hAnsi="Times New Roman" w:cs="Times New Roman" w:hint="eastAsia"/>
          <w:b/>
          <w:bCs/>
          <w:sz w:val="26"/>
          <w:szCs w:val="28"/>
        </w:rPr>
        <w:t>其他</w:t>
      </w:r>
    </w:p>
    <w:p w14:paraId="459EA795" w14:textId="2DC17617" w:rsidR="0005030E" w:rsidRPr="00FD7DA7" w:rsidRDefault="0005030E" w:rsidP="0005030E">
      <w:r>
        <w:rPr>
          <w:rFonts w:hint="eastAsia"/>
        </w:rPr>
        <w:t>此外，还有电路设计、图像信息获取、方向控制、电磁信息获取、其他传感器等其他技术要点，此处不再赘述。</w:t>
      </w:r>
    </w:p>
    <w:p w14:paraId="73966201" w14:textId="77777777" w:rsidR="0005030E" w:rsidRPr="0005030E" w:rsidRDefault="0005030E" w:rsidP="0005030E"/>
    <w:bookmarkEnd w:id="22"/>
    <w:p w14:paraId="4BA17FAE" w14:textId="77777777" w:rsidR="00F8436B" w:rsidRPr="00EC38A8" w:rsidRDefault="00F8436B" w:rsidP="00C2441C">
      <w:pPr>
        <w:pStyle w:val="1"/>
        <w:sectPr w:rsidR="00F8436B" w:rsidRPr="00EC38A8" w:rsidSect="007D594C">
          <w:headerReference w:type="even" r:id="rId31"/>
          <w:headerReference w:type="default" r:id="rId32"/>
          <w:headerReference w:type="first" r:id="rId33"/>
          <w:pgSz w:w="11906" w:h="16838"/>
          <w:pgMar w:top="2268" w:right="1814" w:bottom="2268" w:left="1814" w:header="1587" w:footer="1247" w:gutter="0"/>
          <w:cols w:space="425"/>
          <w:titlePg/>
          <w:docGrid w:type="lines" w:linePitch="326"/>
        </w:sectPr>
      </w:pPr>
    </w:p>
    <w:p w14:paraId="15E90CCB" w14:textId="77777777" w:rsidR="0050191A" w:rsidRDefault="0050191A" w:rsidP="0050191A">
      <w:pPr>
        <w:pStyle w:val="2"/>
        <w:numPr>
          <w:ilvl w:val="0"/>
          <w:numId w:val="27"/>
        </w:numPr>
        <w:spacing w:before="260" w:after="260" w:line="416" w:lineRule="auto"/>
        <w:jc w:val="both"/>
        <w:rPr>
          <w:b/>
        </w:rPr>
      </w:pPr>
      <w:r w:rsidRPr="005F166D"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>成果</w:t>
      </w:r>
    </w:p>
    <w:p w14:paraId="2E4A46D4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此次比赛中，获得全国大学生智能汽车竞赛（浙江赛区）第七名的成绩。</w:t>
      </w:r>
    </w:p>
    <w:p w14:paraId="728BFC84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此次比赛中，共历时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个月，起止时间：</w:t>
      </w:r>
      <w:r>
        <w:t>2019.09.20-2020.08.10</w:t>
      </w:r>
    </w:p>
    <w:p w14:paraId="7F635B6C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此次比赛中，共撰写</w:t>
      </w:r>
      <w:r>
        <w:rPr>
          <w:rFonts w:hint="eastAsia"/>
        </w:rPr>
        <w:t>RT</w:t>
      </w:r>
      <w:r>
        <w:t>1064</w:t>
      </w:r>
      <w:r>
        <w:rPr>
          <w:rFonts w:hint="eastAsia"/>
        </w:rPr>
        <w:t>嵌入式</w:t>
      </w:r>
      <w:r>
        <w:rPr>
          <w:rFonts w:hint="eastAsia"/>
        </w:rPr>
        <w:t>C</w:t>
      </w:r>
      <w:r>
        <w:rPr>
          <w:rFonts w:hint="eastAsia"/>
        </w:rPr>
        <w:t>语言代码</w:t>
      </w:r>
      <w:r>
        <w:rPr>
          <w:rFonts w:hint="eastAsia"/>
        </w:rPr>
        <w:t>2w</w:t>
      </w:r>
      <w:r>
        <w:rPr>
          <w:rFonts w:hint="eastAsia"/>
        </w:rPr>
        <w:t>行（修改的库函数除外）。最终输出</w:t>
      </w:r>
      <w:r>
        <w:rPr>
          <w:rFonts w:hint="eastAsia"/>
        </w:rPr>
        <w:t>C</w:t>
      </w:r>
      <w:r>
        <w:rPr>
          <w:rFonts w:hint="eastAsia"/>
        </w:rPr>
        <w:t>语言代码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w</w:t>
      </w:r>
      <w:r>
        <w:rPr>
          <w:rFonts w:hint="eastAsia"/>
        </w:rPr>
        <w:t>行（库函数除外）。</w:t>
      </w:r>
    </w:p>
    <w:p w14:paraId="21B727A9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此次比赛中，共撰写</w:t>
      </w:r>
      <w:r>
        <w:rPr>
          <w:rFonts w:hint="eastAsia"/>
        </w:rPr>
        <w:t>Matlab</w:t>
      </w:r>
      <w:r>
        <w:rPr>
          <w:rFonts w:hint="eastAsia"/>
        </w:rPr>
        <w:t>仿真代码</w:t>
      </w:r>
      <w:r>
        <w:rPr>
          <w:rFonts w:hint="eastAsia"/>
        </w:rPr>
        <w:t>1k</w:t>
      </w:r>
      <w:r>
        <w:rPr>
          <w:rFonts w:hint="eastAsia"/>
        </w:rPr>
        <w:t>行，</w:t>
      </w:r>
      <w:r>
        <w:t>Simulink</w:t>
      </w:r>
      <w:r>
        <w:rPr>
          <w:rFonts w:hint="eastAsia"/>
        </w:rPr>
        <w:t>仿真工程</w:t>
      </w:r>
      <w:r>
        <w:rPr>
          <w:rFonts w:hint="eastAsia"/>
        </w:rPr>
        <w:t>2</w:t>
      </w:r>
      <w:r>
        <w:rPr>
          <w:rFonts w:hint="eastAsia"/>
        </w:rPr>
        <w:t>份。</w:t>
      </w:r>
    </w:p>
    <w:p w14:paraId="0A7947C1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此次比赛中，共输出比赛日志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天共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k</w:t>
      </w:r>
      <w:r>
        <w:rPr>
          <w:rFonts w:hint="eastAsia"/>
        </w:rPr>
        <w:t>行</w:t>
      </w:r>
      <w:r>
        <w:rPr>
          <w:rFonts w:hint="eastAsia"/>
        </w:rPr>
        <w:t>2w</w:t>
      </w:r>
      <w:r>
        <w:rPr>
          <w:rFonts w:hint="eastAsia"/>
        </w:rPr>
        <w:t>字。</w:t>
      </w:r>
    </w:p>
    <w:p w14:paraId="69C263EB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此次比赛中，共输出电路板原理图及</w:t>
      </w:r>
      <w:r>
        <w:rPr>
          <w:rFonts w:hint="eastAsia"/>
        </w:rPr>
        <w:t>PCB</w:t>
      </w:r>
      <w:r>
        <w:rPr>
          <w:rFonts w:hint="eastAsia"/>
        </w:rPr>
        <w:t>工程文件</w:t>
      </w:r>
      <w:r>
        <w:t>8</w:t>
      </w:r>
      <w:r>
        <w:rPr>
          <w:rFonts w:hint="eastAsia"/>
        </w:rPr>
        <w:t>组。共输出电路板</w:t>
      </w:r>
      <w:r>
        <w:t>100</w:t>
      </w:r>
      <w:r>
        <w:rPr>
          <w:rFonts w:hint="eastAsia"/>
        </w:rPr>
        <w:t>余块，成品电路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余块。</w:t>
      </w:r>
    </w:p>
    <w:p w14:paraId="61802009" w14:textId="77777777" w:rsidR="00A21A96" w:rsidRDefault="00A21A96" w:rsidP="00A21A9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此次比赛中，共输出</w:t>
      </w:r>
      <w:r>
        <w:t>1</w:t>
      </w:r>
      <w:r>
        <w:rPr>
          <w:rFonts w:hint="eastAsia"/>
        </w:rPr>
        <w:t>w</w:t>
      </w:r>
      <w:r>
        <w:rPr>
          <w:rFonts w:hint="eastAsia"/>
        </w:rPr>
        <w:t>字技术报告</w:t>
      </w:r>
      <w:r>
        <w:rPr>
          <w:rFonts w:hint="eastAsia"/>
        </w:rPr>
        <w:t>1</w:t>
      </w:r>
      <w:r>
        <w:rPr>
          <w:rFonts w:hint="eastAsia"/>
        </w:rPr>
        <w:t>份。</w:t>
      </w:r>
    </w:p>
    <w:p w14:paraId="7E685A66" w14:textId="77777777" w:rsidR="005F166D" w:rsidRPr="005F166D" w:rsidRDefault="005F166D" w:rsidP="005F166D">
      <w:pPr>
        <w:pStyle w:val="2"/>
        <w:numPr>
          <w:ilvl w:val="0"/>
          <w:numId w:val="27"/>
        </w:numPr>
        <w:spacing w:before="260" w:after="260" w:line="416" w:lineRule="auto"/>
        <w:jc w:val="both"/>
        <w:rPr>
          <w:b/>
        </w:rPr>
      </w:pPr>
      <w:r w:rsidRPr="005F166D">
        <w:rPr>
          <w:rFonts w:hint="eastAsia"/>
          <w:b/>
        </w:rPr>
        <w:t>实验体会</w:t>
      </w:r>
    </w:p>
    <w:p w14:paraId="266759BD" w14:textId="52F99AE9" w:rsidR="00EE356A" w:rsidRDefault="007E5E1B" w:rsidP="00EE356A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t>我本次主要参与整体搭建，同时实现在视觉识别的基础上，实现运动控制。通过本次实验，我更加深入的学习了工程知识，在运动学、动力学、机器视觉的应用上加深了认识。运动控制中，我对车辆控制的相关算法进一步熟悉，完成了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以及</w:t>
      </w:r>
      <w:r>
        <w:rPr>
          <w:rFonts w:hint="eastAsia"/>
        </w:rPr>
        <w:t>bang</w:t>
      </w:r>
      <w:r w:rsidR="005F166D">
        <w:t>-</w:t>
      </w:r>
      <w:r>
        <w:rPr>
          <w:rFonts w:hint="eastAsia"/>
        </w:rPr>
        <w:t>bang</w:t>
      </w:r>
      <w:r>
        <w:rPr>
          <w:rFonts w:hint="eastAsia"/>
        </w:rPr>
        <w:t>控制的代码编写，</w:t>
      </w:r>
      <w:r w:rsidR="00B80FA1">
        <w:rPr>
          <w:rFonts w:hint="eastAsia"/>
        </w:rPr>
        <w:t>并将舵机控制前瞻与速度耦合起来，实现了</w:t>
      </w:r>
      <w:bookmarkStart w:id="23" w:name="_GoBack"/>
      <w:bookmarkEnd w:id="23"/>
      <w:r w:rsidR="00B80FA1">
        <w:rPr>
          <w:rFonts w:hint="eastAsia"/>
        </w:rPr>
        <w:t>较好的控制效果。</w:t>
      </w:r>
      <w:r>
        <w:rPr>
          <w:rFonts w:hint="eastAsia"/>
        </w:rPr>
        <w:t>提升了自己</w:t>
      </w:r>
      <w:r w:rsidR="00B80FA1">
        <w:rPr>
          <w:rFonts w:hint="eastAsia"/>
        </w:rPr>
        <w:t>对于智能控制系统的设计与实践能力</w:t>
      </w:r>
      <w:r>
        <w:rPr>
          <w:rFonts w:hint="eastAsia"/>
        </w:rPr>
        <w:t>。</w:t>
      </w:r>
      <w:r w:rsidR="00EE356A">
        <w:rPr>
          <w:rFonts w:hint="eastAsia"/>
        </w:rPr>
        <w:t>在机械设计方面，对车辆各个机械固件的组装、紧固以及机械结构设计工作也进一步加强了我们的设计与实践能力。</w:t>
      </w:r>
    </w:p>
    <w:p w14:paraId="1F7A13F8" w14:textId="77777777" w:rsidR="006D3336" w:rsidRDefault="006D3336" w:rsidP="006D3336">
      <w:pPr>
        <w:pStyle w:val="ab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在实践的过程中，虽然我们各自负责不同的模块，但车辆的整体调试是一个系统工作，各个控制器、常量参数都会对小车动态产生影响，本次实验深度加强了我们对经典控制理论、对模糊控制等控制方法的实践认识，同时在此基础上对嵌入式软件设计又有了新的理解。</w:t>
      </w:r>
    </w:p>
    <w:p w14:paraId="7C7CCBD5" w14:textId="574E7129" w:rsidR="00C2441C" w:rsidRDefault="00C2441C" w:rsidP="001F2692">
      <w:pPr>
        <w:ind w:firstLine="0"/>
        <w:sectPr w:rsidR="00C2441C" w:rsidSect="007D594C">
          <w:headerReference w:type="first" r:id="rId34"/>
          <w:pgSz w:w="11906" w:h="16838"/>
          <w:pgMar w:top="2268" w:right="1814" w:bottom="2268" w:left="1814" w:header="1587" w:footer="1247" w:gutter="0"/>
          <w:cols w:space="425"/>
          <w:titlePg/>
          <w:docGrid w:type="lines" w:linePitch="326"/>
        </w:sectPr>
      </w:pPr>
    </w:p>
    <w:p w14:paraId="7A75E4C5" w14:textId="18EBC625" w:rsidR="00C2441C" w:rsidRDefault="00C2441C" w:rsidP="001F2692">
      <w:pPr>
        <w:pStyle w:val="1"/>
        <w:jc w:val="left"/>
      </w:pPr>
      <w:bookmarkStart w:id="24" w:name="_Toc49387989"/>
      <w:r>
        <w:rPr>
          <w:rFonts w:hint="eastAsia"/>
        </w:rPr>
        <w:lastRenderedPageBreak/>
        <w:t>参考文献</w:t>
      </w:r>
      <w:bookmarkEnd w:id="24"/>
    </w:p>
    <w:p w14:paraId="3CAE0992" w14:textId="7464E6EB" w:rsidR="0016598E" w:rsidRDefault="0016598E" w:rsidP="0016598E">
      <w:pPr>
        <w:ind w:firstLine="0"/>
        <w:rPr>
          <w:sz w:val="21"/>
          <w:szCs w:val="21"/>
        </w:rPr>
      </w:pPr>
      <w:r w:rsidRPr="00C2441C">
        <w:rPr>
          <w:sz w:val="21"/>
          <w:szCs w:val="21"/>
        </w:rPr>
        <w:t>[</w:t>
      </w:r>
      <w:r>
        <w:rPr>
          <w:sz w:val="21"/>
          <w:szCs w:val="21"/>
        </w:rPr>
        <w:t>1</w:t>
      </w:r>
      <w:r w:rsidRPr="00C2441C">
        <w:rPr>
          <w:sz w:val="21"/>
          <w:szCs w:val="21"/>
        </w:rPr>
        <w:t>]</w:t>
      </w:r>
      <w:r w:rsidRPr="00C2441C">
        <w:rPr>
          <w:sz w:val="21"/>
          <w:szCs w:val="21"/>
        </w:rPr>
        <w:t>卢守义</w:t>
      </w:r>
      <w:r w:rsidRPr="00C2441C">
        <w:rPr>
          <w:sz w:val="21"/>
          <w:szCs w:val="21"/>
        </w:rPr>
        <w:t>,</w:t>
      </w:r>
      <w:r w:rsidRPr="00C2441C">
        <w:rPr>
          <w:sz w:val="21"/>
          <w:szCs w:val="21"/>
        </w:rPr>
        <w:t>万星</w:t>
      </w:r>
      <w:r w:rsidRPr="00C2441C">
        <w:rPr>
          <w:sz w:val="21"/>
          <w:szCs w:val="21"/>
        </w:rPr>
        <w:t>,</w:t>
      </w:r>
      <w:proofErr w:type="gramStart"/>
      <w:r w:rsidRPr="00C2441C">
        <w:rPr>
          <w:sz w:val="21"/>
          <w:szCs w:val="21"/>
        </w:rPr>
        <w:t>卜令坤</w:t>
      </w:r>
      <w:proofErr w:type="gramEnd"/>
      <w:r w:rsidRPr="00C2441C">
        <w:rPr>
          <w:sz w:val="21"/>
          <w:szCs w:val="21"/>
        </w:rPr>
        <w:t>.</w:t>
      </w:r>
      <w:r w:rsidRPr="00C2441C">
        <w:rPr>
          <w:sz w:val="21"/>
          <w:szCs w:val="21"/>
        </w:rPr>
        <w:t>基于</w:t>
      </w:r>
      <w:r w:rsidRPr="00C2441C">
        <w:rPr>
          <w:sz w:val="21"/>
          <w:szCs w:val="21"/>
        </w:rPr>
        <w:t>CMOS</w:t>
      </w:r>
      <w:r w:rsidRPr="00C2441C">
        <w:rPr>
          <w:sz w:val="21"/>
          <w:szCs w:val="21"/>
        </w:rPr>
        <w:t>摄像头的智能车设计</w:t>
      </w:r>
      <w:r w:rsidRPr="00C2441C">
        <w:rPr>
          <w:sz w:val="21"/>
          <w:szCs w:val="21"/>
        </w:rPr>
        <w:t>[J].</w:t>
      </w:r>
      <w:r w:rsidRPr="00C2441C">
        <w:rPr>
          <w:sz w:val="21"/>
          <w:szCs w:val="21"/>
        </w:rPr>
        <w:t>自动化应用</w:t>
      </w:r>
      <w:r w:rsidRPr="00C2441C">
        <w:rPr>
          <w:sz w:val="21"/>
          <w:szCs w:val="21"/>
        </w:rPr>
        <w:t>,2018(04):138-140.</w:t>
      </w:r>
    </w:p>
    <w:p w14:paraId="5C5A5250" w14:textId="05278554" w:rsidR="0016598E" w:rsidRPr="00C2441C" w:rsidRDefault="0016598E" w:rsidP="0016598E">
      <w:pPr>
        <w:ind w:firstLine="0"/>
        <w:rPr>
          <w:sz w:val="21"/>
          <w:szCs w:val="21"/>
        </w:rPr>
      </w:pPr>
      <w:r>
        <w:t>[</w:t>
      </w:r>
      <w:r w:rsidR="00FC2A1D">
        <w:t>2</w:t>
      </w:r>
      <w:r>
        <w:t>]</w:t>
      </w:r>
      <w:r>
        <w:t>李永</w:t>
      </w:r>
      <w:r>
        <w:t>,</w:t>
      </w:r>
      <w:r>
        <w:t>冯伟峰</w:t>
      </w:r>
      <w:r>
        <w:t>,</w:t>
      </w:r>
      <w:r>
        <w:t>李思光</w:t>
      </w:r>
      <w:r>
        <w:t>,</w:t>
      </w:r>
      <w:r>
        <w:t>王俊人</w:t>
      </w:r>
      <w:r>
        <w:t>.</w:t>
      </w:r>
      <w:r>
        <w:t>基于</w:t>
      </w:r>
      <w:r>
        <w:t>MT9V032</w:t>
      </w:r>
      <w:r>
        <w:t>摄像头的智能</w:t>
      </w:r>
      <w:proofErr w:type="gramStart"/>
      <w:r>
        <w:t>车软件</w:t>
      </w:r>
      <w:proofErr w:type="gramEnd"/>
      <w:r>
        <w:t>设计</w:t>
      </w:r>
      <w:r>
        <w:t>[J].</w:t>
      </w:r>
      <w:r>
        <w:t>花炮科技与市场</w:t>
      </w:r>
      <w:r>
        <w:t>,2020(01):250.</w:t>
      </w:r>
    </w:p>
    <w:p w14:paraId="03CC3FD1" w14:textId="25E4514E" w:rsidR="0016598E" w:rsidRDefault="0016598E" w:rsidP="0016598E">
      <w:pPr>
        <w:ind w:firstLine="0"/>
        <w:rPr>
          <w:sz w:val="21"/>
          <w:szCs w:val="21"/>
        </w:rPr>
      </w:pPr>
      <w:r w:rsidRPr="00C2441C">
        <w:rPr>
          <w:sz w:val="21"/>
          <w:szCs w:val="21"/>
        </w:rPr>
        <w:t>[</w:t>
      </w:r>
      <w:r w:rsidR="00FC2A1D">
        <w:rPr>
          <w:sz w:val="21"/>
          <w:szCs w:val="21"/>
        </w:rPr>
        <w:t>3</w:t>
      </w:r>
      <w:r w:rsidRPr="00C2441C">
        <w:rPr>
          <w:sz w:val="21"/>
          <w:szCs w:val="21"/>
        </w:rPr>
        <w:t>]</w:t>
      </w:r>
      <w:r w:rsidRPr="00C2441C">
        <w:rPr>
          <w:sz w:val="21"/>
          <w:szCs w:val="21"/>
        </w:rPr>
        <w:t>陈国定</w:t>
      </w:r>
      <w:r w:rsidRPr="00C2441C">
        <w:rPr>
          <w:sz w:val="21"/>
          <w:szCs w:val="21"/>
        </w:rPr>
        <w:t>,</w:t>
      </w:r>
      <w:r w:rsidRPr="00C2441C">
        <w:rPr>
          <w:sz w:val="21"/>
          <w:szCs w:val="21"/>
        </w:rPr>
        <w:t>张晓峰</w:t>
      </w:r>
      <w:r w:rsidRPr="00C2441C">
        <w:rPr>
          <w:sz w:val="21"/>
          <w:szCs w:val="21"/>
        </w:rPr>
        <w:t>,</w:t>
      </w:r>
      <w:r w:rsidRPr="00C2441C">
        <w:rPr>
          <w:sz w:val="21"/>
          <w:szCs w:val="21"/>
        </w:rPr>
        <w:t>柳正扬</w:t>
      </w:r>
      <w:r w:rsidRPr="00C2441C">
        <w:rPr>
          <w:sz w:val="21"/>
          <w:szCs w:val="21"/>
        </w:rPr>
        <w:t>.</w:t>
      </w:r>
      <w:r w:rsidRPr="00C2441C">
        <w:rPr>
          <w:sz w:val="21"/>
          <w:szCs w:val="21"/>
        </w:rPr>
        <w:t>电磁智能车电感排布方案</w:t>
      </w:r>
      <w:r w:rsidRPr="00C2441C">
        <w:rPr>
          <w:sz w:val="21"/>
          <w:szCs w:val="21"/>
        </w:rPr>
        <w:t>[J].</w:t>
      </w:r>
      <w:r w:rsidRPr="00C2441C">
        <w:rPr>
          <w:sz w:val="21"/>
          <w:szCs w:val="21"/>
        </w:rPr>
        <w:t>浙江工业大学学报</w:t>
      </w:r>
      <w:r w:rsidRPr="00C2441C">
        <w:rPr>
          <w:sz w:val="21"/>
          <w:szCs w:val="21"/>
        </w:rPr>
        <w:t>,2016,44(02):124-128.</w:t>
      </w:r>
    </w:p>
    <w:p w14:paraId="1FEFA91A" w14:textId="52EF9488" w:rsidR="00FC2A1D" w:rsidRDefault="00FC2A1D" w:rsidP="00FC2A1D">
      <w:pPr>
        <w:ind w:firstLine="0"/>
        <w:rPr>
          <w:sz w:val="21"/>
          <w:szCs w:val="21"/>
        </w:rPr>
      </w:pPr>
      <w:r w:rsidRPr="00C2441C">
        <w:rPr>
          <w:sz w:val="21"/>
          <w:szCs w:val="21"/>
        </w:rPr>
        <w:t>[</w:t>
      </w:r>
      <w:r>
        <w:rPr>
          <w:sz w:val="21"/>
          <w:szCs w:val="21"/>
        </w:rPr>
        <w:t>4</w:t>
      </w:r>
      <w:r w:rsidRPr="00C2441C">
        <w:rPr>
          <w:sz w:val="21"/>
          <w:szCs w:val="21"/>
        </w:rPr>
        <w:t xml:space="preserve">] Sui </w:t>
      </w:r>
      <w:proofErr w:type="spellStart"/>
      <w:r w:rsidRPr="00C2441C">
        <w:rPr>
          <w:sz w:val="21"/>
          <w:szCs w:val="21"/>
        </w:rPr>
        <w:t>Jinxue</w:t>
      </w:r>
      <w:proofErr w:type="spellEnd"/>
      <w:r w:rsidRPr="00C2441C">
        <w:rPr>
          <w:sz w:val="21"/>
          <w:szCs w:val="21"/>
        </w:rPr>
        <w:t>. " NXP Cup Intelligent car Design and Example Tutorial [M]. Beijing: Electronics Industry Press. 2018.8.</w:t>
      </w:r>
    </w:p>
    <w:p w14:paraId="7FAB1CD3" w14:textId="4EC9DB82" w:rsidR="00C2441C" w:rsidRDefault="0016598E" w:rsidP="00C2441C">
      <w:pPr>
        <w:ind w:firstLine="0"/>
        <w:rPr>
          <w:sz w:val="21"/>
          <w:szCs w:val="21"/>
        </w:rPr>
      </w:pPr>
      <w:r>
        <w:rPr>
          <w:sz w:val="21"/>
          <w:szCs w:val="21"/>
        </w:rPr>
        <w:t>[5</w:t>
      </w:r>
      <w:r w:rsidR="00C2441C" w:rsidRPr="00C2441C">
        <w:rPr>
          <w:sz w:val="21"/>
          <w:szCs w:val="21"/>
        </w:rPr>
        <w:t>] C. Kinnaird, "Digital adjustment of DC motor drive circuit parameters," 2016 IEEE Dallas Circuits and Systems Conference, Arlington, TX, pp. 1-4, 2016.</w:t>
      </w:r>
    </w:p>
    <w:p w14:paraId="64F28173" w14:textId="7C9536C5" w:rsidR="00C2441C" w:rsidRPr="00C2441C" w:rsidRDefault="00C2441C" w:rsidP="00C2441C">
      <w:pPr>
        <w:ind w:firstLine="0"/>
        <w:rPr>
          <w:sz w:val="21"/>
          <w:szCs w:val="21"/>
        </w:rPr>
      </w:pPr>
    </w:p>
    <w:p w14:paraId="2542503D" w14:textId="77777777" w:rsidR="007D594C" w:rsidRPr="00C2441C" w:rsidRDefault="007D594C" w:rsidP="00C2441C">
      <w:pPr>
        <w:pStyle w:val="1"/>
        <w:jc w:val="left"/>
        <w:sectPr w:rsidR="007D594C" w:rsidRPr="00C2441C" w:rsidSect="00C2441C">
          <w:headerReference w:type="first" r:id="rId35"/>
          <w:pgSz w:w="11906" w:h="16838"/>
          <w:pgMar w:top="2268" w:right="1814" w:bottom="2268" w:left="1814" w:header="1587" w:footer="1247" w:gutter="0"/>
          <w:cols w:space="425"/>
          <w:titlePg/>
          <w:docGrid w:type="lines" w:linePitch="326"/>
        </w:sectPr>
      </w:pPr>
    </w:p>
    <w:p w14:paraId="2F128EFB" w14:textId="07C9B848" w:rsidR="00281D74" w:rsidRDefault="00C83E1E" w:rsidP="00C2441C">
      <w:pPr>
        <w:pStyle w:val="1"/>
      </w:pPr>
      <w:bookmarkStart w:id="25" w:name="_Toc49387990"/>
      <w:r>
        <w:rPr>
          <w:rFonts w:hint="eastAsia"/>
        </w:rPr>
        <w:lastRenderedPageBreak/>
        <w:t>附</w:t>
      </w:r>
      <w:r>
        <w:rPr>
          <w:rFonts w:hint="eastAsia"/>
        </w:rPr>
        <w:t>A</w:t>
      </w:r>
      <w:r>
        <w:tab/>
      </w:r>
      <w:r>
        <w:t>模型车的主要技术参数说明</w:t>
      </w:r>
      <w:bookmarkEnd w:id="25"/>
    </w:p>
    <w:p w14:paraId="7603F1AC" w14:textId="0104ED9E" w:rsidR="00281D74" w:rsidRDefault="00281D74" w:rsidP="00281D74">
      <w:r>
        <w:t>改造后的车模总重约</w:t>
      </w:r>
      <w:r w:rsidR="00003E56">
        <w:t>882</w:t>
      </w:r>
      <w:r>
        <w:t>克，长约</w:t>
      </w:r>
      <w:r w:rsidR="00003E56">
        <w:t>25</w:t>
      </w:r>
      <w:r>
        <w:t>厘米，宽约</w:t>
      </w:r>
      <w:r>
        <w:t>19.5</w:t>
      </w:r>
      <w:r>
        <w:t>厘米，高约</w:t>
      </w:r>
      <w:r>
        <w:t>11.5</w:t>
      </w:r>
      <w:r>
        <w:t>厘米（其中摄像头中心高度约</w:t>
      </w:r>
      <w:r>
        <w:t>9.5</w:t>
      </w:r>
      <w:r>
        <w:t>厘米）。</w:t>
      </w:r>
    </w:p>
    <w:p w14:paraId="105B400F" w14:textId="2E6156E0" w:rsidR="00281D74" w:rsidRDefault="00281D74" w:rsidP="00281D74">
      <w:r>
        <w:t>车模静止状态下电路平均功耗</w:t>
      </w:r>
      <w:r w:rsidR="00003E56">
        <w:t>1.75</w:t>
      </w:r>
      <w:r>
        <w:t>W</w:t>
      </w:r>
      <w:r>
        <w:t>，电容总容量</w:t>
      </w:r>
      <w:r>
        <w:t>2mF</w:t>
      </w:r>
      <w:r>
        <w:t>。</w:t>
      </w:r>
    </w:p>
    <w:p w14:paraId="17B53A92" w14:textId="632B44E8" w:rsidR="00281D74" w:rsidRDefault="00281D74" w:rsidP="00281D74">
      <w:r>
        <w:t>车模包含</w:t>
      </w:r>
      <w:r w:rsidR="00003E56">
        <w:rPr>
          <w:rFonts w:hint="eastAsia"/>
        </w:rPr>
        <w:t>四</w:t>
      </w:r>
      <w:r>
        <w:t>类传感器：摄像头（</w:t>
      </w:r>
      <w:r>
        <w:t>1</w:t>
      </w:r>
      <w:r>
        <w:t>个）、编码器（</w:t>
      </w:r>
      <w:r>
        <w:t>2</w:t>
      </w:r>
      <w:r>
        <w:t>个）</w:t>
      </w:r>
      <w:r w:rsidR="00003E56">
        <w:rPr>
          <w:rFonts w:hint="eastAsia"/>
        </w:rPr>
        <w:t>、陀螺仪（</w:t>
      </w:r>
      <w:r w:rsidR="00003E56">
        <w:rPr>
          <w:rFonts w:hint="eastAsia"/>
        </w:rPr>
        <w:t>1</w:t>
      </w:r>
      <w:r w:rsidR="00003E56">
        <w:rPr>
          <w:rFonts w:hint="eastAsia"/>
        </w:rPr>
        <w:t>个）</w:t>
      </w:r>
      <w:r>
        <w:t>以及电磁传感器（含</w:t>
      </w:r>
      <w:r>
        <w:t>4</w:t>
      </w:r>
      <w:r>
        <w:t>个电感）。</w:t>
      </w:r>
    </w:p>
    <w:p w14:paraId="1E94B295" w14:textId="77777777" w:rsidR="00281D74" w:rsidRDefault="00281D74" w:rsidP="00281D74">
      <w:r>
        <w:t>除车模自带的驱动电机以及舵机外，未使用其它的伺服电机。</w:t>
      </w:r>
    </w:p>
    <w:p w14:paraId="4993B2CE" w14:textId="77777777" w:rsidR="00281D74" w:rsidRPr="00AB3323" w:rsidRDefault="00281D74" w:rsidP="00281D74">
      <w:r>
        <w:t>赛道信息检测频率与摄像头采样频率相同，约</w:t>
      </w:r>
      <w:r>
        <w:t>150Hz</w:t>
      </w:r>
      <w:r>
        <w:t>；检测精度良好。</w:t>
      </w:r>
    </w:p>
    <w:p w14:paraId="0D3FF4EA" w14:textId="79A680D3" w:rsidR="00AB3323" w:rsidRDefault="00AB3323" w:rsidP="00C83E1E">
      <w:pPr>
        <w:ind w:firstLine="0"/>
      </w:pPr>
    </w:p>
    <w:p w14:paraId="2D024074" w14:textId="77777777" w:rsidR="00C83E1E" w:rsidRDefault="00C83E1E" w:rsidP="00C2441C">
      <w:pPr>
        <w:pStyle w:val="1"/>
        <w:sectPr w:rsidR="00C83E1E" w:rsidSect="00C83E1E">
          <w:footerReference w:type="first" r:id="rId36"/>
          <w:pgSz w:w="11906" w:h="16838"/>
          <w:pgMar w:top="2268" w:right="1814" w:bottom="2268" w:left="1814" w:header="1587" w:footer="1247" w:gutter="0"/>
          <w:pgNumType w:fmt="upperRoman" w:start="1"/>
          <w:cols w:space="425"/>
          <w:titlePg/>
          <w:docGrid w:type="lines" w:linePitch="326"/>
        </w:sectPr>
      </w:pPr>
    </w:p>
    <w:p w14:paraId="076B27D4" w14:textId="532D0D1B" w:rsidR="00C83E1E" w:rsidRDefault="00C83E1E" w:rsidP="00C2441C">
      <w:pPr>
        <w:pStyle w:val="1"/>
      </w:pPr>
      <w:bookmarkStart w:id="26" w:name="_Toc49387991"/>
      <w:r>
        <w:rPr>
          <w:rFonts w:hint="eastAsia"/>
        </w:rPr>
        <w:lastRenderedPageBreak/>
        <w:t>附</w:t>
      </w:r>
      <w:r>
        <w:rPr>
          <w:rFonts w:hint="eastAsia"/>
        </w:rPr>
        <w:t>B</w:t>
      </w:r>
      <w:r>
        <w:tab/>
      </w:r>
      <w:r>
        <w:rPr>
          <w:rFonts w:hint="eastAsia"/>
        </w:rPr>
        <w:t>主要代码</w:t>
      </w:r>
      <w:bookmarkEnd w:id="26"/>
    </w:p>
    <w:p w14:paraId="025CA911" w14:textId="3D7DE62B" w:rsidR="006E4F21" w:rsidRPr="006E4F21" w:rsidRDefault="006E4F21" w:rsidP="006E4F21">
      <w:pPr>
        <w:pStyle w:val="2"/>
        <w:numPr>
          <w:ilvl w:val="0"/>
          <w:numId w:val="0"/>
        </w:numPr>
        <w:ind w:left="578" w:hanging="578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大津法图像</w:t>
      </w:r>
      <w:proofErr w:type="gramStart"/>
      <w:r>
        <w:rPr>
          <w:rFonts w:hint="eastAsia"/>
        </w:rPr>
        <w:t>二值化阈值</w:t>
      </w:r>
      <w:proofErr w:type="gramEnd"/>
      <w:r>
        <w:rPr>
          <w:rFonts w:hint="eastAsia"/>
        </w:rPr>
        <w:t>计算</w:t>
      </w:r>
    </w:p>
    <w:p w14:paraId="53CB99A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uint8_t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GetOSTU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D2EBB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AAC1D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int16_t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j;  </w:t>
      </w:r>
    </w:p>
    <w:p w14:paraId="33DA816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Amount = 0;  </w:t>
      </w:r>
    </w:p>
    <w:p w14:paraId="60A3771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A1D181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PixelIntegralBack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932A0B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64C95A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PixelIntegralFore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316D7B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int32_t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PixelFore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0E5ED82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OmegaBack, OmegaFore, MicroBack, MicroFore, SigmaB, Sigma;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类间方差</w:t>
      </w:r>
      <w:proofErr w:type="gramEnd"/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974B5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int16_t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3286D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uint8_t Threshold = 0;  </w:t>
      </w:r>
    </w:p>
    <w:p w14:paraId="576C13C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uint16 </w:t>
      </w:r>
      <w:proofErr w:type="spellStart"/>
      <w:proofErr w:type="gram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256];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4007D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int16_t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7B7AC78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59E3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0; j &lt; 256;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D3C73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C8FB43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= 0;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初始化灰度直方图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1BDC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D9872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22CE8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START_LINE; j &lt; CAMERA_H;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5A692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68037DC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CAMERA_W;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FEBCC2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404278B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Image_Use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]]++;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统计灰度级中每个像素在整幅图像中的个数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DF9DB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1711C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1233F3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15FA24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获取最小灰度的值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1760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(MinValue = 0; MinValue &lt; 256 &amp;&amp; HistoGram[MinValue] &lt;= 5; MinValue++)  </w:t>
      </w:r>
    </w:p>
    <w:p w14:paraId="307ABF05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FFEE4A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097B417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14:paraId="76E497E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A4E9B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获取最大灰度的值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7C9B4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(MaxValue = 255; MaxValue &gt; MinValue &amp;&amp; HistoGram[MaxValue] &lt;= 15; MaxValue--)  </w:t>
      </w:r>
    </w:p>
    <w:p w14:paraId="36F1FA9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C2885B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99FBE03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0;  </w:t>
      </w:r>
    </w:p>
    <w:p w14:paraId="404959D3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07BA3C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滤除反光点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06DA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START_LINE; j &lt; CAMERA_H;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FC9CE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31C2AF4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CAMERA_W;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AA88EB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F788FB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Image_Use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&gt;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- 8)  </w:t>
      </w:r>
    </w:p>
    <w:p w14:paraId="4F2D91DB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241518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Image_Use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- 8;  </w:t>
      </w:r>
    </w:p>
    <w:p w14:paraId="3EE09EA0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A323505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28D2F1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311E06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9A80C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909301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Mincount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643B24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3DD39C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EBC0F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图像中只有一个颜色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57A864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E3CF2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00328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==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D60181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420481F6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图像中只有二个颜色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A9AE0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145B6A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3DBC2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126AA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69380C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Amount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像素总数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158B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765F2B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DCEE9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436795C3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E940D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A6A551F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 * j; 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灰度值总数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6365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02116D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6366A0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SigmaB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</w:p>
    <w:p w14:paraId="3D64F4C6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F11F1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MaxValue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30255E" w14:textId="77777777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8164051" w14:textId="3ACEC0D1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[j];       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前景像素点数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38AE53F8" w14:textId="3A8CD7A4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Amount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背景像素点数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12D82431" w14:textId="63C8874D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OmegaBack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E4F21"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Amount;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前景像素百分比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08F13024" w14:textId="4E6D1141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OmegaFore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E4F21"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Amount;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背景像素百分比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7D07B5E" w14:textId="7154C799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HistoGram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前景灰度值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4199806" w14:textId="2EF389EE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PixelIntegralBack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背景灰度值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64E9CD9B" w14:textId="6E5246A3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E4F21"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PixelBack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前景灰度百分比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881B2AF" w14:textId="5F2A45D4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="006E4F21" w:rsidRPr="006E4F2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PixelIntegralFore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PixelFore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背景灰度百分比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22B0DBB0" w14:textId="27548E62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OmegaBack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OmegaFore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MicroFore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MicroBack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MicroFore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计算类间方差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5E8A901" w14:textId="288EAAC7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(Sigma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SigmaB</w:t>
      </w:r>
      <w:proofErr w:type="spellEnd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                      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遍历最大</w:t>
      </w:r>
      <w:proofErr w:type="gramStart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的类间方差</w:t>
      </w:r>
      <w:proofErr w:type="gramEnd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找出</w:t>
      </w:r>
      <w:proofErr w:type="gramStart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最大类间方差</w:t>
      </w:r>
      <w:proofErr w:type="gramEnd"/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以及对应的阈值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9A882CC" w14:textId="279E7E60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0AEBAA1" w14:textId="26D432C6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SigmaB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Sigma;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A3A8954" w14:textId="63532089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Threshold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12B3495D" w14:textId="2CEFB3E1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3123334" w14:textId="737AD3D5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6C431121" w14:textId="5921C0F3" w:rsidR="006E4F21" w:rsidRPr="006E4F21" w:rsidRDefault="00AF757F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6E4F21" w:rsidRPr="006E4F2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Threshold;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返回最佳阈值</w:t>
      </w:r>
      <w:r w:rsidR="006E4F21" w:rsidRPr="006E4F2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63F50484" w14:textId="7EF41353" w:rsidR="006E4F21" w:rsidRPr="006E4F21" w:rsidRDefault="006E4F21" w:rsidP="006E4F2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E4F2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38FF5D4" w14:textId="77777777" w:rsidR="00003549" w:rsidRDefault="00003549" w:rsidP="00003549">
      <w:pPr>
        <w:pStyle w:val="2"/>
        <w:numPr>
          <w:ilvl w:val="0"/>
          <w:numId w:val="0"/>
        </w:numPr>
        <w:ind w:left="578" w:hanging="578"/>
        <w:sectPr w:rsidR="00003549" w:rsidSect="00C83E1E">
          <w:headerReference w:type="even" r:id="rId37"/>
          <w:headerReference w:type="default" r:id="rId38"/>
          <w:pgSz w:w="11906" w:h="16838"/>
          <w:pgMar w:top="2268" w:right="1814" w:bottom="2268" w:left="1814" w:header="1587" w:footer="1247" w:gutter="0"/>
          <w:pgNumType w:fmt="upperRoman"/>
          <w:cols w:space="425"/>
          <w:titlePg/>
          <w:docGrid w:type="lines" w:linePitch="326"/>
        </w:sectPr>
      </w:pPr>
    </w:p>
    <w:p w14:paraId="508D1167" w14:textId="74964A50" w:rsidR="00C83E1E" w:rsidRPr="00003549" w:rsidRDefault="00003549" w:rsidP="00003549">
      <w:pPr>
        <w:pStyle w:val="2"/>
        <w:numPr>
          <w:ilvl w:val="0"/>
          <w:numId w:val="0"/>
        </w:numPr>
        <w:ind w:left="578" w:hanging="578"/>
      </w:pPr>
      <w:r>
        <w:lastRenderedPageBreak/>
        <w:t>2</w:t>
      </w:r>
      <w:r w:rsidR="00AF757F">
        <w:t xml:space="preserve">      </w:t>
      </w:r>
      <w:r w:rsidR="001F77F9">
        <w:rPr>
          <w:rFonts w:hint="eastAsia"/>
        </w:rPr>
        <w:t>转向控制策略</w:t>
      </w:r>
    </w:p>
    <w:p w14:paraId="262323C9" w14:textId="5E69394B" w:rsidR="00003549" w:rsidRPr="00003549" w:rsidRDefault="00003549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Turn_Cam_dias</w:t>
      </w:r>
      <w:proofErr w:type="spellEnd"/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D208FB7" w14:textId="05C7CEDD" w:rsidR="00003549" w:rsidRPr="00003549" w:rsidRDefault="00003549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5363413" w14:textId="42AEFF88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1B789984" w14:textId="6592B35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car_straight_dias_old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CA623E8" w14:textId="47F7E4DB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CBC7C03" w14:textId="3F8B1193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M_Slope_fig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SERVO_DIVIDE_ANGLE_SCALE;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5EE34F7" w14:textId="552E0BC5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E72B236" w14:textId="56AFDB29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Straight_offset_filter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612B8A39" w14:textId="596E0734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car_center_dias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car_center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E6286EB" w14:textId="2D9A6A17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Center_offset_filter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4DED9E3" w14:textId="34DAAD4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(Road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Road0_flag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Road0_flag0_flag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fabs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car_straight_dias_old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30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4599E3F" w14:textId="1624C93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D18CD5A" w14:textId="3A886CA8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PID_CAR_STRAIGHT_CAM.D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car_straight_dias_old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B8AAFEB" w14:textId="5C1A696F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028B8305" w14:textId="7FB1548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D2E1695" w14:textId="60579BF7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C251BB6" w14:textId="4B8AFE8C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6A4EDD6" w14:textId="6B3DBA73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044E09E" w14:textId="78918336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</w:p>
    <w:p w14:paraId="0D69D7E1" w14:textId="7B59E390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car_straight_dias_old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08B9B58" w14:textId="65DFF3A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car_straight_dias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76D3592E" w14:textId="5210F6A0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fabs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car_center_dias</w:t>
      </w:r>
      <w:proofErr w:type="spellEnd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10)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25112E3A" w14:textId="71C1B523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1F272BEF" w14:textId="72F0AB3E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car_center_dias</w:t>
      </w:r>
      <w:proofErr w:type="spell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0;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CCD2087" w14:textId="3F4E261D" w:rsidR="00003549" w:rsidRPr="00003549" w:rsidRDefault="00AF757F" w:rsidP="0000354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="00003549"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5E3CD83" w14:textId="3E21D532" w:rsidR="00003549" w:rsidRPr="00C83E1E" w:rsidRDefault="00003549" w:rsidP="001F269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</w:pPr>
      <w:r w:rsidRPr="0000354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AF757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sectPr w:rsidR="00003549" w:rsidRPr="00C83E1E" w:rsidSect="00C83E1E">
      <w:pgSz w:w="11906" w:h="16838"/>
      <w:pgMar w:top="2268" w:right="1814" w:bottom="2268" w:left="1814" w:header="1587" w:footer="1247" w:gutter="0"/>
      <w:pgNumType w:fmt="upperRoman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316AA" w14:textId="77777777" w:rsidR="00A90442" w:rsidRDefault="00A90442" w:rsidP="00327C4B">
      <w:r>
        <w:separator/>
      </w:r>
    </w:p>
  </w:endnote>
  <w:endnote w:type="continuationSeparator" w:id="0">
    <w:p w14:paraId="22260F58" w14:textId="77777777" w:rsidR="00A90442" w:rsidRDefault="00A90442" w:rsidP="00327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348089"/>
      <w:docPartObj>
        <w:docPartGallery w:val="Page Numbers (Bottom of Page)"/>
        <w:docPartUnique/>
      </w:docPartObj>
    </w:sdtPr>
    <w:sdtEndPr/>
    <w:sdtContent>
      <w:p w14:paraId="52AFDC9E" w14:textId="38383314" w:rsidR="0029024D" w:rsidRDefault="0029024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39F" w:rsidRPr="0025139F">
          <w:rPr>
            <w:noProof/>
            <w:lang w:val="zh-CN"/>
          </w:rPr>
          <w:t>VI</w:t>
        </w:r>
        <w:r>
          <w:fldChar w:fldCharType="end"/>
        </w:r>
      </w:p>
    </w:sdtContent>
  </w:sdt>
  <w:p w14:paraId="3FAF8406" w14:textId="77777777" w:rsidR="0029024D" w:rsidRDefault="0029024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47A99" w14:textId="77777777" w:rsidR="00A90442" w:rsidRDefault="00A90442" w:rsidP="00327C4B">
      <w:r>
        <w:separator/>
      </w:r>
    </w:p>
  </w:footnote>
  <w:footnote w:type="continuationSeparator" w:id="0">
    <w:p w14:paraId="707561BB" w14:textId="77777777" w:rsidR="00A90442" w:rsidRDefault="00A90442" w:rsidP="00327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A7D95" w14:textId="603B2907" w:rsidR="0029024D" w:rsidRPr="00281D74" w:rsidRDefault="0029024D" w:rsidP="001F2692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二、实验内容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9C19E" w14:textId="29627B92" w:rsidR="0029024D" w:rsidRPr="00281D74" w:rsidRDefault="0029024D" w:rsidP="00281D74">
    <w:pPr>
      <w:pStyle w:val="a6"/>
      <w:jc w:val="left"/>
      <w:rPr>
        <w:sz w:val="21"/>
        <w:szCs w:val="21"/>
      </w:rPr>
    </w:pPr>
    <w:r>
      <w:rPr>
        <w:rFonts w:hint="eastAsia"/>
        <w:sz w:val="21"/>
        <w:szCs w:val="21"/>
      </w:rPr>
      <w:t>实验报告</w:t>
    </w:r>
    <w:r>
      <w:rPr>
        <w:rFonts w:hint="eastAsia"/>
        <w:sz w:val="21"/>
        <w:szCs w:val="21"/>
      </w:rPr>
      <w:t>-</w:t>
    </w:r>
    <w:r w:rsidRPr="005F166D">
      <w:rPr>
        <w:rFonts w:hint="eastAsia"/>
        <w:sz w:val="21"/>
        <w:szCs w:val="21"/>
      </w:rPr>
      <w:t>基于摄像头和电磁传感器的智能循迹控制系统设计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1B1FE" w14:textId="03E0882A" w:rsidR="0029024D" w:rsidRPr="00281D74" w:rsidRDefault="0029024D" w:rsidP="00281D74">
    <w:pPr>
      <w:pStyle w:val="a6"/>
      <w:jc w:val="right"/>
      <w:rPr>
        <w:sz w:val="21"/>
        <w:szCs w:val="21"/>
      </w:rPr>
    </w:pPr>
    <w:r>
      <w:rPr>
        <w:rFonts w:hint="eastAsia"/>
        <w:sz w:val="21"/>
        <w:szCs w:val="21"/>
      </w:rPr>
      <w:t>三、技术要点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45233" w14:textId="69D1792B" w:rsidR="0029024D" w:rsidRPr="00281D74" w:rsidRDefault="0029024D" w:rsidP="001F2692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三、技术要点</w:t>
    </w:r>
  </w:p>
  <w:p w14:paraId="0DF76AAE" w14:textId="77777777" w:rsidR="0029024D" w:rsidRPr="00281D74" w:rsidRDefault="0029024D" w:rsidP="001F2692">
    <w:pPr>
      <w:ind w:left="420" w:firstLine="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2C720" w14:textId="71D6AF1B" w:rsidR="0029024D" w:rsidRPr="00281D74" w:rsidRDefault="0029024D" w:rsidP="001F2692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四、实验体会</w:t>
    </w:r>
  </w:p>
  <w:p w14:paraId="25FDF303" w14:textId="77777777" w:rsidR="0029024D" w:rsidRPr="00281D74" w:rsidRDefault="0029024D" w:rsidP="001F2692">
    <w:pPr>
      <w:ind w:left="420" w:firstLine="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8EF1" w14:textId="2337EAA6" w:rsidR="0029024D" w:rsidRPr="00281D74" w:rsidRDefault="0029024D" w:rsidP="001F2692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附录</w:t>
    </w:r>
  </w:p>
  <w:p w14:paraId="0985B2DC" w14:textId="77777777" w:rsidR="0029024D" w:rsidRPr="00281D74" w:rsidRDefault="0029024D" w:rsidP="001F2692">
    <w:pPr>
      <w:ind w:left="420" w:firstLine="0"/>
      <w:jc w:val="righ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7DB5E" w14:textId="77777777" w:rsidR="0029024D" w:rsidRPr="00281D74" w:rsidRDefault="0029024D" w:rsidP="009922D7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附录</w:t>
    </w:r>
  </w:p>
  <w:p w14:paraId="14E04AF2" w14:textId="7BA7DA96" w:rsidR="0029024D" w:rsidRPr="00892F58" w:rsidRDefault="0029024D" w:rsidP="00892F58"/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A875D" w14:textId="77777777" w:rsidR="0029024D" w:rsidRPr="00281D74" w:rsidRDefault="0029024D" w:rsidP="009922D7">
    <w:pPr>
      <w:pStyle w:val="a6"/>
      <w:wordWrap w:val="0"/>
      <w:jc w:val="right"/>
      <w:rPr>
        <w:sz w:val="21"/>
        <w:szCs w:val="21"/>
      </w:rPr>
    </w:pPr>
    <w:r>
      <w:rPr>
        <w:rFonts w:hint="eastAsia"/>
        <w:sz w:val="21"/>
        <w:szCs w:val="21"/>
      </w:rPr>
      <w:t>附录</w:t>
    </w:r>
  </w:p>
  <w:p w14:paraId="35A6EA0D" w14:textId="5F6DC20C" w:rsidR="0029024D" w:rsidRPr="00892F58" w:rsidRDefault="0029024D" w:rsidP="00892F58">
    <w:pPr>
      <w:ind w:left="42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95A"/>
    <w:multiLevelType w:val="hybridMultilevel"/>
    <w:tmpl w:val="731C9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C3170A"/>
    <w:multiLevelType w:val="hybridMultilevel"/>
    <w:tmpl w:val="10AAA8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0F3E2A"/>
    <w:multiLevelType w:val="hybridMultilevel"/>
    <w:tmpl w:val="3BF215E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6B2C22"/>
    <w:multiLevelType w:val="hybridMultilevel"/>
    <w:tmpl w:val="292C0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211A56"/>
    <w:multiLevelType w:val="hybridMultilevel"/>
    <w:tmpl w:val="6D9C6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8C0727"/>
    <w:multiLevelType w:val="hybridMultilevel"/>
    <w:tmpl w:val="9498F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4E6D82"/>
    <w:multiLevelType w:val="hybridMultilevel"/>
    <w:tmpl w:val="45E61DEC"/>
    <w:lvl w:ilvl="0" w:tplc="AE4E9D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7F223F"/>
    <w:multiLevelType w:val="multilevel"/>
    <w:tmpl w:val="2430D000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E147C2"/>
    <w:multiLevelType w:val="multilevel"/>
    <w:tmpl w:val="446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A04A2"/>
    <w:multiLevelType w:val="hybridMultilevel"/>
    <w:tmpl w:val="B1D0F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A665CA"/>
    <w:multiLevelType w:val="multilevel"/>
    <w:tmpl w:val="6A5E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82CBF"/>
    <w:multiLevelType w:val="hybridMultilevel"/>
    <w:tmpl w:val="BF3E2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F907AD"/>
    <w:multiLevelType w:val="multilevel"/>
    <w:tmpl w:val="CBCE2C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A56888"/>
    <w:multiLevelType w:val="multilevel"/>
    <w:tmpl w:val="D93EA7DC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896518"/>
    <w:multiLevelType w:val="hybridMultilevel"/>
    <w:tmpl w:val="0950C3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265F8F"/>
    <w:multiLevelType w:val="hybridMultilevel"/>
    <w:tmpl w:val="9F18FC7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F1C3A"/>
    <w:multiLevelType w:val="multilevel"/>
    <w:tmpl w:val="A33C9F3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2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5B5E7DFB"/>
    <w:multiLevelType w:val="hybridMultilevel"/>
    <w:tmpl w:val="A9D26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5344F2D"/>
    <w:multiLevelType w:val="hybridMultilevel"/>
    <w:tmpl w:val="ABA44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C3F6946"/>
    <w:multiLevelType w:val="hybridMultilevel"/>
    <w:tmpl w:val="7A1AD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270EE9"/>
    <w:multiLevelType w:val="hybridMultilevel"/>
    <w:tmpl w:val="8656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0D0CAB"/>
    <w:multiLevelType w:val="hybridMultilevel"/>
    <w:tmpl w:val="865AC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F7803E1"/>
    <w:multiLevelType w:val="hybridMultilevel"/>
    <w:tmpl w:val="DDD855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15"/>
  </w:num>
  <w:num w:numId="5">
    <w:abstractNumId w:val="2"/>
  </w:num>
  <w:num w:numId="6">
    <w:abstractNumId w:val="16"/>
  </w:num>
  <w:num w:numId="7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</w:num>
  <w:num w:numId="10">
    <w:abstractNumId w:val="22"/>
  </w:num>
  <w:num w:numId="11">
    <w:abstractNumId w:val="16"/>
    <w:lvlOverride w:ilvl="0">
      <w:startOverride w:val="3"/>
    </w:lvlOverride>
    <w:lvlOverride w:ilvl="1">
      <w:startOverride w:val="1"/>
    </w:lvlOverride>
  </w:num>
  <w:num w:numId="12">
    <w:abstractNumId w:val="1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6"/>
  </w:num>
  <w:num w:numId="15">
    <w:abstractNumId w:val="18"/>
  </w:num>
  <w:num w:numId="16">
    <w:abstractNumId w:val="21"/>
  </w:num>
  <w:num w:numId="17">
    <w:abstractNumId w:val="5"/>
  </w:num>
  <w:num w:numId="18">
    <w:abstractNumId w:val="4"/>
  </w:num>
  <w:num w:numId="19">
    <w:abstractNumId w:val="17"/>
  </w:num>
  <w:num w:numId="20">
    <w:abstractNumId w:val="0"/>
  </w:num>
  <w:num w:numId="21">
    <w:abstractNumId w:val="1"/>
  </w:num>
  <w:num w:numId="22">
    <w:abstractNumId w:val="11"/>
  </w:num>
  <w:num w:numId="23">
    <w:abstractNumId w:val="9"/>
  </w:num>
  <w:num w:numId="24">
    <w:abstractNumId w:val="7"/>
  </w:num>
  <w:num w:numId="25">
    <w:abstractNumId w:val="13"/>
  </w:num>
  <w:num w:numId="26">
    <w:abstractNumId w:val="12"/>
  </w:num>
  <w:num w:numId="27">
    <w:abstractNumId w:val="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07"/>
    <w:rsid w:val="00003549"/>
    <w:rsid w:val="00003E56"/>
    <w:rsid w:val="00007137"/>
    <w:rsid w:val="00024250"/>
    <w:rsid w:val="0002642E"/>
    <w:rsid w:val="000411FF"/>
    <w:rsid w:val="0005030E"/>
    <w:rsid w:val="00053502"/>
    <w:rsid w:val="00056C8C"/>
    <w:rsid w:val="00063DEC"/>
    <w:rsid w:val="00064FCB"/>
    <w:rsid w:val="0007521B"/>
    <w:rsid w:val="00087EE0"/>
    <w:rsid w:val="00091022"/>
    <w:rsid w:val="000967BC"/>
    <w:rsid w:val="000A1FB4"/>
    <w:rsid w:val="000B04E4"/>
    <w:rsid w:val="000B1263"/>
    <w:rsid w:val="000B5C4A"/>
    <w:rsid w:val="000B70C1"/>
    <w:rsid w:val="000C0C93"/>
    <w:rsid w:val="000D39AE"/>
    <w:rsid w:val="000E4096"/>
    <w:rsid w:val="000F3278"/>
    <w:rsid w:val="00100D71"/>
    <w:rsid w:val="00104633"/>
    <w:rsid w:val="00111394"/>
    <w:rsid w:val="00112D11"/>
    <w:rsid w:val="00115E97"/>
    <w:rsid w:val="001236A0"/>
    <w:rsid w:val="0013555D"/>
    <w:rsid w:val="00140D3E"/>
    <w:rsid w:val="0014627A"/>
    <w:rsid w:val="00146983"/>
    <w:rsid w:val="001528C4"/>
    <w:rsid w:val="001554E5"/>
    <w:rsid w:val="001559DF"/>
    <w:rsid w:val="001602ED"/>
    <w:rsid w:val="0016598E"/>
    <w:rsid w:val="00170C35"/>
    <w:rsid w:val="00173182"/>
    <w:rsid w:val="001775EE"/>
    <w:rsid w:val="001846A6"/>
    <w:rsid w:val="0018588F"/>
    <w:rsid w:val="00193BF2"/>
    <w:rsid w:val="0019550A"/>
    <w:rsid w:val="00196CA0"/>
    <w:rsid w:val="001A00DB"/>
    <w:rsid w:val="001A365C"/>
    <w:rsid w:val="001D228E"/>
    <w:rsid w:val="001D28AB"/>
    <w:rsid w:val="001D4524"/>
    <w:rsid w:val="001E7A69"/>
    <w:rsid w:val="001F2692"/>
    <w:rsid w:val="001F77F9"/>
    <w:rsid w:val="00204652"/>
    <w:rsid w:val="00205607"/>
    <w:rsid w:val="00205C56"/>
    <w:rsid w:val="00210D50"/>
    <w:rsid w:val="002179FA"/>
    <w:rsid w:val="00234137"/>
    <w:rsid w:val="0023792F"/>
    <w:rsid w:val="0024130A"/>
    <w:rsid w:val="00246F5E"/>
    <w:rsid w:val="00250B25"/>
    <w:rsid w:val="0025139F"/>
    <w:rsid w:val="0025242D"/>
    <w:rsid w:val="002547E8"/>
    <w:rsid w:val="00261599"/>
    <w:rsid w:val="0026199E"/>
    <w:rsid w:val="00261B50"/>
    <w:rsid w:val="00262D0C"/>
    <w:rsid w:val="00264395"/>
    <w:rsid w:val="002666EB"/>
    <w:rsid w:val="002754FB"/>
    <w:rsid w:val="00280C5C"/>
    <w:rsid w:val="00281D74"/>
    <w:rsid w:val="00284517"/>
    <w:rsid w:val="00284614"/>
    <w:rsid w:val="0029024D"/>
    <w:rsid w:val="002A0DC6"/>
    <w:rsid w:val="002A1AA8"/>
    <w:rsid w:val="002A1CB7"/>
    <w:rsid w:val="002A76EC"/>
    <w:rsid w:val="002B1EA5"/>
    <w:rsid w:val="002B51F0"/>
    <w:rsid w:val="002C5154"/>
    <w:rsid w:val="002D0BF2"/>
    <w:rsid w:val="002D0E97"/>
    <w:rsid w:val="002E078F"/>
    <w:rsid w:val="002E10A5"/>
    <w:rsid w:val="002E1198"/>
    <w:rsid w:val="002E2665"/>
    <w:rsid w:val="002E4524"/>
    <w:rsid w:val="003010D0"/>
    <w:rsid w:val="003023CD"/>
    <w:rsid w:val="00306EAF"/>
    <w:rsid w:val="00307A81"/>
    <w:rsid w:val="0031346A"/>
    <w:rsid w:val="00316CD6"/>
    <w:rsid w:val="00322001"/>
    <w:rsid w:val="00327907"/>
    <w:rsid w:val="00327C4B"/>
    <w:rsid w:val="00335001"/>
    <w:rsid w:val="00346BD3"/>
    <w:rsid w:val="0036090E"/>
    <w:rsid w:val="00362FE4"/>
    <w:rsid w:val="00376204"/>
    <w:rsid w:val="00384A76"/>
    <w:rsid w:val="003A17BD"/>
    <w:rsid w:val="003A2DB2"/>
    <w:rsid w:val="003B36FB"/>
    <w:rsid w:val="003B496A"/>
    <w:rsid w:val="003C3EDD"/>
    <w:rsid w:val="003C61DE"/>
    <w:rsid w:val="003D0A96"/>
    <w:rsid w:val="003D6991"/>
    <w:rsid w:val="00401F7A"/>
    <w:rsid w:val="00403986"/>
    <w:rsid w:val="004076D7"/>
    <w:rsid w:val="00411AE8"/>
    <w:rsid w:val="0041228F"/>
    <w:rsid w:val="00412394"/>
    <w:rsid w:val="00415306"/>
    <w:rsid w:val="00417D24"/>
    <w:rsid w:val="004318DA"/>
    <w:rsid w:val="00432200"/>
    <w:rsid w:val="00450527"/>
    <w:rsid w:val="00466062"/>
    <w:rsid w:val="00466B04"/>
    <w:rsid w:val="00474EDC"/>
    <w:rsid w:val="00475202"/>
    <w:rsid w:val="00480877"/>
    <w:rsid w:val="004870FA"/>
    <w:rsid w:val="00487261"/>
    <w:rsid w:val="00493F07"/>
    <w:rsid w:val="00496558"/>
    <w:rsid w:val="00496C56"/>
    <w:rsid w:val="00496E36"/>
    <w:rsid w:val="004A0A51"/>
    <w:rsid w:val="004A1F65"/>
    <w:rsid w:val="004A580C"/>
    <w:rsid w:val="004B26A7"/>
    <w:rsid w:val="004C2B12"/>
    <w:rsid w:val="004C33A6"/>
    <w:rsid w:val="004C5711"/>
    <w:rsid w:val="004D0D3A"/>
    <w:rsid w:val="004D0DA3"/>
    <w:rsid w:val="004D4E03"/>
    <w:rsid w:val="004E409C"/>
    <w:rsid w:val="004F66C3"/>
    <w:rsid w:val="0050191A"/>
    <w:rsid w:val="005041E6"/>
    <w:rsid w:val="0051658C"/>
    <w:rsid w:val="005172D5"/>
    <w:rsid w:val="00520B9E"/>
    <w:rsid w:val="00520CC2"/>
    <w:rsid w:val="00535CB8"/>
    <w:rsid w:val="00542E53"/>
    <w:rsid w:val="005467D8"/>
    <w:rsid w:val="0055488D"/>
    <w:rsid w:val="00555B3A"/>
    <w:rsid w:val="005614E2"/>
    <w:rsid w:val="0057574B"/>
    <w:rsid w:val="0057735C"/>
    <w:rsid w:val="0058164E"/>
    <w:rsid w:val="00591A33"/>
    <w:rsid w:val="005A3A70"/>
    <w:rsid w:val="005A5A1A"/>
    <w:rsid w:val="005A5CAE"/>
    <w:rsid w:val="005B261B"/>
    <w:rsid w:val="005B431B"/>
    <w:rsid w:val="005B4849"/>
    <w:rsid w:val="005B7800"/>
    <w:rsid w:val="005D5396"/>
    <w:rsid w:val="005D552D"/>
    <w:rsid w:val="005E064F"/>
    <w:rsid w:val="005E140A"/>
    <w:rsid w:val="005E32A4"/>
    <w:rsid w:val="005E32D5"/>
    <w:rsid w:val="005F166D"/>
    <w:rsid w:val="005F4298"/>
    <w:rsid w:val="005F4FF7"/>
    <w:rsid w:val="005F64D1"/>
    <w:rsid w:val="005F7653"/>
    <w:rsid w:val="005F7677"/>
    <w:rsid w:val="0060113D"/>
    <w:rsid w:val="006111E5"/>
    <w:rsid w:val="006112D6"/>
    <w:rsid w:val="00611C65"/>
    <w:rsid w:val="006137A9"/>
    <w:rsid w:val="0061401A"/>
    <w:rsid w:val="0061684C"/>
    <w:rsid w:val="00617CFA"/>
    <w:rsid w:val="00620A1C"/>
    <w:rsid w:val="006261CA"/>
    <w:rsid w:val="0063078A"/>
    <w:rsid w:val="00633294"/>
    <w:rsid w:val="00634613"/>
    <w:rsid w:val="0063504D"/>
    <w:rsid w:val="00660922"/>
    <w:rsid w:val="00662CB2"/>
    <w:rsid w:val="00663470"/>
    <w:rsid w:val="00673D44"/>
    <w:rsid w:val="00682A9B"/>
    <w:rsid w:val="00685DE4"/>
    <w:rsid w:val="00696A2E"/>
    <w:rsid w:val="006D0A77"/>
    <w:rsid w:val="006D11FC"/>
    <w:rsid w:val="006D16F8"/>
    <w:rsid w:val="006D3336"/>
    <w:rsid w:val="006E0B28"/>
    <w:rsid w:val="006E191A"/>
    <w:rsid w:val="006E4F21"/>
    <w:rsid w:val="006E6877"/>
    <w:rsid w:val="006F0B58"/>
    <w:rsid w:val="006F6B01"/>
    <w:rsid w:val="006F6DFA"/>
    <w:rsid w:val="006F7D1B"/>
    <w:rsid w:val="00703DD8"/>
    <w:rsid w:val="00705050"/>
    <w:rsid w:val="007063BE"/>
    <w:rsid w:val="00712BB0"/>
    <w:rsid w:val="00717A6D"/>
    <w:rsid w:val="007207DF"/>
    <w:rsid w:val="00724E9B"/>
    <w:rsid w:val="0072592C"/>
    <w:rsid w:val="00725EBE"/>
    <w:rsid w:val="00732090"/>
    <w:rsid w:val="00737F15"/>
    <w:rsid w:val="00740A4A"/>
    <w:rsid w:val="00743B07"/>
    <w:rsid w:val="0074687E"/>
    <w:rsid w:val="007471DC"/>
    <w:rsid w:val="00752B45"/>
    <w:rsid w:val="00757BF6"/>
    <w:rsid w:val="007610F9"/>
    <w:rsid w:val="00764D27"/>
    <w:rsid w:val="00765BDD"/>
    <w:rsid w:val="00773CF1"/>
    <w:rsid w:val="00781A20"/>
    <w:rsid w:val="00786999"/>
    <w:rsid w:val="00791728"/>
    <w:rsid w:val="007A07F7"/>
    <w:rsid w:val="007A13CB"/>
    <w:rsid w:val="007A26C3"/>
    <w:rsid w:val="007A55B6"/>
    <w:rsid w:val="007B4C10"/>
    <w:rsid w:val="007B5BF9"/>
    <w:rsid w:val="007B6144"/>
    <w:rsid w:val="007C518D"/>
    <w:rsid w:val="007C5776"/>
    <w:rsid w:val="007C6A0B"/>
    <w:rsid w:val="007D12D9"/>
    <w:rsid w:val="007D594C"/>
    <w:rsid w:val="007E5E1B"/>
    <w:rsid w:val="007F0103"/>
    <w:rsid w:val="007F2055"/>
    <w:rsid w:val="007F6696"/>
    <w:rsid w:val="007F68C8"/>
    <w:rsid w:val="008226CD"/>
    <w:rsid w:val="00826061"/>
    <w:rsid w:val="008303DA"/>
    <w:rsid w:val="00831637"/>
    <w:rsid w:val="00844E75"/>
    <w:rsid w:val="0084794F"/>
    <w:rsid w:val="008558C9"/>
    <w:rsid w:val="00855E70"/>
    <w:rsid w:val="00866F9C"/>
    <w:rsid w:val="00870F04"/>
    <w:rsid w:val="00885921"/>
    <w:rsid w:val="00892D41"/>
    <w:rsid w:val="00892F58"/>
    <w:rsid w:val="00896189"/>
    <w:rsid w:val="008A1019"/>
    <w:rsid w:val="008C3B46"/>
    <w:rsid w:val="008D7516"/>
    <w:rsid w:val="008E2C06"/>
    <w:rsid w:val="008E653F"/>
    <w:rsid w:val="008F0C8B"/>
    <w:rsid w:val="00900359"/>
    <w:rsid w:val="00913D92"/>
    <w:rsid w:val="009166F7"/>
    <w:rsid w:val="0091681E"/>
    <w:rsid w:val="009201F9"/>
    <w:rsid w:val="009204D7"/>
    <w:rsid w:val="00920FBA"/>
    <w:rsid w:val="00923958"/>
    <w:rsid w:val="009273D2"/>
    <w:rsid w:val="00931390"/>
    <w:rsid w:val="00933167"/>
    <w:rsid w:val="00935FA2"/>
    <w:rsid w:val="00937DD3"/>
    <w:rsid w:val="009404B7"/>
    <w:rsid w:val="00941CCF"/>
    <w:rsid w:val="0095138C"/>
    <w:rsid w:val="00961784"/>
    <w:rsid w:val="0096255B"/>
    <w:rsid w:val="009645F7"/>
    <w:rsid w:val="009751EA"/>
    <w:rsid w:val="00975B7D"/>
    <w:rsid w:val="00976969"/>
    <w:rsid w:val="00982BA6"/>
    <w:rsid w:val="009857AB"/>
    <w:rsid w:val="009863E5"/>
    <w:rsid w:val="009922D7"/>
    <w:rsid w:val="00992ABC"/>
    <w:rsid w:val="009B3632"/>
    <w:rsid w:val="009C0A5A"/>
    <w:rsid w:val="009C7129"/>
    <w:rsid w:val="009C7690"/>
    <w:rsid w:val="009D2532"/>
    <w:rsid w:val="009D2C52"/>
    <w:rsid w:val="009D308A"/>
    <w:rsid w:val="009D39E0"/>
    <w:rsid w:val="009D3D7D"/>
    <w:rsid w:val="009D79EF"/>
    <w:rsid w:val="009E067A"/>
    <w:rsid w:val="009E1F2E"/>
    <w:rsid w:val="009E72F0"/>
    <w:rsid w:val="009F0A6A"/>
    <w:rsid w:val="009F2C25"/>
    <w:rsid w:val="009F4AE8"/>
    <w:rsid w:val="00A04324"/>
    <w:rsid w:val="00A07937"/>
    <w:rsid w:val="00A21A96"/>
    <w:rsid w:val="00A2602B"/>
    <w:rsid w:val="00A41550"/>
    <w:rsid w:val="00A45775"/>
    <w:rsid w:val="00A52C7E"/>
    <w:rsid w:val="00A63942"/>
    <w:rsid w:val="00A66E3C"/>
    <w:rsid w:val="00A76F80"/>
    <w:rsid w:val="00A824BA"/>
    <w:rsid w:val="00A90442"/>
    <w:rsid w:val="00A9732A"/>
    <w:rsid w:val="00AB1EB4"/>
    <w:rsid w:val="00AB20F6"/>
    <w:rsid w:val="00AB3323"/>
    <w:rsid w:val="00AC1F81"/>
    <w:rsid w:val="00AC3A54"/>
    <w:rsid w:val="00AD5557"/>
    <w:rsid w:val="00AD611F"/>
    <w:rsid w:val="00AE033E"/>
    <w:rsid w:val="00AE3409"/>
    <w:rsid w:val="00AE45B9"/>
    <w:rsid w:val="00AF4590"/>
    <w:rsid w:val="00AF757F"/>
    <w:rsid w:val="00AF7EAE"/>
    <w:rsid w:val="00B01941"/>
    <w:rsid w:val="00B065A6"/>
    <w:rsid w:val="00B15E12"/>
    <w:rsid w:val="00B17EB5"/>
    <w:rsid w:val="00B214DB"/>
    <w:rsid w:val="00B25A42"/>
    <w:rsid w:val="00B26498"/>
    <w:rsid w:val="00B3318B"/>
    <w:rsid w:val="00B3419F"/>
    <w:rsid w:val="00B34CA2"/>
    <w:rsid w:val="00B36EE6"/>
    <w:rsid w:val="00B40913"/>
    <w:rsid w:val="00B41EDB"/>
    <w:rsid w:val="00B4460F"/>
    <w:rsid w:val="00B460D9"/>
    <w:rsid w:val="00B473B8"/>
    <w:rsid w:val="00B502F5"/>
    <w:rsid w:val="00B64A54"/>
    <w:rsid w:val="00B71549"/>
    <w:rsid w:val="00B80FA1"/>
    <w:rsid w:val="00B82A46"/>
    <w:rsid w:val="00B87744"/>
    <w:rsid w:val="00B91D5C"/>
    <w:rsid w:val="00B92E03"/>
    <w:rsid w:val="00B970CD"/>
    <w:rsid w:val="00BA5257"/>
    <w:rsid w:val="00BC1285"/>
    <w:rsid w:val="00BD19F6"/>
    <w:rsid w:val="00BD24C1"/>
    <w:rsid w:val="00BE496E"/>
    <w:rsid w:val="00BE7C50"/>
    <w:rsid w:val="00BF2CDE"/>
    <w:rsid w:val="00BF37C2"/>
    <w:rsid w:val="00BF4753"/>
    <w:rsid w:val="00C2441C"/>
    <w:rsid w:val="00C244F0"/>
    <w:rsid w:val="00C42B27"/>
    <w:rsid w:val="00C4406D"/>
    <w:rsid w:val="00C453C4"/>
    <w:rsid w:val="00C46E4D"/>
    <w:rsid w:val="00C47A31"/>
    <w:rsid w:val="00C47ED2"/>
    <w:rsid w:val="00C65FA9"/>
    <w:rsid w:val="00C73698"/>
    <w:rsid w:val="00C77ED1"/>
    <w:rsid w:val="00C83E1E"/>
    <w:rsid w:val="00C86836"/>
    <w:rsid w:val="00C874EB"/>
    <w:rsid w:val="00C917AB"/>
    <w:rsid w:val="00CA01E7"/>
    <w:rsid w:val="00CA620D"/>
    <w:rsid w:val="00CB1AF7"/>
    <w:rsid w:val="00CB581C"/>
    <w:rsid w:val="00CB5E99"/>
    <w:rsid w:val="00CB76FC"/>
    <w:rsid w:val="00CC2943"/>
    <w:rsid w:val="00CC2B41"/>
    <w:rsid w:val="00CD1CB3"/>
    <w:rsid w:val="00CD2DA5"/>
    <w:rsid w:val="00CD5378"/>
    <w:rsid w:val="00CE147F"/>
    <w:rsid w:val="00CE57DA"/>
    <w:rsid w:val="00CF4713"/>
    <w:rsid w:val="00CF4785"/>
    <w:rsid w:val="00CF77D4"/>
    <w:rsid w:val="00D01A06"/>
    <w:rsid w:val="00D03C66"/>
    <w:rsid w:val="00D119D2"/>
    <w:rsid w:val="00D23B48"/>
    <w:rsid w:val="00D45929"/>
    <w:rsid w:val="00D50013"/>
    <w:rsid w:val="00D53140"/>
    <w:rsid w:val="00D54F96"/>
    <w:rsid w:val="00D56BF3"/>
    <w:rsid w:val="00D80EE7"/>
    <w:rsid w:val="00D81CD9"/>
    <w:rsid w:val="00D92410"/>
    <w:rsid w:val="00D94334"/>
    <w:rsid w:val="00DA2886"/>
    <w:rsid w:val="00DA61E2"/>
    <w:rsid w:val="00DC6460"/>
    <w:rsid w:val="00DC7BBE"/>
    <w:rsid w:val="00DD6D7D"/>
    <w:rsid w:val="00DD7FE2"/>
    <w:rsid w:val="00DE0781"/>
    <w:rsid w:val="00DE3EE6"/>
    <w:rsid w:val="00DE6FEA"/>
    <w:rsid w:val="00DF7F89"/>
    <w:rsid w:val="00E00C9E"/>
    <w:rsid w:val="00E045AF"/>
    <w:rsid w:val="00E05728"/>
    <w:rsid w:val="00E06FD5"/>
    <w:rsid w:val="00E110D2"/>
    <w:rsid w:val="00E13866"/>
    <w:rsid w:val="00E23B92"/>
    <w:rsid w:val="00E328B3"/>
    <w:rsid w:val="00E569C8"/>
    <w:rsid w:val="00E57C17"/>
    <w:rsid w:val="00E701E3"/>
    <w:rsid w:val="00E71047"/>
    <w:rsid w:val="00E71AE9"/>
    <w:rsid w:val="00E7525F"/>
    <w:rsid w:val="00E91645"/>
    <w:rsid w:val="00EA5EF3"/>
    <w:rsid w:val="00EB5AB9"/>
    <w:rsid w:val="00EB7FE9"/>
    <w:rsid w:val="00EC19BE"/>
    <w:rsid w:val="00EC38A8"/>
    <w:rsid w:val="00EC60CE"/>
    <w:rsid w:val="00EC7149"/>
    <w:rsid w:val="00ED25C7"/>
    <w:rsid w:val="00ED7F3B"/>
    <w:rsid w:val="00EE2B82"/>
    <w:rsid w:val="00EE356A"/>
    <w:rsid w:val="00EE46FC"/>
    <w:rsid w:val="00EE59B8"/>
    <w:rsid w:val="00EF1762"/>
    <w:rsid w:val="00EF44B7"/>
    <w:rsid w:val="00F063E1"/>
    <w:rsid w:val="00F07A4D"/>
    <w:rsid w:val="00F11E82"/>
    <w:rsid w:val="00F20D31"/>
    <w:rsid w:val="00F2176C"/>
    <w:rsid w:val="00F33BDD"/>
    <w:rsid w:val="00F41BA0"/>
    <w:rsid w:val="00F451FC"/>
    <w:rsid w:val="00F474C1"/>
    <w:rsid w:val="00F50ABB"/>
    <w:rsid w:val="00F535BA"/>
    <w:rsid w:val="00F53792"/>
    <w:rsid w:val="00F61168"/>
    <w:rsid w:val="00F639DC"/>
    <w:rsid w:val="00F70997"/>
    <w:rsid w:val="00F724FA"/>
    <w:rsid w:val="00F762B8"/>
    <w:rsid w:val="00F8436B"/>
    <w:rsid w:val="00F8642A"/>
    <w:rsid w:val="00F962E7"/>
    <w:rsid w:val="00FA1722"/>
    <w:rsid w:val="00FA2D0F"/>
    <w:rsid w:val="00FA37BD"/>
    <w:rsid w:val="00FB2515"/>
    <w:rsid w:val="00FB656A"/>
    <w:rsid w:val="00FB79CB"/>
    <w:rsid w:val="00FC0EBE"/>
    <w:rsid w:val="00FC2A1D"/>
    <w:rsid w:val="00FD01B3"/>
    <w:rsid w:val="00FE3D25"/>
    <w:rsid w:val="00FF06DC"/>
    <w:rsid w:val="00FF20CA"/>
    <w:rsid w:val="00FF3EE7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211E"/>
  <w15:chartTrackingRefBased/>
  <w15:docId w15:val="{FB2DEA3D-0077-4DD1-AF77-CB756094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C4B"/>
    <w:pPr>
      <w:widowControl w:val="0"/>
      <w:spacing w:before="120" w:after="120" w:line="400" w:lineRule="auto"/>
      <w:ind w:firstLine="420"/>
    </w:pPr>
    <w:rPr>
      <w:rFonts w:ascii="Times New Roman" w:eastAsia="宋体" w:hAnsi="Times New Roman"/>
      <w:kern w:val="2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C2441C"/>
    <w:pPr>
      <w:spacing w:before="120" w:after="400"/>
      <w:ind w:firstLine="0"/>
    </w:pPr>
  </w:style>
  <w:style w:type="paragraph" w:styleId="2">
    <w:name w:val="heading 2"/>
    <w:basedOn w:val="a"/>
    <w:next w:val="a"/>
    <w:link w:val="20"/>
    <w:uiPriority w:val="9"/>
    <w:qFormat/>
    <w:rsid w:val="00A41550"/>
    <w:pPr>
      <w:keepNext/>
      <w:keepLines/>
      <w:numPr>
        <w:ilvl w:val="1"/>
        <w:numId w:val="6"/>
      </w:numPr>
      <w:spacing w:after="240"/>
      <w:outlineLvl w:val="1"/>
    </w:pPr>
    <w:rPr>
      <w:rFonts w:ascii="Cambria" w:hAnsi="Cambria" w:cs="Cambria"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204652"/>
    <w:pPr>
      <w:keepNext/>
      <w:keepLines/>
      <w:numPr>
        <w:ilvl w:val="2"/>
        <w:numId w:val="6"/>
      </w:numPr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1ED"/>
    <w:pPr>
      <w:keepNext/>
      <w:keepLines/>
      <w:numPr>
        <w:ilvl w:val="3"/>
        <w:numId w:val="6"/>
      </w:numPr>
      <w:outlineLvl w:val="3"/>
    </w:pPr>
    <w:rPr>
      <w:rFonts w:ascii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EF3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EF3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EF3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EF3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EF3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A41550"/>
    <w:rPr>
      <w:rFonts w:ascii="Cambria" w:eastAsia="宋体" w:hAnsi="Cambria" w:cs="Cambria"/>
      <w:kern w:val="2"/>
      <w:sz w:val="28"/>
      <w:szCs w:val="32"/>
    </w:rPr>
  </w:style>
  <w:style w:type="character" w:customStyle="1" w:styleId="30">
    <w:name w:val="标题 3 字符"/>
    <w:link w:val="3"/>
    <w:uiPriority w:val="9"/>
    <w:rsid w:val="00204652"/>
    <w:rPr>
      <w:rFonts w:ascii="Times New Roman" w:eastAsia="宋体" w:hAnsi="Times New Roman"/>
      <w:b/>
      <w:bCs/>
      <w:kern w:val="2"/>
      <w:sz w:val="24"/>
      <w:szCs w:val="32"/>
    </w:rPr>
  </w:style>
  <w:style w:type="paragraph" w:customStyle="1" w:styleId="a4">
    <w:name w:val="论文正文"/>
    <w:basedOn w:val="a"/>
    <w:link w:val="Char"/>
    <w:uiPriority w:val="99"/>
    <w:rsid w:val="00A45775"/>
    <w:pPr>
      <w:spacing w:line="360" w:lineRule="auto"/>
      <w:ind w:firstLineChars="200" w:firstLine="200"/>
    </w:pPr>
    <w:rPr>
      <w:rFonts w:ascii="Calibri" w:hAnsi="Calibri"/>
      <w:kern w:val="0"/>
      <w:szCs w:val="20"/>
    </w:rPr>
  </w:style>
  <w:style w:type="table" w:styleId="a5">
    <w:name w:val="Table Grid"/>
    <w:basedOn w:val="a2"/>
    <w:uiPriority w:val="99"/>
    <w:unhideWhenUsed/>
    <w:rsid w:val="00A45775"/>
    <w:pPr>
      <w:widowControl w:val="0"/>
      <w:jc w:val="both"/>
    </w:pPr>
    <w:rPr>
      <w:rFonts w:ascii="Times New Roman" w:eastAsia="宋体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65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C65FA9"/>
    <w:rPr>
      <w:rFonts w:ascii="Times New Roman" w:eastAsia="宋体" w:hAnsi="Times New Roman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5F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C65FA9"/>
    <w:rPr>
      <w:rFonts w:ascii="Times New Roman" w:eastAsia="宋体" w:hAnsi="Times New Roman"/>
      <w:kern w:val="2"/>
      <w:sz w:val="18"/>
      <w:szCs w:val="18"/>
    </w:rPr>
  </w:style>
  <w:style w:type="character" w:customStyle="1" w:styleId="40">
    <w:name w:val="标题 4 字符"/>
    <w:link w:val="4"/>
    <w:uiPriority w:val="9"/>
    <w:rsid w:val="00FF41ED"/>
    <w:rPr>
      <w:rFonts w:ascii="等线 Light" w:eastAsia="宋体" w:hAnsi="等线 Light"/>
      <w:b/>
      <w:bCs/>
      <w:kern w:val="2"/>
      <w:sz w:val="24"/>
      <w:szCs w:val="28"/>
    </w:rPr>
  </w:style>
  <w:style w:type="character" w:customStyle="1" w:styleId="Char">
    <w:name w:val="论文正文 Char"/>
    <w:link w:val="a4"/>
    <w:uiPriority w:val="99"/>
    <w:locked/>
    <w:rsid w:val="000D39AE"/>
    <w:rPr>
      <w:rFonts w:ascii="Calibri" w:eastAsia="宋体" w:hAnsi="Calibri"/>
      <w:sz w:val="24"/>
    </w:rPr>
  </w:style>
  <w:style w:type="paragraph" w:styleId="aa">
    <w:name w:val="Normal (Web)"/>
    <w:basedOn w:val="a"/>
    <w:uiPriority w:val="99"/>
    <w:semiHidden/>
    <w:unhideWhenUsed/>
    <w:rsid w:val="0007521B"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paragraph" w:styleId="ab">
    <w:name w:val="List Paragraph"/>
    <w:basedOn w:val="a"/>
    <w:uiPriority w:val="34"/>
    <w:qFormat/>
    <w:rsid w:val="00B502F5"/>
    <w:pPr>
      <w:ind w:firstLineChars="200" w:firstLine="200"/>
    </w:pPr>
  </w:style>
  <w:style w:type="character" w:styleId="ac">
    <w:name w:val="Placeholder Text"/>
    <w:basedOn w:val="a1"/>
    <w:uiPriority w:val="99"/>
    <w:semiHidden/>
    <w:rsid w:val="00466B04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4A0A51"/>
    <w:pPr>
      <w:tabs>
        <w:tab w:val="center" w:pos="4140"/>
        <w:tab w:val="right" w:pos="8280"/>
      </w:tabs>
    </w:pPr>
  </w:style>
  <w:style w:type="character" w:customStyle="1" w:styleId="AMDisplayEquation0">
    <w:name w:val="AMDisplayEquation 字符"/>
    <w:basedOn w:val="a1"/>
    <w:link w:val="AMDisplayEquation"/>
    <w:rsid w:val="004A0A51"/>
    <w:rPr>
      <w:rFonts w:ascii="Times New Roman" w:eastAsia="宋体" w:hAnsi="Times New Roman"/>
      <w:kern w:val="2"/>
      <w:sz w:val="24"/>
      <w:szCs w:val="24"/>
    </w:rPr>
  </w:style>
  <w:style w:type="paragraph" w:styleId="a0">
    <w:name w:val="Title"/>
    <w:basedOn w:val="a"/>
    <w:next w:val="a"/>
    <w:link w:val="ad"/>
    <w:uiPriority w:val="10"/>
    <w:qFormat/>
    <w:rsid w:val="00AC3A54"/>
    <w:pPr>
      <w:spacing w:before="240" w:after="60"/>
      <w:jc w:val="center"/>
      <w:outlineLvl w:val="0"/>
    </w:pPr>
    <w:rPr>
      <w:rFonts w:asciiTheme="majorHAnsi" w:eastAsia="黑体" w:hAnsiTheme="majorHAnsi" w:cstheme="majorBidi"/>
      <w:sz w:val="30"/>
      <w:szCs w:val="30"/>
    </w:rPr>
  </w:style>
  <w:style w:type="character" w:customStyle="1" w:styleId="ad">
    <w:name w:val="标题 字符"/>
    <w:basedOn w:val="a1"/>
    <w:link w:val="a0"/>
    <w:uiPriority w:val="10"/>
    <w:rsid w:val="00AC3A54"/>
    <w:rPr>
      <w:rFonts w:asciiTheme="majorHAnsi" w:eastAsia="黑体" w:hAnsiTheme="majorHAnsi" w:cstheme="majorBidi"/>
      <w:kern w:val="2"/>
      <w:sz w:val="30"/>
      <w:szCs w:val="30"/>
    </w:rPr>
  </w:style>
  <w:style w:type="character" w:customStyle="1" w:styleId="10">
    <w:name w:val="标题 1 字符"/>
    <w:basedOn w:val="a1"/>
    <w:link w:val="1"/>
    <w:uiPriority w:val="9"/>
    <w:rsid w:val="00C2441C"/>
    <w:rPr>
      <w:rFonts w:asciiTheme="majorHAnsi" w:eastAsia="黑体" w:hAnsiTheme="majorHAnsi" w:cstheme="majorBidi"/>
      <w:kern w:val="2"/>
      <w:sz w:val="30"/>
      <w:szCs w:val="30"/>
    </w:rPr>
  </w:style>
  <w:style w:type="character" w:customStyle="1" w:styleId="50">
    <w:name w:val="标题 5 字符"/>
    <w:basedOn w:val="a1"/>
    <w:link w:val="5"/>
    <w:uiPriority w:val="9"/>
    <w:semiHidden/>
    <w:rsid w:val="00EA5EF3"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EA5EF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EA5EF3"/>
    <w:rPr>
      <w:rFonts w:ascii="Times New Roman" w:eastAsia="宋体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EA5EF3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EA5EF3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e">
    <w:name w:val="caption"/>
    <w:basedOn w:val="a"/>
    <w:next w:val="a"/>
    <w:uiPriority w:val="35"/>
    <w:unhideWhenUsed/>
    <w:qFormat/>
    <w:rsid w:val="00737F15"/>
    <w:rPr>
      <w:rFonts w:asciiTheme="majorHAnsi" w:eastAsia="黑体" w:hAnsiTheme="majorHAnsi" w:cstheme="majorBidi"/>
      <w:sz w:val="20"/>
      <w:szCs w:val="20"/>
    </w:rPr>
  </w:style>
  <w:style w:type="character" w:customStyle="1" w:styleId="AMEquationSection">
    <w:name w:val="AMEquationSection"/>
    <w:basedOn w:val="a1"/>
    <w:rsid w:val="00617CFA"/>
    <w:rPr>
      <w:vanish/>
      <w:color w:val="FF0000"/>
    </w:rPr>
  </w:style>
  <w:style w:type="paragraph" w:styleId="TOC">
    <w:name w:val="TOC Heading"/>
    <w:basedOn w:val="1"/>
    <w:next w:val="a"/>
    <w:uiPriority w:val="39"/>
    <w:unhideWhenUsed/>
    <w:qFormat/>
    <w:rsid w:val="00284614"/>
    <w:pPr>
      <w:keepNext/>
      <w:keepLines/>
      <w:widowControl/>
      <w:spacing w:before="240" w:after="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84614"/>
  </w:style>
  <w:style w:type="paragraph" w:styleId="21">
    <w:name w:val="toc 2"/>
    <w:basedOn w:val="a"/>
    <w:next w:val="a"/>
    <w:autoRedefine/>
    <w:uiPriority w:val="39"/>
    <w:unhideWhenUsed/>
    <w:rsid w:val="00284614"/>
    <w:pPr>
      <w:ind w:leftChars="200" w:left="420"/>
    </w:pPr>
  </w:style>
  <w:style w:type="character" w:styleId="af">
    <w:name w:val="Hyperlink"/>
    <w:basedOn w:val="a1"/>
    <w:uiPriority w:val="99"/>
    <w:unhideWhenUsed/>
    <w:rsid w:val="00284614"/>
    <w:rPr>
      <w:color w:val="0563C1" w:themeColor="hyperlink"/>
      <w:u w:val="single"/>
    </w:rPr>
  </w:style>
  <w:style w:type="paragraph" w:customStyle="1" w:styleId="alt">
    <w:name w:val="alt"/>
    <w:basedOn w:val="a"/>
    <w:rsid w:val="006E4F21"/>
    <w:pPr>
      <w:widowControl/>
      <w:spacing w:before="100" w:beforeAutospacing="1" w:after="100" w:afterAutospacing="1" w:line="240" w:lineRule="auto"/>
      <w:ind w:firstLine="0"/>
    </w:pPr>
    <w:rPr>
      <w:rFonts w:ascii="宋体" w:hAnsi="宋体" w:cs="宋体"/>
      <w:kern w:val="0"/>
    </w:rPr>
  </w:style>
  <w:style w:type="character" w:customStyle="1" w:styleId="keyword">
    <w:name w:val="keyword"/>
    <w:basedOn w:val="a1"/>
    <w:rsid w:val="006E4F21"/>
  </w:style>
  <w:style w:type="character" w:customStyle="1" w:styleId="datatypes">
    <w:name w:val="datatypes"/>
    <w:basedOn w:val="a1"/>
    <w:rsid w:val="006E4F21"/>
  </w:style>
  <w:style w:type="character" w:customStyle="1" w:styleId="comment">
    <w:name w:val="comment"/>
    <w:basedOn w:val="a1"/>
    <w:rsid w:val="006E4F21"/>
  </w:style>
  <w:style w:type="paragraph" w:styleId="31">
    <w:name w:val="toc 3"/>
    <w:basedOn w:val="a"/>
    <w:next w:val="a"/>
    <w:autoRedefine/>
    <w:uiPriority w:val="39"/>
    <w:unhideWhenUsed/>
    <w:rsid w:val="007471DC"/>
    <w:pPr>
      <w:widowControl/>
      <w:spacing w:before="0" w:after="100" w:line="259" w:lineRule="auto"/>
      <w:ind w:left="440" w:firstLine="0"/>
    </w:pPr>
    <w:rPr>
      <w:rFonts w:asciiTheme="minorHAnsi" w:eastAsiaTheme="minorEastAsia" w:hAnsiTheme="minorHAnsi"/>
      <w:kern w:val="0"/>
      <w:sz w:val="22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AD611F"/>
    <w:pPr>
      <w:spacing w:before="0" w:after="0"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AD611F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header" Target="header4.xml"/><Relationship Id="rId38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6.bin"/><Relationship Id="rId32" Type="http://schemas.openxmlformats.org/officeDocument/2006/relationships/header" Target="header3.xml"/><Relationship Id="rId37" Type="http://schemas.openxmlformats.org/officeDocument/2006/relationships/header" Target="header7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9.bin"/><Relationship Id="rId35" Type="http://schemas.openxmlformats.org/officeDocument/2006/relationships/header" Target="header6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8BA76D6-E13B-466B-8BC5-AAD16C7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22</Pages>
  <Words>1724</Words>
  <Characters>9830</Characters>
  <Application>Microsoft Office Word</Application>
  <DocSecurity>0</DocSecurity>
  <Lines>81</Lines>
  <Paragraphs>23</Paragraphs>
  <ScaleCrop>false</ScaleCrop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757084793@qq.com</cp:lastModifiedBy>
  <cp:revision>17</cp:revision>
  <cp:lastPrinted>2020-09-07T06:53:00Z</cp:lastPrinted>
  <dcterms:created xsi:type="dcterms:W3CDTF">2020-09-03T05:43:00Z</dcterms:created>
  <dcterms:modified xsi:type="dcterms:W3CDTF">2020-09-07T06:55:00Z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EquationNumber2">
    <vt:lpwstr>(公式#E1)</vt:lpwstr>
  </property>
  <property fmtid="{D5CDD505-2E9C-101B-9397-08002B2CF9AE}" pid="3" name="AMCustomEquationNumber">
    <vt:lpwstr>1</vt:lpwstr>
  </property>
  <property fmtid="{D5CDD505-2E9C-101B-9397-08002B2CF9AE}" pid="4" name="AMDeferFieldUpdate">
    <vt:lpwstr>1</vt:lpwstr>
  </property>
  <property fmtid="{D5CDD505-2E9C-101B-9397-08002B2CF9AE}" pid="5" name="AMEquationSection">
    <vt:lpwstr>1</vt:lpwstr>
  </property>
  <property fmtid="{D5CDD505-2E9C-101B-9397-08002B2CF9AE}" pid="6" name="AMWinEqns">
    <vt:bool>true</vt:bool>
  </property>
</Properties>
</file>