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快门工装板方案设计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编制：         日期：</w:t>
      </w:r>
    </w:p>
    <w:p>
      <w:pPr>
        <w:jc w:val="center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审核：         日期：</w:t>
      </w:r>
    </w:p>
    <w:p>
      <w:pPr>
        <w:jc w:val="center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批准：         日期：</w:t>
      </w:r>
    </w:p>
    <w:p/>
    <w:p/>
    <w:p/>
    <w:p/>
    <w:p/>
    <w:p/>
    <w:tbl>
      <w:tblPr>
        <w:tblStyle w:val="29"/>
        <w:tblW w:w="8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276"/>
        <w:gridCol w:w="2410"/>
        <w:gridCol w:w="1527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21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70" w:firstLineChars="25"/>
              <w:jc w:val="center"/>
              <w:rPr>
                <w:rFonts w:cstheme="minorHAnsi"/>
                <w:b/>
                <w:bCs/>
                <w:sz w:val="28"/>
              </w:rPr>
            </w:pPr>
            <w:r>
              <w:rPr>
                <w:rFonts w:cstheme="minorHAnsi"/>
                <w:b/>
                <w:bCs/>
                <w:sz w:val="28"/>
                <w:lang w:val="fr-FR"/>
              </w:rPr>
              <w:t xml:space="preserve">Revision sheet </w:t>
            </w:r>
            <w:r>
              <w:rPr>
                <w:rFonts w:cstheme="minorHAnsi"/>
                <w:b/>
                <w:bCs/>
                <w:sz w:val="28"/>
              </w:rPr>
              <w:t>变更单</w:t>
            </w:r>
          </w:p>
          <w:p>
            <w:pPr>
              <w:ind w:firstLine="70" w:firstLineChars="25"/>
              <w:rPr>
                <w:rFonts w:cstheme="minorHAnsi"/>
                <w:b/>
                <w:bCs/>
                <w:color w:val="FF0000"/>
                <w:sz w:val="28"/>
                <w:lang w:val="fr-FR"/>
              </w:rPr>
            </w:pPr>
            <w:r>
              <w:rPr>
                <w:rFonts w:hint="eastAsia" w:cstheme="minorHAnsi"/>
                <w:b/>
                <w:bCs/>
                <w:color w:val="FF0000"/>
                <w:sz w:val="28"/>
              </w:rPr>
              <w:t>（文档的每次修改和发布需要详细记录版本和修改原因）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Revision No.</w:t>
            </w:r>
          </w:p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</w:rPr>
              <w:t>版本号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Date</w:t>
            </w:r>
          </w:p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日期</w:t>
            </w: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Revision</w:t>
            </w:r>
          </w:p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变更内容</w:t>
            </w: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Reason</w:t>
            </w:r>
          </w:p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变更原因</w:t>
            </w: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Sig.</w:t>
            </w:r>
          </w:p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V1.0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cstheme="minorHAnsi"/>
              </w:rPr>
              <w:t>2</w:t>
            </w:r>
            <w:r>
              <w:rPr>
                <w:rFonts w:cstheme="minorHAnsi"/>
              </w:rPr>
              <w:t>02</w:t>
            </w:r>
            <w:r>
              <w:rPr>
                <w:rFonts w:hint="eastAsia" w:cstheme="minorHAnsi"/>
                <w:lang w:val="en-US" w:eastAsia="zh-CN"/>
              </w:rPr>
              <w:t>4</w:t>
            </w:r>
            <w:r>
              <w:rPr>
                <w:rFonts w:cstheme="minorHAnsi"/>
              </w:rPr>
              <w:t>.</w:t>
            </w:r>
            <w:r>
              <w:rPr>
                <w:rFonts w:hint="eastAsia" w:cstheme="minorHAnsi"/>
                <w:lang w:val="en-US" w:eastAsia="zh-CN"/>
              </w:rPr>
              <w:t>1</w:t>
            </w:r>
            <w:r>
              <w:rPr>
                <w:rFonts w:cstheme="minorHAnsi"/>
              </w:rPr>
              <w:t>.</w:t>
            </w:r>
            <w:r>
              <w:rPr>
                <w:rFonts w:hint="eastAsia" w:cstheme="minorHAnsi"/>
                <w:lang w:val="en-US" w:eastAsia="zh-CN"/>
              </w:rPr>
              <w:t>16</w:t>
            </w: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初稿</w:t>
            </w: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  <w:r>
              <w:rPr>
                <w:rFonts w:hint="eastAsia" w:cstheme="minorHAnsi"/>
                <w:lang w:val="fr-FR"/>
              </w:rPr>
              <w:t>新建</w:t>
            </w: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eastAsia="宋体" w:cstheme="minorHAnsi"/>
                <w:lang w:val="fr-FR" w:eastAsia="zh-CN"/>
              </w:rPr>
            </w:pPr>
            <w:r>
              <w:rPr>
                <w:rFonts w:hint="eastAsia" w:cstheme="minorHAnsi"/>
                <w:lang w:val="en-US" w:eastAsia="zh-CN"/>
              </w:rPr>
              <w:t>万里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  <w:tc>
          <w:tcPr>
            <w:tcW w:w="15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theme="minorHAnsi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9" w:hRule="atLeast"/>
          <w:jc w:val="center"/>
        </w:trPr>
        <w:tc>
          <w:tcPr>
            <w:tcW w:w="821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  <w:p>
            <w:pPr>
              <w:rPr>
                <w:rFonts w:cstheme="minorHAnsi"/>
                <w:lang w:val="fr-FR"/>
              </w:rPr>
            </w:pPr>
          </w:p>
        </w:tc>
      </w:tr>
    </w:tbl>
    <w:p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689314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67"/>
          </w:pPr>
          <w:r>
            <w:rPr>
              <w:lang w:val="zh-CN"/>
            </w:rPr>
            <w:t>目录</w:t>
          </w:r>
        </w:p>
        <w:p>
          <w:pPr>
            <w:pStyle w:val="22"/>
            <w:tabs>
              <w:tab w:val="right" w:leader="dot" w:pos="90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_Toc3983 </w:instrText>
          </w:r>
          <w:r>
            <w:fldChar w:fldCharType="separate"/>
          </w:r>
          <w:r>
            <w:rPr>
              <w:rFonts w:hint="eastAsia" w:ascii="黑体" w:eastAsia="黑体"/>
              <w:i w:val="0"/>
              <w:caps w:val="0"/>
              <w:strike w:val="0"/>
              <w:dstrike w:val="0"/>
              <w:snapToGrid/>
              <w:vanish w:val="0"/>
              <w:spacing w:val="0"/>
              <w:w w:val="100"/>
              <w:kern w:val="21"/>
              <w:position w:val="0"/>
              <w:szCs w:val="30"/>
              <w:vertAlign w:val="baseline"/>
            </w:rPr>
            <w:t xml:space="preserve">1 </w:t>
          </w:r>
          <w:r>
            <w:rPr>
              <w:rFonts w:hint="eastAsia"/>
              <w:szCs w:val="32"/>
            </w:rPr>
            <w:t>总体方案介绍</w:t>
          </w:r>
          <w:r>
            <w:tab/>
          </w:r>
          <w:r>
            <w:fldChar w:fldCharType="begin"/>
          </w:r>
          <w:r>
            <w:instrText xml:space="preserve"> PAGEREF _Toc3983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>1.1需求分析</w:t>
          </w:r>
          <w:r>
            <w:tab/>
          </w:r>
          <w:r>
            <w:fldChar w:fldCharType="begin"/>
          </w:r>
          <w:r>
            <w:instrText xml:space="preserve"> PAGEREF _Toc18460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eastAsia="黑体"/>
              <w:i w:val="0"/>
              <w:caps w:val="0"/>
              <w:strike w:val="0"/>
              <w:dstrike w:val="0"/>
              <w:snapToGrid/>
              <w:vanish w:val="0"/>
              <w:spacing w:val="0"/>
              <w:w w:val="100"/>
              <w:kern w:val="21"/>
              <w:position w:val="0"/>
              <w:szCs w:val="30"/>
              <w:vertAlign w:val="baseline"/>
              <w:lang w:val="en-US" w:eastAsia="zh-CN"/>
            </w:rPr>
            <w:t xml:space="preserve">2 </w:t>
          </w:r>
          <w:r>
            <w:rPr>
              <w:rFonts w:hint="eastAsia"/>
              <w:szCs w:val="32"/>
              <w:lang w:val="en-US" w:eastAsia="zh-CN"/>
            </w:rPr>
            <w:t>硬件设计方案</w:t>
          </w:r>
          <w:r>
            <w:tab/>
          </w:r>
          <w:r>
            <w:fldChar w:fldCharType="begin"/>
          </w:r>
          <w:r>
            <w:instrText xml:space="preserve"> PAGEREF _Toc9895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>2</w:t>
          </w:r>
          <w:r>
            <w:rPr>
              <w:rFonts w:hint="eastAsia"/>
              <w:szCs w:val="30"/>
              <w:lang w:val="en-US" w:eastAsia="zh-CN"/>
            </w:rPr>
            <w:t>.1</w:t>
          </w:r>
          <w:r>
            <w:rPr>
              <w:rFonts w:hint="eastAsia"/>
              <w:szCs w:val="30"/>
            </w:rPr>
            <w:t>电路方案</w:t>
          </w:r>
          <w:r>
            <w:tab/>
          </w:r>
          <w:r>
            <w:fldChar w:fldCharType="begin"/>
          </w:r>
          <w:r>
            <w:instrText xml:space="preserve"> PAGEREF _Toc2915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>2.2电源方案</w:t>
          </w:r>
          <w:r>
            <w:tab/>
          </w:r>
          <w:r>
            <w:fldChar w:fldCharType="begin"/>
          </w:r>
          <w:r>
            <w:instrText xml:space="preserve"> PAGEREF _Toc20811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 xml:space="preserve">3  </w:t>
          </w:r>
          <w:r>
            <w:rPr>
              <w:rFonts w:hint="eastAsia"/>
              <w:szCs w:val="32"/>
            </w:rPr>
            <w:t>设计目标确认</w:t>
          </w:r>
          <w:r>
            <w:tab/>
          </w:r>
          <w:r>
            <w:fldChar w:fldCharType="begin"/>
          </w:r>
          <w:r>
            <w:instrText xml:space="preserve"> PAGEREF _Toc938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 xml:space="preserve">4  </w:t>
          </w:r>
          <w:r>
            <w:rPr>
              <w:rFonts w:hint="eastAsia"/>
              <w:szCs w:val="32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_Toc32502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 xml:space="preserve">5  </w:t>
          </w:r>
          <w:r>
            <w:rPr>
              <w:rFonts w:hint="eastAsia"/>
              <w:szCs w:val="32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_Toc14793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r>
        <w:br w:type="page"/>
      </w:r>
    </w:p>
    <w:p>
      <w:pPr>
        <w:pStyle w:val="2"/>
        <w:rPr>
          <w:sz w:val="32"/>
          <w:szCs w:val="32"/>
        </w:rPr>
      </w:pPr>
      <w:bookmarkStart w:id="0" w:name="_Toc3983"/>
      <w:r>
        <w:rPr>
          <w:rFonts w:hint="eastAsia"/>
          <w:sz w:val="32"/>
          <w:szCs w:val="32"/>
        </w:rPr>
        <w:t>总体方案介绍</w:t>
      </w:r>
      <w:bookmarkEnd w:id="0"/>
    </w:p>
    <w:p>
      <w:pPr>
        <w:pStyle w:val="5"/>
        <w:rPr>
          <w:sz w:val="30"/>
          <w:szCs w:val="30"/>
        </w:rPr>
      </w:pPr>
      <w:bookmarkStart w:id="1" w:name="_Toc18460"/>
      <w:r>
        <w:rPr>
          <w:rFonts w:hint="eastAsia"/>
          <w:sz w:val="30"/>
          <w:szCs w:val="30"/>
        </w:rPr>
        <w:t>1.1需求分析</w:t>
      </w:r>
      <w:bookmarkEnd w:id="1"/>
    </w:p>
    <w:p>
      <w:pPr>
        <w:pStyle w:val="3"/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</w:rPr>
        <w:t>为</w:t>
      </w:r>
      <w:r>
        <w:rPr>
          <w:rFonts w:hint="eastAsia" w:cs="Arial" w:asciiTheme="minorEastAsia" w:hAnsiTheme="minorEastAsia" w:eastAsiaTheme="minorEastAsia"/>
          <w:lang w:val="en-US" w:eastAsia="zh-CN"/>
        </w:rPr>
        <w:t>应对目前我司的快门测试</w:t>
      </w:r>
      <w:r>
        <w:rPr>
          <w:rFonts w:hint="eastAsia" w:cs="Arial" w:asciiTheme="minorEastAsia" w:hAnsiTheme="minorEastAsia" w:eastAsiaTheme="minorEastAsia"/>
        </w:rPr>
        <w:t>的需求，</w:t>
      </w:r>
      <w:r>
        <w:rPr>
          <w:rFonts w:hint="eastAsia" w:cs="Arial" w:asciiTheme="minorEastAsia" w:hAnsiTheme="minorEastAsia" w:eastAsiaTheme="minorEastAsia"/>
          <w:lang w:val="en-US" w:eastAsia="zh-CN"/>
        </w:rPr>
        <w:t>研发</w:t>
      </w:r>
      <w:r>
        <w:rPr>
          <w:rFonts w:hint="eastAsia" w:cs="Arial" w:asciiTheme="minorEastAsia" w:hAnsiTheme="minorEastAsia" w:eastAsiaTheme="minorEastAsia"/>
        </w:rPr>
        <w:t>部提出需要一款</w:t>
      </w:r>
      <w:r>
        <w:rPr>
          <w:rFonts w:hint="eastAsia" w:cs="Arial" w:asciiTheme="minorEastAsia" w:hAnsiTheme="minorEastAsia" w:eastAsiaTheme="minorEastAsia"/>
          <w:lang w:val="en-US" w:eastAsia="zh-CN"/>
        </w:rPr>
        <w:t>能够兼容我司所有快门的进行耐久测试等功能的快门工装板</w:t>
      </w:r>
      <w:r>
        <w:rPr>
          <w:rFonts w:hint="eastAsia" w:cs="Arial" w:asciiTheme="minorEastAsia" w:hAnsiTheme="minorEastAsia" w:eastAsiaTheme="minorEastAsia"/>
        </w:rPr>
        <w:t>。</w:t>
      </w:r>
    </w:p>
    <w:p>
      <w:pPr>
        <w:pStyle w:val="3"/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以下为</w:t>
      </w:r>
      <w:r>
        <w:rPr>
          <w:rFonts w:hint="eastAsia" w:cs="Arial" w:asciiTheme="minorEastAsia" w:hAnsiTheme="minorEastAsia" w:eastAsiaTheme="minorEastAsia"/>
        </w:rPr>
        <w:t>该</w:t>
      </w:r>
      <w:r>
        <w:rPr>
          <w:rFonts w:hint="eastAsia" w:cs="Arial" w:asciiTheme="minorEastAsia" w:hAnsiTheme="minorEastAsia" w:eastAsiaTheme="minorEastAsia"/>
          <w:lang w:val="en-US" w:eastAsia="zh-CN"/>
        </w:rPr>
        <w:t>工装板</w:t>
      </w:r>
      <w:r>
        <w:rPr>
          <w:rFonts w:hint="eastAsia" w:cs="Arial" w:asciiTheme="minorEastAsia" w:hAnsiTheme="minorEastAsia" w:eastAsiaTheme="minorEastAsia"/>
        </w:rPr>
        <w:t>详细技术需求如下：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eastAsia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兼容8837、8832均可驱动；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可进行快门驱动电压调节；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可进行驱动时间调节；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可进行间隔时间调节；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可进行循环次数调节；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满足同时驱动12PCS快门；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能够进行快门测试过程中，快门异常工作上报；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可进行</w:t>
      </w:r>
      <w:bookmarkStart w:id="2" w:name="OLE_LINK1"/>
      <w:r>
        <w:rPr>
          <w:rFonts w:hint="eastAsia" w:cs="Arial" w:asciiTheme="minorEastAsia" w:hAnsiTheme="minorEastAsia" w:eastAsiaTheme="minorEastAsia"/>
          <w:lang w:val="en-US" w:eastAsia="zh-CN"/>
        </w:rPr>
        <w:t>循环次数、电压、异常工作次数等数据存储</w:t>
      </w:r>
      <w:bookmarkEnd w:id="2"/>
      <w:r>
        <w:rPr>
          <w:rFonts w:hint="eastAsia" w:cs="Arial" w:asciiTheme="minorEastAsia" w:hAnsiTheme="minorEastAsia" w:eastAsiaTheme="minorEastAsia"/>
          <w:lang w:val="en-US" w:eastAsia="zh-CN"/>
        </w:rPr>
        <w:t>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可满足快门放入高低温箱，或湿热实验箱进行实验；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  <w:r>
        <w:rPr>
          <w:rFonts w:hint="eastAsia" w:cs="Arial" w:asciiTheme="minorEastAsia" w:hAnsiTheme="minorEastAsia" w:eastAsiaTheme="minorEastAsia"/>
          <w:lang w:val="en-US" w:eastAsia="zh-CN"/>
        </w:rPr>
        <w:t>满足兼容快门座、或插针式等连接方式；</w:t>
      </w:r>
    </w:p>
    <w:p>
      <w:pPr>
        <w:pStyle w:val="3"/>
        <w:numPr>
          <w:ilvl w:val="0"/>
          <w:numId w:val="6"/>
        </w:numPr>
        <w:tabs>
          <w:tab w:val="left" w:pos="472"/>
          <w:tab w:val="clear" w:pos="312"/>
        </w:tabs>
        <w:ind w:left="472" w:leftChars="0" w:firstLine="0" w:firstLineChars="0"/>
        <w:jc w:val="left"/>
        <w:rPr>
          <w:rFonts w:hint="default" w:cs="Arial" w:asciiTheme="minorEastAsia" w:hAnsiTheme="minorEastAsia" w:eastAsiaTheme="minor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3" w:name="_Toc9895"/>
      <w:r>
        <w:rPr>
          <w:rFonts w:hint="eastAsia"/>
          <w:sz w:val="32"/>
          <w:szCs w:val="32"/>
          <w:lang w:val="en-US" w:eastAsia="zh-CN"/>
        </w:rPr>
        <w:t>硬件设计方案</w:t>
      </w:r>
      <w:bookmarkEnd w:id="3"/>
    </w:p>
    <w:p>
      <w:pPr>
        <w:pStyle w:val="3"/>
      </w:pPr>
      <w:r>
        <w:rPr>
          <w:rFonts w:hint="eastAsia"/>
        </w:rPr>
        <w:t>硬件电路设计分电路方案和电源方案，</w:t>
      </w:r>
      <w:r>
        <w:rPr>
          <w:rFonts w:hint="eastAsia"/>
          <w:lang w:val="en-US" w:eastAsia="zh-CN"/>
        </w:rPr>
        <w:t>以下为具体方案的设计框图及原理概述</w:t>
      </w:r>
      <w:r>
        <w:rPr>
          <w:rFonts w:hint="eastAsia"/>
        </w:rPr>
        <w:t>。</w:t>
      </w:r>
    </w:p>
    <w:p>
      <w:pPr>
        <w:pStyle w:val="5"/>
        <w:rPr>
          <w:rFonts w:hint="eastAsia"/>
          <w:sz w:val="30"/>
          <w:szCs w:val="30"/>
        </w:rPr>
      </w:pPr>
      <w:bookmarkStart w:id="4" w:name="_Toc2915"/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.1</w:t>
      </w:r>
      <w:r>
        <w:rPr>
          <w:rFonts w:hint="eastAsia"/>
          <w:sz w:val="30"/>
          <w:szCs w:val="30"/>
        </w:rPr>
        <w:t>电路方案</w:t>
      </w:r>
      <w:bookmarkEnd w:id="4"/>
      <w:bookmarkStart w:id="13" w:name="_GoBack"/>
      <w:bookmarkEnd w:id="13"/>
    </w:p>
    <w:p>
      <w:pPr>
        <w:pStyle w:val="3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5750560" cy="30918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center"/>
      </w:pPr>
      <w:r>
        <w:rPr>
          <w:rFonts w:hint="eastAsia"/>
        </w:rPr>
        <w:t>图</w:t>
      </w:r>
      <w:r>
        <w:t xml:space="preserve">7 </w:t>
      </w:r>
      <w:r>
        <w:rPr>
          <w:rFonts w:hint="eastAsia"/>
        </w:rPr>
        <w:t>电路方案图</w:t>
      </w:r>
    </w:p>
    <w:p>
      <w:pPr>
        <w:pStyle w:val="3"/>
      </w:pPr>
      <w:r>
        <w:rPr>
          <w:rFonts w:hint="eastAsia"/>
        </w:rPr>
        <w:t>根据模块化设计思想及向兼容</w:t>
      </w:r>
      <w:r>
        <w:rPr>
          <w:rFonts w:hint="eastAsia"/>
          <w:lang w:val="en-US" w:eastAsia="zh-CN"/>
        </w:rPr>
        <w:t>设计</w:t>
      </w:r>
      <w:r>
        <w:rPr>
          <w:rFonts w:hint="eastAsia"/>
        </w:rPr>
        <w:t>，电路板采用模块化设计，对功能进行区分，分为</w:t>
      </w:r>
      <w:r>
        <w:rPr>
          <w:rFonts w:hint="eastAsia"/>
          <w:lang w:val="en-US" w:eastAsia="zh-CN"/>
        </w:rPr>
        <w:t>工装板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快门</w:t>
      </w:r>
      <w:r>
        <w:rPr>
          <w:rFonts w:hint="eastAsia"/>
        </w:rPr>
        <w:t>板：</w:t>
      </w:r>
    </w:p>
    <w:p>
      <w:pPr>
        <w:pStyle w:val="3"/>
      </w:pPr>
      <w:r>
        <w:rPr>
          <w:rFonts w:hint="eastAsia"/>
          <w:lang w:val="en-US" w:eastAsia="zh-CN"/>
        </w:rPr>
        <w:t>工装</w:t>
      </w:r>
      <w:r>
        <w:rPr>
          <w:rFonts w:hint="eastAsia"/>
        </w:rPr>
        <w:t>板：</w:t>
      </w:r>
      <w:bookmarkStart w:id="5" w:name="OLE_LINK3"/>
      <w:r>
        <w:rPr>
          <w:rFonts w:hint="eastAsia"/>
          <w:lang w:val="en-US" w:eastAsia="zh-CN"/>
        </w:rPr>
        <w:t>STM32H7501B</w:t>
      </w:r>
      <w:bookmarkEnd w:id="5"/>
      <w:r>
        <w:rPr>
          <w:rFonts w:hint="eastAsia"/>
          <w:lang w:val="en-US" w:eastAsia="zh-CN"/>
        </w:rPr>
        <w:t>作为主控芯片，进行快门输出电压调节、按键复位等、232通讯，与串口进行收发数据，SD卡存储数据</w:t>
      </w:r>
      <w:r>
        <w:rPr>
          <w:rFonts w:hint="eastAsia"/>
        </w:rPr>
        <w:t>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快门</w:t>
      </w:r>
      <w:r>
        <w:rPr>
          <w:rFonts w:hint="eastAsia"/>
        </w:rPr>
        <w:t>板：</w:t>
      </w:r>
      <w:r>
        <w:rPr>
          <w:rFonts w:hint="eastAsia"/>
          <w:lang w:val="en-US" w:eastAsia="zh-CN"/>
        </w:rPr>
        <w:t>12路快门接口、可兼容插针接口、快门座接口</w:t>
      </w:r>
      <w:r>
        <w:rPr>
          <w:rFonts w:hint="eastAsia"/>
        </w:rPr>
        <w:t>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概述：本次快门工装板使用STM32H7501B为主控芯片，通过IIC通讯与MAX5478电位器进行调节电阻值，进而调节TPS6456电源芯片，该电源芯片分别控制6路快门驱动，将光电开关接入到快门底下，通过快门的开关闭合与打开进行反馈快门是否工作正常，外置一个FLASH芯片，可以将快门工作循环次数、电压、异常工作次数等数据存储，并；同时为了设置快门驱动电压、间隔时间、循环次数等参数，使用232接口进行与外部上位机进行指令的收发；外置一路RTC晶振及一路7M无源晶振满足快门时间精度要求及间隔时间要求；为了方便快门的能够单独放置环境箱进行实验，设计单独的快门</w:t>
      </w:r>
      <w:r>
        <w:rPr>
          <w:rFonts w:hint="eastAsia"/>
        </w:rPr>
        <w:t>板</w:t>
      </w:r>
      <w:r>
        <w:rPr>
          <w:rFonts w:hint="eastAsia"/>
          <w:lang w:val="en-US" w:eastAsia="zh-CN"/>
        </w:rPr>
        <w:t>能够兼容插针接口、快门座接口连接测试的快门，并使用运行指示灯满足可识别3.3V\4.3V\5V\pwm3.3V\pwm4.3V常见工作电压。</w:t>
      </w:r>
    </w:p>
    <w:p>
      <w:pPr>
        <w:pStyle w:val="5"/>
        <w:rPr>
          <w:rFonts w:hint="eastAsia"/>
          <w:sz w:val="30"/>
          <w:szCs w:val="30"/>
        </w:rPr>
      </w:pPr>
      <w:bookmarkStart w:id="6" w:name="_Toc20811"/>
      <w:r>
        <w:rPr>
          <w:rFonts w:hint="eastAsia"/>
          <w:sz w:val="30"/>
          <w:szCs w:val="30"/>
        </w:rPr>
        <w:t>2.2电源方案</w:t>
      </w:r>
      <w:bookmarkEnd w:id="6"/>
    </w:p>
    <w:p>
      <w:pPr>
        <w:pStyle w:val="3"/>
      </w:pPr>
      <w:r>
        <w:t>输出</w:t>
      </w:r>
      <w:r>
        <w:rPr>
          <w:rFonts w:hint="eastAsia"/>
        </w:rPr>
        <w:t>电源</w:t>
      </w:r>
      <w:r>
        <w:t>方案框图，并对方案进行说明。</w:t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757545" cy="3648075"/>
            <wp:effectExtent l="0" t="0" r="146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jc w:val="center"/>
      </w:pPr>
      <w:r>
        <w:rPr>
          <w:rFonts w:hint="eastAsia"/>
        </w:rPr>
        <w:t>图</w:t>
      </w:r>
      <w:r>
        <w:t xml:space="preserve">8 </w:t>
      </w:r>
      <w:r>
        <w:rPr>
          <w:rFonts w:hint="eastAsia"/>
        </w:rPr>
        <w:t>电源方案图</w:t>
      </w:r>
    </w:p>
    <w:p>
      <w:pPr>
        <w:pStyle w:val="3"/>
        <w:ind w:firstLineChars="0"/>
        <w:rPr>
          <w:rFonts w:ascii="宋体" w:cs="宋体"/>
          <w:kern w:val="0"/>
          <w:sz w:val="24"/>
        </w:rPr>
      </w:pPr>
      <w:r>
        <w:rPr>
          <w:rFonts w:hint="eastAsia"/>
        </w:rPr>
        <w:t>系统供电：支持</w:t>
      </w:r>
      <w:r>
        <w:rPr>
          <w:rFonts w:hint="eastAsia"/>
          <w:lang w:val="en-US" w:eastAsia="zh-CN"/>
        </w:rPr>
        <w:t>4.5V至60V</w:t>
      </w:r>
      <w:r>
        <w:rPr>
          <w:rFonts w:hint="eastAsia"/>
        </w:rPr>
        <w:t>供电，额定</w:t>
      </w:r>
      <w:r>
        <w:t>DC12V</w:t>
      </w:r>
      <w:r>
        <w:rPr>
          <w:rFonts w:hint="eastAsia"/>
        </w:rPr>
        <w:t>/24V；</w:t>
      </w:r>
      <w:r>
        <w:rPr>
          <w:rFonts w:hint="eastAsia"/>
          <w:lang w:val="en-US" w:eastAsia="zh-CN"/>
        </w:rPr>
        <w:t>通过DC-DC将第一级电源降至2路可调节的电压（额定4.3V），分别供8832芯片与8837芯片上的12路快门供电，每路满足最大输出电流为5A，且输出电压值可通过电位器进行调节；第三路的电源为固定电压为3.3V，给LED指示灯、电位器、按键模块、232芯片、flash芯片、光电开关、STM32主控芯片供电；</w:t>
      </w:r>
    </w:p>
    <w:p>
      <w:pPr>
        <w:pStyle w:val="3"/>
        <w:ind w:firstLine="420" w:firstLineChars="0"/>
      </w:pPr>
      <w:r>
        <w:t>功耗评估</w:t>
      </w:r>
      <w:r>
        <w:rPr>
          <w:rFonts w:hint="eastAsia"/>
        </w:rPr>
        <w:t>：(</w:t>
      </w:r>
      <w:r>
        <w:t>以实测为准)</w:t>
      </w:r>
    </w:p>
    <w:p>
      <w:pPr>
        <w:pStyle w:val="3"/>
        <w:ind w:firstLine="420" w:firstLineChars="0"/>
      </w:pPr>
    </w:p>
    <w:p>
      <w:pPr>
        <w:pStyle w:val="3"/>
        <w:ind w:firstLine="420" w:firstLineChars="0"/>
      </w:pPr>
    </w:p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bookmarkStart w:id="7" w:name="_Toc938"/>
      <w:r>
        <w:rPr>
          <w:rFonts w:hint="eastAsia"/>
          <w:sz w:val="32"/>
          <w:szCs w:val="32"/>
          <w:lang w:val="en-US" w:eastAsia="zh-CN"/>
        </w:rPr>
        <w:t xml:space="preserve">3  </w:t>
      </w:r>
      <w:r>
        <w:rPr>
          <w:rFonts w:hint="eastAsia"/>
          <w:sz w:val="32"/>
          <w:szCs w:val="32"/>
        </w:rPr>
        <w:t>设计目标确认</w:t>
      </w:r>
      <w:bookmarkEnd w:id="7"/>
    </w:p>
    <w:tbl>
      <w:tblPr>
        <w:tblStyle w:val="29"/>
        <w:tblpPr w:leftFromText="180" w:rightFromText="180" w:vertAnchor="text" w:horzAnchor="page" w:tblpX="2112" w:tblpY="886"/>
        <w:tblOverlap w:val="never"/>
        <w:tblW w:w="7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966"/>
        <w:gridCol w:w="934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指标项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5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具体说明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00B050"/>
            <w:noWrap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是否满足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</w:tcBorders>
            <w:shd w:val="clear" w:color="000000" w:fill="00B05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领域标注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兼容</w:t>
            </w:r>
            <w:bookmarkStart w:id="8" w:name="OLE_LINK2"/>
            <w:r>
              <w:rPr>
                <w:rFonts w:hint="eastAsia"/>
                <w:lang w:val="en-US" w:eastAsia="zh-CN"/>
              </w:rPr>
              <w:t>8837、8832</w:t>
            </w:r>
            <w:bookmarkEnd w:id="8"/>
            <w:r>
              <w:rPr>
                <w:rFonts w:hint="eastAsia"/>
                <w:lang w:val="en-US" w:eastAsia="zh-CN"/>
              </w:rPr>
              <w:t>均可驱动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加入6个8837芯片、6个8832芯片，分别驱动6路快门</w:t>
            </w:r>
          </w:p>
        </w:tc>
        <w:tc>
          <w:tcPr>
            <w:tcW w:w="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可进行快门驱动电压调节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bookmarkStart w:id="9" w:name="OLE_LINK5"/>
            <w:r>
              <w:rPr>
                <w:rFonts w:hint="eastAsia"/>
                <w:lang w:val="en-US" w:eastAsia="zh-CN"/>
              </w:rPr>
              <w:t>通过232接口进行设置，存在外置FLASH里，可掉电保存，可通过串口打印读出当前设置参数</w:t>
            </w:r>
            <w:bookmarkEnd w:id="9"/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可进行驱动时间调节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通过232接口进行设置，存在外置FLASH里，可掉电保存，可通过串口打印读出当前设置参数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可进行间隔时间调节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通过232接口进行设置，存在外置FLASH里，可掉电保存，可通过串口打印读出当前设置参数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可进行循环次数调节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通过232接口进行设置，存在外置FLASH里，可掉电保存，可通过串口打印读出当前设置参数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满足同时驱动12PCS快门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使用2路输出最大电流5A的电源芯片分别驱动6路快门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能够进行快门测试过程中，快门异常工作上报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每个快门通过2个光电开关传感器进行反馈快门是否正常关闭与打开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可进行循环次数、电压、异常工作次数等数据存储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使用外置FLASH存储，读取数据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可满足快门放入高低温箱，或湿热实验箱进行实验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单独设计快门板，使用延长线将工装板及快门板分开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满足兼容快门座、或插针式的连接方式</w:t>
            </w:r>
          </w:p>
        </w:tc>
        <w:tc>
          <w:tcPr>
            <w:tcW w:w="296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在快门板上设计多种接口，能够兼容插针接口、快门座接口等连接测试的快门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67" w:type="dxa"/>
            <w:tcBorders>
              <w:top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966" w:type="dxa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83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ind w:left="0" w:leftChars="0" w:firstLine="4560" w:firstLineChars="1900"/>
        <w:jc w:val="both"/>
      </w:pPr>
      <w:r>
        <w:t>。</w:t>
      </w: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both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eastAsia"/>
        </w:rPr>
      </w:pPr>
    </w:p>
    <w:p>
      <w:pPr>
        <w:pStyle w:val="3"/>
        <w:ind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设计目标确认表</w:t>
      </w:r>
    </w:p>
    <w:p>
      <w:pPr>
        <w:pStyle w:val="3"/>
        <w:ind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t>以表格的形式，对每项设计目标进行确认是否满足要求，并注明在文件中的</w:t>
      </w:r>
      <w:r>
        <w:rPr>
          <w:rFonts w:hint="eastAsia"/>
        </w:rPr>
        <w:t>具体</w:t>
      </w:r>
      <w:r>
        <w:t>位</w:t>
      </w:r>
      <w:r>
        <w:rPr>
          <w:rFonts w:hint="eastAsia"/>
          <w:lang w:val="en-US" w:eastAsia="zh-CN"/>
        </w:rPr>
        <w:t>置。</w:t>
      </w:r>
    </w:p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bookmarkStart w:id="10" w:name="_Toc32502"/>
      <w:r>
        <w:rPr>
          <w:rFonts w:hint="eastAsia"/>
          <w:sz w:val="32"/>
          <w:szCs w:val="32"/>
          <w:lang w:val="en-US" w:eastAsia="zh-CN"/>
        </w:rPr>
        <w:t xml:space="preserve">4  </w:t>
      </w:r>
      <w:r>
        <w:rPr>
          <w:rFonts w:hint="eastAsia"/>
          <w:sz w:val="32"/>
          <w:szCs w:val="32"/>
        </w:rPr>
        <w:t>风险评估</w:t>
      </w:r>
      <w:bookmarkEnd w:id="10"/>
    </w:p>
    <w:p>
      <w:pPr>
        <w:pStyle w:val="3"/>
      </w:pPr>
      <w:r>
        <w:rPr>
          <w:rFonts w:hint="eastAsia"/>
        </w:rPr>
        <w:t>风险点识别，确认应对措施及风险等级。</w:t>
      </w:r>
    </w:p>
    <w:tbl>
      <w:tblPr>
        <w:tblStyle w:val="30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315"/>
        <w:gridCol w:w="3231"/>
        <w:gridCol w:w="2495"/>
        <w:gridCol w:w="1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1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专业类别</w:t>
            </w:r>
          </w:p>
        </w:tc>
        <w:tc>
          <w:tcPr>
            <w:tcW w:w="323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风险内容</w:t>
            </w:r>
          </w:p>
        </w:tc>
        <w:tc>
          <w:tcPr>
            <w:tcW w:w="249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应对措施</w:t>
            </w:r>
          </w:p>
        </w:tc>
        <w:tc>
          <w:tcPr>
            <w:tcW w:w="121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风险等级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15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</w:t>
            </w:r>
          </w:p>
        </w:tc>
        <w:tc>
          <w:tcPr>
            <w:tcW w:w="3231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驱动电流不满足需求</w:t>
            </w:r>
          </w:p>
        </w:tc>
        <w:tc>
          <w:tcPr>
            <w:tcW w:w="2495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尽可能使用大的输出电流的电源芯片</w:t>
            </w:r>
          </w:p>
        </w:tc>
        <w:tc>
          <w:tcPr>
            <w:tcW w:w="1212" w:type="dxa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5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3231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延长线束暂未有具体信号</w:t>
            </w:r>
          </w:p>
        </w:tc>
        <w:tc>
          <w:tcPr>
            <w:tcW w:w="2495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通过手工焊接</w:t>
            </w:r>
          </w:p>
        </w:tc>
        <w:tc>
          <w:tcPr>
            <w:tcW w:w="1212" w:type="dxa"/>
          </w:tcPr>
          <w:p>
            <w:pPr>
              <w:pStyle w:val="3"/>
              <w:ind w:firstLine="0" w:firstLineChars="0"/>
              <w:jc w:val="center"/>
            </w:pPr>
            <w:bookmarkStart w:id="11" w:name="OLE_LINK4"/>
            <w:r>
              <w:rPr>
                <w:rFonts w:hint="eastAsia"/>
              </w:rPr>
              <w:t>中</w:t>
            </w:r>
            <w:bookmarkEnd w:id="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15" w:type="dxa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结构</w:t>
            </w:r>
          </w:p>
        </w:tc>
        <w:tc>
          <w:tcPr>
            <w:tcW w:w="3231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快门固定方案为明确</w:t>
            </w:r>
          </w:p>
        </w:tc>
        <w:tc>
          <w:tcPr>
            <w:tcW w:w="2495" w:type="dxa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通过结构设计进行固定快门</w:t>
            </w:r>
          </w:p>
        </w:tc>
        <w:tc>
          <w:tcPr>
            <w:tcW w:w="1212" w:type="dxa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中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bookmarkStart w:id="12" w:name="_Toc14793"/>
      <w:r>
        <w:rPr>
          <w:rFonts w:hint="eastAsia"/>
          <w:sz w:val="32"/>
          <w:szCs w:val="32"/>
          <w:lang w:val="en-US" w:eastAsia="zh-CN"/>
        </w:rPr>
        <w:t xml:space="preserve">5  </w:t>
      </w:r>
      <w:r>
        <w:rPr>
          <w:rFonts w:hint="eastAsia"/>
          <w:sz w:val="32"/>
          <w:szCs w:val="32"/>
        </w:rPr>
        <w:t>结论</w:t>
      </w:r>
      <w:bookmarkEnd w:id="12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综上分析，此方案风险可控，建议按此方案进行开发设计。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675" w:right="1418" w:bottom="1418" w:left="1418" w:header="680" w:footer="680" w:gutter="0"/>
      <w:pgBorders w:offsetFrom="page">
        <w:top w:val="double" w:color="auto" w:sz="12" w:space="31"/>
        <w:left w:val="double" w:color="auto" w:sz="12" w:space="31"/>
        <w:bottom w:val="double" w:color="auto" w:sz="12" w:space="31"/>
        <w:right w:val="double" w:color="auto" w:sz="12" w:space="31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</w:p>
  <w:p>
    <w:pPr>
      <w:pStyle w:val="2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10490" w:type="dxa"/>
      <w:tblInd w:w="-601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70"/>
      <w:gridCol w:w="3260"/>
      <w:gridCol w:w="3260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2" w:hRule="atLeast"/>
      </w:trPr>
      <w:tc>
        <w:tcPr>
          <w:tcW w:w="3970" w:type="dxa"/>
          <w:vMerge w:val="restart"/>
        </w:tcPr>
        <w:p>
          <w:pPr>
            <w:pStyle w:val="21"/>
            <w:pBdr>
              <w:bottom w:val="none" w:color="auto" w:sz="0" w:space="0"/>
            </w:pBdr>
          </w:pPr>
          <w:r>
            <w:rPr>
              <w:rFonts w:asciiTheme="minorHAnsi" w:hAnsiTheme="minorHAnsi" w:eastAsiaTheme="minorEastAsia" w:cstheme="minorBidi"/>
              <w:sz w:val="21"/>
              <w:szCs w:val="22"/>
            </w:rPr>
            <w:drawing>
              <wp:inline distT="0" distB="0" distL="114300" distR="114300">
                <wp:extent cx="2383155" cy="989330"/>
                <wp:effectExtent l="0" t="0" r="17145" b="1270"/>
                <wp:docPr id="37" name="图片 37" descr="企业微信截图_166678679047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7" descr="企业微信截图_1666786790475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989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gridSpan w:val="2"/>
          <w:vAlign w:val="center"/>
        </w:tcPr>
        <w:p>
          <w:pPr>
            <w:pStyle w:val="21"/>
            <w:pBdr>
              <w:bottom w:val="none" w:color="auto" w:sz="0" w:space="0"/>
            </w:pBdr>
            <w:spacing w:line="20" w:lineRule="exact"/>
            <w:rPr>
              <w:sz w:val="24"/>
            </w:rPr>
          </w:pPr>
        </w:p>
        <w:p>
          <w:pPr>
            <w:jc w:val="center"/>
            <w:rPr>
              <w:rFonts w:ascii="华文宋体" w:hAnsi="华文宋体" w:eastAsia="华文宋体"/>
              <w:b/>
              <w:color w:val="FF0000"/>
              <w:sz w:val="24"/>
            </w:rPr>
          </w:pPr>
          <w:r>
            <w:rPr>
              <w:rFonts w:hint="eastAsia" w:ascii="华文宋体" w:hAnsi="华文宋体" w:eastAsia="华文宋体"/>
              <w:b/>
              <w:color w:val="FF0000"/>
              <w:sz w:val="24"/>
            </w:rPr>
            <w:t>系统设计文档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</w:trPr>
      <w:tc>
        <w:tcPr>
          <w:tcW w:w="3970" w:type="dxa"/>
          <w:vMerge w:val="continue"/>
        </w:tcPr>
        <w:p>
          <w:pPr>
            <w:pStyle w:val="21"/>
            <w:pBdr>
              <w:bottom w:val="none" w:color="auto" w:sz="0" w:space="0"/>
            </w:pBdr>
            <w:spacing w:line="20" w:lineRule="exact"/>
          </w:pPr>
        </w:p>
      </w:tc>
      <w:tc>
        <w:tcPr>
          <w:tcW w:w="6520" w:type="dxa"/>
          <w:gridSpan w:val="2"/>
          <w:vAlign w:val="center"/>
        </w:tcPr>
        <w:p>
          <w:pPr>
            <w:tabs>
              <w:tab w:val="left" w:pos="2269"/>
            </w:tabs>
            <w:rPr>
              <w:sz w:val="24"/>
            </w:rPr>
          </w:pPr>
          <w:r>
            <w:rPr>
              <w:rFonts w:hint="eastAsia"/>
              <w:sz w:val="24"/>
            </w:rPr>
            <w:t>文件名称：快门工装板方案设计</w:t>
          </w:r>
          <w:r>
            <w:rPr>
              <w:sz w:val="24"/>
            </w:rPr>
            <w:t xml:space="preserve"> 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5" w:hRule="atLeast"/>
      </w:trPr>
      <w:tc>
        <w:tcPr>
          <w:tcW w:w="3970" w:type="dxa"/>
          <w:vMerge w:val="continue"/>
        </w:tcPr>
        <w:p>
          <w:pPr>
            <w:pStyle w:val="21"/>
            <w:pBdr>
              <w:bottom w:val="none" w:color="auto" w:sz="0" w:space="0"/>
            </w:pBdr>
            <w:spacing w:line="20" w:lineRule="exact"/>
          </w:pPr>
        </w:p>
      </w:tc>
      <w:tc>
        <w:tcPr>
          <w:tcW w:w="3260" w:type="dxa"/>
          <w:tcBorders>
            <w:right w:val="single" w:color="auto" w:sz="4" w:space="0"/>
          </w:tcBorders>
          <w:vAlign w:val="center"/>
        </w:tcPr>
        <w:p>
          <w:pPr>
            <w:pStyle w:val="21"/>
            <w:pBdr>
              <w:bottom w:val="none" w:color="auto" w:sz="0" w:space="0"/>
            </w:pBdr>
            <w:spacing w:line="20" w:lineRule="exact"/>
            <w:jc w:val="both"/>
            <w:rPr>
              <w:sz w:val="24"/>
            </w:rPr>
          </w:pPr>
        </w:p>
        <w:p>
          <w:pPr>
            <w:pStyle w:val="21"/>
            <w:pBdr>
              <w:bottom w:val="none" w:color="auto" w:sz="0" w:space="0"/>
            </w:pBdr>
            <w:spacing w:line="20" w:lineRule="exact"/>
            <w:jc w:val="both"/>
            <w:rPr>
              <w:sz w:val="24"/>
            </w:rPr>
          </w:pPr>
        </w:p>
        <w:p>
          <w:pPr>
            <w:rPr>
              <w:sz w:val="24"/>
            </w:rPr>
          </w:pPr>
          <w:r>
            <w:rPr>
              <w:rFonts w:hint="eastAsia"/>
              <w:sz w:val="24"/>
            </w:rPr>
            <w:t>文件编号：</w:t>
          </w:r>
        </w:p>
      </w:tc>
      <w:tc>
        <w:tcPr>
          <w:tcW w:w="3260" w:type="dxa"/>
          <w:tcBorders>
            <w:left w:val="single" w:color="auto" w:sz="4" w:space="0"/>
          </w:tcBorders>
          <w:vAlign w:val="center"/>
        </w:tcPr>
        <w:p>
          <w:pPr>
            <w:pStyle w:val="21"/>
            <w:pBdr>
              <w:bottom w:val="none" w:color="auto" w:sz="0" w:space="0"/>
            </w:pBdr>
            <w:spacing w:line="20" w:lineRule="exact"/>
            <w:jc w:val="both"/>
            <w:rPr>
              <w:sz w:val="24"/>
            </w:rPr>
          </w:pPr>
        </w:p>
        <w:p>
          <w:pPr>
            <w:rPr>
              <w:sz w:val="24"/>
            </w:rPr>
          </w:pPr>
          <w:r>
            <w:rPr>
              <w:rFonts w:hint="eastAsia"/>
              <w:sz w:val="24"/>
            </w:rPr>
            <w:t>项目名称：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6" w:hRule="atLeast"/>
      </w:trPr>
      <w:tc>
        <w:tcPr>
          <w:tcW w:w="3970" w:type="dxa"/>
          <w:vMerge w:val="continue"/>
          <w:tcBorders>
            <w:bottom w:val="single" w:color="000000" w:sz="12" w:space="0"/>
          </w:tcBorders>
        </w:tcPr>
        <w:p>
          <w:pPr>
            <w:pStyle w:val="21"/>
            <w:pBdr>
              <w:bottom w:val="none" w:color="auto" w:sz="0" w:space="0"/>
            </w:pBdr>
            <w:spacing w:line="20" w:lineRule="exact"/>
          </w:pPr>
        </w:p>
      </w:tc>
      <w:tc>
        <w:tcPr>
          <w:tcW w:w="3260" w:type="dxa"/>
          <w:tcBorders>
            <w:bottom w:val="single" w:color="000000" w:sz="12" w:space="0"/>
            <w:right w:val="single" w:color="auto" w:sz="4" w:space="0"/>
          </w:tcBorders>
          <w:vAlign w:val="center"/>
        </w:tcPr>
        <w:p>
          <w:pPr>
            <w:tabs>
              <w:tab w:val="left" w:pos="2092"/>
            </w:tabs>
            <w:rPr>
              <w:rFonts w:hint="eastAsia" w:eastAsia="宋体"/>
              <w:sz w:val="24"/>
              <w:lang w:eastAsia="zh-CN"/>
            </w:rPr>
          </w:pPr>
          <w:r>
            <w:rPr>
              <w:rFonts w:hint="eastAsia"/>
              <w:sz w:val="24"/>
            </w:rPr>
            <w:t>版次/修订：V1.</w:t>
          </w:r>
          <w:r>
            <w:rPr>
              <w:rFonts w:hint="eastAsia"/>
              <w:sz w:val="24"/>
              <w:lang w:val="en-US" w:eastAsia="zh-CN"/>
            </w:rPr>
            <w:t>0</w:t>
          </w:r>
        </w:p>
      </w:tc>
      <w:tc>
        <w:tcPr>
          <w:tcW w:w="3260" w:type="dxa"/>
          <w:tcBorders>
            <w:left w:val="single" w:color="auto" w:sz="4" w:space="0"/>
            <w:bottom w:val="single" w:color="000000" w:sz="12" w:space="0"/>
          </w:tcBorders>
          <w:vAlign w:val="center"/>
        </w:tcPr>
        <w:p>
          <w:pPr>
            <w:tabs>
              <w:tab w:val="left" w:pos="829"/>
            </w:tabs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共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 \* Arabic  \* MERGEFORMAT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/>
              <w:sz w:val="24"/>
            </w:rPr>
            <w:t>页第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PAGE   \* MERGEFORMAT</w:instrText>
          </w:r>
          <w:r>
            <w:rPr>
              <w:sz w:val="24"/>
            </w:rPr>
            <w:fldChar w:fldCharType="separate"/>
          </w:r>
          <w:r>
            <w:rPr>
              <w:sz w:val="24"/>
              <w:lang w:val="zh-CN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/>
              <w:sz w:val="24"/>
            </w:rPr>
            <w:t>页</w:t>
          </w:r>
        </w:p>
      </w:tc>
    </w:tr>
  </w:tbl>
  <w:p>
    <w:pPr>
      <w:pStyle w:val="21"/>
      <w:pBdr>
        <w:bottom w:val="none" w:color="auto" w:sz="0" w:space="0"/>
      </w:pBdr>
      <w:spacing w:line="20" w:lineRule="exact"/>
    </w:pPr>
    <w:r>
      <w:pict>
        <v:shape id="PowerPlusWaterMarkObject113333611" o:spid="_x0000_s1029" o:spt="136" type="#_x0000_t136" style="position:absolute;left:0pt;height:49.15pt;width:590.2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武汉轩辕智驾科技有限公司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113333610" o:spid="_x0000_s1028" o:spt="136" type="#_x0000_t136" style="position:absolute;left:0pt;height:49.15pt;width:590.2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武汉轩辕智驾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  <w:r>
      <w:pict>
        <v:shape id="PowerPlusWaterMarkObject113333609" o:spid="_x0000_s1025" o:spt="136" type="#_x0000_t136" style="position:absolute;left:0pt;height:49.15pt;width:590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武汉轩辕智驾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16F10"/>
    <w:multiLevelType w:val="singleLevel"/>
    <w:tmpl w:val="ACF16F1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72" w:leftChars="0" w:firstLine="0" w:firstLineChars="0"/>
      </w:pPr>
    </w:lvl>
  </w:abstractNum>
  <w:abstractNum w:abstractNumId="1">
    <w:nsid w:val="0DB8062E"/>
    <w:multiLevelType w:val="multilevel"/>
    <w:tmpl w:val="0DB8062E"/>
    <w:lvl w:ilvl="0" w:tentative="0">
      <w:start w:val="1"/>
      <w:numFmt w:val="upperLetter"/>
      <w:pStyle w:val="40"/>
      <w:suff w:val="space"/>
      <w:lvlText w:val="附录%1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1" w:tentative="0">
      <w:start w:val="1"/>
      <w:numFmt w:val="decimal"/>
      <w:pStyle w:val="41"/>
      <w:suff w:val="space"/>
      <w:lvlText w:val="%1.%2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2" w:tentative="0">
      <w:start w:val="1"/>
      <w:numFmt w:val="decimal"/>
      <w:pStyle w:val="42"/>
      <w:suff w:val="space"/>
      <w:lvlText w:val="%1.%2.%3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3" w:tentative="0">
      <w:start w:val="1"/>
      <w:numFmt w:val="decimal"/>
      <w:pStyle w:val="43"/>
      <w:suff w:val="space"/>
      <w:lvlText w:val="%1.%2.%3.%4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4" w:tentative="0">
      <w:start w:val="1"/>
      <w:numFmt w:val="decimal"/>
      <w:pStyle w:val="44"/>
      <w:suff w:val="space"/>
      <w:lvlText w:val="%1.%2.%3.%4.%5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5" w:tentative="0">
      <w:start w:val="1"/>
      <w:numFmt w:val="decimal"/>
      <w:pStyle w:val="45"/>
      <w:suff w:val="space"/>
      <w:lvlText w:val="%1.%2.%3.%4.%5.%6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6" w:tentative="0">
      <w:start w:val="1"/>
      <w:numFmt w:val="lowerLetter"/>
      <w:suff w:val="space"/>
      <w:lvlText w:val="%7）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7" w:tentative="0">
      <w:start w:val="1"/>
      <w:numFmt w:val="decimal"/>
      <w:suff w:val="space"/>
      <w:lvlText w:val="%8）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"/>
        <w:position w:val="0"/>
        <w:sz w:val="21"/>
        <w:szCs w:val="21"/>
        <w:u w:val="none"/>
        <w:vertAlign w:val="baseline"/>
      </w:rPr>
    </w:lvl>
  </w:abstractNum>
  <w:abstractNum w:abstractNumId="2">
    <w:nsid w:val="1BD02DED"/>
    <w:multiLevelType w:val="multilevel"/>
    <w:tmpl w:val="1BD02DED"/>
    <w:lvl w:ilvl="0" w:tentative="0">
      <w:start w:val="1"/>
      <w:numFmt w:val="decimal"/>
      <w:pStyle w:val="46"/>
      <w:suff w:val="space"/>
      <w:lvlText w:val="图%1 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4"/>
        <w:szCs w:val="21"/>
        <w:u w:val="none"/>
        <w:vertAlign w:val="baseline"/>
      </w:rPr>
    </w:lvl>
    <w:lvl w:ilvl="1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vanish w:val="0"/>
        <w:color w:val="auto"/>
        <w:sz w:val="21"/>
        <w:szCs w:val="21"/>
        <w:u w:val="none"/>
        <w:vertAlign w:val="baseline"/>
      </w:rPr>
    </w:lvl>
    <w:lvl w:ilvl="2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</w:rPr>
    </w:lvl>
    <w:lvl w:ilvl="3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1"/>
        <w:szCs w:val="21"/>
        <w:u w:val="none"/>
        <w:vertAlign w:val="baseline"/>
      </w:rPr>
    </w:lvl>
    <w:lvl w:ilvl="4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1"/>
        <w:szCs w:val="21"/>
        <w:u w:val="none"/>
        <w:vertAlign w:val="baseline"/>
      </w:rPr>
    </w:lvl>
    <w:lvl w:ilvl="5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3BB13D3E"/>
    <w:multiLevelType w:val="multilevel"/>
    <w:tmpl w:val="3BB13D3E"/>
    <w:lvl w:ilvl="0" w:tentative="0">
      <w:start w:val="1"/>
      <w:numFmt w:val="decimal"/>
      <w:pStyle w:val="47"/>
      <w:isLgl/>
      <w:suff w:val="space"/>
      <w:lvlText w:val="表%1 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2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3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4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5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6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7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1"/>
        <w:szCs w:val="21"/>
        <w:u w:val="none"/>
        <w:vertAlign w:val="baseline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"/>
        <w:position w:val="0"/>
        <w:sz w:val="18"/>
        <w:szCs w:val="18"/>
        <w:u w:val="none"/>
        <w:vertAlign w:val="baseline"/>
      </w:rPr>
    </w:lvl>
  </w:abstractNum>
  <w:abstractNum w:abstractNumId="4">
    <w:nsid w:val="4B955D53"/>
    <w:multiLevelType w:val="multilevel"/>
    <w:tmpl w:val="4B955D53"/>
    <w:lvl w:ilvl="0" w:tentative="0">
      <w:start w:val="1"/>
      <w:numFmt w:val="decimal"/>
      <w:pStyle w:val="2"/>
      <w:isLgl/>
      <w:suff w:val="space"/>
      <w:lvlText w:val="%1 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30"/>
        <w:szCs w:val="30"/>
        <w:u w:val="none"/>
        <w:vertAlign w:val="baseline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-1701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 w:tentative="0">
      <w:start w:val="1"/>
      <w:numFmt w:val="decimal"/>
      <w:isLgl/>
      <w:suff w:val="space"/>
      <w:lvlText w:val="%1.%2.%3 "/>
      <w:lvlJc w:val="left"/>
      <w:pPr>
        <w:ind w:left="-1418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-1985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4" w:tentative="0">
      <w:start w:val="1"/>
      <w:numFmt w:val="decimal"/>
      <w:pStyle w:val="8"/>
      <w:isLgl/>
      <w:suff w:val="space"/>
      <w:lvlText w:val="%1.%2.%3.%4.%5 "/>
      <w:lvlJc w:val="left"/>
      <w:pPr>
        <w:ind w:left="-1985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5" w:tentative="0">
      <w:start w:val="1"/>
      <w:numFmt w:val="decimal"/>
      <w:pStyle w:val="9"/>
      <w:isLgl/>
      <w:suff w:val="space"/>
      <w:lvlText w:val="%1.%2.%3.%4.%5.%6 "/>
      <w:lvlJc w:val="left"/>
      <w:pPr>
        <w:ind w:left="-1985" w:firstLine="0"/>
      </w:pPr>
      <w:rPr>
        <w:rFonts w:hint="eastAsia" w:ascii="黑体" w:eastAsia="黑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6" w:tentative="0">
      <w:start w:val="1"/>
      <w:numFmt w:val="decimal"/>
      <w:pStyle w:val="35"/>
      <w:suff w:val="nothing"/>
      <w:lvlText w:val="%7）"/>
      <w:lvlJc w:val="left"/>
      <w:pPr>
        <w:ind w:left="-1196" w:hanging="363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7" w:tentative="0">
      <w:start w:val="1"/>
      <w:numFmt w:val="lowerLetter"/>
      <w:pStyle w:val="34"/>
      <w:suff w:val="nothing"/>
      <w:lvlText w:val="%8）"/>
      <w:lvlJc w:val="left"/>
      <w:pPr>
        <w:ind w:left="5460" w:hanging="357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1"/>
        <w:position w:val="0"/>
        <w:sz w:val="24"/>
        <w:szCs w:val="21"/>
        <w:u w:val="none"/>
        <w:vertAlign w:val="baseline"/>
      </w:rPr>
    </w:lvl>
    <w:lvl w:ilvl="8" w:tentative="0">
      <w:start w:val="1"/>
      <w:numFmt w:val="decimal"/>
      <w:lvlRestart w:val="0"/>
      <w:pStyle w:val="39"/>
      <w:suff w:val="nothing"/>
      <w:lvlText w:val="注%9："/>
      <w:lvlJc w:val="left"/>
      <w:pPr>
        <w:ind w:left="-1985" w:firstLine="482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"/>
        <w:position w:val="0"/>
        <w:sz w:val="21"/>
        <w:szCs w:val="18"/>
        <w:u w:val="none"/>
        <w:vertAlign w:val="baseline"/>
      </w:rPr>
    </w:lvl>
  </w:abstractNum>
  <w:abstractNum w:abstractNumId="5">
    <w:nsid w:val="5C114C07"/>
    <w:multiLevelType w:val="multilevel"/>
    <w:tmpl w:val="5C114C07"/>
    <w:lvl w:ilvl="0" w:tentative="0">
      <w:start w:val="1"/>
      <w:numFmt w:val="none"/>
      <w:pStyle w:val="38"/>
      <w:suff w:val="nothing"/>
      <w:lvlText w:val="注："/>
      <w:lvlJc w:val="left"/>
      <w:pPr>
        <w:ind w:left="0" w:firstLine="482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1"/>
        <w:szCs w:val="18"/>
        <w:u w:val="none"/>
        <w:vertAlign w:val="baseline"/>
      </w:rPr>
    </w:lvl>
    <w:lvl w:ilvl="1" w:tentative="0">
      <w:start w:val="1"/>
      <w:numFmt w:val="none"/>
      <w:lvlRestart w:val="0"/>
      <w:pStyle w:val="36"/>
      <w:suff w:val="space"/>
      <w:lvlText w:val="——"/>
      <w:lvlJc w:val="left"/>
      <w:pPr>
        <w:ind w:left="947" w:hanging="465"/>
      </w:pPr>
      <w:rPr>
        <w:rFonts w:hint="eastAsia" w:ascii="宋体" w:eastAsia="宋体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2"/>
        <w:position w:val="0"/>
        <w:sz w:val="24"/>
        <w:szCs w:val="21"/>
        <w:u w:val="none"/>
        <w:vertAlign w:val="baseline"/>
      </w:rPr>
    </w:lvl>
    <w:lvl w:ilvl="2" w:tentative="0">
      <w:start w:val="1"/>
      <w:numFmt w:val="none"/>
      <w:lvlRestart w:val="0"/>
      <w:pStyle w:val="37"/>
      <w:suff w:val="space"/>
      <w:lvlText w:val="•"/>
      <w:lvlJc w:val="left"/>
      <w:pPr>
        <w:ind w:left="720" w:hanging="238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4"/>
        <w:szCs w:val="21"/>
        <w:u w:val="none"/>
        <w:vertAlign w:val="baseline"/>
      </w:rPr>
    </w:lvl>
    <w:lvl w:ilvl="3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1"/>
        <w:szCs w:val="21"/>
        <w:u w:val="none"/>
        <w:vertAlign w:val="baseline"/>
      </w:rPr>
    </w:lvl>
    <w:lvl w:ilvl="4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 w:ascii="宋体" w:eastAsia="宋体"/>
        <w:b w:val="0"/>
        <w:i w:val="0"/>
        <w:caps w:val="0"/>
        <w:strike w:val="0"/>
        <w:dstrike w:val="0"/>
        <w:vanish w:val="0"/>
        <w:color w:val="auto"/>
        <w:sz w:val="21"/>
        <w:szCs w:val="21"/>
        <w:u w:val="none"/>
        <w:vertAlign w:val="baseline"/>
      </w:rPr>
    </w:lvl>
    <w:lvl w:ilvl="5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OGE2M2YwYzhkYWEwNWEzZmFmMzAyNGM1ZDRjYTYifQ=="/>
  </w:docVars>
  <w:rsids>
    <w:rsidRoot w:val="009C4E09"/>
    <w:rsid w:val="00000FC9"/>
    <w:rsid w:val="00001E3C"/>
    <w:rsid w:val="00002E92"/>
    <w:rsid w:val="00003506"/>
    <w:rsid w:val="00003F7F"/>
    <w:rsid w:val="00004322"/>
    <w:rsid w:val="00005D4B"/>
    <w:rsid w:val="000064B9"/>
    <w:rsid w:val="00006557"/>
    <w:rsid w:val="000067AF"/>
    <w:rsid w:val="00007C7A"/>
    <w:rsid w:val="000106B3"/>
    <w:rsid w:val="0001256F"/>
    <w:rsid w:val="00012C43"/>
    <w:rsid w:val="00014E7E"/>
    <w:rsid w:val="00014F72"/>
    <w:rsid w:val="000160E1"/>
    <w:rsid w:val="00017124"/>
    <w:rsid w:val="00017227"/>
    <w:rsid w:val="00017597"/>
    <w:rsid w:val="00017D07"/>
    <w:rsid w:val="00020ACE"/>
    <w:rsid w:val="00021930"/>
    <w:rsid w:val="00021A0A"/>
    <w:rsid w:val="00021BE6"/>
    <w:rsid w:val="00021FFD"/>
    <w:rsid w:val="000226FF"/>
    <w:rsid w:val="00022A4E"/>
    <w:rsid w:val="00022E78"/>
    <w:rsid w:val="0002303B"/>
    <w:rsid w:val="00023314"/>
    <w:rsid w:val="000240E4"/>
    <w:rsid w:val="000245D5"/>
    <w:rsid w:val="000300CB"/>
    <w:rsid w:val="0003051E"/>
    <w:rsid w:val="000314F0"/>
    <w:rsid w:val="00031A20"/>
    <w:rsid w:val="000325E4"/>
    <w:rsid w:val="00032C9E"/>
    <w:rsid w:val="0003469C"/>
    <w:rsid w:val="00035682"/>
    <w:rsid w:val="000358FE"/>
    <w:rsid w:val="0003630D"/>
    <w:rsid w:val="000364E9"/>
    <w:rsid w:val="00037A21"/>
    <w:rsid w:val="000406DB"/>
    <w:rsid w:val="00040BB6"/>
    <w:rsid w:val="00041138"/>
    <w:rsid w:val="00041530"/>
    <w:rsid w:val="00042292"/>
    <w:rsid w:val="00044630"/>
    <w:rsid w:val="00044B4A"/>
    <w:rsid w:val="0004503D"/>
    <w:rsid w:val="000455B1"/>
    <w:rsid w:val="00045B81"/>
    <w:rsid w:val="00045D83"/>
    <w:rsid w:val="00045FA8"/>
    <w:rsid w:val="00046111"/>
    <w:rsid w:val="00046947"/>
    <w:rsid w:val="00047008"/>
    <w:rsid w:val="000507EE"/>
    <w:rsid w:val="00050ADB"/>
    <w:rsid w:val="00050ECC"/>
    <w:rsid w:val="00051337"/>
    <w:rsid w:val="00053A5F"/>
    <w:rsid w:val="00053C78"/>
    <w:rsid w:val="00054050"/>
    <w:rsid w:val="0005409C"/>
    <w:rsid w:val="0005495F"/>
    <w:rsid w:val="00054D07"/>
    <w:rsid w:val="000557F8"/>
    <w:rsid w:val="00056197"/>
    <w:rsid w:val="00056B9C"/>
    <w:rsid w:val="00056EFE"/>
    <w:rsid w:val="00057A03"/>
    <w:rsid w:val="00060D8E"/>
    <w:rsid w:val="000614CD"/>
    <w:rsid w:val="0006175E"/>
    <w:rsid w:val="000626B6"/>
    <w:rsid w:val="00062D01"/>
    <w:rsid w:val="00063730"/>
    <w:rsid w:val="0006584F"/>
    <w:rsid w:val="00065AE1"/>
    <w:rsid w:val="00066194"/>
    <w:rsid w:val="000679A6"/>
    <w:rsid w:val="00067A46"/>
    <w:rsid w:val="00067DB1"/>
    <w:rsid w:val="0007052A"/>
    <w:rsid w:val="00070EC7"/>
    <w:rsid w:val="00071BB3"/>
    <w:rsid w:val="000727FE"/>
    <w:rsid w:val="00072DFE"/>
    <w:rsid w:val="00073412"/>
    <w:rsid w:val="0007359E"/>
    <w:rsid w:val="00073AA9"/>
    <w:rsid w:val="00073BB8"/>
    <w:rsid w:val="00073F2E"/>
    <w:rsid w:val="00075527"/>
    <w:rsid w:val="00075753"/>
    <w:rsid w:val="000767F0"/>
    <w:rsid w:val="0007711E"/>
    <w:rsid w:val="000805C1"/>
    <w:rsid w:val="00080940"/>
    <w:rsid w:val="00081169"/>
    <w:rsid w:val="0008129B"/>
    <w:rsid w:val="00081BF6"/>
    <w:rsid w:val="0008330C"/>
    <w:rsid w:val="00084067"/>
    <w:rsid w:val="00084482"/>
    <w:rsid w:val="00084599"/>
    <w:rsid w:val="000846A8"/>
    <w:rsid w:val="000846C4"/>
    <w:rsid w:val="00084BE9"/>
    <w:rsid w:val="00086788"/>
    <w:rsid w:val="00087F9A"/>
    <w:rsid w:val="000911AB"/>
    <w:rsid w:val="0009140D"/>
    <w:rsid w:val="00091BC0"/>
    <w:rsid w:val="00092186"/>
    <w:rsid w:val="00092817"/>
    <w:rsid w:val="00092C7F"/>
    <w:rsid w:val="00093F3C"/>
    <w:rsid w:val="000949F2"/>
    <w:rsid w:val="00096037"/>
    <w:rsid w:val="00096DDF"/>
    <w:rsid w:val="000A04A6"/>
    <w:rsid w:val="000A0676"/>
    <w:rsid w:val="000A14EC"/>
    <w:rsid w:val="000A1EAB"/>
    <w:rsid w:val="000A2C21"/>
    <w:rsid w:val="000A46EF"/>
    <w:rsid w:val="000A47F8"/>
    <w:rsid w:val="000A557D"/>
    <w:rsid w:val="000A6A63"/>
    <w:rsid w:val="000A6B63"/>
    <w:rsid w:val="000A7AFA"/>
    <w:rsid w:val="000A7B70"/>
    <w:rsid w:val="000A7E8A"/>
    <w:rsid w:val="000B000C"/>
    <w:rsid w:val="000B1A2E"/>
    <w:rsid w:val="000B1D55"/>
    <w:rsid w:val="000B205F"/>
    <w:rsid w:val="000B262B"/>
    <w:rsid w:val="000B2ED9"/>
    <w:rsid w:val="000B4E1B"/>
    <w:rsid w:val="000B5DA0"/>
    <w:rsid w:val="000B5EA2"/>
    <w:rsid w:val="000B6597"/>
    <w:rsid w:val="000B7C3F"/>
    <w:rsid w:val="000B7DF4"/>
    <w:rsid w:val="000C0A8C"/>
    <w:rsid w:val="000C0C43"/>
    <w:rsid w:val="000C1707"/>
    <w:rsid w:val="000C2129"/>
    <w:rsid w:val="000C2366"/>
    <w:rsid w:val="000C3BC4"/>
    <w:rsid w:val="000C49D7"/>
    <w:rsid w:val="000C4CDB"/>
    <w:rsid w:val="000C4DCA"/>
    <w:rsid w:val="000C54C9"/>
    <w:rsid w:val="000C5BAD"/>
    <w:rsid w:val="000C5CA2"/>
    <w:rsid w:val="000C5FEB"/>
    <w:rsid w:val="000C6CCE"/>
    <w:rsid w:val="000C6DFE"/>
    <w:rsid w:val="000C7E39"/>
    <w:rsid w:val="000D092B"/>
    <w:rsid w:val="000D12CB"/>
    <w:rsid w:val="000D131F"/>
    <w:rsid w:val="000D181F"/>
    <w:rsid w:val="000D227E"/>
    <w:rsid w:val="000D289A"/>
    <w:rsid w:val="000D2A6A"/>
    <w:rsid w:val="000D2C03"/>
    <w:rsid w:val="000D4163"/>
    <w:rsid w:val="000D4A68"/>
    <w:rsid w:val="000D5CE6"/>
    <w:rsid w:val="000D6190"/>
    <w:rsid w:val="000D64F7"/>
    <w:rsid w:val="000D747B"/>
    <w:rsid w:val="000D7DC5"/>
    <w:rsid w:val="000E0275"/>
    <w:rsid w:val="000E0CCD"/>
    <w:rsid w:val="000E1C63"/>
    <w:rsid w:val="000E2273"/>
    <w:rsid w:val="000E23A8"/>
    <w:rsid w:val="000E2642"/>
    <w:rsid w:val="000E2A8E"/>
    <w:rsid w:val="000E2CE9"/>
    <w:rsid w:val="000E2E59"/>
    <w:rsid w:val="000E3722"/>
    <w:rsid w:val="000E37CC"/>
    <w:rsid w:val="000E3D0D"/>
    <w:rsid w:val="000E5A4A"/>
    <w:rsid w:val="000E68E2"/>
    <w:rsid w:val="000E7277"/>
    <w:rsid w:val="000F24DA"/>
    <w:rsid w:val="000F32CD"/>
    <w:rsid w:val="000F33E8"/>
    <w:rsid w:val="000F3CBD"/>
    <w:rsid w:val="000F452F"/>
    <w:rsid w:val="000F4857"/>
    <w:rsid w:val="000F5283"/>
    <w:rsid w:val="000F758B"/>
    <w:rsid w:val="00100405"/>
    <w:rsid w:val="0010084E"/>
    <w:rsid w:val="00100C2E"/>
    <w:rsid w:val="00101840"/>
    <w:rsid w:val="00102469"/>
    <w:rsid w:val="001033E1"/>
    <w:rsid w:val="00103A28"/>
    <w:rsid w:val="001054D7"/>
    <w:rsid w:val="0010766F"/>
    <w:rsid w:val="00110298"/>
    <w:rsid w:val="001115C6"/>
    <w:rsid w:val="00111E52"/>
    <w:rsid w:val="0011227B"/>
    <w:rsid w:val="0011234D"/>
    <w:rsid w:val="00112845"/>
    <w:rsid w:val="00112AE5"/>
    <w:rsid w:val="0011312D"/>
    <w:rsid w:val="001134EA"/>
    <w:rsid w:val="00113621"/>
    <w:rsid w:val="0011507D"/>
    <w:rsid w:val="001152B4"/>
    <w:rsid w:val="00115AE9"/>
    <w:rsid w:val="00116023"/>
    <w:rsid w:val="001165FE"/>
    <w:rsid w:val="001169DD"/>
    <w:rsid w:val="0012074C"/>
    <w:rsid w:val="00122398"/>
    <w:rsid w:val="00122A23"/>
    <w:rsid w:val="00122A29"/>
    <w:rsid w:val="00122A2A"/>
    <w:rsid w:val="0012313E"/>
    <w:rsid w:val="00123349"/>
    <w:rsid w:val="00125298"/>
    <w:rsid w:val="00126830"/>
    <w:rsid w:val="00126E5A"/>
    <w:rsid w:val="00130433"/>
    <w:rsid w:val="00131181"/>
    <w:rsid w:val="001314B9"/>
    <w:rsid w:val="00131843"/>
    <w:rsid w:val="00131D8A"/>
    <w:rsid w:val="001321BA"/>
    <w:rsid w:val="001333A0"/>
    <w:rsid w:val="001344C5"/>
    <w:rsid w:val="00134AF1"/>
    <w:rsid w:val="00135686"/>
    <w:rsid w:val="00135810"/>
    <w:rsid w:val="0013697C"/>
    <w:rsid w:val="00136B91"/>
    <w:rsid w:val="00136C77"/>
    <w:rsid w:val="0013706D"/>
    <w:rsid w:val="0014099B"/>
    <w:rsid w:val="0014143A"/>
    <w:rsid w:val="00141582"/>
    <w:rsid w:val="00142242"/>
    <w:rsid w:val="001431D5"/>
    <w:rsid w:val="001438A0"/>
    <w:rsid w:val="0014401D"/>
    <w:rsid w:val="001441BC"/>
    <w:rsid w:val="001442C8"/>
    <w:rsid w:val="00145505"/>
    <w:rsid w:val="001457BD"/>
    <w:rsid w:val="00145BFB"/>
    <w:rsid w:val="00146B09"/>
    <w:rsid w:val="00147AC2"/>
    <w:rsid w:val="00147DF1"/>
    <w:rsid w:val="001501C1"/>
    <w:rsid w:val="001511CB"/>
    <w:rsid w:val="00151880"/>
    <w:rsid w:val="00153C68"/>
    <w:rsid w:val="001544EE"/>
    <w:rsid w:val="001558CC"/>
    <w:rsid w:val="00156736"/>
    <w:rsid w:val="001575CF"/>
    <w:rsid w:val="001576E6"/>
    <w:rsid w:val="00157822"/>
    <w:rsid w:val="001579EB"/>
    <w:rsid w:val="00157A6F"/>
    <w:rsid w:val="001603A1"/>
    <w:rsid w:val="00160992"/>
    <w:rsid w:val="00162B03"/>
    <w:rsid w:val="00164637"/>
    <w:rsid w:val="001649D9"/>
    <w:rsid w:val="0016547F"/>
    <w:rsid w:val="00165640"/>
    <w:rsid w:val="001659B1"/>
    <w:rsid w:val="00166294"/>
    <w:rsid w:val="001702E0"/>
    <w:rsid w:val="001705C5"/>
    <w:rsid w:val="00170B0F"/>
    <w:rsid w:val="0017169B"/>
    <w:rsid w:val="00172936"/>
    <w:rsid w:val="00172C67"/>
    <w:rsid w:val="0017575E"/>
    <w:rsid w:val="001757C2"/>
    <w:rsid w:val="00176432"/>
    <w:rsid w:val="00180D66"/>
    <w:rsid w:val="00181228"/>
    <w:rsid w:val="001813CC"/>
    <w:rsid w:val="00181DD2"/>
    <w:rsid w:val="00181EE6"/>
    <w:rsid w:val="0018282A"/>
    <w:rsid w:val="0018296E"/>
    <w:rsid w:val="0018319C"/>
    <w:rsid w:val="00183DC4"/>
    <w:rsid w:val="0018421D"/>
    <w:rsid w:val="00184EAC"/>
    <w:rsid w:val="00186DF8"/>
    <w:rsid w:val="00187F21"/>
    <w:rsid w:val="00190421"/>
    <w:rsid w:val="001907DD"/>
    <w:rsid w:val="00190945"/>
    <w:rsid w:val="00191365"/>
    <w:rsid w:val="00191895"/>
    <w:rsid w:val="00192212"/>
    <w:rsid w:val="001923CC"/>
    <w:rsid w:val="00192BB0"/>
    <w:rsid w:val="00193724"/>
    <w:rsid w:val="00193755"/>
    <w:rsid w:val="00193884"/>
    <w:rsid w:val="00193928"/>
    <w:rsid w:val="00194048"/>
    <w:rsid w:val="0019430C"/>
    <w:rsid w:val="001944ED"/>
    <w:rsid w:val="001947B5"/>
    <w:rsid w:val="00196549"/>
    <w:rsid w:val="00196D06"/>
    <w:rsid w:val="00196E6E"/>
    <w:rsid w:val="001971F2"/>
    <w:rsid w:val="001A07A7"/>
    <w:rsid w:val="001A182F"/>
    <w:rsid w:val="001A1EF7"/>
    <w:rsid w:val="001A2EE6"/>
    <w:rsid w:val="001A35C6"/>
    <w:rsid w:val="001A39F2"/>
    <w:rsid w:val="001A3F04"/>
    <w:rsid w:val="001A463C"/>
    <w:rsid w:val="001A4F05"/>
    <w:rsid w:val="001A53ED"/>
    <w:rsid w:val="001A568C"/>
    <w:rsid w:val="001A592D"/>
    <w:rsid w:val="001A5E37"/>
    <w:rsid w:val="001A7103"/>
    <w:rsid w:val="001A75F3"/>
    <w:rsid w:val="001B12C3"/>
    <w:rsid w:val="001B3601"/>
    <w:rsid w:val="001B3879"/>
    <w:rsid w:val="001B4BB4"/>
    <w:rsid w:val="001B7063"/>
    <w:rsid w:val="001C0A75"/>
    <w:rsid w:val="001C0B0D"/>
    <w:rsid w:val="001C0B5A"/>
    <w:rsid w:val="001C0FB3"/>
    <w:rsid w:val="001C11CD"/>
    <w:rsid w:val="001C1F5E"/>
    <w:rsid w:val="001C23EF"/>
    <w:rsid w:val="001C32BC"/>
    <w:rsid w:val="001C3C28"/>
    <w:rsid w:val="001C41FD"/>
    <w:rsid w:val="001C4673"/>
    <w:rsid w:val="001C5B43"/>
    <w:rsid w:val="001C5ED4"/>
    <w:rsid w:val="001C6058"/>
    <w:rsid w:val="001C7878"/>
    <w:rsid w:val="001C7BDC"/>
    <w:rsid w:val="001D09D5"/>
    <w:rsid w:val="001D133A"/>
    <w:rsid w:val="001D1C6A"/>
    <w:rsid w:val="001D236E"/>
    <w:rsid w:val="001D252F"/>
    <w:rsid w:val="001D254E"/>
    <w:rsid w:val="001D25A6"/>
    <w:rsid w:val="001D2CD3"/>
    <w:rsid w:val="001D2D41"/>
    <w:rsid w:val="001D3882"/>
    <w:rsid w:val="001D3972"/>
    <w:rsid w:val="001D3E19"/>
    <w:rsid w:val="001D45C7"/>
    <w:rsid w:val="001D4631"/>
    <w:rsid w:val="001D668E"/>
    <w:rsid w:val="001D6D6A"/>
    <w:rsid w:val="001D6E09"/>
    <w:rsid w:val="001D6FA6"/>
    <w:rsid w:val="001D7552"/>
    <w:rsid w:val="001E1CBF"/>
    <w:rsid w:val="001E2C08"/>
    <w:rsid w:val="001E2F3E"/>
    <w:rsid w:val="001E3295"/>
    <w:rsid w:val="001E3A2C"/>
    <w:rsid w:val="001E3D05"/>
    <w:rsid w:val="001E498B"/>
    <w:rsid w:val="001E4D2D"/>
    <w:rsid w:val="001E5A5E"/>
    <w:rsid w:val="001E71D2"/>
    <w:rsid w:val="001F0EE5"/>
    <w:rsid w:val="001F0F99"/>
    <w:rsid w:val="001F1314"/>
    <w:rsid w:val="001F137C"/>
    <w:rsid w:val="001F1D3F"/>
    <w:rsid w:val="001F2C1A"/>
    <w:rsid w:val="001F336C"/>
    <w:rsid w:val="001F3AEF"/>
    <w:rsid w:val="001F3B64"/>
    <w:rsid w:val="001F47B8"/>
    <w:rsid w:val="001F5A7A"/>
    <w:rsid w:val="001F612D"/>
    <w:rsid w:val="001F6297"/>
    <w:rsid w:val="001F6344"/>
    <w:rsid w:val="001F7AA0"/>
    <w:rsid w:val="002000D2"/>
    <w:rsid w:val="0020232B"/>
    <w:rsid w:val="00203215"/>
    <w:rsid w:val="00204367"/>
    <w:rsid w:val="00207109"/>
    <w:rsid w:val="0021084F"/>
    <w:rsid w:val="002108FA"/>
    <w:rsid w:val="0021120C"/>
    <w:rsid w:val="002112F4"/>
    <w:rsid w:val="00211E2A"/>
    <w:rsid w:val="00211FEC"/>
    <w:rsid w:val="00212DF2"/>
    <w:rsid w:val="00212EED"/>
    <w:rsid w:val="00213471"/>
    <w:rsid w:val="00213ABA"/>
    <w:rsid w:val="00214F29"/>
    <w:rsid w:val="002151A2"/>
    <w:rsid w:val="002152DE"/>
    <w:rsid w:val="00215E04"/>
    <w:rsid w:val="0021713B"/>
    <w:rsid w:val="00217E16"/>
    <w:rsid w:val="002202EE"/>
    <w:rsid w:val="00220E7E"/>
    <w:rsid w:val="002215C0"/>
    <w:rsid w:val="00221D1D"/>
    <w:rsid w:val="00222794"/>
    <w:rsid w:val="00222B01"/>
    <w:rsid w:val="002237DB"/>
    <w:rsid w:val="0022508F"/>
    <w:rsid w:val="00225940"/>
    <w:rsid w:val="00226CBF"/>
    <w:rsid w:val="002276C0"/>
    <w:rsid w:val="0023008E"/>
    <w:rsid w:val="00230999"/>
    <w:rsid w:val="002318F0"/>
    <w:rsid w:val="00231C32"/>
    <w:rsid w:val="002336F6"/>
    <w:rsid w:val="0023418E"/>
    <w:rsid w:val="00234CFF"/>
    <w:rsid w:val="00236D28"/>
    <w:rsid w:val="00236E89"/>
    <w:rsid w:val="00236FA5"/>
    <w:rsid w:val="00237CD0"/>
    <w:rsid w:val="002409BE"/>
    <w:rsid w:val="002410F4"/>
    <w:rsid w:val="002410FA"/>
    <w:rsid w:val="002411E1"/>
    <w:rsid w:val="00243497"/>
    <w:rsid w:val="00244E5F"/>
    <w:rsid w:val="002453D3"/>
    <w:rsid w:val="00245900"/>
    <w:rsid w:val="002460C9"/>
    <w:rsid w:val="0024672A"/>
    <w:rsid w:val="002467E6"/>
    <w:rsid w:val="002513CD"/>
    <w:rsid w:val="0025162D"/>
    <w:rsid w:val="00251792"/>
    <w:rsid w:val="002524A1"/>
    <w:rsid w:val="0025253C"/>
    <w:rsid w:val="002528BC"/>
    <w:rsid w:val="00253589"/>
    <w:rsid w:val="00253CA7"/>
    <w:rsid w:val="00254477"/>
    <w:rsid w:val="00254556"/>
    <w:rsid w:val="00254791"/>
    <w:rsid w:val="00254E81"/>
    <w:rsid w:val="002551DE"/>
    <w:rsid w:val="00255AEA"/>
    <w:rsid w:val="00257641"/>
    <w:rsid w:val="0025781B"/>
    <w:rsid w:val="00257CC5"/>
    <w:rsid w:val="00257F8A"/>
    <w:rsid w:val="0026168A"/>
    <w:rsid w:val="00261DEA"/>
    <w:rsid w:val="0026332A"/>
    <w:rsid w:val="002656A6"/>
    <w:rsid w:val="00265951"/>
    <w:rsid w:val="00265BCA"/>
    <w:rsid w:val="00266C92"/>
    <w:rsid w:val="00267A9B"/>
    <w:rsid w:val="00267EA0"/>
    <w:rsid w:val="00270C57"/>
    <w:rsid w:val="00270F0D"/>
    <w:rsid w:val="00272239"/>
    <w:rsid w:val="00272827"/>
    <w:rsid w:val="00272A43"/>
    <w:rsid w:val="002741B8"/>
    <w:rsid w:val="00274828"/>
    <w:rsid w:val="00275ABB"/>
    <w:rsid w:val="00275D8C"/>
    <w:rsid w:val="00276D4F"/>
    <w:rsid w:val="0027771B"/>
    <w:rsid w:val="0028076D"/>
    <w:rsid w:val="00280986"/>
    <w:rsid w:val="00281CC3"/>
    <w:rsid w:val="00281EB2"/>
    <w:rsid w:val="00281FEA"/>
    <w:rsid w:val="00284345"/>
    <w:rsid w:val="002849AE"/>
    <w:rsid w:val="00284E60"/>
    <w:rsid w:val="0028580F"/>
    <w:rsid w:val="0028587C"/>
    <w:rsid w:val="00287152"/>
    <w:rsid w:val="00290093"/>
    <w:rsid w:val="00291CEB"/>
    <w:rsid w:val="002924B3"/>
    <w:rsid w:val="00292A31"/>
    <w:rsid w:val="00292C7D"/>
    <w:rsid w:val="00293228"/>
    <w:rsid w:val="00293F64"/>
    <w:rsid w:val="00294515"/>
    <w:rsid w:val="002945F8"/>
    <w:rsid w:val="0029521D"/>
    <w:rsid w:val="0029521E"/>
    <w:rsid w:val="002961C6"/>
    <w:rsid w:val="00296A73"/>
    <w:rsid w:val="0029714F"/>
    <w:rsid w:val="002972FC"/>
    <w:rsid w:val="0029782D"/>
    <w:rsid w:val="002A0008"/>
    <w:rsid w:val="002A06B6"/>
    <w:rsid w:val="002A07D0"/>
    <w:rsid w:val="002A1A87"/>
    <w:rsid w:val="002A1F78"/>
    <w:rsid w:val="002A2708"/>
    <w:rsid w:val="002A2EC1"/>
    <w:rsid w:val="002A2FCA"/>
    <w:rsid w:val="002A39F8"/>
    <w:rsid w:val="002A3CB6"/>
    <w:rsid w:val="002A481E"/>
    <w:rsid w:val="002A55D7"/>
    <w:rsid w:val="002A566E"/>
    <w:rsid w:val="002A5EBB"/>
    <w:rsid w:val="002B0B09"/>
    <w:rsid w:val="002B1468"/>
    <w:rsid w:val="002B2A4F"/>
    <w:rsid w:val="002B2A63"/>
    <w:rsid w:val="002B54AD"/>
    <w:rsid w:val="002B605C"/>
    <w:rsid w:val="002B6E72"/>
    <w:rsid w:val="002B72F4"/>
    <w:rsid w:val="002B7811"/>
    <w:rsid w:val="002C006D"/>
    <w:rsid w:val="002C1C6A"/>
    <w:rsid w:val="002C29AA"/>
    <w:rsid w:val="002C3173"/>
    <w:rsid w:val="002C337D"/>
    <w:rsid w:val="002C3A5B"/>
    <w:rsid w:val="002C40C2"/>
    <w:rsid w:val="002C4C14"/>
    <w:rsid w:val="002C4E96"/>
    <w:rsid w:val="002C526A"/>
    <w:rsid w:val="002C598B"/>
    <w:rsid w:val="002C5A2E"/>
    <w:rsid w:val="002C6D5C"/>
    <w:rsid w:val="002D1A80"/>
    <w:rsid w:val="002D2CCB"/>
    <w:rsid w:val="002D3443"/>
    <w:rsid w:val="002D3645"/>
    <w:rsid w:val="002D374F"/>
    <w:rsid w:val="002D486C"/>
    <w:rsid w:val="002D48BC"/>
    <w:rsid w:val="002D4BCD"/>
    <w:rsid w:val="002D53C7"/>
    <w:rsid w:val="002D5ECE"/>
    <w:rsid w:val="002D6DF1"/>
    <w:rsid w:val="002D74A3"/>
    <w:rsid w:val="002D7E38"/>
    <w:rsid w:val="002E0D64"/>
    <w:rsid w:val="002E2842"/>
    <w:rsid w:val="002E2C4C"/>
    <w:rsid w:val="002E2D75"/>
    <w:rsid w:val="002E2E4F"/>
    <w:rsid w:val="002E39EE"/>
    <w:rsid w:val="002E3D05"/>
    <w:rsid w:val="002E4E15"/>
    <w:rsid w:val="002E5778"/>
    <w:rsid w:val="002E5DAA"/>
    <w:rsid w:val="002E698D"/>
    <w:rsid w:val="002F0566"/>
    <w:rsid w:val="002F184E"/>
    <w:rsid w:val="002F2829"/>
    <w:rsid w:val="002F39CE"/>
    <w:rsid w:val="002F48AA"/>
    <w:rsid w:val="002F4FFC"/>
    <w:rsid w:val="002F6214"/>
    <w:rsid w:val="002F6E14"/>
    <w:rsid w:val="002F6E27"/>
    <w:rsid w:val="00300ACC"/>
    <w:rsid w:val="00300C92"/>
    <w:rsid w:val="00300D24"/>
    <w:rsid w:val="00301B37"/>
    <w:rsid w:val="003032DD"/>
    <w:rsid w:val="003036BE"/>
    <w:rsid w:val="00303801"/>
    <w:rsid w:val="00303DC4"/>
    <w:rsid w:val="00304694"/>
    <w:rsid w:val="00305D93"/>
    <w:rsid w:val="00306652"/>
    <w:rsid w:val="00307DB8"/>
    <w:rsid w:val="00310371"/>
    <w:rsid w:val="0031047A"/>
    <w:rsid w:val="00311F7F"/>
    <w:rsid w:val="003125EE"/>
    <w:rsid w:val="003129B8"/>
    <w:rsid w:val="00312AB6"/>
    <w:rsid w:val="0031376A"/>
    <w:rsid w:val="00313A90"/>
    <w:rsid w:val="00313BC8"/>
    <w:rsid w:val="00313E92"/>
    <w:rsid w:val="00315DC5"/>
    <w:rsid w:val="00316ED9"/>
    <w:rsid w:val="003178A6"/>
    <w:rsid w:val="00320666"/>
    <w:rsid w:val="00320947"/>
    <w:rsid w:val="003215C6"/>
    <w:rsid w:val="00322B8C"/>
    <w:rsid w:val="00323E56"/>
    <w:rsid w:val="003244D1"/>
    <w:rsid w:val="003245BB"/>
    <w:rsid w:val="003266D0"/>
    <w:rsid w:val="00327F05"/>
    <w:rsid w:val="00330A5C"/>
    <w:rsid w:val="00330E56"/>
    <w:rsid w:val="0033139D"/>
    <w:rsid w:val="00331729"/>
    <w:rsid w:val="003335BE"/>
    <w:rsid w:val="00333608"/>
    <w:rsid w:val="0033380C"/>
    <w:rsid w:val="0033461D"/>
    <w:rsid w:val="0033502B"/>
    <w:rsid w:val="003356B2"/>
    <w:rsid w:val="00335973"/>
    <w:rsid w:val="00335E71"/>
    <w:rsid w:val="00336179"/>
    <w:rsid w:val="00336791"/>
    <w:rsid w:val="00337884"/>
    <w:rsid w:val="00337BF3"/>
    <w:rsid w:val="003405C7"/>
    <w:rsid w:val="003411E0"/>
    <w:rsid w:val="0034181D"/>
    <w:rsid w:val="003420D4"/>
    <w:rsid w:val="00342D75"/>
    <w:rsid w:val="00342EDA"/>
    <w:rsid w:val="003432F8"/>
    <w:rsid w:val="003436AB"/>
    <w:rsid w:val="00343A5C"/>
    <w:rsid w:val="0034409E"/>
    <w:rsid w:val="00344624"/>
    <w:rsid w:val="00344666"/>
    <w:rsid w:val="00344BA4"/>
    <w:rsid w:val="00344DCE"/>
    <w:rsid w:val="00345646"/>
    <w:rsid w:val="00345A36"/>
    <w:rsid w:val="00346188"/>
    <w:rsid w:val="0034654D"/>
    <w:rsid w:val="00347A5B"/>
    <w:rsid w:val="00350321"/>
    <w:rsid w:val="00350575"/>
    <w:rsid w:val="003509AB"/>
    <w:rsid w:val="00350D1C"/>
    <w:rsid w:val="00350F99"/>
    <w:rsid w:val="0035270E"/>
    <w:rsid w:val="003531A1"/>
    <w:rsid w:val="003533EA"/>
    <w:rsid w:val="0035405B"/>
    <w:rsid w:val="00354EA6"/>
    <w:rsid w:val="003560D4"/>
    <w:rsid w:val="00356260"/>
    <w:rsid w:val="00357432"/>
    <w:rsid w:val="0035749C"/>
    <w:rsid w:val="003578D4"/>
    <w:rsid w:val="00357B52"/>
    <w:rsid w:val="003602D0"/>
    <w:rsid w:val="0036141C"/>
    <w:rsid w:val="0036198F"/>
    <w:rsid w:val="0036245A"/>
    <w:rsid w:val="00362CF4"/>
    <w:rsid w:val="00364C1C"/>
    <w:rsid w:val="00365978"/>
    <w:rsid w:val="00365FC7"/>
    <w:rsid w:val="00366129"/>
    <w:rsid w:val="00366EA5"/>
    <w:rsid w:val="003702D2"/>
    <w:rsid w:val="00370402"/>
    <w:rsid w:val="00370FC6"/>
    <w:rsid w:val="003724DF"/>
    <w:rsid w:val="00372573"/>
    <w:rsid w:val="00372C6F"/>
    <w:rsid w:val="003745A6"/>
    <w:rsid w:val="00374ED1"/>
    <w:rsid w:val="00375729"/>
    <w:rsid w:val="0037665B"/>
    <w:rsid w:val="0037667A"/>
    <w:rsid w:val="00376B49"/>
    <w:rsid w:val="003774A0"/>
    <w:rsid w:val="00377596"/>
    <w:rsid w:val="00380716"/>
    <w:rsid w:val="00380C55"/>
    <w:rsid w:val="00380FBB"/>
    <w:rsid w:val="003825CC"/>
    <w:rsid w:val="00382779"/>
    <w:rsid w:val="003827EF"/>
    <w:rsid w:val="00382BAB"/>
    <w:rsid w:val="003833EB"/>
    <w:rsid w:val="00383EC3"/>
    <w:rsid w:val="00384FBC"/>
    <w:rsid w:val="0038611D"/>
    <w:rsid w:val="00386242"/>
    <w:rsid w:val="00387167"/>
    <w:rsid w:val="003871E2"/>
    <w:rsid w:val="0038734D"/>
    <w:rsid w:val="00387F16"/>
    <w:rsid w:val="0039086F"/>
    <w:rsid w:val="00390AC7"/>
    <w:rsid w:val="00390E93"/>
    <w:rsid w:val="00391523"/>
    <w:rsid w:val="00391F26"/>
    <w:rsid w:val="00392CEA"/>
    <w:rsid w:val="00392DDC"/>
    <w:rsid w:val="00392F61"/>
    <w:rsid w:val="003948CB"/>
    <w:rsid w:val="0039631F"/>
    <w:rsid w:val="003973E7"/>
    <w:rsid w:val="003979EB"/>
    <w:rsid w:val="00397E53"/>
    <w:rsid w:val="003A09DE"/>
    <w:rsid w:val="003A265D"/>
    <w:rsid w:val="003A26E1"/>
    <w:rsid w:val="003A38AD"/>
    <w:rsid w:val="003A4026"/>
    <w:rsid w:val="003A404C"/>
    <w:rsid w:val="003A43D9"/>
    <w:rsid w:val="003A447F"/>
    <w:rsid w:val="003A4E90"/>
    <w:rsid w:val="003A5C16"/>
    <w:rsid w:val="003A605D"/>
    <w:rsid w:val="003A65EB"/>
    <w:rsid w:val="003A6A38"/>
    <w:rsid w:val="003A72CC"/>
    <w:rsid w:val="003A7701"/>
    <w:rsid w:val="003A7CEA"/>
    <w:rsid w:val="003B0422"/>
    <w:rsid w:val="003B2AFD"/>
    <w:rsid w:val="003B41EE"/>
    <w:rsid w:val="003B53C0"/>
    <w:rsid w:val="003B6262"/>
    <w:rsid w:val="003B7E6B"/>
    <w:rsid w:val="003C02E2"/>
    <w:rsid w:val="003C0A80"/>
    <w:rsid w:val="003C2515"/>
    <w:rsid w:val="003C2952"/>
    <w:rsid w:val="003C2DE7"/>
    <w:rsid w:val="003C3136"/>
    <w:rsid w:val="003C378E"/>
    <w:rsid w:val="003C3DD4"/>
    <w:rsid w:val="003C49AD"/>
    <w:rsid w:val="003C623E"/>
    <w:rsid w:val="003C6797"/>
    <w:rsid w:val="003C6896"/>
    <w:rsid w:val="003C6CB6"/>
    <w:rsid w:val="003C70A6"/>
    <w:rsid w:val="003C7BC9"/>
    <w:rsid w:val="003D0097"/>
    <w:rsid w:val="003D1BE2"/>
    <w:rsid w:val="003D460E"/>
    <w:rsid w:val="003D515C"/>
    <w:rsid w:val="003D564C"/>
    <w:rsid w:val="003D5A50"/>
    <w:rsid w:val="003D6A1C"/>
    <w:rsid w:val="003D703F"/>
    <w:rsid w:val="003D7FE6"/>
    <w:rsid w:val="003E091E"/>
    <w:rsid w:val="003E0BBD"/>
    <w:rsid w:val="003E2B06"/>
    <w:rsid w:val="003E4B14"/>
    <w:rsid w:val="003E50E9"/>
    <w:rsid w:val="003E5116"/>
    <w:rsid w:val="003E5AED"/>
    <w:rsid w:val="003E728A"/>
    <w:rsid w:val="003E74EE"/>
    <w:rsid w:val="003E7688"/>
    <w:rsid w:val="003F014C"/>
    <w:rsid w:val="003F01AB"/>
    <w:rsid w:val="003F02FD"/>
    <w:rsid w:val="003F2FA9"/>
    <w:rsid w:val="003F4266"/>
    <w:rsid w:val="003F4DA2"/>
    <w:rsid w:val="003F555C"/>
    <w:rsid w:val="003F5D8E"/>
    <w:rsid w:val="003F644B"/>
    <w:rsid w:val="003F751E"/>
    <w:rsid w:val="003F784B"/>
    <w:rsid w:val="003F78F2"/>
    <w:rsid w:val="003F7D32"/>
    <w:rsid w:val="00400D04"/>
    <w:rsid w:val="004012F8"/>
    <w:rsid w:val="004016F5"/>
    <w:rsid w:val="00401F1C"/>
    <w:rsid w:val="0040387E"/>
    <w:rsid w:val="00403AF6"/>
    <w:rsid w:val="004055F5"/>
    <w:rsid w:val="00405C9E"/>
    <w:rsid w:val="00410179"/>
    <w:rsid w:val="00410999"/>
    <w:rsid w:val="004118B7"/>
    <w:rsid w:val="00412771"/>
    <w:rsid w:val="004128FE"/>
    <w:rsid w:val="004134A6"/>
    <w:rsid w:val="0041363F"/>
    <w:rsid w:val="004146B5"/>
    <w:rsid w:val="0041585A"/>
    <w:rsid w:val="004160FC"/>
    <w:rsid w:val="004175CE"/>
    <w:rsid w:val="0041773A"/>
    <w:rsid w:val="004204FE"/>
    <w:rsid w:val="0042138B"/>
    <w:rsid w:val="004226B7"/>
    <w:rsid w:val="00423B4A"/>
    <w:rsid w:val="00423EED"/>
    <w:rsid w:val="00426086"/>
    <w:rsid w:val="0042622A"/>
    <w:rsid w:val="00426356"/>
    <w:rsid w:val="004278E2"/>
    <w:rsid w:val="00431A1E"/>
    <w:rsid w:val="00433929"/>
    <w:rsid w:val="004340E9"/>
    <w:rsid w:val="00434F6A"/>
    <w:rsid w:val="00435407"/>
    <w:rsid w:val="00435FA8"/>
    <w:rsid w:val="00436304"/>
    <w:rsid w:val="0044115E"/>
    <w:rsid w:val="004411A5"/>
    <w:rsid w:val="0044138A"/>
    <w:rsid w:val="004435A1"/>
    <w:rsid w:val="004459FC"/>
    <w:rsid w:val="00445ECD"/>
    <w:rsid w:val="00445F46"/>
    <w:rsid w:val="004464FA"/>
    <w:rsid w:val="00446D4C"/>
    <w:rsid w:val="00446EAD"/>
    <w:rsid w:val="00450051"/>
    <w:rsid w:val="0045015D"/>
    <w:rsid w:val="00450422"/>
    <w:rsid w:val="004506AB"/>
    <w:rsid w:val="004511E2"/>
    <w:rsid w:val="0045183F"/>
    <w:rsid w:val="004519A2"/>
    <w:rsid w:val="00451F46"/>
    <w:rsid w:val="00451F47"/>
    <w:rsid w:val="00451FF1"/>
    <w:rsid w:val="004526AE"/>
    <w:rsid w:val="00453C66"/>
    <w:rsid w:val="00453C78"/>
    <w:rsid w:val="00453CBA"/>
    <w:rsid w:val="0045529C"/>
    <w:rsid w:val="004566E1"/>
    <w:rsid w:val="00457DE9"/>
    <w:rsid w:val="00460885"/>
    <w:rsid w:val="004609FD"/>
    <w:rsid w:val="00460A0F"/>
    <w:rsid w:val="00460C15"/>
    <w:rsid w:val="00461228"/>
    <w:rsid w:val="00461677"/>
    <w:rsid w:val="004617B1"/>
    <w:rsid w:val="004617FC"/>
    <w:rsid w:val="004622E6"/>
    <w:rsid w:val="00463821"/>
    <w:rsid w:val="0046406D"/>
    <w:rsid w:val="004650E7"/>
    <w:rsid w:val="00466EF7"/>
    <w:rsid w:val="0046756F"/>
    <w:rsid w:val="0047013B"/>
    <w:rsid w:val="00471A7B"/>
    <w:rsid w:val="004750AC"/>
    <w:rsid w:val="00475263"/>
    <w:rsid w:val="004770AC"/>
    <w:rsid w:val="00477185"/>
    <w:rsid w:val="0047738F"/>
    <w:rsid w:val="00477921"/>
    <w:rsid w:val="00477D43"/>
    <w:rsid w:val="00477EFA"/>
    <w:rsid w:val="00477FED"/>
    <w:rsid w:val="00480797"/>
    <w:rsid w:val="004814D7"/>
    <w:rsid w:val="00481783"/>
    <w:rsid w:val="0048204C"/>
    <w:rsid w:val="00482139"/>
    <w:rsid w:val="00484E0C"/>
    <w:rsid w:val="00485125"/>
    <w:rsid w:val="00485DDE"/>
    <w:rsid w:val="004869F8"/>
    <w:rsid w:val="00486D74"/>
    <w:rsid w:val="004878C2"/>
    <w:rsid w:val="00490376"/>
    <w:rsid w:val="00493357"/>
    <w:rsid w:val="00493B9F"/>
    <w:rsid w:val="00493CB1"/>
    <w:rsid w:val="00493FBB"/>
    <w:rsid w:val="00494F00"/>
    <w:rsid w:val="004950F3"/>
    <w:rsid w:val="00495AB2"/>
    <w:rsid w:val="00495F08"/>
    <w:rsid w:val="00496D36"/>
    <w:rsid w:val="004A2ACA"/>
    <w:rsid w:val="004A2D2E"/>
    <w:rsid w:val="004A2EBC"/>
    <w:rsid w:val="004A6C4E"/>
    <w:rsid w:val="004A718F"/>
    <w:rsid w:val="004A7B9C"/>
    <w:rsid w:val="004A7E34"/>
    <w:rsid w:val="004B15D6"/>
    <w:rsid w:val="004B2C1D"/>
    <w:rsid w:val="004B2C62"/>
    <w:rsid w:val="004B34BB"/>
    <w:rsid w:val="004B559A"/>
    <w:rsid w:val="004B5B50"/>
    <w:rsid w:val="004B5C48"/>
    <w:rsid w:val="004B6084"/>
    <w:rsid w:val="004B68FD"/>
    <w:rsid w:val="004B69DE"/>
    <w:rsid w:val="004B7AB6"/>
    <w:rsid w:val="004C07F7"/>
    <w:rsid w:val="004C110D"/>
    <w:rsid w:val="004C1E06"/>
    <w:rsid w:val="004C304E"/>
    <w:rsid w:val="004C3636"/>
    <w:rsid w:val="004C3D09"/>
    <w:rsid w:val="004C3D7C"/>
    <w:rsid w:val="004C4D71"/>
    <w:rsid w:val="004C7D31"/>
    <w:rsid w:val="004D0E40"/>
    <w:rsid w:val="004D0E46"/>
    <w:rsid w:val="004D1414"/>
    <w:rsid w:val="004D17EC"/>
    <w:rsid w:val="004D1C16"/>
    <w:rsid w:val="004D2330"/>
    <w:rsid w:val="004D28B9"/>
    <w:rsid w:val="004D2F16"/>
    <w:rsid w:val="004D3191"/>
    <w:rsid w:val="004D3206"/>
    <w:rsid w:val="004D3431"/>
    <w:rsid w:val="004D3574"/>
    <w:rsid w:val="004D4017"/>
    <w:rsid w:val="004D419F"/>
    <w:rsid w:val="004D5084"/>
    <w:rsid w:val="004D5760"/>
    <w:rsid w:val="004D5A9A"/>
    <w:rsid w:val="004D5E42"/>
    <w:rsid w:val="004D60F6"/>
    <w:rsid w:val="004D6E2A"/>
    <w:rsid w:val="004E096C"/>
    <w:rsid w:val="004E109A"/>
    <w:rsid w:val="004E2B27"/>
    <w:rsid w:val="004E2BEA"/>
    <w:rsid w:val="004E3294"/>
    <w:rsid w:val="004E3377"/>
    <w:rsid w:val="004E468D"/>
    <w:rsid w:val="004E54DC"/>
    <w:rsid w:val="004E63BF"/>
    <w:rsid w:val="004E70F7"/>
    <w:rsid w:val="004F0CDA"/>
    <w:rsid w:val="004F16D4"/>
    <w:rsid w:val="004F1942"/>
    <w:rsid w:val="004F1972"/>
    <w:rsid w:val="004F2170"/>
    <w:rsid w:val="004F21EF"/>
    <w:rsid w:val="004F356E"/>
    <w:rsid w:val="004F3AFA"/>
    <w:rsid w:val="004F4B9A"/>
    <w:rsid w:val="004F5034"/>
    <w:rsid w:val="004F6829"/>
    <w:rsid w:val="00501378"/>
    <w:rsid w:val="005014F7"/>
    <w:rsid w:val="00501D8D"/>
    <w:rsid w:val="005031A9"/>
    <w:rsid w:val="00504063"/>
    <w:rsid w:val="005040AB"/>
    <w:rsid w:val="00506B6E"/>
    <w:rsid w:val="00510011"/>
    <w:rsid w:val="005110E4"/>
    <w:rsid w:val="005136AD"/>
    <w:rsid w:val="0051553F"/>
    <w:rsid w:val="00516542"/>
    <w:rsid w:val="005166AB"/>
    <w:rsid w:val="00516994"/>
    <w:rsid w:val="005201D3"/>
    <w:rsid w:val="00521B2E"/>
    <w:rsid w:val="005220D8"/>
    <w:rsid w:val="00522266"/>
    <w:rsid w:val="0052473A"/>
    <w:rsid w:val="00525520"/>
    <w:rsid w:val="00525934"/>
    <w:rsid w:val="0052645C"/>
    <w:rsid w:val="005304A4"/>
    <w:rsid w:val="005308F8"/>
    <w:rsid w:val="00530A6F"/>
    <w:rsid w:val="00530E3D"/>
    <w:rsid w:val="005318E6"/>
    <w:rsid w:val="00531A1D"/>
    <w:rsid w:val="00531AD0"/>
    <w:rsid w:val="005329D5"/>
    <w:rsid w:val="00532CA1"/>
    <w:rsid w:val="0053327F"/>
    <w:rsid w:val="00534375"/>
    <w:rsid w:val="005351BB"/>
    <w:rsid w:val="005354FF"/>
    <w:rsid w:val="00535747"/>
    <w:rsid w:val="00535B93"/>
    <w:rsid w:val="00536F75"/>
    <w:rsid w:val="005374DD"/>
    <w:rsid w:val="00540DB6"/>
    <w:rsid w:val="00542417"/>
    <w:rsid w:val="00543C40"/>
    <w:rsid w:val="00545071"/>
    <w:rsid w:val="00547475"/>
    <w:rsid w:val="0054795F"/>
    <w:rsid w:val="00550A1B"/>
    <w:rsid w:val="00552103"/>
    <w:rsid w:val="00552A30"/>
    <w:rsid w:val="00552FDF"/>
    <w:rsid w:val="00553A26"/>
    <w:rsid w:val="005541F8"/>
    <w:rsid w:val="0055424F"/>
    <w:rsid w:val="00554C62"/>
    <w:rsid w:val="00555012"/>
    <w:rsid w:val="0055581A"/>
    <w:rsid w:val="005563CD"/>
    <w:rsid w:val="00557623"/>
    <w:rsid w:val="00560051"/>
    <w:rsid w:val="005608B6"/>
    <w:rsid w:val="00560B36"/>
    <w:rsid w:val="00561304"/>
    <w:rsid w:val="00562861"/>
    <w:rsid w:val="0056318C"/>
    <w:rsid w:val="00563307"/>
    <w:rsid w:val="00563B88"/>
    <w:rsid w:val="00563BC7"/>
    <w:rsid w:val="00566F8E"/>
    <w:rsid w:val="005702C2"/>
    <w:rsid w:val="00570715"/>
    <w:rsid w:val="005708B1"/>
    <w:rsid w:val="00570CF9"/>
    <w:rsid w:val="00570EE9"/>
    <w:rsid w:val="005710CE"/>
    <w:rsid w:val="0057186F"/>
    <w:rsid w:val="00572038"/>
    <w:rsid w:val="0057249E"/>
    <w:rsid w:val="00572522"/>
    <w:rsid w:val="00572E9D"/>
    <w:rsid w:val="005736AE"/>
    <w:rsid w:val="005740F6"/>
    <w:rsid w:val="0057505A"/>
    <w:rsid w:val="00576B37"/>
    <w:rsid w:val="0057753A"/>
    <w:rsid w:val="0057766C"/>
    <w:rsid w:val="005777F1"/>
    <w:rsid w:val="0058143D"/>
    <w:rsid w:val="00582AC2"/>
    <w:rsid w:val="00582F53"/>
    <w:rsid w:val="00583206"/>
    <w:rsid w:val="0058605D"/>
    <w:rsid w:val="0058651B"/>
    <w:rsid w:val="00586D79"/>
    <w:rsid w:val="00587F30"/>
    <w:rsid w:val="005900FF"/>
    <w:rsid w:val="005919D0"/>
    <w:rsid w:val="00591AC6"/>
    <w:rsid w:val="005927BC"/>
    <w:rsid w:val="005927DC"/>
    <w:rsid w:val="0059331D"/>
    <w:rsid w:val="00593C58"/>
    <w:rsid w:val="00593FEB"/>
    <w:rsid w:val="00595138"/>
    <w:rsid w:val="00595275"/>
    <w:rsid w:val="00595299"/>
    <w:rsid w:val="00595917"/>
    <w:rsid w:val="00596A92"/>
    <w:rsid w:val="00596C62"/>
    <w:rsid w:val="00597343"/>
    <w:rsid w:val="005A0FB4"/>
    <w:rsid w:val="005A11F0"/>
    <w:rsid w:val="005A1C43"/>
    <w:rsid w:val="005A26F5"/>
    <w:rsid w:val="005A38B4"/>
    <w:rsid w:val="005A3A06"/>
    <w:rsid w:val="005A443D"/>
    <w:rsid w:val="005A5501"/>
    <w:rsid w:val="005A6493"/>
    <w:rsid w:val="005A6BC3"/>
    <w:rsid w:val="005A7F2C"/>
    <w:rsid w:val="005B0C25"/>
    <w:rsid w:val="005B16C0"/>
    <w:rsid w:val="005B1B51"/>
    <w:rsid w:val="005B2B5E"/>
    <w:rsid w:val="005B3AC1"/>
    <w:rsid w:val="005B3F92"/>
    <w:rsid w:val="005B477E"/>
    <w:rsid w:val="005B48E7"/>
    <w:rsid w:val="005B5854"/>
    <w:rsid w:val="005B59E7"/>
    <w:rsid w:val="005B5A19"/>
    <w:rsid w:val="005B7A88"/>
    <w:rsid w:val="005C0830"/>
    <w:rsid w:val="005C0BFE"/>
    <w:rsid w:val="005C0F5C"/>
    <w:rsid w:val="005C1A91"/>
    <w:rsid w:val="005C2447"/>
    <w:rsid w:val="005C2470"/>
    <w:rsid w:val="005C4050"/>
    <w:rsid w:val="005C41FA"/>
    <w:rsid w:val="005C57E4"/>
    <w:rsid w:val="005C64B0"/>
    <w:rsid w:val="005C7935"/>
    <w:rsid w:val="005C7B49"/>
    <w:rsid w:val="005D0EDF"/>
    <w:rsid w:val="005D0FA8"/>
    <w:rsid w:val="005D163E"/>
    <w:rsid w:val="005D2A11"/>
    <w:rsid w:val="005D3005"/>
    <w:rsid w:val="005D34FE"/>
    <w:rsid w:val="005D52AD"/>
    <w:rsid w:val="005D5902"/>
    <w:rsid w:val="005D5A18"/>
    <w:rsid w:val="005D77E2"/>
    <w:rsid w:val="005D7847"/>
    <w:rsid w:val="005D7EEC"/>
    <w:rsid w:val="005E13C5"/>
    <w:rsid w:val="005E4DD5"/>
    <w:rsid w:val="005E4DDF"/>
    <w:rsid w:val="005E520D"/>
    <w:rsid w:val="005E5370"/>
    <w:rsid w:val="005E5F4B"/>
    <w:rsid w:val="005E60EA"/>
    <w:rsid w:val="005E60F4"/>
    <w:rsid w:val="005E6F0C"/>
    <w:rsid w:val="005E71E9"/>
    <w:rsid w:val="005F0197"/>
    <w:rsid w:val="005F0292"/>
    <w:rsid w:val="005F02FA"/>
    <w:rsid w:val="005F1B6C"/>
    <w:rsid w:val="005F311C"/>
    <w:rsid w:val="005F3C1D"/>
    <w:rsid w:val="005F4006"/>
    <w:rsid w:val="005F59CE"/>
    <w:rsid w:val="00600D0A"/>
    <w:rsid w:val="00600D16"/>
    <w:rsid w:val="00601221"/>
    <w:rsid w:val="0060132C"/>
    <w:rsid w:val="00601D2D"/>
    <w:rsid w:val="00601D75"/>
    <w:rsid w:val="00601EA8"/>
    <w:rsid w:val="006026F5"/>
    <w:rsid w:val="00602F72"/>
    <w:rsid w:val="006032DB"/>
    <w:rsid w:val="0060397E"/>
    <w:rsid w:val="00604871"/>
    <w:rsid w:val="00605360"/>
    <w:rsid w:val="00605536"/>
    <w:rsid w:val="00606C91"/>
    <w:rsid w:val="0060732A"/>
    <w:rsid w:val="00607CEF"/>
    <w:rsid w:val="00610B40"/>
    <w:rsid w:val="00611E1D"/>
    <w:rsid w:val="00613350"/>
    <w:rsid w:val="00613CE9"/>
    <w:rsid w:val="00614157"/>
    <w:rsid w:val="00614DCC"/>
    <w:rsid w:val="00614ED2"/>
    <w:rsid w:val="00615EF0"/>
    <w:rsid w:val="00617AA4"/>
    <w:rsid w:val="00617DC6"/>
    <w:rsid w:val="00620622"/>
    <w:rsid w:val="0062066E"/>
    <w:rsid w:val="00620BC7"/>
    <w:rsid w:val="00620BCF"/>
    <w:rsid w:val="006211D0"/>
    <w:rsid w:val="00621DD2"/>
    <w:rsid w:val="00621F80"/>
    <w:rsid w:val="00622D0A"/>
    <w:rsid w:val="0062382B"/>
    <w:rsid w:val="006242AC"/>
    <w:rsid w:val="006246DA"/>
    <w:rsid w:val="006251F5"/>
    <w:rsid w:val="00625718"/>
    <w:rsid w:val="00625EE0"/>
    <w:rsid w:val="006269F5"/>
    <w:rsid w:val="00626B1C"/>
    <w:rsid w:val="0063010C"/>
    <w:rsid w:val="0063049B"/>
    <w:rsid w:val="006309A5"/>
    <w:rsid w:val="00631341"/>
    <w:rsid w:val="00631DE0"/>
    <w:rsid w:val="00632B2F"/>
    <w:rsid w:val="006333FD"/>
    <w:rsid w:val="00633708"/>
    <w:rsid w:val="0063418C"/>
    <w:rsid w:val="00634A4F"/>
    <w:rsid w:val="00634BC3"/>
    <w:rsid w:val="006352AD"/>
    <w:rsid w:val="00636D72"/>
    <w:rsid w:val="00637565"/>
    <w:rsid w:val="00637B1C"/>
    <w:rsid w:val="00637B86"/>
    <w:rsid w:val="006405C1"/>
    <w:rsid w:val="00640639"/>
    <w:rsid w:val="0064084F"/>
    <w:rsid w:val="00640D4C"/>
    <w:rsid w:val="0064128B"/>
    <w:rsid w:val="006414CE"/>
    <w:rsid w:val="006420D2"/>
    <w:rsid w:val="00642331"/>
    <w:rsid w:val="006426F1"/>
    <w:rsid w:val="006427DE"/>
    <w:rsid w:val="00643717"/>
    <w:rsid w:val="00643E9A"/>
    <w:rsid w:val="006441EB"/>
    <w:rsid w:val="006456C1"/>
    <w:rsid w:val="0064703A"/>
    <w:rsid w:val="00647373"/>
    <w:rsid w:val="0065161A"/>
    <w:rsid w:val="00651DE5"/>
    <w:rsid w:val="006538AF"/>
    <w:rsid w:val="006542A7"/>
    <w:rsid w:val="006542D3"/>
    <w:rsid w:val="00656787"/>
    <w:rsid w:val="0065682F"/>
    <w:rsid w:val="00657356"/>
    <w:rsid w:val="00657F2D"/>
    <w:rsid w:val="00660BE5"/>
    <w:rsid w:val="00661CA7"/>
    <w:rsid w:val="006628E8"/>
    <w:rsid w:val="00662DA4"/>
    <w:rsid w:val="00662E44"/>
    <w:rsid w:val="00663492"/>
    <w:rsid w:val="006644D3"/>
    <w:rsid w:val="0066599B"/>
    <w:rsid w:val="006669C5"/>
    <w:rsid w:val="006673C9"/>
    <w:rsid w:val="006675F5"/>
    <w:rsid w:val="0067239B"/>
    <w:rsid w:val="00672F10"/>
    <w:rsid w:val="006731BA"/>
    <w:rsid w:val="0067334B"/>
    <w:rsid w:val="00674B83"/>
    <w:rsid w:val="006768FD"/>
    <w:rsid w:val="00677995"/>
    <w:rsid w:val="00680BD3"/>
    <w:rsid w:val="006813BA"/>
    <w:rsid w:val="00684B3D"/>
    <w:rsid w:val="006855BB"/>
    <w:rsid w:val="00685EBE"/>
    <w:rsid w:val="00687830"/>
    <w:rsid w:val="00687D7E"/>
    <w:rsid w:val="00687F16"/>
    <w:rsid w:val="006901D5"/>
    <w:rsid w:val="00691BCD"/>
    <w:rsid w:val="006934D3"/>
    <w:rsid w:val="006934F1"/>
    <w:rsid w:val="00696728"/>
    <w:rsid w:val="006970FE"/>
    <w:rsid w:val="00697B70"/>
    <w:rsid w:val="006A11B0"/>
    <w:rsid w:val="006A35C6"/>
    <w:rsid w:val="006A42DE"/>
    <w:rsid w:val="006A47A4"/>
    <w:rsid w:val="006A4FB2"/>
    <w:rsid w:val="006A542C"/>
    <w:rsid w:val="006A5C54"/>
    <w:rsid w:val="006A66D0"/>
    <w:rsid w:val="006A73A6"/>
    <w:rsid w:val="006A7713"/>
    <w:rsid w:val="006A7BA2"/>
    <w:rsid w:val="006A7C23"/>
    <w:rsid w:val="006B0779"/>
    <w:rsid w:val="006B33CF"/>
    <w:rsid w:val="006B3510"/>
    <w:rsid w:val="006B3A6F"/>
    <w:rsid w:val="006B48FD"/>
    <w:rsid w:val="006B4CAB"/>
    <w:rsid w:val="006B5F82"/>
    <w:rsid w:val="006B6372"/>
    <w:rsid w:val="006B6997"/>
    <w:rsid w:val="006B6F82"/>
    <w:rsid w:val="006B78C3"/>
    <w:rsid w:val="006C1652"/>
    <w:rsid w:val="006C3695"/>
    <w:rsid w:val="006C4FE6"/>
    <w:rsid w:val="006C532A"/>
    <w:rsid w:val="006C5B27"/>
    <w:rsid w:val="006C661C"/>
    <w:rsid w:val="006C7680"/>
    <w:rsid w:val="006D066C"/>
    <w:rsid w:val="006D2DA6"/>
    <w:rsid w:val="006D3347"/>
    <w:rsid w:val="006D34C8"/>
    <w:rsid w:val="006D3909"/>
    <w:rsid w:val="006D3F10"/>
    <w:rsid w:val="006D4AA5"/>
    <w:rsid w:val="006D4B24"/>
    <w:rsid w:val="006D55DA"/>
    <w:rsid w:val="006D796F"/>
    <w:rsid w:val="006D7A28"/>
    <w:rsid w:val="006D7C89"/>
    <w:rsid w:val="006D7D90"/>
    <w:rsid w:val="006E012A"/>
    <w:rsid w:val="006E06DF"/>
    <w:rsid w:val="006E0800"/>
    <w:rsid w:val="006E0D58"/>
    <w:rsid w:val="006E0ED8"/>
    <w:rsid w:val="006E1520"/>
    <w:rsid w:val="006E1670"/>
    <w:rsid w:val="006E3056"/>
    <w:rsid w:val="006E3219"/>
    <w:rsid w:val="006E425B"/>
    <w:rsid w:val="006E435D"/>
    <w:rsid w:val="006E5335"/>
    <w:rsid w:val="006E56FB"/>
    <w:rsid w:val="006E5847"/>
    <w:rsid w:val="006E5EC0"/>
    <w:rsid w:val="006E5ED5"/>
    <w:rsid w:val="006E5FED"/>
    <w:rsid w:val="006E6411"/>
    <w:rsid w:val="006E6424"/>
    <w:rsid w:val="006E7232"/>
    <w:rsid w:val="006E7A85"/>
    <w:rsid w:val="006F07E7"/>
    <w:rsid w:val="006F13C0"/>
    <w:rsid w:val="006F266C"/>
    <w:rsid w:val="006F3D9E"/>
    <w:rsid w:val="006F3E07"/>
    <w:rsid w:val="006F4C84"/>
    <w:rsid w:val="006F5458"/>
    <w:rsid w:val="006F5A17"/>
    <w:rsid w:val="006F5B0D"/>
    <w:rsid w:val="006F618A"/>
    <w:rsid w:val="006F6318"/>
    <w:rsid w:val="006F769C"/>
    <w:rsid w:val="006F7C7F"/>
    <w:rsid w:val="007009F2"/>
    <w:rsid w:val="007009FD"/>
    <w:rsid w:val="007012C2"/>
    <w:rsid w:val="00701518"/>
    <w:rsid w:val="007024A2"/>
    <w:rsid w:val="007029C8"/>
    <w:rsid w:val="0070384C"/>
    <w:rsid w:val="00703AE7"/>
    <w:rsid w:val="0070437C"/>
    <w:rsid w:val="007056C0"/>
    <w:rsid w:val="007065D7"/>
    <w:rsid w:val="00710207"/>
    <w:rsid w:val="00710237"/>
    <w:rsid w:val="007113B0"/>
    <w:rsid w:val="007116C6"/>
    <w:rsid w:val="007123A8"/>
    <w:rsid w:val="007129FA"/>
    <w:rsid w:val="00713F3C"/>
    <w:rsid w:val="00716194"/>
    <w:rsid w:val="00716A95"/>
    <w:rsid w:val="00716D07"/>
    <w:rsid w:val="00717043"/>
    <w:rsid w:val="00717639"/>
    <w:rsid w:val="007176F6"/>
    <w:rsid w:val="007178A2"/>
    <w:rsid w:val="00721115"/>
    <w:rsid w:val="0072143E"/>
    <w:rsid w:val="00722E6F"/>
    <w:rsid w:val="00722F4A"/>
    <w:rsid w:val="00723AFC"/>
    <w:rsid w:val="00723CB6"/>
    <w:rsid w:val="007250D5"/>
    <w:rsid w:val="007255D6"/>
    <w:rsid w:val="00725949"/>
    <w:rsid w:val="00727886"/>
    <w:rsid w:val="00730D2E"/>
    <w:rsid w:val="0073206B"/>
    <w:rsid w:val="0073257B"/>
    <w:rsid w:val="00732610"/>
    <w:rsid w:val="00732EDD"/>
    <w:rsid w:val="00734659"/>
    <w:rsid w:val="00735E6E"/>
    <w:rsid w:val="00735FB9"/>
    <w:rsid w:val="00736557"/>
    <w:rsid w:val="0073767B"/>
    <w:rsid w:val="00737787"/>
    <w:rsid w:val="00737CE6"/>
    <w:rsid w:val="00740461"/>
    <w:rsid w:val="00740EF1"/>
    <w:rsid w:val="007410B7"/>
    <w:rsid w:val="0074201D"/>
    <w:rsid w:val="007423AD"/>
    <w:rsid w:val="00742F79"/>
    <w:rsid w:val="00742F8C"/>
    <w:rsid w:val="00743518"/>
    <w:rsid w:val="007435E7"/>
    <w:rsid w:val="00743A17"/>
    <w:rsid w:val="00744A31"/>
    <w:rsid w:val="00746D92"/>
    <w:rsid w:val="00747353"/>
    <w:rsid w:val="00751670"/>
    <w:rsid w:val="007526FF"/>
    <w:rsid w:val="00753B00"/>
    <w:rsid w:val="00754276"/>
    <w:rsid w:val="00754C53"/>
    <w:rsid w:val="007556F8"/>
    <w:rsid w:val="00756614"/>
    <w:rsid w:val="00756652"/>
    <w:rsid w:val="00756A9C"/>
    <w:rsid w:val="00756F53"/>
    <w:rsid w:val="00757235"/>
    <w:rsid w:val="00757357"/>
    <w:rsid w:val="00757E0B"/>
    <w:rsid w:val="00761069"/>
    <w:rsid w:val="007615AD"/>
    <w:rsid w:val="00763644"/>
    <w:rsid w:val="00764445"/>
    <w:rsid w:val="007646A0"/>
    <w:rsid w:val="007648A9"/>
    <w:rsid w:val="00764BA9"/>
    <w:rsid w:val="00764C66"/>
    <w:rsid w:val="00764F8A"/>
    <w:rsid w:val="007657A0"/>
    <w:rsid w:val="00766200"/>
    <w:rsid w:val="00766ABE"/>
    <w:rsid w:val="00767B96"/>
    <w:rsid w:val="007710CF"/>
    <w:rsid w:val="00771AAB"/>
    <w:rsid w:val="00771C52"/>
    <w:rsid w:val="00772002"/>
    <w:rsid w:val="00772164"/>
    <w:rsid w:val="0077276B"/>
    <w:rsid w:val="0077323F"/>
    <w:rsid w:val="00773701"/>
    <w:rsid w:val="007746FE"/>
    <w:rsid w:val="007757E8"/>
    <w:rsid w:val="00775B78"/>
    <w:rsid w:val="00775D72"/>
    <w:rsid w:val="00775EDF"/>
    <w:rsid w:val="007769CB"/>
    <w:rsid w:val="007770DE"/>
    <w:rsid w:val="0077791E"/>
    <w:rsid w:val="00780189"/>
    <w:rsid w:val="007807C3"/>
    <w:rsid w:val="00780B9A"/>
    <w:rsid w:val="00780C12"/>
    <w:rsid w:val="00780DB3"/>
    <w:rsid w:val="00780DFA"/>
    <w:rsid w:val="00781975"/>
    <w:rsid w:val="00782902"/>
    <w:rsid w:val="00783DFC"/>
    <w:rsid w:val="0078467D"/>
    <w:rsid w:val="007853C8"/>
    <w:rsid w:val="007873BD"/>
    <w:rsid w:val="007900D4"/>
    <w:rsid w:val="007914F1"/>
    <w:rsid w:val="00793A9B"/>
    <w:rsid w:val="007954C6"/>
    <w:rsid w:val="00796BEE"/>
    <w:rsid w:val="00797A18"/>
    <w:rsid w:val="00797D08"/>
    <w:rsid w:val="00797FC3"/>
    <w:rsid w:val="007A0C74"/>
    <w:rsid w:val="007A1FB5"/>
    <w:rsid w:val="007A2953"/>
    <w:rsid w:val="007A29BA"/>
    <w:rsid w:val="007A2C9E"/>
    <w:rsid w:val="007A3456"/>
    <w:rsid w:val="007A3E87"/>
    <w:rsid w:val="007A4443"/>
    <w:rsid w:val="007A5F83"/>
    <w:rsid w:val="007A6595"/>
    <w:rsid w:val="007A72D0"/>
    <w:rsid w:val="007A7AA8"/>
    <w:rsid w:val="007A7F1C"/>
    <w:rsid w:val="007A7FBD"/>
    <w:rsid w:val="007B0059"/>
    <w:rsid w:val="007B057B"/>
    <w:rsid w:val="007B07CF"/>
    <w:rsid w:val="007B096E"/>
    <w:rsid w:val="007B0E53"/>
    <w:rsid w:val="007B28F0"/>
    <w:rsid w:val="007B291A"/>
    <w:rsid w:val="007B2BBB"/>
    <w:rsid w:val="007B324F"/>
    <w:rsid w:val="007B3D60"/>
    <w:rsid w:val="007B4AB8"/>
    <w:rsid w:val="007B4E71"/>
    <w:rsid w:val="007B55DC"/>
    <w:rsid w:val="007B615D"/>
    <w:rsid w:val="007B6402"/>
    <w:rsid w:val="007C17AB"/>
    <w:rsid w:val="007C1A90"/>
    <w:rsid w:val="007C24A9"/>
    <w:rsid w:val="007C288E"/>
    <w:rsid w:val="007C294E"/>
    <w:rsid w:val="007C2B22"/>
    <w:rsid w:val="007C4F16"/>
    <w:rsid w:val="007C5ADB"/>
    <w:rsid w:val="007C6481"/>
    <w:rsid w:val="007C7290"/>
    <w:rsid w:val="007C7E29"/>
    <w:rsid w:val="007D0220"/>
    <w:rsid w:val="007D049F"/>
    <w:rsid w:val="007D2B26"/>
    <w:rsid w:val="007D2D01"/>
    <w:rsid w:val="007D3EE7"/>
    <w:rsid w:val="007D5ADA"/>
    <w:rsid w:val="007D5BD3"/>
    <w:rsid w:val="007D5D96"/>
    <w:rsid w:val="007D7DE1"/>
    <w:rsid w:val="007D7F17"/>
    <w:rsid w:val="007E0014"/>
    <w:rsid w:val="007E1161"/>
    <w:rsid w:val="007E39D1"/>
    <w:rsid w:val="007E425B"/>
    <w:rsid w:val="007E4302"/>
    <w:rsid w:val="007E45F2"/>
    <w:rsid w:val="007E47A4"/>
    <w:rsid w:val="007E4B28"/>
    <w:rsid w:val="007F013E"/>
    <w:rsid w:val="007F055E"/>
    <w:rsid w:val="007F05D7"/>
    <w:rsid w:val="007F1125"/>
    <w:rsid w:val="007F2855"/>
    <w:rsid w:val="007F3F30"/>
    <w:rsid w:val="007F5139"/>
    <w:rsid w:val="007F5AB3"/>
    <w:rsid w:val="007F5CA1"/>
    <w:rsid w:val="007F707B"/>
    <w:rsid w:val="007F70CD"/>
    <w:rsid w:val="007F717E"/>
    <w:rsid w:val="00802236"/>
    <w:rsid w:val="00803844"/>
    <w:rsid w:val="00803DFF"/>
    <w:rsid w:val="0080402C"/>
    <w:rsid w:val="00804119"/>
    <w:rsid w:val="00804FC0"/>
    <w:rsid w:val="00806746"/>
    <w:rsid w:val="008074C1"/>
    <w:rsid w:val="00807ABA"/>
    <w:rsid w:val="008117D5"/>
    <w:rsid w:val="00811A83"/>
    <w:rsid w:val="00813F97"/>
    <w:rsid w:val="00814C87"/>
    <w:rsid w:val="0081539F"/>
    <w:rsid w:val="008154A9"/>
    <w:rsid w:val="00815C9B"/>
    <w:rsid w:val="00815EFA"/>
    <w:rsid w:val="00817155"/>
    <w:rsid w:val="00820134"/>
    <w:rsid w:val="0082016F"/>
    <w:rsid w:val="00820789"/>
    <w:rsid w:val="008209F1"/>
    <w:rsid w:val="00821353"/>
    <w:rsid w:val="00822011"/>
    <w:rsid w:val="0082245F"/>
    <w:rsid w:val="008237EE"/>
    <w:rsid w:val="00824BD1"/>
    <w:rsid w:val="0082564E"/>
    <w:rsid w:val="008257C1"/>
    <w:rsid w:val="0082581E"/>
    <w:rsid w:val="00826601"/>
    <w:rsid w:val="00826747"/>
    <w:rsid w:val="008273CD"/>
    <w:rsid w:val="00830BEE"/>
    <w:rsid w:val="00830EE3"/>
    <w:rsid w:val="00831194"/>
    <w:rsid w:val="00831BCC"/>
    <w:rsid w:val="00832A25"/>
    <w:rsid w:val="0083306A"/>
    <w:rsid w:val="008341F9"/>
    <w:rsid w:val="008348D4"/>
    <w:rsid w:val="00835840"/>
    <w:rsid w:val="00836605"/>
    <w:rsid w:val="008370A4"/>
    <w:rsid w:val="008373FE"/>
    <w:rsid w:val="0084093F"/>
    <w:rsid w:val="00842379"/>
    <w:rsid w:val="0084240C"/>
    <w:rsid w:val="0084253A"/>
    <w:rsid w:val="00845B2C"/>
    <w:rsid w:val="00847ED1"/>
    <w:rsid w:val="008502C6"/>
    <w:rsid w:val="00850BCF"/>
    <w:rsid w:val="008543AD"/>
    <w:rsid w:val="008548B0"/>
    <w:rsid w:val="00854F53"/>
    <w:rsid w:val="008555EE"/>
    <w:rsid w:val="00856602"/>
    <w:rsid w:val="00856A0E"/>
    <w:rsid w:val="00856C16"/>
    <w:rsid w:val="0085781F"/>
    <w:rsid w:val="00857A1C"/>
    <w:rsid w:val="0086088F"/>
    <w:rsid w:val="008609B5"/>
    <w:rsid w:val="00860EDC"/>
    <w:rsid w:val="008616B1"/>
    <w:rsid w:val="00861D0D"/>
    <w:rsid w:val="008625F9"/>
    <w:rsid w:val="00863D08"/>
    <w:rsid w:val="008667CF"/>
    <w:rsid w:val="00866BA5"/>
    <w:rsid w:val="00866FCD"/>
    <w:rsid w:val="00867803"/>
    <w:rsid w:val="008705B4"/>
    <w:rsid w:val="00870630"/>
    <w:rsid w:val="008707D3"/>
    <w:rsid w:val="00871D6E"/>
    <w:rsid w:val="00872B64"/>
    <w:rsid w:val="00872C5A"/>
    <w:rsid w:val="00873497"/>
    <w:rsid w:val="00874346"/>
    <w:rsid w:val="00874F2D"/>
    <w:rsid w:val="008758C0"/>
    <w:rsid w:val="00875B0F"/>
    <w:rsid w:val="0087687B"/>
    <w:rsid w:val="00876D5B"/>
    <w:rsid w:val="008806EF"/>
    <w:rsid w:val="0088070F"/>
    <w:rsid w:val="008817AA"/>
    <w:rsid w:val="00881C21"/>
    <w:rsid w:val="00883A77"/>
    <w:rsid w:val="00884570"/>
    <w:rsid w:val="00885B19"/>
    <w:rsid w:val="008860F5"/>
    <w:rsid w:val="00887EE5"/>
    <w:rsid w:val="008902FE"/>
    <w:rsid w:val="0089091A"/>
    <w:rsid w:val="008909A7"/>
    <w:rsid w:val="008935A1"/>
    <w:rsid w:val="00893AEF"/>
    <w:rsid w:val="00893B50"/>
    <w:rsid w:val="00893B77"/>
    <w:rsid w:val="00893C09"/>
    <w:rsid w:val="00894A4E"/>
    <w:rsid w:val="008956ED"/>
    <w:rsid w:val="00895965"/>
    <w:rsid w:val="008959D0"/>
    <w:rsid w:val="00895A38"/>
    <w:rsid w:val="00897966"/>
    <w:rsid w:val="00897EA0"/>
    <w:rsid w:val="008A0279"/>
    <w:rsid w:val="008A0C6B"/>
    <w:rsid w:val="008A1C57"/>
    <w:rsid w:val="008A1DAA"/>
    <w:rsid w:val="008A2505"/>
    <w:rsid w:val="008A2B22"/>
    <w:rsid w:val="008A2DE0"/>
    <w:rsid w:val="008A307C"/>
    <w:rsid w:val="008A54BB"/>
    <w:rsid w:val="008A54F4"/>
    <w:rsid w:val="008A67B2"/>
    <w:rsid w:val="008A6B58"/>
    <w:rsid w:val="008A7160"/>
    <w:rsid w:val="008B08A7"/>
    <w:rsid w:val="008B0EE5"/>
    <w:rsid w:val="008B1814"/>
    <w:rsid w:val="008B23A5"/>
    <w:rsid w:val="008B2CAD"/>
    <w:rsid w:val="008B3498"/>
    <w:rsid w:val="008B45FC"/>
    <w:rsid w:val="008B476D"/>
    <w:rsid w:val="008B4B41"/>
    <w:rsid w:val="008B4E70"/>
    <w:rsid w:val="008B548C"/>
    <w:rsid w:val="008B62EB"/>
    <w:rsid w:val="008C0670"/>
    <w:rsid w:val="008C124E"/>
    <w:rsid w:val="008C1E9F"/>
    <w:rsid w:val="008C36BD"/>
    <w:rsid w:val="008C3C2E"/>
    <w:rsid w:val="008C3C8F"/>
    <w:rsid w:val="008C4250"/>
    <w:rsid w:val="008C4518"/>
    <w:rsid w:val="008C4F6E"/>
    <w:rsid w:val="008C7168"/>
    <w:rsid w:val="008D02EA"/>
    <w:rsid w:val="008D047B"/>
    <w:rsid w:val="008D0E41"/>
    <w:rsid w:val="008D0E45"/>
    <w:rsid w:val="008D1060"/>
    <w:rsid w:val="008D13E2"/>
    <w:rsid w:val="008D1B34"/>
    <w:rsid w:val="008D2D4A"/>
    <w:rsid w:val="008D2EAA"/>
    <w:rsid w:val="008D34EA"/>
    <w:rsid w:val="008D37C5"/>
    <w:rsid w:val="008D3BAE"/>
    <w:rsid w:val="008D4D6C"/>
    <w:rsid w:val="008D6D52"/>
    <w:rsid w:val="008D709D"/>
    <w:rsid w:val="008D74B3"/>
    <w:rsid w:val="008D799E"/>
    <w:rsid w:val="008D7BF8"/>
    <w:rsid w:val="008E0000"/>
    <w:rsid w:val="008E0093"/>
    <w:rsid w:val="008E035B"/>
    <w:rsid w:val="008E0FEC"/>
    <w:rsid w:val="008E28AA"/>
    <w:rsid w:val="008E2BC5"/>
    <w:rsid w:val="008E565A"/>
    <w:rsid w:val="008E6787"/>
    <w:rsid w:val="008E6BC0"/>
    <w:rsid w:val="008E7C27"/>
    <w:rsid w:val="008F035F"/>
    <w:rsid w:val="008F18C0"/>
    <w:rsid w:val="008F2C7B"/>
    <w:rsid w:val="008F3498"/>
    <w:rsid w:val="008F56AE"/>
    <w:rsid w:val="008F5F90"/>
    <w:rsid w:val="008F79C7"/>
    <w:rsid w:val="008F7F49"/>
    <w:rsid w:val="009006D1"/>
    <w:rsid w:val="00900FD9"/>
    <w:rsid w:val="00901739"/>
    <w:rsid w:val="00901D43"/>
    <w:rsid w:val="009026DE"/>
    <w:rsid w:val="00902B55"/>
    <w:rsid w:val="009030E0"/>
    <w:rsid w:val="00903264"/>
    <w:rsid w:val="00905EDE"/>
    <w:rsid w:val="00906360"/>
    <w:rsid w:val="00906619"/>
    <w:rsid w:val="0090771D"/>
    <w:rsid w:val="00911B53"/>
    <w:rsid w:val="00911FDD"/>
    <w:rsid w:val="0091362D"/>
    <w:rsid w:val="009136CA"/>
    <w:rsid w:val="00913879"/>
    <w:rsid w:val="0091397B"/>
    <w:rsid w:val="00914A35"/>
    <w:rsid w:val="00914B29"/>
    <w:rsid w:val="00914E82"/>
    <w:rsid w:val="00915A40"/>
    <w:rsid w:val="0091687C"/>
    <w:rsid w:val="00916C1C"/>
    <w:rsid w:val="0091745B"/>
    <w:rsid w:val="00917A65"/>
    <w:rsid w:val="00921493"/>
    <w:rsid w:val="009230EE"/>
    <w:rsid w:val="00924190"/>
    <w:rsid w:val="0092629C"/>
    <w:rsid w:val="009266E6"/>
    <w:rsid w:val="00926CCB"/>
    <w:rsid w:val="0092748C"/>
    <w:rsid w:val="0093024A"/>
    <w:rsid w:val="00932762"/>
    <w:rsid w:val="00933662"/>
    <w:rsid w:val="00933979"/>
    <w:rsid w:val="00934DD5"/>
    <w:rsid w:val="00934F50"/>
    <w:rsid w:val="009355B2"/>
    <w:rsid w:val="009355D5"/>
    <w:rsid w:val="009359BD"/>
    <w:rsid w:val="00936625"/>
    <w:rsid w:val="00936F76"/>
    <w:rsid w:val="00937720"/>
    <w:rsid w:val="00940374"/>
    <w:rsid w:val="009412EA"/>
    <w:rsid w:val="0094201C"/>
    <w:rsid w:val="009420AA"/>
    <w:rsid w:val="009424F5"/>
    <w:rsid w:val="00943CF8"/>
    <w:rsid w:val="0094402F"/>
    <w:rsid w:val="009451A9"/>
    <w:rsid w:val="009455A9"/>
    <w:rsid w:val="0094699E"/>
    <w:rsid w:val="00946ADC"/>
    <w:rsid w:val="009502FC"/>
    <w:rsid w:val="00950877"/>
    <w:rsid w:val="00951777"/>
    <w:rsid w:val="009525CC"/>
    <w:rsid w:val="009532B8"/>
    <w:rsid w:val="00953E5D"/>
    <w:rsid w:val="00954104"/>
    <w:rsid w:val="00954B68"/>
    <w:rsid w:val="009559B3"/>
    <w:rsid w:val="00957BE9"/>
    <w:rsid w:val="00957C93"/>
    <w:rsid w:val="00960241"/>
    <w:rsid w:val="00960E43"/>
    <w:rsid w:val="009612FB"/>
    <w:rsid w:val="00961D31"/>
    <w:rsid w:val="00962417"/>
    <w:rsid w:val="009628D9"/>
    <w:rsid w:val="00963B7E"/>
    <w:rsid w:val="009641C7"/>
    <w:rsid w:val="009645D9"/>
    <w:rsid w:val="00964BC8"/>
    <w:rsid w:val="0096637E"/>
    <w:rsid w:val="009666E6"/>
    <w:rsid w:val="009673A9"/>
    <w:rsid w:val="00967B0C"/>
    <w:rsid w:val="0097053C"/>
    <w:rsid w:val="00970713"/>
    <w:rsid w:val="00970CB3"/>
    <w:rsid w:val="00971A86"/>
    <w:rsid w:val="009721D3"/>
    <w:rsid w:val="00973246"/>
    <w:rsid w:val="00973A96"/>
    <w:rsid w:val="00973DC8"/>
    <w:rsid w:val="009761D5"/>
    <w:rsid w:val="00977B18"/>
    <w:rsid w:val="00977D9B"/>
    <w:rsid w:val="0098007E"/>
    <w:rsid w:val="00980B70"/>
    <w:rsid w:val="0098156B"/>
    <w:rsid w:val="00981904"/>
    <w:rsid w:val="00981C22"/>
    <w:rsid w:val="00982515"/>
    <w:rsid w:val="00982CFA"/>
    <w:rsid w:val="0098333D"/>
    <w:rsid w:val="0098449E"/>
    <w:rsid w:val="0098603B"/>
    <w:rsid w:val="00986298"/>
    <w:rsid w:val="0098738C"/>
    <w:rsid w:val="00990805"/>
    <w:rsid w:val="0099128C"/>
    <w:rsid w:val="00991348"/>
    <w:rsid w:val="009922DC"/>
    <w:rsid w:val="0099264A"/>
    <w:rsid w:val="00993360"/>
    <w:rsid w:val="0099422C"/>
    <w:rsid w:val="00995AD2"/>
    <w:rsid w:val="009960B6"/>
    <w:rsid w:val="00996427"/>
    <w:rsid w:val="00996BAD"/>
    <w:rsid w:val="00996E0B"/>
    <w:rsid w:val="00997234"/>
    <w:rsid w:val="009979FD"/>
    <w:rsid w:val="00997F4C"/>
    <w:rsid w:val="009A0E89"/>
    <w:rsid w:val="009A34F8"/>
    <w:rsid w:val="009A3A3E"/>
    <w:rsid w:val="009A40AC"/>
    <w:rsid w:val="009A4461"/>
    <w:rsid w:val="009A47B4"/>
    <w:rsid w:val="009A57D1"/>
    <w:rsid w:val="009A5A6E"/>
    <w:rsid w:val="009A65E6"/>
    <w:rsid w:val="009A6A8F"/>
    <w:rsid w:val="009A6CAD"/>
    <w:rsid w:val="009A6CF2"/>
    <w:rsid w:val="009A74D3"/>
    <w:rsid w:val="009A7A42"/>
    <w:rsid w:val="009B03F3"/>
    <w:rsid w:val="009B20F9"/>
    <w:rsid w:val="009B581D"/>
    <w:rsid w:val="009B5916"/>
    <w:rsid w:val="009B5DDE"/>
    <w:rsid w:val="009B7768"/>
    <w:rsid w:val="009B7D89"/>
    <w:rsid w:val="009C085F"/>
    <w:rsid w:val="009C0977"/>
    <w:rsid w:val="009C1584"/>
    <w:rsid w:val="009C2100"/>
    <w:rsid w:val="009C210E"/>
    <w:rsid w:val="009C2F7D"/>
    <w:rsid w:val="009C4E09"/>
    <w:rsid w:val="009C5E42"/>
    <w:rsid w:val="009C6000"/>
    <w:rsid w:val="009C63BA"/>
    <w:rsid w:val="009C7F66"/>
    <w:rsid w:val="009D0DE0"/>
    <w:rsid w:val="009D109B"/>
    <w:rsid w:val="009D121E"/>
    <w:rsid w:val="009D145A"/>
    <w:rsid w:val="009D15E2"/>
    <w:rsid w:val="009D1EC3"/>
    <w:rsid w:val="009D300F"/>
    <w:rsid w:val="009D3EBB"/>
    <w:rsid w:val="009D4E99"/>
    <w:rsid w:val="009D5774"/>
    <w:rsid w:val="009D60B6"/>
    <w:rsid w:val="009D79D0"/>
    <w:rsid w:val="009D7EAE"/>
    <w:rsid w:val="009E082D"/>
    <w:rsid w:val="009E097D"/>
    <w:rsid w:val="009E0FCE"/>
    <w:rsid w:val="009E317F"/>
    <w:rsid w:val="009E3B26"/>
    <w:rsid w:val="009E3B8E"/>
    <w:rsid w:val="009E439F"/>
    <w:rsid w:val="009E44A5"/>
    <w:rsid w:val="009E48C2"/>
    <w:rsid w:val="009E5034"/>
    <w:rsid w:val="009E5A68"/>
    <w:rsid w:val="009E6BF4"/>
    <w:rsid w:val="009E7AC4"/>
    <w:rsid w:val="009E7F28"/>
    <w:rsid w:val="009F0220"/>
    <w:rsid w:val="009F05CA"/>
    <w:rsid w:val="009F0F4A"/>
    <w:rsid w:val="009F1003"/>
    <w:rsid w:val="009F1E66"/>
    <w:rsid w:val="009F2601"/>
    <w:rsid w:val="009F327C"/>
    <w:rsid w:val="009F40C7"/>
    <w:rsid w:val="009F4846"/>
    <w:rsid w:val="009F5202"/>
    <w:rsid w:val="009F6C02"/>
    <w:rsid w:val="009F6C91"/>
    <w:rsid w:val="009F7C3E"/>
    <w:rsid w:val="009F7DB5"/>
    <w:rsid w:val="00A00A22"/>
    <w:rsid w:val="00A00B5D"/>
    <w:rsid w:val="00A00EA4"/>
    <w:rsid w:val="00A0172F"/>
    <w:rsid w:val="00A028F8"/>
    <w:rsid w:val="00A02A2F"/>
    <w:rsid w:val="00A031A3"/>
    <w:rsid w:val="00A03994"/>
    <w:rsid w:val="00A04ED1"/>
    <w:rsid w:val="00A04F7D"/>
    <w:rsid w:val="00A05D49"/>
    <w:rsid w:val="00A062D8"/>
    <w:rsid w:val="00A13F5D"/>
    <w:rsid w:val="00A1434A"/>
    <w:rsid w:val="00A1545F"/>
    <w:rsid w:val="00A15B6D"/>
    <w:rsid w:val="00A15ECC"/>
    <w:rsid w:val="00A16F93"/>
    <w:rsid w:val="00A17073"/>
    <w:rsid w:val="00A175F6"/>
    <w:rsid w:val="00A20825"/>
    <w:rsid w:val="00A22AA1"/>
    <w:rsid w:val="00A22D5A"/>
    <w:rsid w:val="00A23AD4"/>
    <w:rsid w:val="00A23DDB"/>
    <w:rsid w:val="00A251FA"/>
    <w:rsid w:val="00A27138"/>
    <w:rsid w:val="00A30BDB"/>
    <w:rsid w:val="00A3210E"/>
    <w:rsid w:val="00A367B4"/>
    <w:rsid w:val="00A368E1"/>
    <w:rsid w:val="00A372DC"/>
    <w:rsid w:val="00A423FC"/>
    <w:rsid w:val="00A42E0E"/>
    <w:rsid w:val="00A436B0"/>
    <w:rsid w:val="00A44FD0"/>
    <w:rsid w:val="00A45EA5"/>
    <w:rsid w:val="00A464BA"/>
    <w:rsid w:val="00A465F1"/>
    <w:rsid w:val="00A46E5D"/>
    <w:rsid w:val="00A50628"/>
    <w:rsid w:val="00A50F98"/>
    <w:rsid w:val="00A5131D"/>
    <w:rsid w:val="00A5141E"/>
    <w:rsid w:val="00A52285"/>
    <w:rsid w:val="00A525B7"/>
    <w:rsid w:val="00A531FE"/>
    <w:rsid w:val="00A544ED"/>
    <w:rsid w:val="00A54B88"/>
    <w:rsid w:val="00A55DA6"/>
    <w:rsid w:val="00A56F7B"/>
    <w:rsid w:val="00A570B7"/>
    <w:rsid w:val="00A57BD4"/>
    <w:rsid w:val="00A57E54"/>
    <w:rsid w:val="00A60312"/>
    <w:rsid w:val="00A605B9"/>
    <w:rsid w:val="00A6114F"/>
    <w:rsid w:val="00A633E4"/>
    <w:rsid w:val="00A63C83"/>
    <w:rsid w:val="00A650B4"/>
    <w:rsid w:val="00A65B9E"/>
    <w:rsid w:val="00A66F29"/>
    <w:rsid w:val="00A6757B"/>
    <w:rsid w:val="00A70AE4"/>
    <w:rsid w:val="00A71D5A"/>
    <w:rsid w:val="00A725D1"/>
    <w:rsid w:val="00A72A23"/>
    <w:rsid w:val="00A72EE7"/>
    <w:rsid w:val="00A73558"/>
    <w:rsid w:val="00A73BB1"/>
    <w:rsid w:val="00A743B6"/>
    <w:rsid w:val="00A751F0"/>
    <w:rsid w:val="00A77120"/>
    <w:rsid w:val="00A7740C"/>
    <w:rsid w:val="00A777B7"/>
    <w:rsid w:val="00A80A85"/>
    <w:rsid w:val="00A80C3B"/>
    <w:rsid w:val="00A81D9B"/>
    <w:rsid w:val="00A82B45"/>
    <w:rsid w:val="00A82E26"/>
    <w:rsid w:val="00A83DC4"/>
    <w:rsid w:val="00A84481"/>
    <w:rsid w:val="00A84628"/>
    <w:rsid w:val="00A84D2F"/>
    <w:rsid w:val="00A855FF"/>
    <w:rsid w:val="00A86543"/>
    <w:rsid w:val="00A87499"/>
    <w:rsid w:val="00A906F2"/>
    <w:rsid w:val="00A9150E"/>
    <w:rsid w:val="00A933CB"/>
    <w:rsid w:val="00A93AC6"/>
    <w:rsid w:val="00A93B14"/>
    <w:rsid w:val="00A94079"/>
    <w:rsid w:val="00A94D4E"/>
    <w:rsid w:val="00A95071"/>
    <w:rsid w:val="00A9508C"/>
    <w:rsid w:val="00A95A39"/>
    <w:rsid w:val="00A96692"/>
    <w:rsid w:val="00A96FA3"/>
    <w:rsid w:val="00A973DE"/>
    <w:rsid w:val="00A9763A"/>
    <w:rsid w:val="00A977AF"/>
    <w:rsid w:val="00AA0DF4"/>
    <w:rsid w:val="00AA1F55"/>
    <w:rsid w:val="00AA4564"/>
    <w:rsid w:val="00AA483C"/>
    <w:rsid w:val="00AA50EA"/>
    <w:rsid w:val="00AA5448"/>
    <w:rsid w:val="00AA555C"/>
    <w:rsid w:val="00AA5E9E"/>
    <w:rsid w:val="00AA5F53"/>
    <w:rsid w:val="00AA6D6B"/>
    <w:rsid w:val="00AA76C0"/>
    <w:rsid w:val="00AB016A"/>
    <w:rsid w:val="00AB0B38"/>
    <w:rsid w:val="00AB125F"/>
    <w:rsid w:val="00AB167D"/>
    <w:rsid w:val="00AB30B2"/>
    <w:rsid w:val="00AB40E0"/>
    <w:rsid w:val="00AB6342"/>
    <w:rsid w:val="00AB6C6A"/>
    <w:rsid w:val="00AB7319"/>
    <w:rsid w:val="00AB7793"/>
    <w:rsid w:val="00AC0213"/>
    <w:rsid w:val="00AC062B"/>
    <w:rsid w:val="00AC2F54"/>
    <w:rsid w:val="00AC31AF"/>
    <w:rsid w:val="00AC3B4A"/>
    <w:rsid w:val="00AC4926"/>
    <w:rsid w:val="00AC50E1"/>
    <w:rsid w:val="00AC5303"/>
    <w:rsid w:val="00AC57AD"/>
    <w:rsid w:val="00AC5B76"/>
    <w:rsid w:val="00AC60BB"/>
    <w:rsid w:val="00AC7297"/>
    <w:rsid w:val="00AD0BAA"/>
    <w:rsid w:val="00AD1444"/>
    <w:rsid w:val="00AD191E"/>
    <w:rsid w:val="00AD2470"/>
    <w:rsid w:val="00AD36C1"/>
    <w:rsid w:val="00AD3C59"/>
    <w:rsid w:val="00AD4262"/>
    <w:rsid w:val="00AD480B"/>
    <w:rsid w:val="00AD58CE"/>
    <w:rsid w:val="00AD5B64"/>
    <w:rsid w:val="00AD618E"/>
    <w:rsid w:val="00AD66F7"/>
    <w:rsid w:val="00AD6D74"/>
    <w:rsid w:val="00AD73A7"/>
    <w:rsid w:val="00AD750D"/>
    <w:rsid w:val="00AD7AAE"/>
    <w:rsid w:val="00AE00F4"/>
    <w:rsid w:val="00AE1A1E"/>
    <w:rsid w:val="00AE51BB"/>
    <w:rsid w:val="00AE587E"/>
    <w:rsid w:val="00AE61C9"/>
    <w:rsid w:val="00AE64D7"/>
    <w:rsid w:val="00AE6E81"/>
    <w:rsid w:val="00AE71C9"/>
    <w:rsid w:val="00AE7B0D"/>
    <w:rsid w:val="00AE7F72"/>
    <w:rsid w:val="00AF0357"/>
    <w:rsid w:val="00AF16E2"/>
    <w:rsid w:val="00AF1A7E"/>
    <w:rsid w:val="00AF217E"/>
    <w:rsid w:val="00AF2453"/>
    <w:rsid w:val="00AF3332"/>
    <w:rsid w:val="00AF4436"/>
    <w:rsid w:val="00AF4A84"/>
    <w:rsid w:val="00AF5C75"/>
    <w:rsid w:val="00AF69B3"/>
    <w:rsid w:val="00AF6E84"/>
    <w:rsid w:val="00AF79F0"/>
    <w:rsid w:val="00B01A36"/>
    <w:rsid w:val="00B026CB"/>
    <w:rsid w:val="00B04624"/>
    <w:rsid w:val="00B058C6"/>
    <w:rsid w:val="00B05A1B"/>
    <w:rsid w:val="00B06DCD"/>
    <w:rsid w:val="00B073EC"/>
    <w:rsid w:val="00B0793B"/>
    <w:rsid w:val="00B07EE2"/>
    <w:rsid w:val="00B114D5"/>
    <w:rsid w:val="00B13B13"/>
    <w:rsid w:val="00B146AD"/>
    <w:rsid w:val="00B15664"/>
    <w:rsid w:val="00B168F2"/>
    <w:rsid w:val="00B171C6"/>
    <w:rsid w:val="00B178BB"/>
    <w:rsid w:val="00B179B9"/>
    <w:rsid w:val="00B20468"/>
    <w:rsid w:val="00B20494"/>
    <w:rsid w:val="00B210AB"/>
    <w:rsid w:val="00B215FB"/>
    <w:rsid w:val="00B22270"/>
    <w:rsid w:val="00B23462"/>
    <w:rsid w:val="00B2378A"/>
    <w:rsid w:val="00B24973"/>
    <w:rsid w:val="00B24A5B"/>
    <w:rsid w:val="00B25D13"/>
    <w:rsid w:val="00B25FFC"/>
    <w:rsid w:val="00B26A2C"/>
    <w:rsid w:val="00B2716C"/>
    <w:rsid w:val="00B276BD"/>
    <w:rsid w:val="00B27DF7"/>
    <w:rsid w:val="00B307CF"/>
    <w:rsid w:val="00B3133B"/>
    <w:rsid w:val="00B325CB"/>
    <w:rsid w:val="00B32DEF"/>
    <w:rsid w:val="00B33583"/>
    <w:rsid w:val="00B33710"/>
    <w:rsid w:val="00B33D00"/>
    <w:rsid w:val="00B348A3"/>
    <w:rsid w:val="00B34E29"/>
    <w:rsid w:val="00B3774F"/>
    <w:rsid w:val="00B37832"/>
    <w:rsid w:val="00B41D45"/>
    <w:rsid w:val="00B42224"/>
    <w:rsid w:val="00B427FF"/>
    <w:rsid w:val="00B43332"/>
    <w:rsid w:val="00B4365B"/>
    <w:rsid w:val="00B43C45"/>
    <w:rsid w:val="00B457ED"/>
    <w:rsid w:val="00B45F55"/>
    <w:rsid w:val="00B46FBF"/>
    <w:rsid w:val="00B470F0"/>
    <w:rsid w:val="00B47326"/>
    <w:rsid w:val="00B50643"/>
    <w:rsid w:val="00B51C54"/>
    <w:rsid w:val="00B521BA"/>
    <w:rsid w:val="00B52386"/>
    <w:rsid w:val="00B5289C"/>
    <w:rsid w:val="00B52D36"/>
    <w:rsid w:val="00B531BD"/>
    <w:rsid w:val="00B54506"/>
    <w:rsid w:val="00B54583"/>
    <w:rsid w:val="00B55278"/>
    <w:rsid w:val="00B5572C"/>
    <w:rsid w:val="00B5779C"/>
    <w:rsid w:val="00B607B5"/>
    <w:rsid w:val="00B60A19"/>
    <w:rsid w:val="00B629D9"/>
    <w:rsid w:val="00B655B5"/>
    <w:rsid w:val="00B65D1E"/>
    <w:rsid w:val="00B660FE"/>
    <w:rsid w:val="00B663B0"/>
    <w:rsid w:val="00B66476"/>
    <w:rsid w:val="00B66588"/>
    <w:rsid w:val="00B66977"/>
    <w:rsid w:val="00B6698B"/>
    <w:rsid w:val="00B67059"/>
    <w:rsid w:val="00B671E1"/>
    <w:rsid w:val="00B6788E"/>
    <w:rsid w:val="00B702B9"/>
    <w:rsid w:val="00B704A6"/>
    <w:rsid w:val="00B70701"/>
    <w:rsid w:val="00B7078F"/>
    <w:rsid w:val="00B71BB5"/>
    <w:rsid w:val="00B7579B"/>
    <w:rsid w:val="00B75825"/>
    <w:rsid w:val="00B76A6D"/>
    <w:rsid w:val="00B77F6F"/>
    <w:rsid w:val="00B80D59"/>
    <w:rsid w:val="00B8212E"/>
    <w:rsid w:val="00B83C57"/>
    <w:rsid w:val="00B84C5C"/>
    <w:rsid w:val="00B85BB9"/>
    <w:rsid w:val="00B85EA1"/>
    <w:rsid w:val="00B8612D"/>
    <w:rsid w:val="00B867F7"/>
    <w:rsid w:val="00B86C28"/>
    <w:rsid w:val="00B878CB"/>
    <w:rsid w:val="00B87F92"/>
    <w:rsid w:val="00B90017"/>
    <w:rsid w:val="00B90565"/>
    <w:rsid w:val="00B90A6A"/>
    <w:rsid w:val="00B92EB9"/>
    <w:rsid w:val="00B9333A"/>
    <w:rsid w:val="00B933BE"/>
    <w:rsid w:val="00B94A29"/>
    <w:rsid w:val="00B94EB2"/>
    <w:rsid w:val="00B94F1B"/>
    <w:rsid w:val="00B96364"/>
    <w:rsid w:val="00B96591"/>
    <w:rsid w:val="00B966EF"/>
    <w:rsid w:val="00B97CB6"/>
    <w:rsid w:val="00B97CD1"/>
    <w:rsid w:val="00BA09BB"/>
    <w:rsid w:val="00BA0C68"/>
    <w:rsid w:val="00BA1BF3"/>
    <w:rsid w:val="00BA2B74"/>
    <w:rsid w:val="00BA39B9"/>
    <w:rsid w:val="00BA5A32"/>
    <w:rsid w:val="00BA5E75"/>
    <w:rsid w:val="00BA63AA"/>
    <w:rsid w:val="00BA63E3"/>
    <w:rsid w:val="00BA7012"/>
    <w:rsid w:val="00BB079B"/>
    <w:rsid w:val="00BB0F68"/>
    <w:rsid w:val="00BB27B6"/>
    <w:rsid w:val="00BB3A31"/>
    <w:rsid w:val="00BB4392"/>
    <w:rsid w:val="00BB57A1"/>
    <w:rsid w:val="00BB6CBE"/>
    <w:rsid w:val="00BC0162"/>
    <w:rsid w:val="00BC03EC"/>
    <w:rsid w:val="00BC10C2"/>
    <w:rsid w:val="00BC16F2"/>
    <w:rsid w:val="00BC2513"/>
    <w:rsid w:val="00BC2CDA"/>
    <w:rsid w:val="00BC309B"/>
    <w:rsid w:val="00BC3136"/>
    <w:rsid w:val="00BC37C8"/>
    <w:rsid w:val="00BC3F18"/>
    <w:rsid w:val="00BC3FE0"/>
    <w:rsid w:val="00BC415B"/>
    <w:rsid w:val="00BC4600"/>
    <w:rsid w:val="00BC4617"/>
    <w:rsid w:val="00BC4B34"/>
    <w:rsid w:val="00BC5599"/>
    <w:rsid w:val="00BC5B3B"/>
    <w:rsid w:val="00BC60D0"/>
    <w:rsid w:val="00BC639E"/>
    <w:rsid w:val="00BC783A"/>
    <w:rsid w:val="00BC789A"/>
    <w:rsid w:val="00BC7EEE"/>
    <w:rsid w:val="00BD017F"/>
    <w:rsid w:val="00BD07F5"/>
    <w:rsid w:val="00BD0A3C"/>
    <w:rsid w:val="00BD0D32"/>
    <w:rsid w:val="00BD1CE3"/>
    <w:rsid w:val="00BD2F74"/>
    <w:rsid w:val="00BD335E"/>
    <w:rsid w:val="00BD3841"/>
    <w:rsid w:val="00BD3D02"/>
    <w:rsid w:val="00BD3E21"/>
    <w:rsid w:val="00BD4030"/>
    <w:rsid w:val="00BD40E0"/>
    <w:rsid w:val="00BD561C"/>
    <w:rsid w:val="00BD5F1B"/>
    <w:rsid w:val="00BD63E0"/>
    <w:rsid w:val="00BD73B6"/>
    <w:rsid w:val="00BE1EEC"/>
    <w:rsid w:val="00BE22F5"/>
    <w:rsid w:val="00BE2B9E"/>
    <w:rsid w:val="00BE2D1A"/>
    <w:rsid w:val="00BE31F0"/>
    <w:rsid w:val="00BE37B5"/>
    <w:rsid w:val="00BE3991"/>
    <w:rsid w:val="00BE4C60"/>
    <w:rsid w:val="00BE55F4"/>
    <w:rsid w:val="00BE5F7D"/>
    <w:rsid w:val="00BE6617"/>
    <w:rsid w:val="00BE6C67"/>
    <w:rsid w:val="00BF18F3"/>
    <w:rsid w:val="00BF18FE"/>
    <w:rsid w:val="00BF2256"/>
    <w:rsid w:val="00BF2AA9"/>
    <w:rsid w:val="00BF314E"/>
    <w:rsid w:val="00BF3687"/>
    <w:rsid w:val="00BF386D"/>
    <w:rsid w:val="00BF39C6"/>
    <w:rsid w:val="00BF3DF9"/>
    <w:rsid w:val="00BF5C4E"/>
    <w:rsid w:val="00BF68E9"/>
    <w:rsid w:val="00BF6F7B"/>
    <w:rsid w:val="00BF7525"/>
    <w:rsid w:val="00BF7CCF"/>
    <w:rsid w:val="00BF7CFE"/>
    <w:rsid w:val="00C01354"/>
    <w:rsid w:val="00C01669"/>
    <w:rsid w:val="00C01A8E"/>
    <w:rsid w:val="00C026C2"/>
    <w:rsid w:val="00C038A9"/>
    <w:rsid w:val="00C03911"/>
    <w:rsid w:val="00C048C0"/>
    <w:rsid w:val="00C04C60"/>
    <w:rsid w:val="00C04CC6"/>
    <w:rsid w:val="00C05FB1"/>
    <w:rsid w:val="00C06C62"/>
    <w:rsid w:val="00C06F6F"/>
    <w:rsid w:val="00C0700E"/>
    <w:rsid w:val="00C102A5"/>
    <w:rsid w:val="00C104DB"/>
    <w:rsid w:val="00C118B7"/>
    <w:rsid w:val="00C11A56"/>
    <w:rsid w:val="00C11BDC"/>
    <w:rsid w:val="00C12C56"/>
    <w:rsid w:val="00C12ED7"/>
    <w:rsid w:val="00C133FF"/>
    <w:rsid w:val="00C14185"/>
    <w:rsid w:val="00C145AD"/>
    <w:rsid w:val="00C14802"/>
    <w:rsid w:val="00C15209"/>
    <w:rsid w:val="00C15737"/>
    <w:rsid w:val="00C15839"/>
    <w:rsid w:val="00C169C8"/>
    <w:rsid w:val="00C17BFD"/>
    <w:rsid w:val="00C17EAE"/>
    <w:rsid w:val="00C2282D"/>
    <w:rsid w:val="00C230D1"/>
    <w:rsid w:val="00C2399F"/>
    <w:rsid w:val="00C25BEC"/>
    <w:rsid w:val="00C26BC7"/>
    <w:rsid w:val="00C26D99"/>
    <w:rsid w:val="00C273F3"/>
    <w:rsid w:val="00C277D4"/>
    <w:rsid w:val="00C27B88"/>
    <w:rsid w:val="00C30976"/>
    <w:rsid w:val="00C3175F"/>
    <w:rsid w:val="00C321F4"/>
    <w:rsid w:val="00C3250D"/>
    <w:rsid w:val="00C3314C"/>
    <w:rsid w:val="00C34296"/>
    <w:rsid w:val="00C34D64"/>
    <w:rsid w:val="00C3524A"/>
    <w:rsid w:val="00C352AD"/>
    <w:rsid w:val="00C35AD9"/>
    <w:rsid w:val="00C360D5"/>
    <w:rsid w:val="00C37005"/>
    <w:rsid w:val="00C37FBE"/>
    <w:rsid w:val="00C40EB5"/>
    <w:rsid w:val="00C418A4"/>
    <w:rsid w:val="00C42954"/>
    <w:rsid w:val="00C42AFD"/>
    <w:rsid w:val="00C42B09"/>
    <w:rsid w:val="00C42CF7"/>
    <w:rsid w:val="00C432EE"/>
    <w:rsid w:val="00C43697"/>
    <w:rsid w:val="00C44C5B"/>
    <w:rsid w:val="00C474AE"/>
    <w:rsid w:val="00C5068C"/>
    <w:rsid w:val="00C50DF1"/>
    <w:rsid w:val="00C513CA"/>
    <w:rsid w:val="00C516BE"/>
    <w:rsid w:val="00C51CCA"/>
    <w:rsid w:val="00C52564"/>
    <w:rsid w:val="00C5262A"/>
    <w:rsid w:val="00C52CB2"/>
    <w:rsid w:val="00C530CA"/>
    <w:rsid w:val="00C5367A"/>
    <w:rsid w:val="00C538D8"/>
    <w:rsid w:val="00C5487D"/>
    <w:rsid w:val="00C54AA6"/>
    <w:rsid w:val="00C54D1D"/>
    <w:rsid w:val="00C54D6E"/>
    <w:rsid w:val="00C5597A"/>
    <w:rsid w:val="00C56331"/>
    <w:rsid w:val="00C5656D"/>
    <w:rsid w:val="00C565D7"/>
    <w:rsid w:val="00C57C72"/>
    <w:rsid w:val="00C57CE8"/>
    <w:rsid w:val="00C60A04"/>
    <w:rsid w:val="00C617F3"/>
    <w:rsid w:val="00C629E6"/>
    <w:rsid w:val="00C63E66"/>
    <w:rsid w:val="00C6412C"/>
    <w:rsid w:val="00C6416E"/>
    <w:rsid w:val="00C641CC"/>
    <w:rsid w:val="00C64340"/>
    <w:rsid w:val="00C64380"/>
    <w:rsid w:val="00C64418"/>
    <w:rsid w:val="00C64A3C"/>
    <w:rsid w:val="00C65A11"/>
    <w:rsid w:val="00C71D21"/>
    <w:rsid w:val="00C73B59"/>
    <w:rsid w:val="00C747D8"/>
    <w:rsid w:val="00C752C5"/>
    <w:rsid w:val="00C763A1"/>
    <w:rsid w:val="00C7654A"/>
    <w:rsid w:val="00C76A32"/>
    <w:rsid w:val="00C770D7"/>
    <w:rsid w:val="00C778F5"/>
    <w:rsid w:val="00C807C7"/>
    <w:rsid w:val="00C808F5"/>
    <w:rsid w:val="00C81177"/>
    <w:rsid w:val="00C81345"/>
    <w:rsid w:val="00C82039"/>
    <w:rsid w:val="00C82194"/>
    <w:rsid w:val="00C8251A"/>
    <w:rsid w:val="00C83A03"/>
    <w:rsid w:val="00C8614A"/>
    <w:rsid w:val="00C8714F"/>
    <w:rsid w:val="00C9014D"/>
    <w:rsid w:val="00C9050F"/>
    <w:rsid w:val="00C93E9B"/>
    <w:rsid w:val="00C953B7"/>
    <w:rsid w:val="00C95A31"/>
    <w:rsid w:val="00C96484"/>
    <w:rsid w:val="00C96769"/>
    <w:rsid w:val="00C96C19"/>
    <w:rsid w:val="00C9777F"/>
    <w:rsid w:val="00C97E47"/>
    <w:rsid w:val="00CA0DEA"/>
    <w:rsid w:val="00CA0F80"/>
    <w:rsid w:val="00CA1B8A"/>
    <w:rsid w:val="00CA2509"/>
    <w:rsid w:val="00CA27DE"/>
    <w:rsid w:val="00CA27F6"/>
    <w:rsid w:val="00CA2CEE"/>
    <w:rsid w:val="00CA435F"/>
    <w:rsid w:val="00CA4B07"/>
    <w:rsid w:val="00CA4B76"/>
    <w:rsid w:val="00CA559B"/>
    <w:rsid w:val="00CA6835"/>
    <w:rsid w:val="00CA6A89"/>
    <w:rsid w:val="00CB012B"/>
    <w:rsid w:val="00CB1597"/>
    <w:rsid w:val="00CB25DD"/>
    <w:rsid w:val="00CB2D55"/>
    <w:rsid w:val="00CB33DB"/>
    <w:rsid w:val="00CB3552"/>
    <w:rsid w:val="00CB685E"/>
    <w:rsid w:val="00CB7594"/>
    <w:rsid w:val="00CC0586"/>
    <w:rsid w:val="00CC0AEC"/>
    <w:rsid w:val="00CC0FE0"/>
    <w:rsid w:val="00CC1303"/>
    <w:rsid w:val="00CC28A0"/>
    <w:rsid w:val="00CC2AC7"/>
    <w:rsid w:val="00CC3951"/>
    <w:rsid w:val="00CC41D7"/>
    <w:rsid w:val="00CC5178"/>
    <w:rsid w:val="00CD0BF3"/>
    <w:rsid w:val="00CD0C81"/>
    <w:rsid w:val="00CD0F64"/>
    <w:rsid w:val="00CD2328"/>
    <w:rsid w:val="00CD27F6"/>
    <w:rsid w:val="00CD28FF"/>
    <w:rsid w:val="00CD367C"/>
    <w:rsid w:val="00CD3A64"/>
    <w:rsid w:val="00CD3F2F"/>
    <w:rsid w:val="00CD43E6"/>
    <w:rsid w:val="00CD4BB2"/>
    <w:rsid w:val="00CD68DD"/>
    <w:rsid w:val="00CD6C53"/>
    <w:rsid w:val="00CD6C62"/>
    <w:rsid w:val="00CD6FFB"/>
    <w:rsid w:val="00CE0144"/>
    <w:rsid w:val="00CE045C"/>
    <w:rsid w:val="00CE11E1"/>
    <w:rsid w:val="00CE1813"/>
    <w:rsid w:val="00CE1F4A"/>
    <w:rsid w:val="00CE2049"/>
    <w:rsid w:val="00CE2496"/>
    <w:rsid w:val="00CE2FBA"/>
    <w:rsid w:val="00CE3779"/>
    <w:rsid w:val="00CE568A"/>
    <w:rsid w:val="00CE57EA"/>
    <w:rsid w:val="00CE6209"/>
    <w:rsid w:val="00CE7933"/>
    <w:rsid w:val="00CE7AE4"/>
    <w:rsid w:val="00CF02BF"/>
    <w:rsid w:val="00CF092E"/>
    <w:rsid w:val="00CF1F8C"/>
    <w:rsid w:val="00CF2063"/>
    <w:rsid w:val="00CF289B"/>
    <w:rsid w:val="00CF2C6B"/>
    <w:rsid w:val="00CF4A9E"/>
    <w:rsid w:val="00CF4AE5"/>
    <w:rsid w:val="00CF4FF0"/>
    <w:rsid w:val="00CF57A6"/>
    <w:rsid w:val="00D00108"/>
    <w:rsid w:val="00D0030D"/>
    <w:rsid w:val="00D01339"/>
    <w:rsid w:val="00D03561"/>
    <w:rsid w:val="00D03DD1"/>
    <w:rsid w:val="00D042FC"/>
    <w:rsid w:val="00D05188"/>
    <w:rsid w:val="00D057FE"/>
    <w:rsid w:val="00D06724"/>
    <w:rsid w:val="00D06B7C"/>
    <w:rsid w:val="00D06F0D"/>
    <w:rsid w:val="00D104C8"/>
    <w:rsid w:val="00D10F34"/>
    <w:rsid w:val="00D124C2"/>
    <w:rsid w:val="00D1284C"/>
    <w:rsid w:val="00D13630"/>
    <w:rsid w:val="00D13997"/>
    <w:rsid w:val="00D17006"/>
    <w:rsid w:val="00D17EC5"/>
    <w:rsid w:val="00D20275"/>
    <w:rsid w:val="00D203BA"/>
    <w:rsid w:val="00D2086A"/>
    <w:rsid w:val="00D23710"/>
    <w:rsid w:val="00D25111"/>
    <w:rsid w:val="00D25216"/>
    <w:rsid w:val="00D2613F"/>
    <w:rsid w:val="00D2629E"/>
    <w:rsid w:val="00D26A8E"/>
    <w:rsid w:val="00D27EC2"/>
    <w:rsid w:val="00D30971"/>
    <w:rsid w:val="00D313CB"/>
    <w:rsid w:val="00D31F60"/>
    <w:rsid w:val="00D32A04"/>
    <w:rsid w:val="00D32E73"/>
    <w:rsid w:val="00D32EAE"/>
    <w:rsid w:val="00D32EF1"/>
    <w:rsid w:val="00D33356"/>
    <w:rsid w:val="00D338CB"/>
    <w:rsid w:val="00D33BE6"/>
    <w:rsid w:val="00D34640"/>
    <w:rsid w:val="00D34E82"/>
    <w:rsid w:val="00D350A4"/>
    <w:rsid w:val="00D3595B"/>
    <w:rsid w:val="00D364A7"/>
    <w:rsid w:val="00D36A2E"/>
    <w:rsid w:val="00D40872"/>
    <w:rsid w:val="00D412BB"/>
    <w:rsid w:val="00D4210F"/>
    <w:rsid w:val="00D42123"/>
    <w:rsid w:val="00D42BBC"/>
    <w:rsid w:val="00D43DE3"/>
    <w:rsid w:val="00D44BA3"/>
    <w:rsid w:val="00D45566"/>
    <w:rsid w:val="00D45F84"/>
    <w:rsid w:val="00D4660A"/>
    <w:rsid w:val="00D47816"/>
    <w:rsid w:val="00D47873"/>
    <w:rsid w:val="00D47B19"/>
    <w:rsid w:val="00D51A9D"/>
    <w:rsid w:val="00D51F44"/>
    <w:rsid w:val="00D5230B"/>
    <w:rsid w:val="00D52CD2"/>
    <w:rsid w:val="00D53678"/>
    <w:rsid w:val="00D53AEF"/>
    <w:rsid w:val="00D54225"/>
    <w:rsid w:val="00D55403"/>
    <w:rsid w:val="00D55CFF"/>
    <w:rsid w:val="00D55EEE"/>
    <w:rsid w:val="00D572AE"/>
    <w:rsid w:val="00D604E9"/>
    <w:rsid w:val="00D60919"/>
    <w:rsid w:val="00D62648"/>
    <w:rsid w:val="00D62F95"/>
    <w:rsid w:val="00D632EE"/>
    <w:rsid w:val="00D63B05"/>
    <w:rsid w:val="00D63C05"/>
    <w:rsid w:val="00D63C59"/>
    <w:rsid w:val="00D63ED6"/>
    <w:rsid w:val="00D64330"/>
    <w:rsid w:val="00D64593"/>
    <w:rsid w:val="00D6691E"/>
    <w:rsid w:val="00D67052"/>
    <w:rsid w:val="00D6765B"/>
    <w:rsid w:val="00D7005D"/>
    <w:rsid w:val="00D7068F"/>
    <w:rsid w:val="00D70AB8"/>
    <w:rsid w:val="00D71077"/>
    <w:rsid w:val="00D71442"/>
    <w:rsid w:val="00D7159D"/>
    <w:rsid w:val="00D71C09"/>
    <w:rsid w:val="00D725D7"/>
    <w:rsid w:val="00D72D50"/>
    <w:rsid w:val="00D73154"/>
    <w:rsid w:val="00D7433D"/>
    <w:rsid w:val="00D74FC2"/>
    <w:rsid w:val="00D758F2"/>
    <w:rsid w:val="00D76675"/>
    <w:rsid w:val="00D7698A"/>
    <w:rsid w:val="00D76B1B"/>
    <w:rsid w:val="00D77275"/>
    <w:rsid w:val="00D77DD9"/>
    <w:rsid w:val="00D803D9"/>
    <w:rsid w:val="00D80550"/>
    <w:rsid w:val="00D825DE"/>
    <w:rsid w:val="00D82D4B"/>
    <w:rsid w:val="00D85155"/>
    <w:rsid w:val="00D862D2"/>
    <w:rsid w:val="00D8703F"/>
    <w:rsid w:val="00D905ED"/>
    <w:rsid w:val="00D90B74"/>
    <w:rsid w:val="00D90B7B"/>
    <w:rsid w:val="00D9389C"/>
    <w:rsid w:val="00D93D96"/>
    <w:rsid w:val="00D95BAA"/>
    <w:rsid w:val="00D95C23"/>
    <w:rsid w:val="00D95D27"/>
    <w:rsid w:val="00D96CAA"/>
    <w:rsid w:val="00D97246"/>
    <w:rsid w:val="00D97CE9"/>
    <w:rsid w:val="00DA02B0"/>
    <w:rsid w:val="00DA17EC"/>
    <w:rsid w:val="00DA2657"/>
    <w:rsid w:val="00DA288C"/>
    <w:rsid w:val="00DA382A"/>
    <w:rsid w:val="00DA391D"/>
    <w:rsid w:val="00DA420D"/>
    <w:rsid w:val="00DA506F"/>
    <w:rsid w:val="00DA585A"/>
    <w:rsid w:val="00DA59ED"/>
    <w:rsid w:val="00DA5E5D"/>
    <w:rsid w:val="00DA7E4C"/>
    <w:rsid w:val="00DB0DBA"/>
    <w:rsid w:val="00DB1CBA"/>
    <w:rsid w:val="00DB2929"/>
    <w:rsid w:val="00DB37D8"/>
    <w:rsid w:val="00DB3ED7"/>
    <w:rsid w:val="00DB4287"/>
    <w:rsid w:val="00DB444F"/>
    <w:rsid w:val="00DB4A40"/>
    <w:rsid w:val="00DB4F30"/>
    <w:rsid w:val="00DB683A"/>
    <w:rsid w:val="00DB6A1F"/>
    <w:rsid w:val="00DB6AC8"/>
    <w:rsid w:val="00DB7345"/>
    <w:rsid w:val="00DB7550"/>
    <w:rsid w:val="00DC0971"/>
    <w:rsid w:val="00DC0AAA"/>
    <w:rsid w:val="00DC1108"/>
    <w:rsid w:val="00DC1500"/>
    <w:rsid w:val="00DC2EA3"/>
    <w:rsid w:val="00DC3A65"/>
    <w:rsid w:val="00DC4089"/>
    <w:rsid w:val="00DC42E6"/>
    <w:rsid w:val="00DC4BE8"/>
    <w:rsid w:val="00DC5D41"/>
    <w:rsid w:val="00DC5E1E"/>
    <w:rsid w:val="00DC7968"/>
    <w:rsid w:val="00DD04AB"/>
    <w:rsid w:val="00DD0802"/>
    <w:rsid w:val="00DD1D7E"/>
    <w:rsid w:val="00DD2127"/>
    <w:rsid w:val="00DD3D89"/>
    <w:rsid w:val="00DD42F1"/>
    <w:rsid w:val="00DD474B"/>
    <w:rsid w:val="00DD4881"/>
    <w:rsid w:val="00DD4EF1"/>
    <w:rsid w:val="00DD5B87"/>
    <w:rsid w:val="00DD6806"/>
    <w:rsid w:val="00DD761B"/>
    <w:rsid w:val="00DD767D"/>
    <w:rsid w:val="00DD7834"/>
    <w:rsid w:val="00DE02C8"/>
    <w:rsid w:val="00DE087E"/>
    <w:rsid w:val="00DE27F1"/>
    <w:rsid w:val="00DE314F"/>
    <w:rsid w:val="00DE540E"/>
    <w:rsid w:val="00DE551B"/>
    <w:rsid w:val="00DE5912"/>
    <w:rsid w:val="00DE690D"/>
    <w:rsid w:val="00DE6DE2"/>
    <w:rsid w:val="00DE7CEB"/>
    <w:rsid w:val="00DF25D4"/>
    <w:rsid w:val="00DF2A61"/>
    <w:rsid w:val="00DF2AFB"/>
    <w:rsid w:val="00DF2DEF"/>
    <w:rsid w:val="00DF3595"/>
    <w:rsid w:val="00DF3872"/>
    <w:rsid w:val="00DF67C0"/>
    <w:rsid w:val="00DF78B8"/>
    <w:rsid w:val="00DF7D8C"/>
    <w:rsid w:val="00E010DC"/>
    <w:rsid w:val="00E028DB"/>
    <w:rsid w:val="00E02AC3"/>
    <w:rsid w:val="00E03941"/>
    <w:rsid w:val="00E05537"/>
    <w:rsid w:val="00E0567D"/>
    <w:rsid w:val="00E05987"/>
    <w:rsid w:val="00E0647B"/>
    <w:rsid w:val="00E0733C"/>
    <w:rsid w:val="00E1016B"/>
    <w:rsid w:val="00E10686"/>
    <w:rsid w:val="00E115D7"/>
    <w:rsid w:val="00E11885"/>
    <w:rsid w:val="00E1378A"/>
    <w:rsid w:val="00E14DFF"/>
    <w:rsid w:val="00E14F95"/>
    <w:rsid w:val="00E15883"/>
    <w:rsid w:val="00E15DD0"/>
    <w:rsid w:val="00E15E1B"/>
    <w:rsid w:val="00E16624"/>
    <w:rsid w:val="00E174FA"/>
    <w:rsid w:val="00E1769A"/>
    <w:rsid w:val="00E2031B"/>
    <w:rsid w:val="00E20489"/>
    <w:rsid w:val="00E2193C"/>
    <w:rsid w:val="00E22C25"/>
    <w:rsid w:val="00E23AE5"/>
    <w:rsid w:val="00E2648B"/>
    <w:rsid w:val="00E26627"/>
    <w:rsid w:val="00E26A7E"/>
    <w:rsid w:val="00E278EA"/>
    <w:rsid w:val="00E27BFB"/>
    <w:rsid w:val="00E3068F"/>
    <w:rsid w:val="00E30D35"/>
    <w:rsid w:val="00E31ED4"/>
    <w:rsid w:val="00E323F8"/>
    <w:rsid w:val="00E332BD"/>
    <w:rsid w:val="00E33C0C"/>
    <w:rsid w:val="00E35CAE"/>
    <w:rsid w:val="00E36413"/>
    <w:rsid w:val="00E36F14"/>
    <w:rsid w:val="00E373DD"/>
    <w:rsid w:val="00E41F2D"/>
    <w:rsid w:val="00E42315"/>
    <w:rsid w:val="00E427C6"/>
    <w:rsid w:val="00E43175"/>
    <w:rsid w:val="00E43312"/>
    <w:rsid w:val="00E43436"/>
    <w:rsid w:val="00E43464"/>
    <w:rsid w:val="00E44910"/>
    <w:rsid w:val="00E45ABE"/>
    <w:rsid w:val="00E45BD7"/>
    <w:rsid w:val="00E46CAE"/>
    <w:rsid w:val="00E504DF"/>
    <w:rsid w:val="00E507CD"/>
    <w:rsid w:val="00E50EE2"/>
    <w:rsid w:val="00E51DDF"/>
    <w:rsid w:val="00E522EF"/>
    <w:rsid w:val="00E53D4D"/>
    <w:rsid w:val="00E53F8B"/>
    <w:rsid w:val="00E54A07"/>
    <w:rsid w:val="00E54DE2"/>
    <w:rsid w:val="00E5512B"/>
    <w:rsid w:val="00E5518F"/>
    <w:rsid w:val="00E55695"/>
    <w:rsid w:val="00E567BB"/>
    <w:rsid w:val="00E56F91"/>
    <w:rsid w:val="00E57B5A"/>
    <w:rsid w:val="00E57C5E"/>
    <w:rsid w:val="00E60097"/>
    <w:rsid w:val="00E60405"/>
    <w:rsid w:val="00E60EAF"/>
    <w:rsid w:val="00E61869"/>
    <w:rsid w:val="00E6236A"/>
    <w:rsid w:val="00E627C6"/>
    <w:rsid w:val="00E62FB5"/>
    <w:rsid w:val="00E64888"/>
    <w:rsid w:val="00E64CA2"/>
    <w:rsid w:val="00E64D6A"/>
    <w:rsid w:val="00E664DF"/>
    <w:rsid w:val="00E70511"/>
    <w:rsid w:val="00E70914"/>
    <w:rsid w:val="00E70A7C"/>
    <w:rsid w:val="00E70F31"/>
    <w:rsid w:val="00E71370"/>
    <w:rsid w:val="00E719A7"/>
    <w:rsid w:val="00E71AA1"/>
    <w:rsid w:val="00E734D6"/>
    <w:rsid w:val="00E73EE0"/>
    <w:rsid w:val="00E7508B"/>
    <w:rsid w:val="00E756FE"/>
    <w:rsid w:val="00E756FF"/>
    <w:rsid w:val="00E75BA7"/>
    <w:rsid w:val="00E77A2F"/>
    <w:rsid w:val="00E77A54"/>
    <w:rsid w:val="00E77B0B"/>
    <w:rsid w:val="00E77FA4"/>
    <w:rsid w:val="00E8058E"/>
    <w:rsid w:val="00E81705"/>
    <w:rsid w:val="00E81A96"/>
    <w:rsid w:val="00E8206D"/>
    <w:rsid w:val="00E8269E"/>
    <w:rsid w:val="00E82FFC"/>
    <w:rsid w:val="00E839AF"/>
    <w:rsid w:val="00E843CB"/>
    <w:rsid w:val="00E84D7F"/>
    <w:rsid w:val="00E84FBB"/>
    <w:rsid w:val="00E861D7"/>
    <w:rsid w:val="00E8633D"/>
    <w:rsid w:val="00E8650A"/>
    <w:rsid w:val="00E8676C"/>
    <w:rsid w:val="00E86C78"/>
    <w:rsid w:val="00E87B66"/>
    <w:rsid w:val="00E906DB"/>
    <w:rsid w:val="00E908EB"/>
    <w:rsid w:val="00E90CF6"/>
    <w:rsid w:val="00E90D02"/>
    <w:rsid w:val="00E919C6"/>
    <w:rsid w:val="00E91ADB"/>
    <w:rsid w:val="00E927A7"/>
    <w:rsid w:val="00E92882"/>
    <w:rsid w:val="00E92DC5"/>
    <w:rsid w:val="00E957A1"/>
    <w:rsid w:val="00E96224"/>
    <w:rsid w:val="00E9625F"/>
    <w:rsid w:val="00E963CA"/>
    <w:rsid w:val="00E96F2F"/>
    <w:rsid w:val="00E976FA"/>
    <w:rsid w:val="00E97B9F"/>
    <w:rsid w:val="00EA14E8"/>
    <w:rsid w:val="00EA190D"/>
    <w:rsid w:val="00EA29BB"/>
    <w:rsid w:val="00EA2FF3"/>
    <w:rsid w:val="00EA3B29"/>
    <w:rsid w:val="00EA3B85"/>
    <w:rsid w:val="00EA407B"/>
    <w:rsid w:val="00EA4F77"/>
    <w:rsid w:val="00EA6642"/>
    <w:rsid w:val="00EA6D58"/>
    <w:rsid w:val="00EA6DD4"/>
    <w:rsid w:val="00EA7524"/>
    <w:rsid w:val="00EA7632"/>
    <w:rsid w:val="00EA7BC9"/>
    <w:rsid w:val="00EA7F63"/>
    <w:rsid w:val="00EB01AD"/>
    <w:rsid w:val="00EB0545"/>
    <w:rsid w:val="00EB0D6A"/>
    <w:rsid w:val="00EB136B"/>
    <w:rsid w:val="00EB173A"/>
    <w:rsid w:val="00EB1B92"/>
    <w:rsid w:val="00EB1E39"/>
    <w:rsid w:val="00EB2D9B"/>
    <w:rsid w:val="00EB32BD"/>
    <w:rsid w:val="00EB4340"/>
    <w:rsid w:val="00EB4573"/>
    <w:rsid w:val="00EB5801"/>
    <w:rsid w:val="00EB5AFA"/>
    <w:rsid w:val="00EB5C0C"/>
    <w:rsid w:val="00EB6657"/>
    <w:rsid w:val="00EB7862"/>
    <w:rsid w:val="00EC0E22"/>
    <w:rsid w:val="00EC1224"/>
    <w:rsid w:val="00EC2337"/>
    <w:rsid w:val="00EC3DB9"/>
    <w:rsid w:val="00EC5FFA"/>
    <w:rsid w:val="00EC6581"/>
    <w:rsid w:val="00ED0331"/>
    <w:rsid w:val="00ED0A33"/>
    <w:rsid w:val="00ED135A"/>
    <w:rsid w:val="00ED2456"/>
    <w:rsid w:val="00ED3788"/>
    <w:rsid w:val="00ED45FF"/>
    <w:rsid w:val="00ED48E6"/>
    <w:rsid w:val="00ED4F87"/>
    <w:rsid w:val="00ED5133"/>
    <w:rsid w:val="00ED5189"/>
    <w:rsid w:val="00ED52BA"/>
    <w:rsid w:val="00ED5C42"/>
    <w:rsid w:val="00ED7CBF"/>
    <w:rsid w:val="00ED7F1A"/>
    <w:rsid w:val="00EE369E"/>
    <w:rsid w:val="00EE4C69"/>
    <w:rsid w:val="00EE4E70"/>
    <w:rsid w:val="00EE5592"/>
    <w:rsid w:val="00EE6D5F"/>
    <w:rsid w:val="00EF144F"/>
    <w:rsid w:val="00EF16E3"/>
    <w:rsid w:val="00EF204F"/>
    <w:rsid w:val="00EF264B"/>
    <w:rsid w:val="00EF2698"/>
    <w:rsid w:val="00EF278D"/>
    <w:rsid w:val="00EF388C"/>
    <w:rsid w:val="00EF49CD"/>
    <w:rsid w:val="00EF4D46"/>
    <w:rsid w:val="00EF4D8A"/>
    <w:rsid w:val="00EF535D"/>
    <w:rsid w:val="00EF5849"/>
    <w:rsid w:val="00F00475"/>
    <w:rsid w:val="00F00AF3"/>
    <w:rsid w:val="00F00F68"/>
    <w:rsid w:val="00F015BD"/>
    <w:rsid w:val="00F01883"/>
    <w:rsid w:val="00F01C45"/>
    <w:rsid w:val="00F0209E"/>
    <w:rsid w:val="00F02233"/>
    <w:rsid w:val="00F025FD"/>
    <w:rsid w:val="00F03B32"/>
    <w:rsid w:val="00F03BFF"/>
    <w:rsid w:val="00F04877"/>
    <w:rsid w:val="00F056B5"/>
    <w:rsid w:val="00F05DCD"/>
    <w:rsid w:val="00F1058F"/>
    <w:rsid w:val="00F11B05"/>
    <w:rsid w:val="00F12EAC"/>
    <w:rsid w:val="00F13AEF"/>
    <w:rsid w:val="00F14ADC"/>
    <w:rsid w:val="00F168B6"/>
    <w:rsid w:val="00F16ECC"/>
    <w:rsid w:val="00F17BFD"/>
    <w:rsid w:val="00F17E09"/>
    <w:rsid w:val="00F2067D"/>
    <w:rsid w:val="00F21753"/>
    <w:rsid w:val="00F21796"/>
    <w:rsid w:val="00F21DA1"/>
    <w:rsid w:val="00F225D9"/>
    <w:rsid w:val="00F233F6"/>
    <w:rsid w:val="00F23B5C"/>
    <w:rsid w:val="00F24182"/>
    <w:rsid w:val="00F241D4"/>
    <w:rsid w:val="00F24929"/>
    <w:rsid w:val="00F24B5F"/>
    <w:rsid w:val="00F24C6F"/>
    <w:rsid w:val="00F262A3"/>
    <w:rsid w:val="00F27848"/>
    <w:rsid w:val="00F30AE9"/>
    <w:rsid w:val="00F30D42"/>
    <w:rsid w:val="00F30DBB"/>
    <w:rsid w:val="00F315D2"/>
    <w:rsid w:val="00F317A8"/>
    <w:rsid w:val="00F31E8A"/>
    <w:rsid w:val="00F322BA"/>
    <w:rsid w:val="00F32464"/>
    <w:rsid w:val="00F33BDF"/>
    <w:rsid w:val="00F34664"/>
    <w:rsid w:val="00F35A51"/>
    <w:rsid w:val="00F36777"/>
    <w:rsid w:val="00F369CD"/>
    <w:rsid w:val="00F37A1C"/>
    <w:rsid w:val="00F400FD"/>
    <w:rsid w:val="00F40C24"/>
    <w:rsid w:val="00F40EC2"/>
    <w:rsid w:val="00F4169A"/>
    <w:rsid w:val="00F41F7B"/>
    <w:rsid w:val="00F42FF5"/>
    <w:rsid w:val="00F43231"/>
    <w:rsid w:val="00F433E3"/>
    <w:rsid w:val="00F437F1"/>
    <w:rsid w:val="00F444BA"/>
    <w:rsid w:val="00F44D1E"/>
    <w:rsid w:val="00F47B9D"/>
    <w:rsid w:val="00F47DBA"/>
    <w:rsid w:val="00F501A1"/>
    <w:rsid w:val="00F504CE"/>
    <w:rsid w:val="00F510C2"/>
    <w:rsid w:val="00F515D1"/>
    <w:rsid w:val="00F52906"/>
    <w:rsid w:val="00F53323"/>
    <w:rsid w:val="00F53786"/>
    <w:rsid w:val="00F5388C"/>
    <w:rsid w:val="00F53B93"/>
    <w:rsid w:val="00F54316"/>
    <w:rsid w:val="00F54571"/>
    <w:rsid w:val="00F54643"/>
    <w:rsid w:val="00F546E8"/>
    <w:rsid w:val="00F54C22"/>
    <w:rsid w:val="00F553CF"/>
    <w:rsid w:val="00F5589B"/>
    <w:rsid w:val="00F56AC9"/>
    <w:rsid w:val="00F577C8"/>
    <w:rsid w:val="00F57F4B"/>
    <w:rsid w:val="00F608C6"/>
    <w:rsid w:val="00F60A1C"/>
    <w:rsid w:val="00F60B24"/>
    <w:rsid w:val="00F60C57"/>
    <w:rsid w:val="00F6198A"/>
    <w:rsid w:val="00F61C15"/>
    <w:rsid w:val="00F61E1C"/>
    <w:rsid w:val="00F63DDA"/>
    <w:rsid w:val="00F649D9"/>
    <w:rsid w:val="00F65850"/>
    <w:rsid w:val="00F65E3D"/>
    <w:rsid w:val="00F66A9E"/>
    <w:rsid w:val="00F66AAA"/>
    <w:rsid w:val="00F67149"/>
    <w:rsid w:val="00F72382"/>
    <w:rsid w:val="00F7386D"/>
    <w:rsid w:val="00F739C8"/>
    <w:rsid w:val="00F741A3"/>
    <w:rsid w:val="00F743BE"/>
    <w:rsid w:val="00F74CCC"/>
    <w:rsid w:val="00F76527"/>
    <w:rsid w:val="00F76F41"/>
    <w:rsid w:val="00F76F6A"/>
    <w:rsid w:val="00F80147"/>
    <w:rsid w:val="00F80D5B"/>
    <w:rsid w:val="00F80EF0"/>
    <w:rsid w:val="00F8257F"/>
    <w:rsid w:val="00F82B25"/>
    <w:rsid w:val="00F83092"/>
    <w:rsid w:val="00F838DB"/>
    <w:rsid w:val="00F84565"/>
    <w:rsid w:val="00F84F6E"/>
    <w:rsid w:val="00F8576F"/>
    <w:rsid w:val="00F857E9"/>
    <w:rsid w:val="00F8608D"/>
    <w:rsid w:val="00F8618C"/>
    <w:rsid w:val="00F87721"/>
    <w:rsid w:val="00F877E6"/>
    <w:rsid w:val="00F91367"/>
    <w:rsid w:val="00F91BD5"/>
    <w:rsid w:val="00F92262"/>
    <w:rsid w:val="00F928AA"/>
    <w:rsid w:val="00F92E90"/>
    <w:rsid w:val="00F9344F"/>
    <w:rsid w:val="00F93F8A"/>
    <w:rsid w:val="00F9421E"/>
    <w:rsid w:val="00F942E6"/>
    <w:rsid w:val="00F94CFE"/>
    <w:rsid w:val="00F964B0"/>
    <w:rsid w:val="00F965D9"/>
    <w:rsid w:val="00F9699A"/>
    <w:rsid w:val="00F97E6D"/>
    <w:rsid w:val="00F97FF6"/>
    <w:rsid w:val="00FA0984"/>
    <w:rsid w:val="00FA1F59"/>
    <w:rsid w:val="00FA57D3"/>
    <w:rsid w:val="00FA5816"/>
    <w:rsid w:val="00FA5889"/>
    <w:rsid w:val="00FB06EF"/>
    <w:rsid w:val="00FB0723"/>
    <w:rsid w:val="00FB37A2"/>
    <w:rsid w:val="00FB4FA1"/>
    <w:rsid w:val="00FB6D2D"/>
    <w:rsid w:val="00FB6E03"/>
    <w:rsid w:val="00FB7600"/>
    <w:rsid w:val="00FB7E6A"/>
    <w:rsid w:val="00FB7F48"/>
    <w:rsid w:val="00FC0214"/>
    <w:rsid w:val="00FC19AA"/>
    <w:rsid w:val="00FC1EE2"/>
    <w:rsid w:val="00FC3BB9"/>
    <w:rsid w:val="00FC41EA"/>
    <w:rsid w:val="00FC4351"/>
    <w:rsid w:val="00FC456E"/>
    <w:rsid w:val="00FC654B"/>
    <w:rsid w:val="00FC6EDB"/>
    <w:rsid w:val="00FC7347"/>
    <w:rsid w:val="00FD1F4B"/>
    <w:rsid w:val="00FD1FA5"/>
    <w:rsid w:val="00FD326D"/>
    <w:rsid w:val="00FD3A37"/>
    <w:rsid w:val="00FD4158"/>
    <w:rsid w:val="00FD53D7"/>
    <w:rsid w:val="00FD5471"/>
    <w:rsid w:val="00FD58E9"/>
    <w:rsid w:val="00FD59F3"/>
    <w:rsid w:val="00FD5A49"/>
    <w:rsid w:val="00FD5B7B"/>
    <w:rsid w:val="00FD6162"/>
    <w:rsid w:val="00FD6492"/>
    <w:rsid w:val="00FD669D"/>
    <w:rsid w:val="00FD76A7"/>
    <w:rsid w:val="00FE0084"/>
    <w:rsid w:val="00FE0A73"/>
    <w:rsid w:val="00FE15CC"/>
    <w:rsid w:val="00FE2858"/>
    <w:rsid w:val="00FE4579"/>
    <w:rsid w:val="00FE4AD9"/>
    <w:rsid w:val="00FE4F5D"/>
    <w:rsid w:val="00FE57D1"/>
    <w:rsid w:val="00FE5D95"/>
    <w:rsid w:val="00FE6719"/>
    <w:rsid w:val="00FE74B6"/>
    <w:rsid w:val="00FE787F"/>
    <w:rsid w:val="00FF162D"/>
    <w:rsid w:val="00FF2036"/>
    <w:rsid w:val="00FF3D84"/>
    <w:rsid w:val="00FF62F7"/>
    <w:rsid w:val="00FF6604"/>
    <w:rsid w:val="010979E0"/>
    <w:rsid w:val="01116222"/>
    <w:rsid w:val="011C253B"/>
    <w:rsid w:val="01491D4A"/>
    <w:rsid w:val="015A02AE"/>
    <w:rsid w:val="01C5550F"/>
    <w:rsid w:val="01D01FBF"/>
    <w:rsid w:val="01F03DDB"/>
    <w:rsid w:val="02374DCE"/>
    <w:rsid w:val="02511DCD"/>
    <w:rsid w:val="025A2055"/>
    <w:rsid w:val="02635A0F"/>
    <w:rsid w:val="028E160C"/>
    <w:rsid w:val="02BC4E61"/>
    <w:rsid w:val="02CC4B77"/>
    <w:rsid w:val="02FC4E78"/>
    <w:rsid w:val="02FD1C89"/>
    <w:rsid w:val="030E2DF2"/>
    <w:rsid w:val="0355117D"/>
    <w:rsid w:val="035F6942"/>
    <w:rsid w:val="03A0257C"/>
    <w:rsid w:val="03B81197"/>
    <w:rsid w:val="03C361C2"/>
    <w:rsid w:val="03C96205"/>
    <w:rsid w:val="03E54232"/>
    <w:rsid w:val="03EA08A3"/>
    <w:rsid w:val="040977A8"/>
    <w:rsid w:val="04310BE9"/>
    <w:rsid w:val="043245F1"/>
    <w:rsid w:val="04877415"/>
    <w:rsid w:val="0522778C"/>
    <w:rsid w:val="056E5D11"/>
    <w:rsid w:val="05EF633A"/>
    <w:rsid w:val="063727DA"/>
    <w:rsid w:val="06395921"/>
    <w:rsid w:val="066320BF"/>
    <w:rsid w:val="068A162B"/>
    <w:rsid w:val="06AE4490"/>
    <w:rsid w:val="06B352A1"/>
    <w:rsid w:val="06D13AE1"/>
    <w:rsid w:val="06DB08FA"/>
    <w:rsid w:val="06E84AAA"/>
    <w:rsid w:val="070824A2"/>
    <w:rsid w:val="0712771F"/>
    <w:rsid w:val="075805F6"/>
    <w:rsid w:val="07852547"/>
    <w:rsid w:val="078824C5"/>
    <w:rsid w:val="07CD1DF7"/>
    <w:rsid w:val="08103D29"/>
    <w:rsid w:val="081824F4"/>
    <w:rsid w:val="08361785"/>
    <w:rsid w:val="08622D94"/>
    <w:rsid w:val="08891A47"/>
    <w:rsid w:val="08A118CE"/>
    <w:rsid w:val="092E7CF5"/>
    <w:rsid w:val="09376339"/>
    <w:rsid w:val="0966007A"/>
    <w:rsid w:val="096867C2"/>
    <w:rsid w:val="097D7FB3"/>
    <w:rsid w:val="09BD4063"/>
    <w:rsid w:val="09D157E1"/>
    <w:rsid w:val="09DD2826"/>
    <w:rsid w:val="09DF1AAE"/>
    <w:rsid w:val="09E6789A"/>
    <w:rsid w:val="0A006868"/>
    <w:rsid w:val="0A38128A"/>
    <w:rsid w:val="0A4C7843"/>
    <w:rsid w:val="0A7907BC"/>
    <w:rsid w:val="0AB17811"/>
    <w:rsid w:val="0ACB043F"/>
    <w:rsid w:val="0B054F21"/>
    <w:rsid w:val="0B4443F9"/>
    <w:rsid w:val="0B4B60CB"/>
    <w:rsid w:val="0B6E5C0F"/>
    <w:rsid w:val="0B9A7CA1"/>
    <w:rsid w:val="0BA22183"/>
    <w:rsid w:val="0BD42608"/>
    <w:rsid w:val="0BF22E55"/>
    <w:rsid w:val="0BF83DC7"/>
    <w:rsid w:val="0BFB4443"/>
    <w:rsid w:val="0C20621E"/>
    <w:rsid w:val="0C7638A6"/>
    <w:rsid w:val="0C992C37"/>
    <w:rsid w:val="0CC71781"/>
    <w:rsid w:val="0D0D6908"/>
    <w:rsid w:val="0D110DB5"/>
    <w:rsid w:val="0D1B38B2"/>
    <w:rsid w:val="0D391661"/>
    <w:rsid w:val="0D400FF3"/>
    <w:rsid w:val="0D432239"/>
    <w:rsid w:val="0D5D7A5B"/>
    <w:rsid w:val="0D63221C"/>
    <w:rsid w:val="0D93191F"/>
    <w:rsid w:val="0DAB69DB"/>
    <w:rsid w:val="0DAE3772"/>
    <w:rsid w:val="0E402EB3"/>
    <w:rsid w:val="0E4E6481"/>
    <w:rsid w:val="0E586BF6"/>
    <w:rsid w:val="0E792F4F"/>
    <w:rsid w:val="0E893926"/>
    <w:rsid w:val="0E8A63CA"/>
    <w:rsid w:val="0EAE4DC4"/>
    <w:rsid w:val="0EB15A26"/>
    <w:rsid w:val="0EBC1B3F"/>
    <w:rsid w:val="0EC81D64"/>
    <w:rsid w:val="0ECD79C5"/>
    <w:rsid w:val="0EEC54A9"/>
    <w:rsid w:val="0EF47568"/>
    <w:rsid w:val="0F01454C"/>
    <w:rsid w:val="0F45166F"/>
    <w:rsid w:val="0F7F6B44"/>
    <w:rsid w:val="0F81294B"/>
    <w:rsid w:val="0F872DEB"/>
    <w:rsid w:val="0FE37117"/>
    <w:rsid w:val="0FEC4308"/>
    <w:rsid w:val="0FF24540"/>
    <w:rsid w:val="105922E0"/>
    <w:rsid w:val="107150D1"/>
    <w:rsid w:val="10866B0A"/>
    <w:rsid w:val="10885504"/>
    <w:rsid w:val="10957E14"/>
    <w:rsid w:val="109B5B48"/>
    <w:rsid w:val="10A1091B"/>
    <w:rsid w:val="10AB237F"/>
    <w:rsid w:val="10AD4CD8"/>
    <w:rsid w:val="10CB22E4"/>
    <w:rsid w:val="11427B3B"/>
    <w:rsid w:val="11461FBC"/>
    <w:rsid w:val="11D11F68"/>
    <w:rsid w:val="11F857DB"/>
    <w:rsid w:val="120E2AC8"/>
    <w:rsid w:val="12416FDD"/>
    <w:rsid w:val="12507538"/>
    <w:rsid w:val="126302BB"/>
    <w:rsid w:val="1294422D"/>
    <w:rsid w:val="12ED7483"/>
    <w:rsid w:val="12FA28E9"/>
    <w:rsid w:val="13161714"/>
    <w:rsid w:val="131A67D5"/>
    <w:rsid w:val="13382534"/>
    <w:rsid w:val="13511DA5"/>
    <w:rsid w:val="13B13EB6"/>
    <w:rsid w:val="13C94A4C"/>
    <w:rsid w:val="13DB373C"/>
    <w:rsid w:val="13EE4569"/>
    <w:rsid w:val="13F86FCB"/>
    <w:rsid w:val="1409021B"/>
    <w:rsid w:val="14AB56BD"/>
    <w:rsid w:val="14AB6EC6"/>
    <w:rsid w:val="1570274B"/>
    <w:rsid w:val="157B6315"/>
    <w:rsid w:val="15816C48"/>
    <w:rsid w:val="158D5C00"/>
    <w:rsid w:val="15F32364"/>
    <w:rsid w:val="162C6CAB"/>
    <w:rsid w:val="164F0397"/>
    <w:rsid w:val="167A33F2"/>
    <w:rsid w:val="16F554AA"/>
    <w:rsid w:val="17500A3D"/>
    <w:rsid w:val="175D41DE"/>
    <w:rsid w:val="177B1E74"/>
    <w:rsid w:val="177E1470"/>
    <w:rsid w:val="177E1F16"/>
    <w:rsid w:val="179D1A5D"/>
    <w:rsid w:val="179E66DC"/>
    <w:rsid w:val="17C73A23"/>
    <w:rsid w:val="17F7309E"/>
    <w:rsid w:val="17FB4C5A"/>
    <w:rsid w:val="18562461"/>
    <w:rsid w:val="186133EB"/>
    <w:rsid w:val="18A92119"/>
    <w:rsid w:val="18C2317B"/>
    <w:rsid w:val="18EE067F"/>
    <w:rsid w:val="18F2352E"/>
    <w:rsid w:val="194A406B"/>
    <w:rsid w:val="19754982"/>
    <w:rsid w:val="199974B9"/>
    <w:rsid w:val="19F93F85"/>
    <w:rsid w:val="1A0C2087"/>
    <w:rsid w:val="1A4E38D0"/>
    <w:rsid w:val="1A575758"/>
    <w:rsid w:val="1A740109"/>
    <w:rsid w:val="1AEB5E2B"/>
    <w:rsid w:val="1B7D5099"/>
    <w:rsid w:val="1BB16975"/>
    <w:rsid w:val="1BD72145"/>
    <w:rsid w:val="1C044D30"/>
    <w:rsid w:val="1C1F5136"/>
    <w:rsid w:val="1C590F9A"/>
    <w:rsid w:val="1C7B60E4"/>
    <w:rsid w:val="1C8B635F"/>
    <w:rsid w:val="1CA451D9"/>
    <w:rsid w:val="1CAB042F"/>
    <w:rsid w:val="1CB7795C"/>
    <w:rsid w:val="1CC2355B"/>
    <w:rsid w:val="1CCD244A"/>
    <w:rsid w:val="1CE739C9"/>
    <w:rsid w:val="1D035BF9"/>
    <w:rsid w:val="1D54019B"/>
    <w:rsid w:val="1DF15A22"/>
    <w:rsid w:val="1DFA3C12"/>
    <w:rsid w:val="1E144314"/>
    <w:rsid w:val="1EBE49FF"/>
    <w:rsid w:val="1EE424D6"/>
    <w:rsid w:val="1EEE4C84"/>
    <w:rsid w:val="1F1950EA"/>
    <w:rsid w:val="1F546ACE"/>
    <w:rsid w:val="203870D4"/>
    <w:rsid w:val="206A5572"/>
    <w:rsid w:val="20756161"/>
    <w:rsid w:val="207B1BEF"/>
    <w:rsid w:val="207B32C0"/>
    <w:rsid w:val="20A3475C"/>
    <w:rsid w:val="20B11783"/>
    <w:rsid w:val="20C328A1"/>
    <w:rsid w:val="20C64713"/>
    <w:rsid w:val="20CB0213"/>
    <w:rsid w:val="20D201DA"/>
    <w:rsid w:val="20DD223C"/>
    <w:rsid w:val="20E43993"/>
    <w:rsid w:val="20F63279"/>
    <w:rsid w:val="210F2B24"/>
    <w:rsid w:val="21424FCE"/>
    <w:rsid w:val="2151291E"/>
    <w:rsid w:val="217F0BE2"/>
    <w:rsid w:val="21A41C29"/>
    <w:rsid w:val="21A85D4B"/>
    <w:rsid w:val="21AA52A4"/>
    <w:rsid w:val="21C152E5"/>
    <w:rsid w:val="21CA6390"/>
    <w:rsid w:val="2204231D"/>
    <w:rsid w:val="2225273B"/>
    <w:rsid w:val="222F6F7B"/>
    <w:rsid w:val="224A0A4D"/>
    <w:rsid w:val="22AC5CB1"/>
    <w:rsid w:val="22B94F92"/>
    <w:rsid w:val="231705C1"/>
    <w:rsid w:val="231B1B6F"/>
    <w:rsid w:val="233D16A8"/>
    <w:rsid w:val="237C0B4C"/>
    <w:rsid w:val="23B50443"/>
    <w:rsid w:val="23D52397"/>
    <w:rsid w:val="24646CC2"/>
    <w:rsid w:val="246B693A"/>
    <w:rsid w:val="248D67A0"/>
    <w:rsid w:val="24B86534"/>
    <w:rsid w:val="25137163"/>
    <w:rsid w:val="252A0300"/>
    <w:rsid w:val="25342CC4"/>
    <w:rsid w:val="25356C71"/>
    <w:rsid w:val="253656FC"/>
    <w:rsid w:val="2548799F"/>
    <w:rsid w:val="254A3083"/>
    <w:rsid w:val="255B750B"/>
    <w:rsid w:val="256A3335"/>
    <w:rsid w:val="2577074B"/>
    <w:rsid w:val="25A812EF"/>
    <w:rsid w:val="25C8320F"/>
    <w:rsid w:val="25D23219"/>
    <w:rsid w:val="26493C98"/>
    <w:rsid w:val="26785247"/>
    <w:rsid w:val="269D000F"/>
    <w:rsid w:val="26B11D78"/>
    <w:rsid w:val="26BE328F"/>
    <w:rsid w:val="26BE671F"/>
    <w:rsid w:val="26FB19D3"/>
    <w:rsid w:val="2705100E"/>
    <w:rsid w:val="27097CB6"/>
    <w:rsid w:val="27425377"/>
    <w:rsid w:val="276B57B9"/>
    <w:rsid w:val="276B5A90"/>
    <w:rsid w:val="278D271F"/>
    <w:rsid w:val="279359B2"/>
    <w:rsid w:val="27DA0712"/>
    <w:rsid w:val="28413B32"/>
    <w:rsid w:val="287F2007"/>
    <w:rsid w:val="289E508F"/>
    <w:rsid w:val="28BA3D8D"/>
    <w:rsid w:val="28F34A5C"/>
    <w:rsid w:val="295A322A"/>
    <w:rsid w:val="29632C2D"/>
    <w:rsid w:val="296D3579"/>
    <w:rsid w:val="29852745"/>
    <w:rsid w:val="29856DB9"/>
    <w:rsid w:val="298B3379"/>
    <w:rsid w:val="29AB5CAE"/>
    <w:rsid w:val="29E70811"/>
    <w:rsid w:val="2A6E0E23"/>
    <w:rsid w:val="2AC33891"/>
    <w:rsid w:val="2AFF7D4B"/>
    <w:rsid w:val="2B1C072A"/>
    <w:rsid w:val="2B3364D6"/>
    <w:rsid w:val="2B7746A6"/>
    <w:rsid w:val="2B854CB4"/>
    <w:rsid w:val="2B9C1303"/>
    <w:rsid w:val="2BB507B2"/>
    <w:rsid w:val="2BC039B7"/>
    <w:rsid w:val="2BC64364"/>
    <w:rsid w:val="2BCC08C4"/>
    <w:rsid w:val="2BCE0358"/>
    <w:rsid w:val="2BEA7B59"/>
    <w:rsid w:val="2BEB1BA2"/>
    <w:rsid w:val="2BF93D03"/>
    <w:rsid w:val="2C026377"/>
    <w:rsid w:val="2C065BA3"/>
    <w:rsid w:val="2C335FEB"/>
    <w:rsid w:val="2C3A79DA"/>
    <w:rsid w:val="2C563FAE"/>
    <w:rsid w:val="2D2F5F09"/>
    <w:rsid w:val="2D36050A"/>
    <w:rsid w:val="2D390C2B"/>
    <w:rsid w:val="2D447E18"/>
    <w:rsid w:val="2D960371"/>
    <w:rsid w:val="2DC45C32"/>
    <w:rsid w:val="2DCD689B"/>
    <w:rsid w:val="2E0C2995"/>
    <w:rsid w:val="2E2359CA"/>
    <w:rsid w:val="2E294986"/>
    <w:rsid w:val="2E4251AC"/>
    <w:rsid w:val="2E9461C6"/>
    <w:rsid w:val="2EA97198"/>
    <w:rsid w:val="2EB27C6F"/>
    <w:rsid w:val="2EC5067D"/>
    <w:rsid w:val="2EF369D6"/>
    <w:rsid w:val="2F4168A5"/>
    <w:rsid w:val="2F4A6134"/>
    <w:rsid w:val="2F50498D"/>
    <w:rsid w:val="2FCF4903"/>
    <w:rsid w:val="30454D9D"/>
    <w:rsid w:val="30914D74"/>
    <w:rsid w:val="30A051D1"/>
    <w:rsid w:val="30A552B3"/>
    <w:rsid w:val="30B52AAD"/>
    <w:rsid w:val="30C40520"/>
    <w:rsid w:val="30D46A03"/>
    <w:rsid w:val="3106242C"/>
    <w:rsid w:val="310B2F97"/>
    <w:rsid w:val="31484F21"/>
    <w:rsid w:val="316C5636"/>
    <w:rsid w:val="31BF51B9"/>
    <w:rsid w:val="31D614C3"/>
    <w:rsid w:val="32426C61"/>
    <w:rsid w:val="325E3684"/>
    <w:rsid w:val="32A25B11"/>
    <w:rsid w:val="32A53DD5"/>
    <w:rsid w:val="32B0010E"/>
    <w:rsid w:val="32B53824"/>
    <w:rsid w:val="32CC01A0"/>
    <w:rsid w:val="32D4391E"/>
    <w:rsid w:val="32F13CBE"/>
    <w:rsid w:val="33000099"/>
    <w:rsid w:val="335D796F"/>
    <w:rsid w:val="335F0677"/>
    <w:rsid w:val="33D11EDF"/>
    <w:rsid w:val="33EB7100"/>
    <w:rsid w:val="342C6BD5"/>
    <w:rsid w:val="343B2DD8"/>
    <w:rsid w:val="34491925"/>
    <w:rsid w:val="346D17E2"/>
    <w:rsid w:val="34D5641E"/>
    <w:rsid w:val="34DA7294"/>
    <w:rsid w:val="350B4318"/>
    <w:rsid w:val="352F106C"/>
    <w:rsid w:val="3545161A"/>
    <w:rsid w:val="35464706"/>
    <w:rsid w:val="35813E23"/>
    <w:rsid w:val="35863822"/>
    <w:rsid w:val="35A777FD"/>
    <w:rsid w:val="35AB7D13"/>
    <w:rsid w:val="35C45B6A"/>
    <w:rsid w:val="36113A36"/>
    <w:rsid w:val="36495F68"/>
    <w:rsid w:val="36C21A3E"/>
    <w:rsid w:val="36D93113"/>
    <w:rsid w:val="378404ED"/>
    <w:rsid w:val="37BC17BD"/>
    <w:rsid w:val="37EB26A4"/>
    <w:rsid w:val="38080A3F"/>
    <w:rsid w:val="380D7F23"/>
    <w:rsid w:val="38183A63"/>
    <w:rsid w:val="38302FDB"/>
    <w:rsid w:val="38696748"/>
    <w:rsid w:val="38960228"/>
    <w:rsid w:val="38B011AE"/>
    <w:rsid w:val="38B749CE"/>
    <w:rsid w:val="38CC1092"/>
    <w:rsid w:val="38E903B8"/>
    <w:rsid w:val="38EE1CC0"/>
    <w:rsid w:val="39AA293E"/>
    <w:rsid w:val="39B16B26"/>
    <w:rsid w:val="39C3142B"/>
    <w:rsid w:val="39FD5A77"/>
    <w:rsid w:val="3AF92220"/>
    <w:rsid w:val="3B11395E"/>
    <w:rsid w:val="3B264DB7"/>
    <w:rsid w:val="3B356485"/>
    <w:rsid w:val="3B5B32EF"/>
    <w:rsid w:val="3B8C5BDB"/>
    <w:rsid w:val="3BA51353"/>
    <w:rsid w:val="3BCF2FA0"/>
    <w:rsid w:val="3BE50959"/>
    <w:rsid w:val="3C016E2A"/>
    <w:rsid w:val="3C1A077C"/>
    <w:rsid w:val="3C230648"/>
    <w:rsid w:val="3C340A64"/>
    <w:rsid w:val="3C3E0F87"/>
    <w:rsid w:val="3C4555D5"/>
    <w:rsid w:val="3C462580"/>
    <w:rsid w:val="3C4C6909"/>
    <w:rsid w:val="3C523199"/>
    <w:rsid w:val="3C6C3FDB"/>
    <w:rsid w:val="3C9965EB"/>
    <w:rsid w:val="3D7C79E9"/>
    <w:rsid w:val="3DB13BAB"/>
    <w:rsid w:val="3DE278D6"/>
    <w:rsid w:val="3E297D06"/>
    <w:rsid w:val="3EB349F4"/>
    <w:rsid w:val="3EC62F27"/>
    <w:rsid w:val="3EF55D39"/>
    <w:rsid w:val="3F0876EC"/>
    <w:rsid w:val="3F116328"/>
    <w:rsid w:val="3F214CA2"/>
    <w:rsid w:val="3F325910"/>
    <w:rsid w:val="3F6257C2"/>
    <w:rsid w:val="3F8B6965"/>
    <w:rsid w:val="3FA53017"/>
    <w:rsid w:val="40142A8A"/>
    <w:rsid w:val="402E2F66"/>
    <w:rsid w:val="403B154C"/>
    <w:rsid w:val="40421E28"/>
    <w:rsid w:val="406A5AFF"/>
    <w:rsid w:val="4086178F"/>
    <w:rsid w:val="40991AC5"/>
    <w:rsid w:val="40F84325"/>
    <w:rsid w:val="41083648"/>
    <w:rsid w:val="410E6008"/>
    <w:rsid w:val="41292F34"/>
    <w:rsid w:val="41C2037E"/>
    <w:rsid w:val="41D31C7B"/>
    <w:rsid w:val="41E17CB2"/>
    <w:rsid w:val="41E52A59"/>
    <w:rsid w:val="41F51BF8"/>
    <w:rsid w:val="421D75C7"/>
    <w:rsid w:val="423A6CAF"/>
    <w:rsid w:val="428706CE"/>
    <w:rsid w:val="42BE6309"/>
    <w:rsid w:val="42C860B2"/>
    <w:rsid w:val="430226C4"/>
    <w:rsid w:val="432B7DCB"/>
    <w:rsid w:val="434F1753"/>
    <w:rsid w:val="435248AD"/>
    <w:rsid w:val="437674FE"/>
    <w:rsid w:val="43814E58"/>
    <w:rsid w:val="4392780B"/>
    <w:rsid w:val="43F7198E"/>
    <w:rsid w:val="4428716A"/>
    <w:rsid w:val="44414474"/>
    <w:rsid w:val="44AA237F"/>
    <w:rsid w:val="44BC3E91"/>
    <w:rsid w:val="45195A43"/>
    <w:rsid w:val="45267398"/>
    <w:rsid w:val="455235D2"/>
    <w:rsid w:val="455F73C1"/>
    <w:rsid w:val="45695D3B"/>
    <w:rsid w:val="45A94FDB"/>
    <w:rsid w:val="45BF11BF"/>
    <w:rsid w:val="45D72066"/>
    <w:rsid w:val="45EC463E"/>
    <w:rsid w:val="45FC00E4"/>
    <w:rsid w:val="46152D31"/>
    <w:rsid w:val="461C5CEE"/>
    <w:rsid w:val="46487C98"/>
    <w:rsid w:val="466D211D"/>
    <w:rsid w:val="469B1189"/>
    <w:rsid w:val="46A4351B"/>
    <w:rsid w:val="46AA0837"/>
    <w:rsid w:val="46E332FA"/>
    <w:rsid w:val="4710330B"/>
    <w:rsid w:val="471F777A"/>
    <w:rsid w:val="472F11D2"/>
    <w:rsid w:val="47447BDD"/>
    <w:rsid w:val="47790AC8"/>
    <w:rsid w:val="478449D1"/>
    <w:rsid w:val="479253F9"/>
    <w:rsid w:val="47AF742B"/>
    <w:rsid w:val="47D07982"/>
    <w:rsid w:val="483C2A53"/>
    <w:rsid w:val="48422CAE"/>
    <w:rsid w:val="486065C2"/>
    <w:rsid w:val="48630BE1"/>
    <w:rsid w:val="486D7FB1"/>
    <w:rsid w:val="487873A0"/>
    <w:rsid w:val="48EE180F"/>
    <w:rsid w:val="48F2561F"/>
    <w:rsid w:val="48F94A6F"/>
    <w:rsid w:val="496B110B"/>
    <w:rsid w:val="49927B74"/>
    <w:rsid w:val="49A8711D"/>
    <w:rsid w:val="49AB7E28"/>
    <w:rsid w:val="49E95F0A"/>
    <w:rsid w:val="49F513B7"/>
    <w:rsid w:val="4A3A7457"/>
    <w:rsid w:val="4A402D5C"/>
    <w:rsid w:val="4A5A38B8"/>
    <w:rsid w:val="4A5D6642"/>
    <w:rsid w:val="4A631398"/>
    <w:rsid w:val="4A792642"/>
    <w:rsid w:val="4A7F7E2A"/>
    <w:rsid w:val="4A8915E0"/>
    <w:rsid w:val="4AA87816"/>
    <w:rsid w:val="4AC0282A"/>
    <w:rsid w:val="4ADB4374"/>
    <w:rsid w:val="4B0231F4"/>
    <w:rsid w:val="4B1072D7"/>
    <w:rsid w:val="4B4476FC"/>
    <w:rsid w:val="4B45798F"/>
    <w:rsid w:val="4B757253"/>
    <w:rsid w:val="4B797529"/>
    <w:rsid w:val="4BA44320"/>
    <w:rsid w:val="4BE33128"/>
    <w:rsid w:val="4C1F5613"/>
    <w:rsid w:val="4C782898"/>
    <w:rsid w:val="4CA370F4"/>
    <w:rsid w:val="4D255F98"/>
    <w:rsid w:val="4D3B2048"/>
    <w:rsid w:val="4D6E2262"/>
    <w:rsid w:val="4D9558CB"/>
    <w:rsid w:val="4DA70B5E"/>
    <w:rsid w:val="4DBF53E6"/>
    <w:rsid w:val="4DCE49E2"/>
    <w:rsid w:val="4DD350BE"/>
    <w:rsid w:val="4DE13788"/>
    <w:rsid w:val="4E225A44"/>
    <w:rsid w:val="4E4B3A6B"/>
    <w:rsid w:val="4E4E0784"/>
    <w:rsid w:val="4E721370"/>
    <w:rsid w:val="4E8852B7"/>
    <w:rsid w:val="4EAD3805"/>
    <w:rsid w:val="4EBE062A"/>
    <w:rsid w:val="4EE16FA6"/>
    <w:rsid w:val="4EEC1C62"/>
    <w:rsid w:val="4F321ED4"/>
    <w:rsid w:val="4F367834"/>
    <w:rsid w:val="4F4173E9"/>
    <w:rsid w:val="4F4274E9"/>
    <w:rsid w:val="4F581778"/>
    <w:rsid w:val="4F58231A"/>
    <w:rsid w:val="4F6044F2"/>
    <w:rsid w:val="4FB64093"/>
    <w:rsid w:val="4FC71EBD"/>
    <w:rsid w:val="500B794B"/>
    <w:rsid w:val="50397AFF"/>
    <w:rsid w:val="503A08C8"/>
    <w:rsid w:val="508F5E01"/>
    <w:rsid w:val="50926094"/>
    <w:rsid w:val="50C0770A"/>
    <w:rsid w:val="50DF6B6D"/>
    <w:rsid w:val="51332DBA"/>
    <w:rsid w:val="51410BD6"/>
    <w:rsid w:val="51440E90"/>
    <w:rsid w:val="5150536B"/>
    <w:rsid w:val="518A5E9A"/>
    <w:rsid w:val="51934A15"/>
    <w:rsid w:val="51AA3AD1"/>
    <w:rsid w:val="51C36D4F"/>
    <w:rsid w:val="51E22EBB"/>
    <w:rsid w:val="51E4518A"/>
    <w:rsid w:val="51FF148E"/>
    <w:rsid w:val="52401D01"/>
    <w:rsid w:val="524B4139"/>
    <w:rsid w:val="528475AE"/>
    <w:rsid w:val="52976816"/>
    <w:rsid w:val="529D04A8"/>
    <w:rsid w:val="52A542A7"/>
    <w:rsid w:val="52C067DA"/>
    <w:rsid w:val="52E03CE7"/>
    <w:rsid w:val="533F3853"/>
    <w:rsid w:val="538D0B91"/>
    <w:rsid w:val="53C92937"/>
    <w:rsid w:val="53D04F02"/>
    <w:rsid w:val="53E3030E"/>
    <w:rsid w:val="54344392"/>
    <w:rsid w:val="54542D03"/>
    <w:rsid w:val="54662253"/>
    <w:rsid w:val="54972321"/>
    <w:rsid w:val="54AB1BF3"/>
    <w:rsid w:val="54FA6D69"/>
    <w:rsid w:val="55013E92"/>
    <w:rsid w:val="557A02B5"/>
    <w:rsid w:val="560623CE"/>
    <w:rsid w:val="565B0A50"/>
    <w:rsid w:val="569C2115"/>
    <w:rsid w:val="570857E6"/>
    <w:rsid w:val="573960EE"/>
    <w:rsid w:val="573A2E40"/>
    <w:rsid w:val="57597BE1"/>
    <w:rsid w:val="577619F8"/>
    <w:rsid w:val="577D40F7"/>
    <w:rsid w:val="57856474"/>
    <w:rsid w:val="578E009D"/>
    <w:rsid w:val="57AA46FC"/>
    <w:rsid w:val="57BE4710"/>
    <w:rsid w:val="57CB4EE9"/>
    <w:rsid w:val="58056D78"/>
    <w:rsid w:val="58261808"/>
    <w:rsid w:val="58315E25"/>
    <w:rsid w:val="586517F5"/>
    <w:rsid w:val="58853847"/>
    <w:rsid w:val="58D374B1"/>
    <w:rsid w:val="59145475"/>
    <w:rsid w:val="594379CD"/>
    <w:rsid w:val="596F61B1"/>
    <w:rsid w:val="599F3F25"/>
    <w:rsid w:val="59EB7E5C"/>
    <w:rsid w:val="5A4E05D4"/>
    <w:rsid w:val="5A52520B"/>
    <w:rsid w:val="5A525B6F"/>
    <w:rsid w:val="5A7E33BB"/>
    <w:rsid w:val="5B635E34"/>
    <w:rsid w:val="5BBF5122"/>
    <w:rsid w:val="5C0C097C"/>
    <w:rsid w:val="5C5D53AF"/>
    <w:rsid w:val="5C91082D"/>
    <w:rsid w:val="5CCB036B"/>
    <w:rsid w:val="5D1377C1"/>
    <w:rsid w:val="5D1839D4"/>
    <w:rsid w:val="5D2252AB"/>
    <w:rsid w:val="5D687C74"/>
    <w:rsid w:val="5DB335C8"/>
    <w:rsid w:val="5DE077FA"/>
    <w:rsid w:val="5E2C7ED2"/>
    <w:rsid w:val="5E3B48D8"/>
    <w:rsid w:val="5E4A1FA2"/>
    <w:rsid w:val="5E6A0B81"/>
    <w:rsid w:val="5E7536FF"/>
    <w:rsid w:val="5E7662FA"/>
    <w:rsid w:val="5EC4365F"/>
    <w:rsid w:val="5ECD5B33"/>
    <w:rsid w:val="5F004F7F"/>
    <w:rsid w:val="5F112BEB"/>
    <w:rsid w:val="5F2309F7"/>
    <w:rsid w:val="5F5F48C3"/>
    <w:rsid w:val="5F6430D7"/>
    <w:rsid w:val="5FAD3EE9"/>
    <w:rsid w:val="5FAE2399"/>
    <w:rsid w:val="5FB642DB"/>
    <w:rsid w:val="5FB91334"/>
    <w:rsid w:val="5FC36579"/>
    <w:rsid w:val="5FE36C15"/>
    <w:rsid w:val="5FF06AFC"/>
    <w:rsid w:val="5FF92D9B"/>
    <w:rsid w:val="60045D61"/>
    <w:rsid w:val="605475FA"/>
    <w:rsid w:val="606278F1"/>
    <w:rsid w:val="60733C36"/>
    <w:rsid w:val="60814BCC"/>
    <w:rsid w:val="60964257"/>
    <w:rsid w:val="60D53596"/>
    <w:rsid w:val="60EF6531"/>
    <w:rsid w:val="60FA4E22"/>
    <w:rsid w:val="6115578D"/>
    <w:rsid w:val="61587EC0"/>
    <w:rsid w:val="618B7EB6"/>
    <w:rsid w:val="61941C51"/>
    <w:rsid w:val="61BF01B6"/>
    <w:rsid w:val="61D907EE"/>
    <w:rsid w:val="625A0DDF"/>
    <w:rsid w:val="6265596D"/>
    <w:rsid w:val="62C524D9"/>
    <w:rsid w:val="62F86456"/>
    <w:rsid w:val="631B2D90"/>
    <w:rsid w:val="63456889"/>
    <w:rsid w:val="63942F5C"/>
    <w:rsid w:val="639B1F33"/>
    <w:rsid w:val="63C75527"/>
    <w:rsid w:val="63D247ED"/>
    <w:rsid w:val="63F97DF2"/>
    <w:rsid w:val="642C145E"/>
    <w:rsid w:val="643D7CBB"/>
    <w:rsid w:val="644D4E40"/>
    <w:rsid w:val="645B1715"/>
    <w:rsid w:val="646115E7"/>
    <w:rsid w:val="646759A5"/>
    <w:rsid w:val="6476439C"/>
    <w:rsid w:val="647A3001"/>
    <w:rsid w:val="650326C8"/>
    <w:rsid w:val="651049EB"/>
    <w:rsid w:val="651C20F3"/>
    <w:rsid w:val="653463FD"/>
    <w:rsid w:val="653750B8"/>
    <w:rsid w:val="653F0E23"/>
    <w:rsid w:val="656B530E"/>
    <w:rsid w:val="659A3B6F"/>
    <w:rsid w:val="65BF6AE6"/>
    <w:rsid w:val="65E462F9"/>
    <w:rsid w:val="660F5281"/>
    <w:rsid w:val="662011D5"/>
    <w:rsid w:val="66573CAB"/>
    <w:rsid w:val="66590BF2"/>
    <w:rsid w:val="668B621C"/>
    <w:rsid w:val="66C10D75"/>
    <w:rsid w:val="66D91F84"/>
    <w:rsid w:val="67187C69"/>
    <w:rsid w:val="67290691"/>
    <w:rsid w:val="676E07FC"/>
    <w:rsid w:val="67AC5AF9"/>
    <w:rsid w:val="67CC3EAF"/>
    <w:rsid w:val="67E770D8"/>
    <w:rsid w:val="68053571"/>
    <w:rsid w:val="681959E1"/>
    <w:rsid w:val="68267417"/>
    <w:rsid w:val="682B3197"/>
    <w:rsid w:val="686B7FC1"/>
    <w:rsid w:val="68C105AC"/>
    <w:rsid w:val="68CF4A19"/>
    <w:rsid w:val="68D505F4"/>
    <w:rsid w:val="68DA356B"/>
    <w:rsid w:val="68EF3B95"/>
    <w:rsid w:val="695B474F"/>
    <w:rsid w:val="695B6B82"/>
    <w:rsid w:val="69D13081"/>
    <w:rsid w:val="69D13C66"/>
    <w:rsid w:val="69E24E9F"/>
    <w:rsid w:val="69E71B0C"/>
    <w:rsid w:val="6A320279"/>
    <w:rsid w:val="6A3E3A95"/>
    <w:rsid w:val="6A5E3AFC"/>
    <w:rsid w:val="6A7E397F"/>
    <w:rsid w:val="6AA72F61"/>
    <w:rsid w:val="6AF86123"/>
    <w:rsid w:val="6B30750D"/>
    <w:rsid w:val="6BA87E9A"/>
    <w:rsid w:val="6BB30984"/>
    <w:rsid w:val="6BCA0038"/>
    <w:rsid w:val="6BF2405E"/>
    <w:rsid w:val="6BF33A95"/>
    <w:rsid w:val="6C163A2B"/>
    <w:rsid w:val="6C5E104E"/>
    <w:rsid w:val="6C9B6489"/>
    <w:rsid w:val="6CAD416C"/>
    <w:rsid w:val="6CCE39DC"/>
    <w:rsid w:val="6CE25AF6"/>
    <w:rsid w:val="6D406F46"/>
    <w:rsid w:val="6D756FB3"/>
    <w:rsid w:val="6D852357"/>
    <w:rsid w:val="6D9A0586"/>
    <w:rsid w:val="6DBB29BB"/>
    <w:rsid w:val="6DDC3850"/>
    <w:rsid w:val="6DEF7015"/>
    <w:rsid w:val="6E192431"/>
    <w:rsid w:val="6E2377C1"/>
    <w:rsid w:val="6E2C3C43"/>
    <w:rsid w:val="6E4526ED"/>
    <w:rsid w:val="6E7103DF"/>
    <w:rsid w:val="6EA447D9"/>
    <w:rsid w:val="6EB36BBF"/>
    <w:rsid w:val="6F152F78"/>
    <w:rsid w:val="6F165C34"/>
    <w:rsid w:val="6FEE0C6A"/>
    <w:rsid w:val="701A45AC"/>
    <w:rsid w:val="703D0C62"/>
    <w:rsid w:val="70653880"/>
    <w:rsid w:val="7079644C"/>
    <w:rsid w:val="707A4524"/>
    <w:rsid w:val="70863245"/>
    <w:rsid w:val="70894373"/>
    <w:rsid w:val="70A3403D"/>
    <w:rsid w:val="70A8194C"/>
    <w:rsid w:val="70CD30C9"/>
    <w:rsid w:val="70E35910"/>
    <w:rsid w:val="71103AE2"/>
    <w:rsid w:val="71280A93"/>
    <w:rsid w:val="713D351A"/>
    <w:rsid w:val="71695388"/>
    <w:rsid w:val="718F22E3"/>
    <w:rsid w:val="71A42B59"/>
    <w:rsid w:val="71B64C11"/>
    <w:rsid w:val="71C24F8B"/>
    <w:rsid w:val="71C37232"/>
    <w:rsid w:val="720C25A7"/>
    <w:rsid w:val="72143780"/>
    <w:rsid w:val="7237064D"/>
    <w:rsid w:val="723F6249"/>
    <w:rsid w:val="725E07D4"/>
    <w:rsid w:val="72707E68"/>
    <w:rsid w:val="72747E6B"/>
    <w:rsid w:val="7290763C"/>
    <w:rsid w:val="729B2AB5"/>
    <w:rsid w:val="72AF11DE"/>
    <w:rsid w:val="72C6736A"/>
    <w:rsid w:val="72D132DA"/>
    <w:rsid w:val="72D36890"/>
    <w:rsid w:val="731207A0"/>
    <w:rsid w:val="734937FA"/>
    <w:rsid w:val="735C678E"/>
    <w:rsid w:val="73D870B4"/>
    <w:rsid w:val="73DA0635"/>
    <w:rsid w:val="74067B8A"/>
    <w:rsid w:val="7470277C"/>
    <w:rsid w:val="747D62A1"/>
    <w:rsid w:val="74E62003"/>
    <w:rsid w:val="75181EB3"/>
    <w:rsid w:val="75371D1E"/>
    <w:rsid w:val="755B0697"/>
    <w:rsid w:val="757876B4"/>
    <w:rsid w:val="75807D32"/>
    <w:rsid w:val="75A84559"/>
    <w:rsid w:val="75C05D9C"/>
    <w:rsid w:val="761D7E5F"/>
    <w:rsid w:val="761E4DAC"/>
    <w:rsid w:val="76251AAB"/>
    <w:rsid w:val="76487EED"/>
    <w:rsid w:val="76671808"/>
    <w:rsid w:val="766D0596"/>
    <w:rsid w:val="76791950"/>
    <w:rsid w:val="76960222"/>
    <w:rsid w:val="76BA6207"/>
    <w:rsid w:val="76D560FC"/>
    <w:rsid w:val="76D86E0A"/>
    <w:rsid w:val="76EA300E"/>
    <w:rsid w:val="77082FF8"/>
    <w:rsid w:val="7709127E"/>
    <w:rsid w:val="772A3E7B"/>
    <w:rsid w:val="77361846"/>
    <w:rsid w:val="777469DA"/>
    <w:rsid w:val="7799348F"/>
    <w:rsid w:val="77E12B1F"/>
    <w:rsid w:val="77EF3150"/>
    <w:rsid w:val="78F71A41"/>
    <w:rsid w:val="797527B0"/>
    <w:rsid w:val="79786807"/>
    <w:rsid w:val="798353DF"/>
    <w:rsid w:val="798B6ADC"/>
    <w:rsid w:val="79B90DD7"/>
    <w:rsid w:val="79C93461"/>
    <w:rsid w:val="79F03268"/>
    <w:rsid w:val="7A011A38"/>
    <w:rsid w:val="7A046A61"/>
    <w:rsid w:val="7A2D5BA0"/>
    <w:rsid w:val="7A3D09AB"/>
    <w:rsid w:val="7A4252E8"/>
    <w:rsid w:val="7AC34320"/>
    <w:rsid w:val="7AE43523"/>
    <w:rsid w:val="7AFD1060"/>
    <w:rsid w:val="7B0057E2"/>
    <w:rsid w:val="7B6A3E33"/>
    <w:rsid w:val="7BA85768"/>
    <w:rsid w:val="7BC26F55"/>
    <w:rsid w:val="7C244E5D"/>
    <w:rsid w:val="7C313B5F"/>
    <w:rsid w:val="7C4C1497"/>
    <w:rsid w:val="7C4D6E60"/>
    <w:rsid w:val="7C5F4900"/>
    <w:rsid w:val="7C662DE2"/>
    <w:rsid w:val="7C822094"/>
    <w:rsid w:val="7CB77BE8"/>
    <w:rsid w:val="7CCC25C0"/>
    <w:rsid w:val="7CD96227"/>
    <w:rsid w:val="7D0A5C12"/>
    <w:rsid w:val="7D13517A"/>
    <w:rsid w:val="7D2E7EAA"/>
    <w:rsid w:val="7D3B38EA"/>
    <w:rsid w:val="7D5464E4"/>
    <w:rsid w:val="7D550E42"/>
    <w:rsid w:val="7D7A3F75"/>
    <w:rsid w:val="7E687B06"/>
    <w:rsid w:val="7E7A64A2"/>
    <w:rsid w:val="7E821FA8"/>
    <w:rsid w:val="7ECC0418"/>
    <w:rsid w:val="7EDF4568"/>
    <w:rsid w:val="7F3E219A"/>
    <w:rsid w:val="7F540F62"/>
    <w:rsid w:val="7F612FB6"/>
    <w:rsid w:val="7F6851CA"/>
    <w:rsid w:val="7F724707"/>
    <w:rsid w:val="7F735DE6"/>
    <w:rsid w:val="7F97740F"/>
    <w:rsid w:val="7F9958FC"/>
    <w:rsid w:val="7FBD7A68"/>
    <w:rsid w:val="7FBE1946"/>
    <w:rsid w:val="7FC91B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4"/>
    <w:autoRedefine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黑体" w:eastAsia="黑体"/>
      <w:bCs/>
      <w:kern w:val="21"/>
      <w:sz w:val="28"/>
    </w:rPr>
  </w:style>
  <w:style w:type="paragraph" w:styleId="5">
    <w:name w:val="heading 2"/>
    <w:basedOn w:val="1"/>
    <w:next w:val="3"/>
    <w:qFormat/>
    <w:uiPriority w:val="0"/>
    <w:pPr>
      <w:keepNext/>
      <w:spacing w:line="360" w:lineRule="auto"/>
      <w:outlineLvl w:val="1"/>
    </w:pPr>
    <w:rPr>
      <w:rFonts w:ascii="黑体" w:eastAsia="黑体"/>
      <w:bCs/>
      <w:kern w:val="21"/>
      <w:sz w:val="24"/>
    </w:rPr>
  </w:style>
  <w:style w:type="paragraph" w:styleId="6">
    <w:name w:val="heading 3"/>
    <w:basedOn w:val="1"/>
    <w:next w:val="3"/>
    <w:autoRedefine/>
    <w:qFormat/>
    <w:uiPriority w:val="0"/>
    <w:pPr>
      <w:keepNext/>
      <w:spacing w:line="360" w:lineRule="auto"/>
      <w:outlineLvl w:val="2"/>
    </w:pPr>
    <w:rPr>
      <w:rFonts w:ascii="宋体" w:hAnsi="宋体"/>
      <w:bCs/>
      <w:sz w:val="24"/>
    </w:rPr>
  </w:style>
  <w:style w:type="paragraph" w:styleId="7">
    <w:name w:val="heading 4"/>
    <w:basedOn w:val="1"/>
    <w:next w:val="3"/>
    <w:autoRedefine/>
    <w:qFormat/>
    <w:uiPriority w:val="0"/>
    <w:pPr>
      <w:spacing w:line="360" w:lineRule="auto"/>
      <w:outlineLvl w:val="3"/>
    </w:pPr>
    <w:rPr>
      <w:rFonts w:ascii="宋体" w:hAnsi="宋体"/>
      <w:bCs/>
      <w:sz w:val="24"/>
    </w:rPr>
  </w:style>
  <w:style w:type="paragraph" w:styleId="8">
    <w:name w:val="heading 5"/>
    <w:basedOn w:val="1"/>
    <w:next w:val="3"/>
    <w:autoRedefine/>
    <w:qFormat/>
    <w:uiPriority w:val="0"/>
    <w:pPr>
      <w:numPr>
        <w:ilvl w:val="4"/>
        <w:numId w:val="1"/>
      </w:numPr>
      <w:spacing w:line="360" w:lineRule="auto"/>
      <w:outlineLvl w:val="4"/>
    </w:pPr>
    <w:rPr>
      <w:rFonts w:ascii="宋体"/>
      <w:bCs/>
      <w:sz w:val="24"/>
      <w:szCs w:val="21"/>
    </w:rPr>
  </w:style>
  <w:style w:type="paragraph" w:styleId="9">
    <w:name w:val="heading 6"/>
    <w:basedOn w:val="1"/>
    <w:next w:val="3"/>
    <w:autoRedefine/>
    <w:qFormat/>
    <w:uiPriority w:val="0"/>
    <w:pPr>
      <w:numPr>
        <w:ilvl w:val="5"/>
        <w:numId w:val="1"/>
      </w:numPr>
      <w:spacing w:line="360" w:lineRule="auto"/>
      <w:outlineLvl w:val="5"/>
    </w:pPr>
    <w:rPr>
      <w:rFonts w:ascii="宋体" w:hAnsi="宋体"/>
      <w:bCs/>
      <w:sz w:val="24"/>
      <w:szCs w:val="21"/>
    </w:rPr>
  </w:style>
  <w:style w:type="paragraph" w:styleId="10">
    <w:name w:val="heading 7"/>
    <w:basedOn w:val="1"/>
    <w:next w:val="1"/>
    <w:autoRedefine/>
    <w:qFormat/>
    <w:uiPriority w:val="0"/>
    <w:pPr>
      <w:outlineLvl w:val="6"/>
    </w:pPr>
    <w:rPr>
      <w:rFonts w:ascii="宋体" w:hAnsi="宋体"/>
      <w:bCs/>
      <w:szCs w:val="21"/>
    </w:rPr>
  </w:style>
  <w:style w:type="paragraph" w:styleId="11">
    <w:name w:val="heading 8"/>
    <w:basedOn w:val="1"/>
    <w:next w:val="1"/>
    <w:autoRedefine/>
    <w:qFormat/>
    <w:uiPriority w:val="0"/>
    <w:pPr>
      <w:outlineLvl w:val="7"/>
    </w:pPr>
    <w:rPr>
      <w:rFonts w:ascii="宋体" w:hAnsi="宋体"/>
      <w:szCs w:val="21"/>
    </w:rPr>
  </w:style>
  <w:style w:type="paragraph" w:styleId="12">
    <w:name w:val="heading 9"/>
    <w:basedOn w:val="1"/>
    <w:next w:val="1"/>
    <w:autoRedefine/>
    <w:qFormat/>
    <w:uiPriority w:val="0"/>
    <w:pPr>
      <w:outlineLvl w:val="8"/>
    </w:pPr>
    <w:rPr>
      <w:rFonts w:ascii="宋体" w:hAnsi="宋体"/>
      <w:szCs w:val="21"/>
    </w:rPr>
  </w:style>
  <w:style w:type="character" w:default="1" w:styleId="31">
    <w:name w:val="Default Paragraph Font"/>
    <w:autoRedefine/>
    <w:semiHidden/>
    <w:unhideWhenUsed/>
    <w:qFormat/>
    <w:uiPriority w:val="1"/>
  </w:style>
  <w:style w:type="table" w:default="1" w:styleId="2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56"/>
    <w:autoRedefine/>
    <w:qFormat/>
    <w:uiPriority w:val="0"/>
    <w:pPr>
      <w:spacing w:after="0" w:line="360" w:lineRule="auto"/>
      <w:ind w:firstLine="480" w:firstLineChars="200"/>
    </w:pPr>
    <w:rPr>
      <w:rFonts w:ascii="宋体" w:hAnsi="宋体"/>
      <w:sz w:val="24"/>
    </w:rPr>
  </w:style>
  <w:style w:type="paragraph" w:styleId="4">
    <w:name w:val="Body Text"/>
    <w:basedOn w:val="1"/>
    <w:autoRedefine/>
    <w:qFormat/>
    <w:uiPriority w:val="0"/>
    <w:pPr>
      <w:spacing w:after="120"/>
    </w:pPr>
  </w:style>
  <w:style w:type="paragraph" w:styleId="13">
    <w:name w:val="caption"/>
    <w:basedOn w:val="1"/>
    <w:next w:val="1"/>
    <w:autoRedefine/>
    <w:unhideWhenUsed/>
    <w:qFormat/>
    <w:uiPriority w:val="0"/>
    <w:rPr>
      <w:rFonts w:ascii="Arial" w:hAnsi="Arial" w:eastAsia="黑体" w:cstheme="minorBidi"/>
      <w:sz w:val="20"/>
    </w:rPr>
  </w:style>
  <w:style w:type="paragraph" w:styleId="14">
    <w:name w:val="Document Map"/>
    <w:basedOn w:val="1"/>
    <w:link w:val="54"/>
    <w:autoRedefine/>
    <w:qFormat/>
    <w:uiPriority w:val="0"/>
    <w:rPr>
      <w:rFonts w:ascii="宋体"/>
      <w:sz w:val="18"/>
      <w:szCs w:val="18"/>
    </w:rPr>
  </w:style>
  <w:style w:type="paragraph" w:styleId="15">
    <w:name w:val="annotation text"/>
    <w:basedOn w:val="1"/>
    <w:link w:val="57"/>
    <w:autoRedefine/>
    <w:qFormat/>
    <w:uiPriority w:val="0"/>
    <w:pPr>
      <w:jc w:val="left"/>
    </w:pPr>
  </w:style>
  <w:style w:type="paragraph" w:styleId="16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autoRedefine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8">
    <w:name w:val="Date"/>
    <w:basedOn w:val="1"/>
    <w:next w:val="1"/>
    <w:link w:val="62"/>
    <w:autoRedefine/>
    <w:qFormat/>
    <w:uiPriority w:val="0"/>
    <w:pPr>
      <w:ind w:left="100" w:leftChars="2500"/>
    </w:pPr>
  </w:style>
  <w:style w:type="paragraph" w:styleId="19">
    <w:name w:val="Balloon Text"/>
    <w:basedOn w:val="1"/>
    <w:link w:val="52"/>
    <w:autoRedefine/>
    <w:qFormat/>
    <w:uiPriority w:val="0"/>
    <w:rPr>
      <w:sz w:val="18"/>
      <w:szCs w:val="18"/>
    </w:rPr>
  </w:style>
  <w:style w:type="paragraph" w:styleId="20">
    <w:name w:val="footer"/>
    <w:basedOn w:val="1"/>
    <w:link w:val="49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autoRedefine/>
    <w:unhideWhenUsed/>
    <w:qFormat/>
    <w:uiPriority w:val="39"/>
  </w:style>
  <w:style w:type="paragraph" w:styleId="23">
    <w:name w:val="Subtitle"/>
    <w:basedOn w:val="1"/>
    <w:next w:val="1"/>
    <w:link w:val="53"/>
    <w:autoRedefine/>
    <w:qFormat/>
    <w:uiPriority w:val="0"/>
    <w:pPr>
      <w:spacing w:line="360" w:lineRule="auto"/>
      <w:jc w:val="center"/>
      <w:outlineLvl w:val="0"/>
    </w:pPr>
    <w:rPr>
      <w:rFonts w:ascii="黑体" w:hAnsi="Cambria" w:eastAsia="黑体"/>
      <w:bCs/>
      <w:kern w:val="28"/>
      <w:sz w:val="32"/>
      <w:szCs w:val="32"/>
    </w:rPr>
  </w:style>
  <w:style w:type="paragraph" w:styleId="24">
    <w:name w:val="toc 2"/>
    <w:basedOn w:val="1"/>
    <w:next w:val="1"/>
    <w:autoRedefine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2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6">
    <w:name w:val="Title"/>
    <w:basedOn w:val="1"/>
    <w:next w:val="1"/>
    <w:qFormat/>
    <w:uiPriority w:val="0"/>
    <w:pPr>
      <w:spacing w:beforeLines="50" w:afterLines="50" w:line="360" w:lineRule="auto"/>
      <w:jc w:val="center"/>
      <w:outlineLvl w:val="0"/>
    </w:pPr>
    <w:rPr>
      <w:rFonts w:ascii="黑体" w:hAnsi="Arial" w:eastAsia="黑体" w:cs="Arial"/>
      <w:bCs/>
      <w:sz w:val="44"/>
      <w:szCs w:val="44"/>
    </w:rPr>
  </w:style>
  <w:style w:type="paragraph" w:styleId="27">
    <w:name w:val="annotation subject"/>
    <w:basedOn w:val="15"/>
    <w:next w:val="15"/>
    <w:link w:val="58"/>
    <w:autoRedefine/>
    <w:qFormat/>
    <w:uiPriority w:val="0"/>
    <w:rPr>
      <w:b/>
      <w:bCs/>
    </w:rPr>
  </w:style>
  <w:style w:type="paragraph" w:styleId="28">
    <w:name w:val="Body Text First Indent 2"/>
    <w:basedOn w:val="16"/>
    <w:autoRedefine/>
    <w:qFormat/>
    <w:uiPriority w:val="0"/>
    <w:pPr>
      <w:ind w:firstLine="420" w:firstLineChars="200"/>
    </w:pPr>
  </w:style>
  <w:style w:type="table" w:styleId="30">
    <w:name w:val="Table Grid"/>
    <w:basedOn w:val="29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2">
    <w:name w:val="Hyperlink"/>
    <w:autoRedefine/>
    <w:qFormat/>
    <w:uiPriority w:val="99"/>
    <w:rPr>
      <w:color w:val="0000FF"/>
      <w:u w:val="single"/>
    </w:rPr>
  </w:style>
  <w:style w:type="character" w:styleId="33">
    <w:name w:val="annotation reference"/>
    <w:basedOn w:val="31"/>
    <w:autoRedefine/>
    <w:qFormat/>
    <w:uiPriority w:val="0"/>
    <w:rPr>
      <w:sz w:val="21"/>
      <w:szCs w:val="21"/>
    </w:rPr>
  </w:style>
  <w:style w:type="paragraph" w:customStyle="1" w:styleId="34">
    <w:name w:val="列项2 字母"/>
    <w:basedOn w:val="1"/>
    <w:autoRedefine/>
    <w:qFormat/>
    <w:uiPriority w:val="0"/>
    <w:pPr>
      <w:numPr>
        <w:ilvl w:val="7"/>
        <w:numId w:val="1"/>
      </w:numPr>
      <w:spacing w:line="360" w:lineRule="auto"/>
    </w:pPr>
    <w:rPr>
      <w:rFonts w:ascii="宋体" w:hAnsi="宋体"/>
      <w:sz w:val="24"/>
    </w:rPr>
  </w:style>
  <w:style w:type="paragraph" w:customStyle="1" w:styleId="35">
    <w:name w:val="列项1 数字"/>
    <w:basedOn w:val="1"/>
    <w:autoRedefine/>
    <w:qFormat/>
    <w:uiPriority w:val="0"/>
    <w:pPr>
      <w:numPr>
        <w:ilvl w:val="6"/>
        <w:numId w:val="1"/>
      </w:numPr>
      <w:spacing w:line="360" w:lineRule="auto"/>
    </w:pPr>
    <w:rPr>
      <w:rFonts w:ascii="宋体" w:hAnsi="宋体"/>
      <w:sz w:val="24"/>
    </w:rPr>
  </w:style>
  <w:style w:type="paragraph" w:customStyle="1" w:styleId="36">
    <w:name w:val="列项——"/>
    <w:basedOn w:val="1"/>
    <w:autoRedefine/>
    <w:qFormat/>
    <w:uiPriority w:val="0"/>
    <w:pPr>
      <w:numPr>
        <w:ilvl w:val="1"/>
        <w:numId w:val="2"/>
      </w:numPr>
      <w:tabs>
        <w:tab w:val="left" w:pos="360"/>
      </w:tabs>
      <w:spacing w:line="360" w:lineRule="auto"/>
      <w:ind w:left="0" w:firstLine="0"/>
    </w:pPr>
    <w:rPr>
      <w:rFonts w:ascii="宋体" w:hAnsi="宋体"/>
      <w:sz w:val="24"/>
    </w:rPr>
  </w:style>
  <w:style w:type="paragraph" w:customStyle="1" w:styleId="37">
    <w:name w:val="列项•"/>
    <w:basedOn w:val="1"/>
    <w:autoRedefine/>
    <w:qFormat/>
    <w:uiPriority w:val="0"/>
    <w:pPr>
      <w:numPr>
        <w:ilvl w:val="2"/>
        <w:numId w:val="2"/>
      </w:numPr>
      <w:spacing w:line="360" w:lineRule="auto"/>
    </w:pPr>
    <w:rPr>
      <w:rFonts w:ascii="宋体" w:hAnsi="宋体"/>
      <w:sz w:val="24"/>
    </w:rPr>
  </w:style>
  <w:style w:type="paragraph" w:customStyle="1" w:styleId="38">
    <w:name w:val="注"/>
    <w:basedOn w:val="1"/>
    <w:autoRedefine/>
    <w:qFormat/>
    <w:uiPriority w:val="0"/>
    <w:pPr>
      <w:numPr>
        <w:ilvl w:val="0"/>
        <w:numId w:val="2"/>
      </w:numPr>
      <w:spacing w:line="360" w:lineRule="auto"/>
    </w:pPr>
    <w:rPr>
      <w:rFonts w:ascii="宋体" w:hAnsi="宋体"/>
      <w:szCs w:val="21"/>
    </w:rPr>
  </w:style>
  <w:style w:type="paragraph" w:customStyle="1" w:styleId="39">
    <w:name w:val="注编号"/>
    <w:basedOn w:val="38"/>
    <w:autoRedefine/>
    <w:qFormat/>
    <w:uiPriority w:val="0"/>
    <w:pPr>
      <w:numPr>
        <w:ilvl w:val="8"/>
        <w:numId w:val="1"/>
      </w:numPr>
    </w:pPr>
  </w:style>
  <w:style w:type="paragraph" w:customStyle="1" w:styleId="40">
    <w:name w:val="附录标题1"/>
    <w:basedOn w:val="1"/>
    <w:next w:val="3"/>
    <w:autoRedefine/>
    <w:qFormat/>
    <w:uiPriority w:val="0"/>
    <w:pPr>
      <w:keepNext/>
      <w:keepLines/>
      <w:numPr>
        <w:ilvl w:val="0"/>
        <w:numId w:val="3"/>
      </w:numPr>
      <w:spacing w:line="360" w:lineRule="auto"/>
      <w:outlineLvl w:val="0"/>
    </w:pPr>
    <w:rPr>
      <w:rFonts w:ascii="黑体" w:eastAsia="黑体"/>
      <w:sz w:val="24"/>
    </w:rPr>
  </w:style>
  <w:style w:type="paragraph" w:customStyle="1" w:styleId="41">
    <w:name w:val="附录标题2"/>
    <w:basedOn w:val="1"/>
    <w:next w:val="3"/>
    <w:autoRedefine/>
    <w:qFormat/>
    <w:uiPriority w:val="0"/>
    <w:pPr>
      <w:numPr>
        <w:ilvl w:val="1"/>
        <w:numId w:val="3"/>
      </w:numPr>
      <w:spacing w:line="360" w:lineRule="auto"/>
      <w:outlineLvl w:val="1"/>
    </w:pPr>
    <w:rPr>
      <w:rFonts w:ascii="黑体" w:eastAsia="黑体"/>
      <w:sz w:val="24"/>
    </w:rPr>
  </w:style>
  <w:style w:type="paragraph" w:customStyle="1" w:styleId="42">
    <w:name w:val="附录标题3"/>
    <w:basedOn w:val="1"/>
    <w:next w:val="3"/>
    <w:autoRedefine/>
    <w:qFormat/>
    <w:uiPriority w:val="0"/>
    <w:pPr>
      <w:numPr>
        <w:ilvl w:val="2"/>
        <w:numId w:val="3"/>
      </w:numPr>
      <w:spacing w:line="360" w:lineRule="auto"/>
      <w:outlineLvl w:val="2"/>
    </w:pPr>
    <w:rPr>
      <w:rFonts w:ascii="宋体" w:hAnsi="宋体"/>
      <w:sz w:val="24"/>
    </w:rPr>
  </w:style>
  <w:style w:type="paragraph" w:customStyle="1" w:styleId="43">
    <w:name w:val="附录标题4"/>
    <w:basedOn w:val="1"/>
    <w:next w:val="3"/>
    <w:autoRedefine/>
    <w:qFormat/>
    <w:uiPriority w:val="0"/>
    <w:pPr>
      <w:numPr>
        <w:ilvl w:val="3"/>
        <w:numId w:val="3"/>
      </w:numPr>
      <w:spacing w:line="360" w:lineRule="auto"/>
      <w:outlineLvl w:val="3"/>
    </w:pPr>
    <w:rPr>
      <w:rFonts w:ascii="宋体" w:hAnsi="宋体"/>
      <w:sz w:val="24"/>
    </w:rPr>
  </w:style>
  <w:style w:type="paragraph" w:customStyle="1" w:styleId="44">
    <w:name w:val="附录标题5"/>
    <w:basedOn w:val="1"/>
    <w:next w:val="3"/>
    <w:autoRedefine/>
    <w:qFormat/>
    <w:uiPriority w:val="0"/>
    <w:pPr>
      <w:numPr>
        <w:ilvl w:val="4"/>
        <w:numId w:val="3"/>
      </w:numPr>
      <w:outlineLvl w:val="4"/>
    </w:pPr>
    <w:rPr>
      <w:rFonts w:ascii="宋体" w:hAnsi="宋体"/>
    </w:rPr>
  </w:style>
  <w:style w:type="paragraph" w:customStyle="1" w:styleId="45">
    <w:name w:val="附录标题6"/>
    <w:basedOn w:val="1"/>
    <w:next w:val="3"/>
    <w:autoRedefine/>
    <w:qFormat/>
    <w:uiPriority w:val="0"/>
    <w:pPr>
      <w:numPr>
        <w:ilvl w:val="5"/>
        <w:numId w:val="3"/>
      </w:numPr>
      <w:outlineLvl w:val="5"/>
    </w:pPr>
    <w:rPr>
      <w:rFonts w:ascii="宋体" w:hAnsi="宋体"/>
    </w:rPr>
  </w:style>
  <w:style w:type="paragraph" w:customStyle="1" w:styleId="46">
    <w:name w:val="图题"/>
    <w:basedOn w:val="1"/>
    <w:autoRedefine/>
    <w:qFormat/>
    <w:uiPriority w:val="0"/>
    <w:pPr>
      <w:numPr>
        <w:ilvl w:val="0"/>
        <w:numId w:val="4"/>
      </w:numPr>
      <w:spacing w:beforeLines="20" w:afterLines="30"/>
      <w:jc w:val="center"/>
    </w:pPr>
    <w:rPr>
      <w:rFonts w:ascii="宋体" w:hAnsi="宋体"/>
      <w:sz w:val="24"/>
    </w:rPr>
  </w:style>
  <w:style w:type="paragraph" w:customStyle="1" w:styleId="47">
    <w:name w:val="表题"/>
    <w:basedOn w:val="1"/>
    <w:autoRedefine/>
    <w:qFormat/>
    <w:uiPriority w:val="0"/>
    <w:pPr>
      <w:numPr>
        <w:ilvl w:val="0"/>
        <w:numId w:val="5"/>
      </w:numPr>
      <w:spacing w:beforeLines="30" w:afterLines="20"/>
      <w:jc w:val="center"/>
    </w:pPr>
    <w:rPr>
      <w:rFonts w:ascii="宋体" w:hAnsi="宋体"/>
      <w:sz w:val="24"/>
    </w:rPr>
  </w:style>
  <w:style w:type="character" w:customStyle="1" w:styleId="48">
    <w:name w:val="页眉 字符"/>
    <w:basedOn w:val="31"/>
    <w:link w:val="21"/>
    <w:autoRedefine/>
    <w:qFormat/>
    <w:uiPriority w:val="99"/>
    <w:rPr>
      <w:kern w:val="2"/>
      <w:sz w:val="18"/>
      <w:szCs w:val="18"/>
    </w:rPr>
  </w:style>
  <w:style w:type="character" w:customStyle="1" w:styleId="49">
    <w:name w:val="页脚 字符"/>
    <w:basedOn w:val="31"/>
    <w:link w:val="20"/>
    <w:autoRedefine/>
    <w:qFormat/>
    <w:uiPriority w:val="99"/>
    <w:rPr>
      <w:kern w:val="2"/>
      <w:sz w:val="18"/>
      <w:szCs w:val="18"/>
    </w:rPr>
  </w:style>
  <w:style w:type="paragraph" w:styleId="50">
    <w:name w:val="No Spacing"/>
    <w:link w:val="51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1">
    <w:name w:val="无间隔 字符"/>
    <w:basedOn w:val="31"/>
    <w:link w:val="50"/>
    <w:autoRedefine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52">
    <w:name w:val="批注框文本 字符"/>
    <w:basedOn w:val="31"/>
    <w:link w:val="19"/>
    <w:autoRedefine/>
    <w:qFormat/>
    <w:uiPriority w:val="0"/>
    <w:rPr>
      <w:kern w:val="2"/>
      <w:sz w:val="18"/>
      <w:szCs w:val="18"/>
    </w:rPr>
  </w:style>
  <w:style w:type="character" w:customStyle="1" w:styleId="53">
    <w:name w:val="副标题 字符"/>
    <w:basedOn w:val="31"/>
    <w:link w:val="23"/>
    <w:autoRedefine/>
    <w:qFormat/>
    <w:uiPriority w:val="0"/>
    <w:rPr>
      <w:rFonts w:ascii="黑体" w:hAnsi="Cambria" w:eastAsia="黑体"/>
      <w:bCs/>
      <w:kern w:val="28"/>
      <w:sz w:val="32"/>
      <w:szCs w:val="32"/>
    </w:rPr>
  </w:style>
  <w:style w:type="character" w:customStyle="1" w:styleId="54">
    <w:name w:val="文档结构图 字符"/>
    <w:basedOn w:val="31"/>
    <w:link w:val="14"/>
    <w:autoRedefine/>
    <w:qFormat/>
    <w:uiPriority w:val="0"/>
    <w:rPr>
      <w:rFonts w:ascii="宋体"/>
      <w:kern w:val="2"/>
      <w:sz w:val="18"/>
      <w:szCs w:val="18"/>
    </w:rPr>
  </w:style>
  <w:style w:type="paragraph" w:styleId="5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56">
    <w:name w:val="正文文本首行缩进 字符"/>
    <w:basedOn w:val="31"/>
    <w:link w:val="3"/>
    <w:autoRedefine/>
    <w:qFormat/>
    <w:uiPriority w:val="0"/>
    <w:rPr>
      <w:rFonts w:ascii="宋体" w:hAnsi="宋体"/>
      <w:kern w:val="2"/>
      <w:sz w:val="24"/>
      <w:szCs w:val="24"/>
    </w:rPr>
  </w:style>
  <w:style w:type="character" w:customStyle="1" w:styleId="57">
    <w:name w:val="批注文字 字符"/>
    <w:basedOn w:val="31"/>
    <w:link w:val="15"/>
    <w:autoRedefine/>
    <w:qFormat/>
    <w:uiPriority w:val="0"/>
    <w:rPr>
      <w:kern w:val="2"/>
      <w:sz w:val="21"/>
      <w:szCs w:val="24"/>
    </w:rPr>
  </w:style>
  <w:style w:type="character" w:customStyle="1" w:styleId="58">
    <w:name w:val="批注主题 字符"/>
    <w:basedOn w:val="57"/>
    <w:link w:val="27"/>
    <w:autoRedefine/>
    <w:qFormat/>
    <w:uiPriority w:val="0"/>
    <w:rPr>
      <w:b/>
      <w:bCs/>
      <w:kern w:val="2"/>
      <w:sz w:val="21"/>
      <w:szCs w:val="24"/>
    </w:rPr>
  </w:style>
  <w:style w:type="character" w:styleId="59">
    <w:name w:val="Placeholder Text"/>
    <w:basedOn w:val="31"/>
    <w:autoRedefine/>
    <w:semiHidden/>
    <w:qFormat/>
    <w:uiPriority w:val="99"/>
    <w:rPr>
      <w:color w:val="808080"/>
    </w:rPr>
  </w:style>
  <w:style w:type="table" w:customStyle="1" w:styleId="60">
    <w:name w:val="网格型1"/>
    <w:basedOn w:val="29"/>
    <w:autoRedefine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1">
    <w:name w:val="TOC 标题1"/>
    <w:basedOn w:val="2"/>
    <w:next w:val="1"/>
    <w:autoRedefine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Cs w:val="28"/>
    </w:rPr>
  </w:style>
  <w:style w:type="character" w:customStyle="1" w:styleId="62">
    <w:name w:val="日期 字符"/>
    <w:basedOn w:val="31"/>
    <w:link w:val="18"/>
    <w:autoRedefine/>
    <w:qFormat/>
    <w:uiPriority w:val="0"/>
    <w:rPr>
      <w:kern w:val="2"/>
      <w:sz w:val="21"/>
      <w:szCs w:val="24"/>
    </w:rPr>
  </w:style>
  <w:style w:type="paragraph" w:customStyle="1" w:styleId="63">
    <w:name w:val="TOC 标题2"/>
    <w:basedOn w:val="2"/>
    <w:next w:val="1"/>
    <w:autoRedefine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Cs w:val="28"/>
    </w:rPr>
  </w:style>
  <w:style w:type="character" w:customStyle="1" w:styleId="64">
    <w:name w:val="标题 1 字符"/>
    <w:basedOn w:val="31"/>
    <w:link w:val="2"/>
    <w:autoRedefine/>
    <w:qFormat/>
    <w:uiPriority w:val="0"/>
    <w:rPr>
      <w:rFonts w:ascii="黑体" w:eastAsia="黑体"/>
      <w:bCs/>
      <w:kern w:val="21"/>
      <w:sz w:val="28"/>
      <w:szCs w:val="24"/>
    </w:rPr>
  </w:style>
  <w:style w:type="paragraph" w:customStyle="1" w:styleId="65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66">
    <w:name w:val="段"/>
    <w:autoRedefine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7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yz\project\0786B\0786B&#35843;&#35797;&#35828;&#26126;_10051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19096-F8E2-4454-84D1-79832F33D1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0786B调试说明_100513.dotx</Template>
  <Company>GD</Company>
  <Pages>26</Pages>
  <Words>1546</Words>
  <Characters>8813</Characters>
  <Lines>73</Lines>
  <Paragraphs>20</Paragraphs>
  <TotalTime>166</TotalTime>
  <ScaleCrop>false</ScaleCrop>
  <LinksUpToDate>false</LinksUpToDate>
  <CharactersWithSpaces>10339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2023-09-20T03:41:00Z</dcterms:created>
  <dc:creator>Administrator</dc:creator>
  <cp:lastModifiedBy>love！！</cp:lastModifiedBy>
  <cp:lastPrinted>2023-05-24T11:51:00Z</cp:lastPrinted>
  <dcterms:modified xsi:type="dcterms:W3CDTF">2024-01-17T02:09:34Z</dcterms:modified>
  <dc:title>调试说明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041EA8618DB4450FB49A2C972C474D37</vt:lpwstr>
  </property>
</Properties>
</file>