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4A8A" w:rsidRDefault="00924A8A">
      <w:pPr>
        <w:spacing w:after="200" w:line="240" w:lineRule="auto"/>
        <w:ind w:firstLine="0"/>
        <w:jc w:val="center"/>
        <w:rPr>
          <w:color w:val="000000"/>
        </w:rPr>
      </w:pPr>
      <w:bookmarkStart w:id="0" w:name="_gjdgxs" w:colFirst="0" w:colLast="0"/>
      <w:bookmarkEnd w:id="0"/>
    </w:p>
    <w:p w:rsidR="00924A8A" w:rsidRDefault="00000000">
      <w:pPr>
        <w:spacing w:after="200" w:line="240" w:lineRule="auto"/>
        <w:ind w:firstLine="0"/>
        <w:jc w:val="center"/>
        <w:rPr>
          <w:rFonts w:ascii="Times" w:eastAsia="Times" w:hAnsi="Times" w:cs="Times"/>
          <w:sz w:val="20"/>
          <w:szCs w:val="20"/>
        </w:rPr>
      </w:pPr>
      <w:r>
        <w:rPr>
          <w:color w:val="000000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-343533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A8A" w:rsidRDefault="00000000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24A8A" w:rsidRDefault="00000000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51033048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330485" name="image2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4A8A" w:rsidRDefault="00000000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ИНСТИТУТ ИНФОРМАЦИОННЫХ ТЕХНОЛОГИЙ И </w:t>
      </w:r>
      <w:r>
        <w:rPr>
          <w:b/>
          <w:sz w:val="22"/>
          <w:szCs w:val="22"/>
        </w:rPr>
        <w:br/>
        <w:t>ТЕХНОЛОГИЧЕСКОГО ОБРАЗОВАНИЯ</w:t>
      </w:r>
    </w:p>
    <w:p w:rsidR="00924A8A" w:rsidRDefault="00000000">
      <w:pPr>
        <w:spacing w:after="6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924A8A" w:rsidRDefault="00924A8A">
      <w:pPr>
        <w:spacing w:line="240" w:lineRule="auto"/>
        <w:ind w:firstLine="0"/>
      </w:pPr>
    </w:p>
    <w:p w:rsidR="00924A8A" w:rsidRDefault="00924A8A">
      <w:pPr>
        <w:spacing w:line="240" w:lineRule="auto"/>
        <w:ind w:firstLine="0"/>
        <w:jc w:val="center"/>
        <w:rPr>
          <w:sz w:val="20"/>
          <w:szCs w:val="20"/>
        </w:rPr>
      </w:pPr>
    </w:p>
    <w:p w:rsidR="00924A8A" w:rsidRDefault="00924A8A">
      <w:pPr>
        <w:spacing w:line="240" w:lineRule="auto"/>
        <w:ind w:firstLine="0"/>
        <w:jc w:val="center"/>
        <w:rPr>
          <w:sz w:val="20"/>
          <w:szCs w:val="20"/>
        </w:rPr>
      </w:pPr>
    </w:p>
    <w:p w:rsidR="00924A8A" w:rsidRDefault="00924A8A">
      <w:pPr>
        <w:spacing w:line="240" w:lineRule="auto"/>
        <w:ind w:firstLine="0"/>
        <w:jc w:val="center"/>
        <w:rPr>
          <w:sz w:val="20"/>
          <w:szCs w:val="20"/>
        </w:rPr>
      </w:pPr>
    </w:p>
    <w:p w:rsidR="00924A8A" w:rsidRDefault="00924A8A">
      <w:pPr>
        <w:spacing w:line="240" w:lineRule="auto"/>
        <w:ind w:firstLine="0"/>
        <w:jc w:val="center"/>
        <w:rPr>
          <w:sz w:val="20"/>
          <w:szCs w:val="20"/>
        </w:rPr>
      </w:pPr>
    </w:p>
    <w:p w:rsidR="00924A8A" w:rsidRDefault="00924A8A">
      <w:pPr>
        <w:spacing w:line="240" w:lineRule="auto"/>
        <w:ind w:firstLine="0"/>
        <w:jc w:val="center"/>
        <w:rPr>
          <w:sz w:val="18"/>
          <w:szCs w:val="18"/>
        </w:rPr>
      </w:pPr>
    </w:p>
    <w:p w:rsidR="00924A8A" w:rsidRDefault="00000000">
      <w:pPr>
        <w:spacing w:line="276" w:lineRule="auto"/>
        <w:ind w:firstLine="0"/>
        <w:jc w:val="center"/>
      </w:pPr>
      <w:r>
        <w:t xml:space="preserve">Основная профессиональная образовательная программа </w:t>
      </w:r>
    </w:p>
    <w:p w:rsidR="00924A8A" w:rsidRDefault="00000000">
      <w:pPr>
        <w:spacing w:line="276" w:lineRule="auto"/>
        <w:ind w:firstLine="0"/>
        <w:jc w:val="center"/>
      </w:pPr>
      <w:r>
        <w:t>Направление подготовки 09.03.01 Информатика и вычислительная техника</w:t>
      </w:r>
    </w:p>
    <w:p w:rsidR="00924A8A" w:rsidRDefault="00000000">
      <w:pPr>
        <w:spacing w:line="276" w:lineRule="auto"/>
        <w:ind w:firstLine="0"/>
        <w:jc w:val="center"/>
      </w:pPr>
      <w:r>
        <w:t>Направленность (профиль) «Технологии разработки программного обеспечения»</w:t>
      </w:r>
    </w:p>
    <w:p w:rsidR="00924A8A" w:rsidRDefault="00000000">
      <w:pPr>
        <w:spacing w:line="276" w:lineRule="auto"/>
        <w:ind w:firstLine="0"/>
        <w:jc w:val="center"/>
      </w:pPr>
      <w:r>
        <w:t>форма обучения – очная</w:t>
      </w:r>
    </w:p>
    <w:p w:rsidR="00924A8A" w:rsidRDefault="00924A8A">
      <w:pPr>
        <w:spacing w:line="276" w:lineRule="auto"/>
        <w:ind w:firstLine="0"/>
        <w:jc w:val="center"/>
        <w:rPr>
          <w:sz w:val="28"/>
          <w:szCs w:val="28"/>
        </w:rPr>
      </w:pPr>
    </w:p>
    <w:p w:rsidR="00924A8A" w:rsidRDefault="00000000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Вариативная самостоятельная работа</w:t>
      </w:r>
    </w:p>
    <w:p w:rsidR="00924A8A" w:rsidRDefault="00924A8A">
      <w:pPr>
        <w:spacing w:line="276" w:lineRule="auto"/>
        <w:ind w:firstLine="0"/>
        <w:jc w:val="center"/>
      </w:pPr>
    </w:p>
    <w:p w:rsidR="00924A8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Анализ источников по теме «</w:t>
      </w:r>
      <w:r w:rsidR="00AD124A" w:rsidRPr="00AD124A">
        <w:rPr>
          <w:sz w:val="28"/>
          <w:szCs w:val="28"/>
        </w:rPr>
        <w:t>Архитектура программного обеспечения</w:t>
      </w:r>
      <w:r>
        <w:rPr>
          <w:sz w:val="28"/>
          <w:szCs w:val="28"/>
        </w:rPr>
        <w:t>»</w:t>
      </w:r>
    </w:p>
    <w:p w:rsidR="00924A8A" w:rsidRDefault="00924A8A">
      <w:pPr>
        <w:spacing w:line="276" w:lineRule="auto"/>
        <w:ind w:firstLine="0"/>
        <w:jc w:val="center"/>
        <w:rPr>
          <w:sz w:val="28"/>
          <w:szCs w:val="28"/>
        </w:rPr>
      </w:pPr>
    </w:p>
    <w:p w:rsidR="00924A8A" w:rsidRDefault="00924A8A">
      <w:pPr>
        <w:spacing w:line="276" w:lineRule="auto"/>
        <w:ind w:firstLine="0"/>
        <w:jc w:val="center"/>
        <w:rPr>
          <w:sz w:val="28"/>
          <w:szCs w:val="28"/>
        </w:rPr>
      </w:pPr>
    </w:p>
    <w:p w:rsidR="00924A8A" w:rsidRDefault="00924A8A">
      <w:pPr>
        <w:spacing w:line="276" w:lineRule="auto"/>
        <w:ind w:firstLine="0"/>
        <w:jc w:val="center"/>
        <w:rPr>
          <w:sz w:val="28"/>
          <w:szCs w:val="28"/>
        </w:rPr>
      </w:pPr>
    </w:p>
    <w:p w:rsidR="00924A8A" w:rsidRDefault="00924A8A">
      <w:pPr>
        <w:spacing w:line="276" w:lineRule="auto"/>
        <w:ind w:firstLine="0"/>
        <w:jc w:val="center"/>
        <w:rPr>
          <w:sz w:val="28"/>
          <w:szCs w:val="28"/>
        </w:rPr>
      </w:pPr>
    </w:p>
    <w:p w:rsidR="00924A8A" w:rsidRDefault="00000000">
      <w:pPr>
        <w:spacing w:line="276" w:lineRule="auto"/>
        <w:ind w:firstLine="0"/>
        <w:jc w:val="right"/>
      </w:pPr>
      <w:r>
        <w:t>Студент 4 курса</w:t>
      </w:r>
    </w:p>
    <w:p w:rsidR="00924A8A" w:rsidRDefault="00000000">
      <w:pPr>
        <w:spacing w:line="276" w:lineRule="auto"/>
        <w:ind w:firstLine="0"/>
        <w:jc w:val="right"/>
      </w:pPr>
      <w:r>
        <w:t>Круглов Иван Станиславович</w:t>
      </w:r>
    </w:p>
    <w:p w:rsidR="00924A8A" w:rsidRDefault="00924A8A">
      <w:pPr>
        <w:spacing w:line="276" w:lineRule="auto"/>
        <w:ind w:firstLine="0"/>
        <w:jc w:val="right"/>
      </w:pPr>
    </w:p>
    <w:p w:rsidR="00924A8A" w:rsidRDefault="00000000">
      <w:pPr>
        <w:spacing w:line="276" w:lineRule="auto"/>
        <w:ind w:firstLine="0"/>
        <w:jc w:val="right"/>
      </w:pPr>
      <w:r>
        <w:t>Научный руководитель:</w:t>
      </w:r>
    </w:p>
    <w:p w:rsidR="00924A8A" w:rsidRDefault="00000000">
      <w:pPr>
        <w:spacing w:line="276" w:lineRule="auto"/>
        <w:ind w:firstLine="0"/>
        <w:jc w:val="right"/>
      </w:pPr>
      <w:r>
        <w:t xml:space="preserve">кандидат физико-математических наук, </w:t>
      </w:r>
      <w:r>
        <w:br/>
        <w:t>доцент кафедры ИТиЭО</w:t>
      </w:r>
    </w:p>
    <w:p w:rsidR="00924A8A" w:rsidRDefault="00000000">
      <w:pPr>
        <w:spacing w:line="276" w:lineRule="auto"/>
        <w:ind w:firstLine="0"/>
        <w:jc w:val="right"/>
      </w:pPr>
      <w:r>
        <w:t>Власов Дмитрий Викторович</w:t>
      </w:r>
    </w:p>
    <w:p w:rsidR="00924A8A" w:rsidRDefault="00924A8A">
      <w:pPr>
        <w:spacing w:line="276" w:lineRule="auto"/>
        <w:ind w:firstLine="0"/>
        <w:jc w:val="right"/>
      </w:pPr>
    </w:p>
    <w:p w:rsidR="00924A8A" w:rsidRDefault="00924A8A">
      <w:pPr>
        <w:spacing w:line="276" w:lineRule="auto"/>
        <w:ind w:firstLine="0"/>
        <w:rPr>
          <w:sz w:val="28"/>
          <w:szCs w:val="28"/>
        </w:rPr>
      </w:pPr>
    </w:p>
    <w:p w:rsidR="00924A8A" w:rsidRDefault="00924A8A">
      <w:pPr>
        <w:spacing w:line="276" w:lineRule="auto"/>
        <w:ind w:firstLine="0"/>
        <w:rPr>
          <w:sz w:val="28"/>
          <w:szCs w:val="28"/>
        </w:rPr>
      </w:pPr>
    </w:p>
    <w:p w:rsidR="00924A8A" w:rsidRDefault="00924A8A">
      <w:pPr>
        <w:spacing w:line="276" w:lineRule="auto"/>
        <w:ind w:firstLine="0"/>
        <w:jc w:val="center"/>
        <w:rPr>
          <w:sz w:val="28"/>
          <w:szCs w:val="28"/>
        </w:rPr>
      </w:pPr>
    </w:p>
    <w:p w:rsidR="00924A8A" w:rsidRDefault="00000000" w:rsidP="003C2295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3C2295" w:rsidRDefault="00000000" w:rsidP="003C2295">
      <w:pPr>
        <w:spacing w:line="276" w:lineRule="auto"/>
        <w:ind w:firstLine="0"/>
        <w:jc w:val="center"/>
        <w:rPr>
          <w:rFonts w:asciiTheme="minorHAnsi" w:hAnsiTheme="minorHAnsi"/>
          <w:caps/>
          <w:sz w:val="20"/>
          <w:szCs w:val="20"/>
        </w:rPr>
      </w:pPr>
      <w:r>
        <w:rPr>
          <w:sz w:val="28"/>
          <w:szCs w:val="28"/>
        </w:rPr>
        <w:t>2024</w:t>
      </w:r>
      <w:bookmarkStart w:id="1" w:name="_30j0zll" w:colFirst="0" w:colLast="0"/>
      <w:bookmarkStart w:id="2" w:name="_Toc187552995"/>
      <w:bookmarkEnd w:id="1"/>
    </w:p>
    <w:p w:rsidR="003C2295" w:rsidRDefault="003C2295" w:rsidP="003C2295">
      <w:pPr>
        <w:ind w:firstLine="0"/>
        <w:jc w:val="center"/>
        <w:rPr>
          <w:b/>
          <w:bCs/>
          <w:sz w:val="28"/>
          <w:szCs w:val="28"/>
        </w:rPr>
      </w:pPr>
      <w:r>
        <w:rPr>
          <w:rFonts w:asciiTheme="minorHAnsi" w:hAnsiTheme="minorHAnsi"/>
          <w:sz w:val="20"/>
          <w:szCs w:val="20"/>
        </w:rPr>
        <w:br w:type="page"/>
      </w:r>
      <w:r w:rsidRPr="003C2295">
        <w:rPr>
          <w:b/>
          <w:bCs/>
          <w:sz w:val="28"/>
          <w:szCs w:val="28"/>
        </w:rPr>
        <w:lastRenderedPageBreak/>
        <w:t>Оглавление</w:t>
      </w:r>
    </w:p>
    <w:sdt>
      <w:sdtPr>
        <w:id w:val="112736226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noProof/>
          <w:color w:val="auto"/>
          <w:sz w:val="24"/>
          <w:szCs w:val="24"/>
          <w:lang w:val="ru-RU" w:eastAsia="ru-RU"/>
        </w:rPr>
      </w:sdtEndPr>
      <w:sdtContent>
        <w:p w:rsidR="003C2295" w:rsidRPr="003C2295" w:rsidRDefault="003C2295" w:rsidP="003C2295">
          <w:pPr>
            <w:pStyle w:val="TOCHeading"/>
            <w:ind w:firstLine="0"/>
            <w:rPr>
              <w:rFonts w:ascii="Times New Roman" w:hAnsi="Times New Roman"/>
              <w:sz w:val="21"/>
              <w:szCs w:val="21"/>
              <w:lang w:val="ru-RU"/>
            </w:rPr>
          </w:pPr>
        </w:p>
        <w:p w:rsidR="003C2295" w:rsidRPr="003C2295" w:rsidRDefault="003C2295" w:rsidP="003C2295">
          <w:pPr>
            <w:pStyle w:val="TOC1"/>
            <w:tabs>
              <w:tab w:val="right" w:leader="dot" w:pos="9016"/>
            </w:tabs>
            <w:ind w:firstLine="0"/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1"/>
              <w:szCs w:val="21"/>
              <w:lang w:val="en-RU" w:eastAsia="en-GB"/>
              <w14:ligatures w14:val="standardContextual"/>
            </w:rPr>
          </w:pPr>
          <w:r w:rsidRPr="003C2295">
            <w:rPr>
              <w:rFonts w:ascii="Times New Roman" w:hAnsi="Times New Roman"/>
              <w:b w:val="0"/>
              <w:bCs w:val="0"/>
              <w:sz w:val="21"/>
              <w:szCs w:val="21"/>
            </w:rPr>
            <w:fldChar w:fldCharType="begin"/>
          </w:r>
          <w:r w:rsidRPr="003C2295">
            <w:rPr>
              <w:rFonts w:ascii="Times New Roman" w:hAnsi="Times New Roman"/>
              <w:sz w:val="21"/>
              <w:szCs w:val="21"/>
            </w:rPr>
            <w:instrText xml:space="preserve"> TOC \o "1-3" \h \z \u </w:instrText>
          </w:r>
          <w:r w:rsidRPr="003C2295">
            <w:rPr>
              <w:rFonts w:ascii="Times New Roman" w:hAnsi="Times New Roman"/>
              <w:b w:val="0"/>
              <w:bCs w:val="0"/>
              <w:sz w:val="21"/>
              <w:szCs w:val="21"/>
            </w:rPr>
            <w:fldChar w:fldCharType="separate"/>
          </w:r>
          <w:hyperlink w:anchor="_Toc187553179" w:history="1">
            <w:r w:rsidRPr="003C2295">
              <w:rPr>
                <w:rStyle w:val="Hyperlink"/>
                <w:rFonts w:ascii="Times New Roman" w:eastAsiaTheme="majorEastAsia" w:hAnsi="Times New Roman"/>
                <w:noProof/>
                <w:sz w:val="21"/>
                <w:szCs w:val="21"/>
                <w:lang w:val="" w:eastAsia="en-US"/>
              </w:rPr>
              <w:t>Современное состояние архитектуры программного обеспечения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ab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begin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instrText xml:space="preserve"> PAGEREF _Toc187553179 \h </w:instrTex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separate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>3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C2295" w:rsidRPr="003C2295" w:rsidRDefault="003C2295" w:rsidP="003C2295">
          <w:pPr>
            <w:pStyle w:val="TOC1"/>
            <w:tabs>
              <w:tab w:val="right" w:leader="dot" w:pos="9016"/>
            </w:tabs>
            <w:ind w:firstLine="0"/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1"/>
              <w:szCs w:val="21"/>
              <w:lang w:val="en-RU" w:eastAsia="en-GB"/>
              <w14:ligatures w14:val="standardContextual"/>
            </w:rPr>
          </w:pPr>
          <w:hyperlink w:anchor="_Toc187553180" w:history="1">
            <w:r w:rsidRPr="003C2295">
              <w:rPr>
                <w:rStyle w:val="Hyperlink"/>
                <w:rFonts w:ascii="Times New Roman" w:eastAsiaTheme="majorEastAsia" w:hAnsi="Times New Roman"/>
                <w:noProof/>
                <w:sz w:val="21"/>
                <w:szCs w:val="21"/>
                <w:lang w:val="" w:eastAsia="en-US"/>
              </w:rPr>
              <w:t>Ключевые направления развития архитектуры программного обеспечения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ab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begin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instrText xml:space="preserve"> PAGEREF _Toc187553180 \h </w:instrTex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separate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>6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C2295" w:rsidRPr="003C2295" w:rsidRDefault="003C2295" w:rsidP="003C2295">
          <w:pPr>
            <w:pStyle w:val="TOC1"/>
            <w:tabs>
              <w:tab w:val="right" w:leader="dot" w:pos="9016"/>
            </w:tabs>
            <w:ind w:firstLine="0"/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1"/>
              <w:szCs w:val="21"/>
              <w:lang w:val="en-RU" w:eastAsia="en-GB"/>
              <w14:ligatures w14:val="standardContextual"/>
            </w:rPr>
          </w:pPr>
          <w:hyperlink w:anchor="_Toc187553181" w:history="1">
            <w:r w:rsidRPr="003C2295">
              <w:rPr>
                <w:rStyle w:val="Hyperlink"/>
                <w:rFonts w:ascii="Times New Roman" w:eastAsiaTheme="majorEastAsia" w:hAnsi="Times New Roman"/>
                <w:noProof/>
                <w:sz w:val="21"/>
                <w:szCs w:val="21"/>
                <w:lang w:val="" w:eastAsia="en-US"/>
              </w:rPr>
              <w:t>Практическое применение архитектуры программного обеспечения в различных отраслях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ab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begin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instrText xml:space="preserve"> PAGEREF _Toc187553181 \h </w:instrTex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separate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>10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C2295" w:rsidRPr="003C2295" w:rsidRDefault="003C2295" w:rsidP="003C2295">
          <w:pPr>
            <w:pStyle w:val="TOC1"/>
            <w:tabs>
              <w:tab w:val="right" w:leader="dot" w:pos="9016"/>
            </w:tabs>
            <w:ind w:firstLine="0"/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1"/>
              <w:szCs w:val="21"/>
              <w:lang w:val="en-RU" w:eastAsia="en-GB"/>
              <w14:ligatures w14:val="standardContextual"/>
            </w:rPr>
          </w:pPr>
          <w:hyperlink w:anchor="_Toc187553182" w:history="1">
            <w:r w:rsidRPr="003C2295">
              <w:rPr>
                <w:rStyle w:val="Hyperlink"/>
                <w:rFonts w:ascii="Times New Roman" w:eastAsiaTheme="majorEastAsia" w:hAnsi="Times New Roman"/>
                <w:noProof/>
                <w:sz w:val="21"/>
                <w:szCs w:val="21"/>
                <w:lang w:val="" w:eastAsia="en-US"/>
              </w:rPr>
              <w:t>Основные проблемы и перспективы развития архитектуры программного обеспечения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ab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begin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instrText xml:space="preserve"> PAGEREF _Toc187553182 \h </w:instrTex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separate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>14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C2295" w:rsidRPr="003C2295" w:rsidRDefault="003C2295" w:rsidP="003C2295">
          <w:pPr>
            <w:pStyle w:val="TOC1"/>
            <w:tabs>
              <w:tab w:val="right" w:leader="dot" w:pos="9016"/>
            </w:tabs>
            <w:ind w:firstLine="0"/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1"/>
              <w:szCs w:val="21"/>
              <w:lang w:val="en-RU" w:eastAsia="en-GB"/>
              <w14:ligatures w14:val="standardContextual"/>
            </w:rPr>
          </w:pPr>
          <w:hyperlink w:anchor="_Toc187553183" w:history="1">
            <w:r w:rsidRPr="003C2295">
              <w:rPr>
                <w:rStyle w:val="Hyperlink"/>
                <w:rFonts w:ascii="Times New Roman" w:eastAsiaTheme="majorEastAsia" w:hAnsi="Times New Roman"/>
                <w:noProof/>
                <w:sz w:val="21"/>
                <w:szCs w:val="21"/>
                <w:lang w:eastAsia="en-US"/>
              </w:rPr>
              <w:t>Список литературы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ab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begin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instrText xml:space="preserve"> PAGEREF _Toc187553183 \h </w:instrTex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separate"/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t>17</w:t>
            </w:r>
            <w:r w:rsidRPr="003C2295">
              <w:rPr>
                <w:rFonts w:ascii="Times New Roman" w:hAnsi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C2295" w:rsidRDefault="003C2295" w:rsidP="003C2295">
          <w:pPr>
            <w:ind w:firstLine="0"/>
          </w:pPr>
          <w:r w:rsidRPr="003C2295">
            <w:rPr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:rsidR="003C2295" w:rsidRPr="003C2295" w:rsidRDefault="003C2295" w:rsidP="003C2295">
      <w:pPr>
        <w:ind w:firstLine="0"/>
        <w:jc w:val="center"/>
        <w:rPr>
          <w:b/>
          <w:bCs/>
        </w:rPr>
      </w:pPr>
    </w:p>
    <w:p w:rsidR="003C2295" w:rsidRDefault="003C2295">
      <w:pPr>
        <w:rPr>
          <w:rFonts w:eastAsiaTheme="majorEastAsia"/>
          <w:b/>
          <w:sz w:val="28"/>
          <w:szCs w:val="28"/>
          <w:lang w:val="" w:eastAsia="en-US"/>
        </w:rPr>
      </w:pPr>
      <w:r>
        <w:rPr>
          <w:rFonts w:eastAsiaTheme="majorEastAsia"/>
          <w:b/>
          <w:sz w:val="28"/>
          <w:szCs w:val="28"/>
          <w:lang w:val="" w:eastAsia="en-US"/>
        </w:rPr>
        <w:br w:type="page"/>
      </w:r>
    </w:p>
    <w:p w:rsidR="004E1900" w:rsidRPr="003C2295" w:rsidRDefault="00000000" w:rsidP="003C2295">
      <w:pPr>
        <w:spacing w:line="276" w:lineRule="auto"/>
        <w:ind w:firstLine="0"/>
        <w:jc w:val="center"/>
        <w:rPr>
          <w:b/>
          <w:sz w:val="28"/>
          <w:szCs w:val="28"/>
          <w:lang w:val="" w:eastAsia="en-US"/>
        </w:rPr>
      </w:pPr>
      <w:r w:rsidRPr="003C2295">
        <w:rPr>
          <w:rFonts w:eastAsiaTheme="majorEastAsia"/>
          <w:b/>
          <w:sz w:val="28"/>
          <w:szCs w:val="28"/>
          <w:lang w:val="" w:eastAsia="en-US"/>
        </w:rPr>
        <w:lastRenderedPageBreak/>
        <w:t>Предисловие</w:t>
      </w:r>
      <w:bookmarkEnd w:id="2"/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Архитектура программного обеспечения (АПО) представляет собой концептуальную основу для проектирования сложных программных систем. Она определяет структуру системы, взаимодействие между компонентами, а также принципы и подходы, которые обеспечивают её функциональность, производительность и надёжность.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Современные тенденции развития технологий требуют создания программного обеспечения, способного быстро адаптироваться к изменяющимся условиям. Архитектура играет ключевую роль в обеспечении гибкости и масштабируемости, что делает её неотъемлемой частью проектирования информационных систем.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Цель данного анализа — изучить текущее состояние, ключевые направления развития, практическое применение и основные проблемы, связанные с архитектурой программного обеспечения. Работа основывается на изучении научной и профессиональной литературы, что позволяет выделить актуальные подходы и определить перспективы дальнейшего развития этой области.</w:t>
      </w:r>
    </w:p>
    <w:p w:rsidR="009D1ED9" w:rsidRDefault="009D1ED9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</w:p>
    <w:p w:rsidR="004E1900" w:rsidRDefault="00000000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  <w:r>
        <w:rPr>
          <w:rFonts w:eastAsia="Aptos" w:cstheme="minorBidi"/>
          <w:kern w:val="2"/>
          <w:sz w:val="28"/>
          <w:lang w:eastAsia="en-US"/>
          <w14:ligatures w14:val="standardContextual"/>
        </w:rPr>
        <w:br w:type="page"/>
      </w:r>
    </w:p>
    <w:p w:rsidR="004E1900" w:rsidRPr="004E1900" w:rsidRDefault="00000000" w:rsidP="004E1900">
      <w:pPr>
        <w:pStyle w:val="Heading1"/>
        <w:keepNext/>
        <w:keepLines/>
        <w:spacing w:before="360" w:after="80"/>
        <w:ind w:left="0" w:firstLine="720"/>
        <w:rPr>
          <w:b w:val="0"/>
          <w:kern w:val="2"/>
          <w:szCs w:val="40"/>
          <w:lang w:val="" w:eastAsia="en-US"/>
          <w14:ligatures w14:val="standardContextual"/>
        </w:rPr>
      </w:pPr>
      <w:bookmarkStart w:id="3" w:name="_Toc187552996"/>
      <w:bookmarkStart w:id="4" w:name="_Toc187553179"/>
      <w:r w:rsidRPr="004E1900">
        <w:rPr>
          <w:rFonts w:eastAsiaTheme="majorEastAsia" w:cstheme="majorBidi"/>
          <w:kern w:val="2"/>
          <w:szCs w:val="40"/>
          <w:lang w:val="" w:eastAsia="en-US"/>
          <w14:ligatures w14:val="standardContextual"/>
        </w:rPr>
        <w:lastRenderedPageBreak/>
        <w:t>Современное состояние архитектуры программного обеспечения</w:t>
      </w:r>
      <w:bookmarkEnd w:id="3"/>
      <w:bookmarkEnd w:id="4"/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Архитектура программного обеспечения представляет собой набор принципов и методов, определяющих структуру и взаимодействие компонентов системы. В последние десятилетия архитектура программного обеспечения значительно эволюционировала, переходя от простых моделей к сложным многоуровневым и распределённым структурам, что связано с развитием новых технологий и требований, предъявляемых к программным продуктам.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Основные концепции и подходы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Существует несколько ключевых концепций, на которых основывается архитектура программного обеспечения:</w:t>
      </w:r>
    </w:p>
    <w:p w:rsidR="004E1900" w:rsidRPr="004E1900" w:rsidRDefault="00000000" w:rsidP="004E1900">
      <w:pPr>
        <w:numPr>
          <w:ilvl w:val="0"/>
          <w:numId w:val="23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Модульность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Разделение системы на независимые модули позволяет упростить её разработку и поддержку, а также улучшить масштабируемость. Модульность предполагает создание функциональных блоков, которые могут быть заменены или изменены без значительных изменений в других частях системы.</w:t>
      </w:r>
    </w:p>
    <w:p w:rsidR="004E1900" w:rsidRPr="004E1900" w:rsidRDefault="00000000" w:rsidP="004E1900">
      <w:pPr>
        <w:numPr>
          <w:ilvl w:val="0"/>
          <w:numId w:val="23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Абстракция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Это принцип, который скрывает детали реализации и предоставляет разработчикам только необходимые интерфейсы для взаимодействия с системой. Абстракция помогает уменьшить сложность системы и улучшить её поддерживаемость.</w:t>
      </w:r>
    </w:p>
    <w:p w:rsidR="004E1900" w:rsidRPr="004E1900" w:rsidRDefault="00000000" w:rsidP="004E1900">
      <w:pPr>
        <w:numPr>
          <w:ilvl w:val="0"/>
          <w:numId w:val="23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Интерфейс и взаимодействие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Архитектура программного обеспечения определяет, как компоненты системы будут взаимодействовать друг с другом. Это включает в себя выбор протоколов, форматов данных и способов передачи информации между модулями.</w:t>
      </w:r>
    </w:p>
    <w:p w:rsidR="004E1900" w:rsidRPr="004E1900" w:rsidRDefault="00000000" w:rsidP="004E1900">
      <w:pPr>
        <w:numPr>
          <w:ilvl w:val="0"/>
          <w:numId w:val="23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Распределённые системы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С развитием облачных технологий и сервисов появилась необходимость в распределённых системах, где компоненты могут быть расположены на разных физических или виртуальных машинах, но при этом они должны работать как единое целое.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Классификация архитектур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lastRenderedPageBreak/>
        <w:t>Архитектурные подходы могут различаться в зависимости от типа и целей системы. Наиболее распространённые классификации архитектур включают:</w:t>
      </w:r>
    </w:p>
    <w:p w:rsidR="004E1900" w:rsidRPr="004E1900" w:rsidRDefault="00000000" w:rsidP="004E1900">
      <w:pPr>
        <w:numPr>
          <w:ilvl w:val="0"/>
          <w:numId w:val="24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Монолитная архитектура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В этой модели все компоненты системы объединены в единую структуру. Такой подход использовался на ранних этапах развития программного обеспечения, но с увеличением сложности и масштабируемости систем он стал менее гибким.</w:t>
      </w:r>
    </w:p>
    <w:p w:rsidR="004E1900" w:rsidRPr="004E1900" w:rsidRDefault="00000000" w:rsidP="004E1900">
      <w:pPr>
        <w:numPr>
          <w:ilvl w:val="0"/>
          <w:numId w:val="24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Микросервисная архитектура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Этот подход предполагает разделение приложения на несколько независимых сервисов, каждый из которых выполняет конкретную функцию. Микросервисы могут быть развернуты, обновлены и масштабированы независимо друг от друга, что значительно повышает гибкость системы.</w:t>
      </w:r>
    </w:p>
    <w:p w:rsidR="004E1900" w:rsidRPr="004E1900" w:rsidRDefault="00000000" w:rsidP="004E1900">
      <w:pPr>
        <w:numPr>
          <w:ilvl w:val="0"/>
          <w:numId w:val="24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Сервисно-ориентированная архитектура (SOA)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В этой модели система состоит из нескольких сервисов, которые взаимодействуют через стандартизированные интерфейсы. SOA позволяет повысить интеграцию различных приложений и обеспечить их совместную работу.</w:t>
      </w:r>
    </w:p>
    <w:p w:rsidR="004E1900" w:rsidRPr="004E1900" w:rsidRDefault="00000000" w:rsidP="004E1900">
      <w:pPr>
        <w:numPr>
          <w:ilvl w:val="0"/>
          <w:numId w:val="24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Облачные архитектуры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Облачные решения позволяют обеспечить гибкость и масштабируемость приложений, где ресурсы могут быть выделены и перераспределены в зависимости от потребностей системы.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Преимущества использования архитектурного подхода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Архитектурный подход в разработке программного обеспечения имеет множество преимуществ:</w:t>
      </w:r>
    </w:p>
    <w:p w:rsidR="004E1900" w:rsidRPr="004E1900" w:rsidRDefault="00000000" w:rsidP="004E1900">
      <w:pPr>
        <w:numPr>
          <w:ilvl w:val="0"/>
          <w:numId w:val="25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Управляемость и предсказуемость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Архитектура помогает организовать разработку, делая её более предсказуемой и управляемой. Это особенно важно для крупных и распределённых систем, где взаимодействие между компонентами требует чёткого планирования.</w:t>
      </w:r>
    </w:p>
    <w:p w:rsidR="004E1900" w:rsidRPr="004E1900" w:rsidRDefault="00000000" w:rsidP="004E1900">
      <w:pPr>
        <w:numPr>
          <w:ilvl w:val="0"/>
          <w:numId w:val="25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Масштабируемость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Правильно спроектированная архитектура обеспечивает лёгкость масштабирования системы, как вертикального (увеличение мощности отдельных компонентов), так и горизонтального (добавление новых экземпляров компонентов).</w:t>
      </w:r>
    </w:p>
    <w:p w:rsidR="004E1900" w:rsidRPr="004E1900" w:rsidRDefault="00000000" w:rsidP="004E1900">
      <w:pPr>
        <w:numPr>
          <w:ilvl w:val="0"/>
          <w:numId w:val="25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lastRenderedPageBreak/>
        <w:t>Обеспечение надёжности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Архитектура влияет на надёжность системы. Например, в распределённых системах используются механизмы резервирования и отказоустойчивости, которые позволяют минимизировать время простоя.</w:t>
      </w:r>
    </w:p>
    <w:p w:rsidR="004E1900" w:rsidRPr="004E1900" w:rsidRDefault="00000000" w:rsidP="004E1900">
      <w:pPr>
        <w:numPr>
          <w:ilvl w:val="0"/>
          <w:numId w:val="25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Поддерживаемость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Хорошо спроектированная архитектура упрощает поддержку и обновление системы, что снижает затраты на её обслуживание.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Современные подходы к архитектуре программного обеспечения основываются на гибкости, масштабируемости и высокой производительности, что делает их эффективными для решения различных задач в быстро меняющемся технологическом ландшафте.</w:t>
      </w:r>
    </w:p>
    <w:p w:rsidR="004E1900" w:rsidRDefault="00000000">
      <w:pPr>
        <w:spacing w:after="160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>
        <w:rPr>
          <w:rFonts w:eastAsia="Aptos" w:cstheme="minorBidi"/>
          <w:kern w:val="2"/>
          <w:sz w:val="28"/>
          <w:lang w:val="" w:eastAsia="en-US"/>
          <w14:ligatures w14:val="standardContextual"/>
        </w:rPr>
        <w:br w:type="page"/>
      </w:r>
    </w:p>
    <w:p w:rsidR="004E1900" w:rsidRPr="004E1900" w:rsidRDefault="00000000" w:rsidP="004E1900">
      <w:pPr>
        <w:pStyle w:val="Heading1"/>
        <w:keepNext/>
        <w:keepLines/>
        <w:spacing w:before="360" w:after="80"/>
        <w:ind w:left="0" w:firstLine="720"/>
        <w:rPr>
          <w:b w:val="0"/>
          <w:kern w:val="2"/>
          <w:szCs w:val="40"/>
          <w:lang w:val="" w:eastAsia="en-US"/>
          <w14:ligatures w14:val="standardContextual"/>
        </w:rPr>
      </w:pPr>
      <w:bookmarkStart w:id="5" w:name="_Toc187552997"/>
      <w:bookmarkStart w:id="6" w:name="_Toc187553180"/>
      <w:r w:rsidRPr="004E1900">
        <w:rPr>
          <w:rFonts w:eastAsiaTheme="majorEastAsia" w:cstheme="majorBidi"/>
          <w:kern w:val="2"/>
          <w:szCs w:val="40"/>
          <w:lang w:val="" w:eastAsia="en-US"/>
          <w14:ligatures w14:val="standardContextual"/>
        </w:rPr>
        <w:lastRenderedPageBreak/>
        <w:t>Ключевые направления развития архитектуры программного обеспечения</w:t>
      </w:r>
      <w:bookmarkEnd w:id="5"/>
      <w:bookmarkEnd w:id="6"/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В последние десятилетия архитектура программного обеспечения претерпела значительные изменения, обусловленные развитием технологий, изменяющимися требованиями пользователей и коммерческими потребностями. Архитекторы программного обеспечения сейчас должны учитывать множество факторов, таких как производительность, безопасность, устойчивость, а также возможность масштабирования и интеграции с другими системами. Рассмотрим ключевые направления, в которых развивается современная архитектура ПО.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1. Микросервисная архитектура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Одним из самых заметных направлений является переход от монолитных приложений к </w:t>
      </w: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микросервисам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. Микросервисная архитектура предполагает разделение приложения на несколько независимых сервисов, каждый из которых выполняет определённую задачу и может быть обновлён или масштабирован отдельно.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Преимущества микросервисов включают:</w:t>
      </w:r>
    </w:p>
    <w:p w:rsidR="004E1900" w:rsidRPr="004E1900" w:rsidRDefault="00000000" w:rsidP="004E1900">
      <w:pPr>
        <w:numPr>
          <w:ilvl w:val="0"/>
          <w:numId w:val="26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Гибкость и масштабируемость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: Каждый сервис может быть масштабирован в зависимости от нагрузки, что позволяет эффективнее распределять ресурсы.</w:t>
      </w:r>
    </w:p>
    <w:p w:rsidR="004E1900" w:rsidRPr="004E1900" w:rsidRDefault="00000000" w:rsidP="004E1900">
      <w:pPr>
        <w:numPr>
          <w:ilvl w:val="0"/>
          <w:numId w:val="26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Изоляция отказов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: Если один сервис выходит из строя, другие продолжают работать, что повышает надёжность системы в целом.</w:t>
      </w:r>
    </w:p>
    <w:p w:rsidR="004E1900" w:rsidRPr="004E1900" w:rsidRDefault="00000000" w:rsidP="004E1900">
      <w:pPr>
        <w:numPr>
          <w:ilvl w:val="0"/>
          <w:numId w:val="26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Независимость разработки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: Разные команды могут работать над отдельными сервисами, используя различные технологии и подходы, что ускоряет процесс разработки.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2. Облачные вычисления и архитектуры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 развитием облачных технологий, архитектуры программного обеспечения стали ориентироваться на использование облачных платформ. Это дало возможность создать более гибкие, масштабируемые и экономичные системы. Современные архитектуры на базе облачных вычислений обеспечивают динамическое распределение ресурсов, возможность быстрого увеличения мощности и отказоустойчивость.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lastRenderedPageBreak/>
        <w:t>Ключевыми преимуществами облачной архитектуры являются:</w:t>
      </w:r>
    </w:p>
    <w:p w:rsidR="004E1900" w:rsidRPr="004E1900" w:rsidRDefault="00000000" w:rsidP="004E1900">
      <w:pPr>
        <w:numPr>
          <w:ilvl w:val="0"/>
          <w:numId w:val="27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Масштабируемость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: Возможность увеличивать ресурсы (вычислительную мощность, память) в зависимости от спроса на систему.</w:t>
      </w:r>
    </w:p>
    <w:p w:rsidR="004E1900" w:rsidRPr="004E1900" w:rsidRDefault="00000000" w:rsidP="004E1900">
      <w:pPr>
        <w:numPr>
          <w:ilvl w:val="0"/>
          <w:numId w:val="27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Низкие капитальные затраты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: Платные облачные сервисы позволяют платить только за используемые ресурсы, исключая необходимость в крупных первоначальных вложениях.</w:t>
      </w:r>
    </w:p>
    <w:p w:rsidR="004E1900" w:rsidRPr="004E1900" w:rsidRDefault="00000000" w:rsidP="004E1900">
      <w:pPr>
        <w:numPr>
          <w:ilvl w:val="0"/>
          <w:numId w:val="27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Гибкость в развертывании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: Возможность развертывания приложений в частном или публичном облаке, а также на гибридных платформах.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3. Архитектуры на базе контейнеров и оркестрации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 развитием технологий контейнеризации (например, Docker) появилась возможность изолировать приложения и их зависимости в отдельные контейнеры, которые могут быть быстро развернуты и масштабированы. Это позволяет создавать высокоэффективные, лёгкие и переносимые системы.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Контейнеризация и оркестрация контейнеров с помощью таких инструментов, как Kubernetes, позволяет:</w:t>
      </w:r>
    </w:p>
    <w:p w:rsidR="004E1900" w:rsidRPr="004E1900" w:rsidRDefault="00000000" w:rsidP="004E1900">
      <w:pPr>
        <w:numPr>
          <w:ilvl w:val="0"/>
          <w:numId w:val="28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Автоматизировать развертывание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и управление масштабированием контейнеризованных приложений.</w:t>
      </w:r>
    </w:p>
    <w:p w:rsidR="004E1900" w:rsidRPr="004E1900" w:rsidRDefault="00000000" w:rsidP="004E1900">
      <w:pPr>
        <w:numPr>
          <w:ilvl w:val="0"/>
          <w:numId w:val="28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Упростить развертывание и интеграцию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новых приложений и сервисов в существующую инфраструктуру.</w:t>
      </w:r>
    </w:p>
    <w:p w:rsidR="004E1900" w:rsidRPr="004E1900" w:rsidRDefault="00000000" w:rsidP="004E1900">
      <w:pPr>
        <w:numPr>
          <w:ilvl w:val="0"/>
          <w:numId w:val="28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Повысить эффективность использования ресурсов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, так как контейнеры легче и быстрее по сравнению с традиционными виртуальными машинами.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4. Архитектуры с использованием искусственного интеллекта и машинного обучения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Современные архитектуры программного обеспечения начинают активно интегрировать технологии искусственного интеллекта и машинного обучения. Эти технологии позволяют не только повысить эффективность работы системы, но и создавать адаптивные решения, которые могут учиться и совершенствоваться с течением времени.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lastRenderedPageBreak/>
        <w:t>К примеру, </w:t>
      </w: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интеллектуальные системы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на основе машинного обучения могут использовать данные пользователей для улучшения рекомендаций, обнаружения аномалий, повышения производительности и автоматизации процессов.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5. Сервисно-ориентированная архитектура (SOA)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SOA остаётся популярным подходом в крупных и корпоративных системах, где разные приложения и сервисы могут взаимодействовать друг с другом через стандартизированные интерфейсы. Такой подход облегчает интеграцию, расширяемость и поддерживаемость.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SOA продолжает развиваться, включая такие новые тенденции, как использование </w:t>
      </w: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API-first подходов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и </w:t>
      </w: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гибридных интеграционных платформ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, которые позволяют более эффективно соединять старые и новые системы.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6. Архитектуры, ориентированные на безопасность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 ростом угроз безопасности в цифровом пространстве, внимание к архитектурам, обеспечивающим защиту данных и пользователей, становится критически важным. Принципы </w:t>
      </w: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zero trust architecture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(архитектура «нулевого доверия») включают в себя строгую аутентификацию и авторизацию на каждом уровне системы, что минимизирует риски несанкционированного доступа и утечек данных.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7. Интернет вещей (IoT) и связанные архитектуры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Интернет вещей становится всё более распространённым в таких областях, как умные дома, производственные системы и здравоохранение. Архитектуры IoT включают в себя десятки или даже сотни устройств, которые собирают и обрабатывают данные в реальном времени. Такие системы требуют новых архитектурных решений для эффективной передачи данных, их обработки и хранения.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8. Архитектуры с низким временем отклика (real-time systems)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 xml:space="preserve">Технологии, требующие минимального времени отклика, такие как системы реального времени, требуют специальных архитектурных решений, которые гарантируют обработку данных в строго определённые промежутки времени. Это актуально для систем в авиации, 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lastRenderedPageBreak/>
        <w:t>здравоохранении, автоматизации производства и других критически важных областях.</w:t>
      </w:r>
    </w:p>
    <w:p w:rsidR="004E1900" w:rsidRDefault="00000000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В целом, направления развития архитектуры программного обеспечения направлены на повышение гибкости, масштабируемости, отказоустойчивости и безопасности. Эти тенденции отражают актуальные потребности бизнеса и пользователей, которые требуют более быстрых, надёжных и эффективных решений.</w:t>
      </w:r>
    </w:p>
    <w:p w:rsidR="004E1900" w:rsidRDefault="00000000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  <w:r>
        <w:rPr>
          <w:rFonts w:eastAsia="Aptos" w:cstheme="minorBidi"/>
          <w:kern w:val="2"/>
          <w:sz w:val="28"/>
          <w:lang w:eastAsia="en-US"/>
          <w14:ligatures w14:val="standardContextual"/>
        </w:rPr>
        <w:br w:type="page"/>
      </w:r>
    </w:p>
    <w:p w:rsidR="004E1900" w:rsidRPr="004E1900" w:rsidRDefault="00000000" w:rsidP="004E1900">
      <w:pPr>
        <w:pStyle w:val="Heading1"/>
        <w:keepNext/>
        <w:keepLines/>
        <w:spacing w:before="360" w:after="80"/>
        <w:ind w:left="0" w:firstLine="720"/>
        <w:rPr>
          <w:b w:val="0"/>
          <w:kern w:val="2"/>
          <w:szCs w:val="40"/>
          <w:lang w:val="" w:eastAsia="en-US"/>
          <w14:ligatures w14:val="standardContextual"/>
        </w:rPr>
      </w:pPr>
      <w:bookmarkStart w:id="7" w:name="_Toc187552998"/>
      <w:bookmarkStart w:id="8" w:name="_Toc187553181"/>
      <w:r w:rsidRPr="004E1900">
        <w:rPr>
          <w:rFonts w:eastAsiaTheme="majorEastAsia" w:cstheme="majorBidi"/>
          <w:kern w:val="2"/>
          <w:szCs w:val="40"/>
          <w:lang w:val="" w:eastAsia="en-US"/>
          <w14:ligatures w14:val="standardContextual"/>
        </w:rPr>
        <w:lastRenderedPageBreak/>
        <w:t>Практическое применение архитектуры программного обеспечения в различных отраслях</w:t>
      </w:r>
      <w:bookmarkEnd w:id="7"/>
      <w:bookmarkEnd w:id="8"/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Развитие и внедрение различных архитектур программного обеспечения в практическое использование значительно преобразовали многие отрасли. Инновационные архитектурные решения, такие как микросервисная архитектура, облачные вычисления и контейнеризация, позволяют улучшить производительность, снизить затраты, а также повысить гибкость и адаптивность приложений. Рассмотрим, как эти технологии находят применение в разных областях.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1. Финансовый сектор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В финансовой индустрии архитектура программного обеспечения играет ключевую роль в обработке огромных объёмов данных, защите информации и обеспечении быстродействия приложений. Внедрение облачных решений и микросервисов позволило значительно повысить гибкость и ускорить время отклика финансовых систем.</w:t>
      </w:r>
    </w:p>
    <w:p w:rsidR="004E1900" w:rsidRPr="004E1900" w:rsidRDefault="00000000" w:rsidP="004E1900">
      <w:pPr>
        <w:numPr>
          <w:ilvl w:val="0"/>
          <w:numId w:val="29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Облачные решения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предоставляют финансовым учреждениям возможность масштабировать ресурсы в зависимости от потребностей, что критически важно в условиях колебаний рыночных ситуаций. Множество финансовых платформ, таких как онлайн-банкинг и торговые платформы, используют облачные технологии для быстрой обработки транзакций и поддержания системы в круглосуточном режиме.</w:t>
      </w:r>
    </w:p>
    <w:p w:rsidR="004E1900" w:rsidRPr="004E1900" w:rsidRDefault="00000000" w:rsidP="004E1900">
      <w:pPr>
        <w:numPr>
          <w:ilvl w:val="0"/>
          <w:numId w:val="29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Микросервисная архитектура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позволяет разделить системы на независимые части, которые могут масштабироваться по мере необходимости. Каждый сервис, например, для обработки платежей или для взаимодействия с пользователями, может работать автономно, повышая производительность и надёжность.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2. Здравоохранение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Здравоохранение является ещё одной сферой, в которой архитектура программного обеспечения играет важную роль в обеспечении эффективности и точности работы систем. Современные решения обеспечивают более быстрое взаимодействие с пациентами и более надёжную обработку данных.</w:t>
      </w:r>
    </w:p>
    <w:p w:rsidR="004E1900" w:rsidRPr="004E1900" w:rsidRDefault="00000000" w:rsidP="004E1900">
      <w:pPr>
        <w:numPr>
          <w:ilvl w:val="0"/>
          <w:numId w:val="30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lastRenderedPageBreak/>
        <w:t>Системы на базе облачных технологий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используются для хранения и анализа медицинских данных, таких как электронные медицинские карты. Это упрощает доступ к информации врачам и позволяет создавать системы для дистанционного мониторинга пациентов.</w:t>
      </w:r>
    </w:p>
    <w:p w:rsidR="004E1900" w:rsidRPr="004E1900" w:rsidRDefault="00000000" w:rsidP="004E1900">
      <w:pPr>
        <w:numPr>
          <w:ilvl w:val="0"/>
          <w:numId w:val="30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Интернет вещей (IoT)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в здравоохранении также активно используется. Например, устройства для мониторинга здоровья пациентов (умные часы, датчики) могут передавать данные в облачные системы для дальнейшей обработки. Архитектуры, построенные на базе микросервисов, позволяют создавать модульные системы, которые могут динамично адаптироваться под изменения в состоянии пациента.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3. Розничная торговля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Розничная торговля активно использует передовые архитектурные решения для улучшения взаимодействия с клиентами, оптимизации логистики и управления запасами.</w:t>
      </w:r>
    </w:p>
    <w:p w:rsidR="004E1900" w:rsidRPr="004E1900" w:rsidRDefault="00000000" w:rsidP="004E1900">
      <w:pPr>
        <w:numPr>
          <w:ilvl w:val="0"/>
          <w:numId w:val="31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Микросервисы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играют важную роль в автоматизации процессов, связанных с обработкой заказов и управлением складами. Каждая отдельная функция, будь то обработка платежей или отслеживание состояния товара, может быть реализована как отдельный сервис, что упрощает обновление системы и масштабирование.</w:t>
      </w:r>
    </w:p>
    <w:p w:rsidR="004E1900" w:rsidRPr="004E1900" w:rsidRDefault="00000000" w:rsidP="004E1900">
      <w:pPr>
        <w:numPr>
          <w:ilvl w:val="0"/>
          <w:numId w:val="31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Облачные вычисления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позволяют предприятиям в розничной торговле эффективно управлять данными о товарах и покупках. Облачные сервисы обеспечивают быстрое масштабирование и оптимизацию рабочих процессов, таких как управление запасами, управление ценообразованием и взаимодействие с покупателями через интернет-магазины.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4. Автомобильная промышленность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Автомобильная промышленность использует сложные системы управления для разработки современных автомобилей, в том числе автономных транспортных средств, а также для обеспечения бесперебойной работы заводов и логистики.</w:t>
      </w:r>
    </w:p>
    <w:p w:rsidR="004E1900" w:rsidRPr="004E1900" w:rsidRDefault="00000000" w:rsidP="004E1900">
      <w:pPr>
        <w:numPr>
          <w:ilvl w:val="0"/>
          <w:numId w:val="32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Системы реального времени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и </w:t>
      </w: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встраиваемые системы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 xml:space="preserve"> играют решающую роль в управлении автомобилем, включая такие 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lastRenderedPageBreak/>
        <w:t>функции, как системы помощи водителю (ADAS), автономное вождение и системы безопасности.</w:t>
      </w:r>
    </w:p>
    <w:p w:rsidR="004E1900" w:rsidRPr="004E1900" w:rsidRDefault="00000000" w:rsidP="004E1900">
      <w:pPr>
        <w:numPr>
          <w:ilvl w:val="0"/>
          <w:numId w:val="32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Микросервисная архитектура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помогает интегрировать различные подсистемы автомобиля, позволяя каждому компоненту работать автономно. Это даёт гибкость в разработке новых функций, а также позволяет быстро вносить изменения без необходимости переписывать всю систему.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5. Государственные и муниципальные услуги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Государственные и муниципальные системы также активно переходят на более современные архитектуры для улучшения качества обслуживания граждан, повышения доступности и прозрачности услуг.</w:t>
      </w:r>
    </w:p>
    <w:p w:rsidR="004E1900" w:rsidRPr="004E1900" w:rsidRDefault="00000000" w:rsidP="004E1900">
      <w:pPr>
        <w:numPr>
          <w:ilvl w:val="0"/>
          <w:numId w:val="33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Облачные решения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используются для централизованного хранения данных, таких как информация о налогах, государственных пособиях и прочее. Это даёт возможность автоматизировать взаимодействие с гражданами и снижает затраты на управление информационными системами.</w:t>
      </w:r>
    </w:p>
    <w:p w:rsidR="004E1900" w:rsidRPr="004E1900" w:rsidRDefault="00000000" w:rsidP="004E1900">
      <w:pPr>
        <w:numPr>
          <w:ilvl w:val="0"/>
          <w:numId w:val="33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Микросервисная архитектура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облегчает создание модульных приложений для разных государственных услуг. Каждую услугу можно разрабатывать и обновлять независимо, что ускоряет процессы и улучшает эффективность работы государственных органов.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6. Игровая индустрия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Игровая индустрия представляет собой ещё одну отрасль, в которой архитектуры программного обеспечения становятся всё более сложными, чтобы соответствовать высоким требованиям к производительности, масштабируемости и взаимодействию с игроками.</w:t>
      </w:r>
    </w:p>
    <w:p w:rsidR="004E1900" w:rsidRPr="004E1900" w:rsidRDefault="00000000" w:rsidP="004E1900">
      <w:pPr>
        <w:numPr>
          <w:ilvl w:val="0"/>
          <w:numId w:val="34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Микросервисная архитектура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позволяет разработчикам создавать игры с масштабируемыми многопользовательскими мирами, где каждый компонент игры (например, система учёта очков, системы чатов и другие) может функционировать независимо от других. Это позволяет лучше справляться с большими нагрузками во время пиковых часов.</w:t>
      </w:r>
    </w:p>
    <w:p w:rsidR="004E1900" w:rsidRPr="004E1900" w:rsidRDefault="00000000" w:rsidP="004E1900">
      <w:pPr>
        <w:numPr>
          <w:ilvl w:val="0"/>
          <w:numId w:val="34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lastRenderedPageBreak/>
        <w:t>Облачные вычисления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используются для хранения игровых данных, а также для предоставления серверов для многопользовательских игр. Это даёт возможность игрокам взаимодействовать друг с другом в режиме реального времени и обеспечивает высокую скорость отклика игры.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7. Энергетика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Энергетическая отрасль также внедряет инновационные архитектурные решения для повышения эффективности управления распределением энергии, мониторинга состояния оборудования и управления сетями.</w:t>
      </w:r>
    </w:p>
    <w:p w:rsidR="004E1900" w:rsidRPr="004E1900" w:rsidRDefault="00000000" w:rsidP="004E1900">
      <w:pPr>
        <w:numPr>
          <w:ilvl w:val="0"/>
          <w:numId w:val="35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Интернет вещей (IoT)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широко используется для мониторинга и управления распределёнными энергетическими системами. С помощью IoT-устройств, таких как умные счётчики и датчики, можно собирать данные о потреблении энергии и оптимизировать её распределение.</w:t>
      </w:r>
    </w:p>
    <w:p w:rsidR="004E1900" w:rsidRPr="004E1900" w:rsidRDefault="00000000" w:rsidP="004E1900">
      <w:pPr>
        <w:numPr>
          <w:ilvl w:val="0"/>
          <w:numId w:val="35"/>
        </w:numPr>
        <w:spacing w:after="160" w:line="278" w:lineRule="auto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Системы реального времени</w:t>
      </w: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 помогают обеспечить точность и быстродействие при управлении энергетическими сетями, предотвращая перебои в поставках энергии.</w:t>
      </w:r>
    </w:p>
    <w:p w:rsidR="004E1900" w:rsidRDefault="00000000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Таким образом, архитектура программного обеспечения играет решающую роль в разных отраслях, улучшая взаимодействие с клиентами, автоматизируя процессы и повышая производительность. Использование современных архитектурных решений позволяет организациям создавать более надёжные и гибкие системы, которые могут адаптироваться к изменяющимся условиям.</w:t>
      </w:r>
    </w:p>
    <w:p w:rsidR="004E1900" w:rsidRDefault="00000000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  <w:r>
        <w:rPr>
          <w:rFonts w:eastAsia="Aptos" w:cstheme="minorBidi"/>
          <w:kern w:val="2"/>
          <w:sz w:val="28"/>
          <w:lang w:eastAsia="en-US"/>
          <w14:ligatures w14:val="standardContextual"/>
        </w:rPr>
        <w:br w:type="page"/>
      </w:r>
    </w:p>
    <w:p w:rsidR="004E1900" w:rsidRPr="004E1900" w:rsidRDefault="00000000" w:rsidP="004E1900">
      <w:pPr>
        <w:pStyle w:val="Heading1"/>
        <w:keepNext/>
        <w:keepLines/>
        <w:spacing w:before="360" w:after="80"/>
        <w:ind w:left="0" w:firstLine="720"/>
        <w:rPr>
          <w:b w:val="0"/>
          <w:kern w:val="2"/>
          <w:szCs w:val="40"/>
          <w:lang w:val="" w:eastAsia="en-US"/>
          <w14:ligatures w14:val="standardContextual"/>
        </w:rPr>
      </w:pPr>
      <w:bookmarkStart w:id="9" w:name="_Toc187552999"/>
      <w:bookmarkStart w:id="10" w:name="_Toc187553182"/>
      <w:r w:rsidRPr="004E1900">
        <w:rPr>
          <w:rFonts w:eastAsiaTheme="majorEastAsia" w:cstheme="majorBidi"/>
          <w:kern w:val="2"/>
          <w:szCs w:val="40"/>
          <w:lang w:val="" w:eastAsia="en-US"/>
          <w14:ligatures w14:val="standardContextual"/>
        </w:rPr>
        <w:lastRenderedPageBreak/>
        <w:t>Основные проблемы и перспективы развития архитектуры программного обеспечения</w:t>
      </w:r>
      <w:bookmarkEnd w:id="9"/>
      <w:bookmarkEnd w:id="10"/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Архитектура программного обеспечения сталкивается с рядом проблем, которые требуют постоянной адаптации технологий и подходов.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1. Сложность и масштабируемость систем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Современные системы становятся всё более сложными, особенно с внедрением микросервисов и облачных технологий. Микросервисы, хотя и обеспечивают гибкость, требуют сложных механизмов синхронизации и управления, что увеличивает нагрузку на разработчиков и увеличивает стоимость обслуживания.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2. Проблемы безопасности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С ростом использования облачных и распределённых систем безопасность становится критической. Необходимость защиты данных, контроля доступа и применения новых методов шифрования становится одним из важнейших аспектов архитектуры.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3. Нехватка квалифицированных специалистов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Внедрение новых архитектурных решений требует специалистов с высокой квалификацией. Недостаток таких кадров замедляет процессы разработки и внедрения новых технологий.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4. Интеграция старых и новых систем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Множество организаций продолжает использовать устаревшие системы, что затрудняет их интеграцию с новыми архитектурами. Проблемы совместимости данных требуют специальных решений для адаптации.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5. Высокие затраты на поддержку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Многие новые архитектурные подходы требуют значительных вложений на внедрение и постоянное обновление. Это особенно касается микросервисов и облачных решений, которые требуют постоянных инвестиций в инфраструктуру и мониторинг.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6. Проблемы производительности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lastRenderedPageBreak/>
        <w:t>Новые архитектуры, такие как микросервисы, могут приводить к проблемам с производительностью, особенно если синхронизация данных и взаимодействие между сервисами не оптимизированы.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t>7. Перспективы развития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В будущем архитектуры программного обеспечения будут развиваться в сторону использования искусственного интеллекта, гибридных облачных решений и улучшенных микросервисных структур. Это приведёт к повышению гибкости, надежности и производительности систем.</w:t>
      </w:r>
    </w:p>
    <w:p w:rsidR="004E1900" w:rsidRDefault="00000000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  <w:r>
        <w:rPr>
          <w:rFonts w:eastAsia="Aptos" w:cstheme="minorBidi"/>
          <w:kern w:val="2"/>
          <w:sz w:val="28"/>
          <w:lang w:eastAsia="en-US"/>
          <w14:ligatures w14:val="standardContextual"/>
        </w:rPr>
        <w:br w:type="page"/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b/>
          <w:bCs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b/>
          <w:bCs/>
          <w:kern w:val="2"/>
          <w:sz w:val="28"/>
          <w:lang w:val="" w:eastAsia="en-US"/>
          <w14:ligatures w14:val="standardContextual"/>
        </w:rPr>
        <w:lastRenderedPageBreak/>
        <w:t>Заключение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Архитектура программного обеспечения продолжает эволюционировать, отражая потребности и вызовы современного технологического мира. В последние годы наблюдается переход от монолитных архитектур к более гибким и масштабируемым решениям, таким как микросервисы и облачные вычисления. Эти изменения обеспечивают высокую гибкость, но также вносят новые проблемы, такие как сложности с масштабированием, управлением и безопасностью.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Особое внимание стоит уделить проблемам интеграции старых систем с новыми архитектурными решениями, а также нехватке квалифицированных специалистов, способных разрабатывать и поддерживать такие сложные системы. Проблемы производительности и безопасности, наряду с высокими затратами на поддержку новых технологий, остаются основными вызовами для специалистов и организаций.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Однако перспективы развития архитектуры программного обеспечения, такие как применение искусственного интеллекта и новые гибридные архитектуры, открывают широкие возможности для создания более эффективных и надежных систем. Использование искусственного интеллекта для автоматизации многих процессов, улучшения мониторинга и анализа данных позволит значительно повысить производительность и безопасность программных решений.</w:t>
      </w:r>
    </w:p>
    <w:p w:rsidR="004E1900" w:rsidRPr="004E1900" w:rsidRDefault="00000000" w:rsidP="004E1900">
      <w:pPr>
        <w:spacing w:after="160" w:line="278" w:lineRule="auto"/>
        <w:ind w:firstLine="720"/>
        <w:rPr>
          <w:rFonts w:eastAsia="Aptos"/>
          <w:kern w:val="2"/>
          <w:sz w:val="28"/>
          <w:lang w:val="" w:eastAsia="en-US"/>
          <w14:ligatures w14:val="standardContextual"/>
        </w:rPr>
      </w:pPr>
      <w:r w:rsidRPr="004E1900">
        <w:rPr>
          <w:rFonts w:eastAsia="Aptos" w:cstheme="minorBidi"/>
          <w:kern w:val="2"/>
          <w:sz w:val="28"/>
          <w:lang w:val="" w:eastAsia="en-US"/>
          <w14:ligatures w14:val="standardContextual"/>
        </w:rPr>
        <w:t>Таким образом, несмотря на существующие проблемы, будущее архитектуры программного обеспечения выглядит многообещающим благодаря дальнейшему совершенствованию технологий, а также интеграции новых подходов, направленных на повышение гибкости, производительности и безопасности.</w:t>
      </w:r>
    </w:p>
    <w:p w:rsidR="00B851AB" w:rsidRDefault="00000000">
      <w:pPr>
        <w:spacing w:after="160"/>
        <w:ind w:firstLine="720"/>
        <w:rPr>
          <w:rFonts w:eastAsia="Aptos"/>
          <w:kern w:val="2"/>
          <w:sz w:val="28"/>
          <w:lang w:eastAsia="en-US"/>
          <w14:ligatures w14:val="standardContextual"/>
        </w:rPr>
      </w:pPr>
      <w:r>
        <w:rPr>
          <w:rFonts w:eastAsia="Aptos" w:cstheme="minorBidi"/>
          <w:kern w:val="2"/>
          <w:sz w:val="28"/>
          <w:lang w:eastAsia="en-US"/>
          <w14:ligatures w14:val="standardContextual"/>
        </w:rPr>
        <w:br w:type="page"/>
      </w:r>
    </w:p>
    <w:p w:rsidR="004E1900" w:rsidRDefault="00000000" w:rsidP="00B851AB">
      <w:pPr>
        <w:pStyle w:val="Heading1"/>
        <w:keepNext/>
        <w:keepLines/>
        <w:spacing w:before="360" w:after="80"/>
        <w:ind w:left="0" w:firstLine="720"/>
        <w:rPr>
          <w:b w:val="0"/>
          <w:kern w:val="2"/>
          <w:szCs w:val="40"/>
          <w:lang w:eastAsia="en-US"/>
          <w14:ligatures w14:val="standardContextual"/>
        </w:rPr>
      </w:pPr>
      <w:bookmarkStart w:id="11" w:name="_Toc187553000"/>
      <w:bookmarkStart w:id="12" w:name="_Toc187553183"/>
      <w:r>
        <w:rPr>
          <w:rFonts w:eastAsiaTheme="majorEastAsia" w:cstheme="majorBidi"/>
          <w:kern w:val="2"/>
          <w:szCs w:val="40"/>
          <w:lang w:eastAsia="en-US"/>
          <w14:ligatures w14:val="standardContextual"/>
        </w:rPr>
        <w:lastRenderedPageBreak/>
        <w:t>Список литературы</w:t>
      </w:r>
      <w:bookmarkEnd w:id="11"/>
      <w:bookmarkEnd w:id="12"/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>Хабр. Архитектура приложений и интеграции: гайд по основным понятиям простыми словами [Электронный ресурс]. –  </w:t>
      </w:r>
      <w:hyperlink r:id="rId10" w:tgtFrame="_new" w:history="1">
        <w:r w:rsidR="00B851AB" w:rsidRPr="00B851AB">
          <w:rPr>
            <w:rFonts w:cstheme="minorBidi"/>
            <w:color w:val="467886"/>
            <w:u w:val="single"/>
          </w:rPr>
          <w:t>https://habr.com/ru/companies/itq_group/articles/705598/</w:t>
        </w:r>
      </w:hyperlink>
      <w:r w:rsidRPr="00B851AB">
        <w:rPr>
          <w:rFonts w:cstheme="minorBidi"/>
        </w:rPr>
        <w:t> (дата обращения: 11.01.2025).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 xml:space="preserve">GitHub. Заметки по Architecture Design [Электронный ресурс]. – </w:t>
      </w:r>
      <w:hyperlink r:id="rId11" w:tgtFrame="_new" w:history="1">
        <w:r w:rsidR="00B851AB" w:rsidRPr="00B851AB">
          <w:rPr>
            <w:rFonts w:cstheme="minorBidi"/>
            <w:color w:val="467886"/>
            <w:u w:val="single"/>
          </w:rPr>
          <w:t>https://github.com/Max-Starling/Notes/blob/master/Architecture-Design.md</w:t>
        </w:r>
      </w:hyperlink>
      <w:r w:rsidRPr="00B851AB">
        <w:rPr>
          <w:rFonts w:cstheme="minorBidi"/>
        </w:rPr>
        <w:t> (дата обращения: 11.01.2025).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 xml:space="preserve">vc.ru. Архитектура ПО [Электронный ресурс]. </w:t>
      </w:r>
      <w:r>
        <w:rPr>
          <w:rFonts w:cstheme="minorBidi"/>
          <w:lang w:val="ru-RU"/>
        </w:rPr>
        <w:t>–</w:t>
      </w:r>
      <w:hyperlink r:id="rId12" w:tgtFrame="_new" w:history="1">
        <w:r w:rsidR="00B851AB" w:rsidRPr="00B851AB">
          <w:rPr>
            <w:rFonts w:cstheme="minorBidi"/>
            <w:color w:val="467886"/>
            <w:u w:val="single"/>
          </w:rPr>
          <w:t>https://vc.ru/dev/953540-arhitektura-programmnogo-obespecheniya</w:t>
        </w:r>
      </w:hyperlink>
      <w:r w:rsidRPr="00B851AB">
        <w:rPr>
          <w:rFonts w:cstheme="minorBidi"/>
        </w:rPr>
        <w:t> (дата обращения: 11.01.2025).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>Гарлан, Д., Шоу, М. Архитектура программного обеспечения: Руководство по проектированию и разработке / Д. Гарлан, М. Шоу. – М.: Вильямс, 2000. – 320 с.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>Лазаревич, Н. С. Проектирование архитектуры программного обеспечения: Паттерны и практики / Н. С. Лазаревич. – М.: Бином, 2004. – 352 с.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>Смирнов, Ю. В. Архитектура программных систем: Модели и методы проектирования / Ю. В. Смирнов. – М.: Физматлит, 2010. – 240 с.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>Мартин, Р. C. Чистая архитектура: Искусство и практики проектирования гибких программных систем / Р. C. Мартин. – СПб.: Питер, 2002. – 288 с.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>Бас, Л., Клеменс, П. Архитектура программного обеспечения: Введение в проектирование / Л. Бас, П. Клеменс. – М.: Техносфера, 2013. – 360 с.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</w:pPr>
      <w:r w:rsidRPr="00B851AB">
        <w:rPr>
          <w:rFonts w:cstheme="minorBidi"/>
        </w:rPr>
        <w:t>Карсон, С. Модели архитектуры программного обеспечения / С. Карсон. – М.: РГУ, 2005. – 250 с.</w:t>
      </w:r>
    </w:p>
    <w:p w:rsidR="00B851AB" w:rsidRPr="00B851AB" w:rsidRDefault="00000000" w:rsidP="00B851AB">
      <w:pPr>
        <w:pStyle w:val="ListParagraph"/>
        <w:numPr>
          <w:ilvl w:val="0"/>
          <w:numId w:val="36"/>
        </w:numPr>
        <w:ind w:left="0" w:firstLine="360"/>
        <w:rPr>
          <w:lang w:val="ru-RU"/>
        </w:rPr>
      </w:pPr>
      <w:r w:rsidRPr="00B851AB">
        <w:rPr>
          <w:rFonts w:cstheme="minorBidi"/>
        </w:rPr>
        <w:t>Вишневский, А. И. Основы разработки архитектуры программных решений / А. И. Вишневский. – М.: РГГУ, 2012. – 200 с.</w:t>
      </w:r>
    </w:p>
    <w:sectPr w:rsidR="00B851AB" w:rsidRPr="00B851AB" w:rsidSect="00F817D2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3AD9" w:rsidRDefault="00923AD9">
      <w:pPr>
        <w:spacing w:line="240" w:lineRule="auto"/>
      </w:pPr>
      <w:r>
        <w:separator/>
      </w:r>
    </w:p>
  </w:endnote>
  <w:endnote w:type="continuationSeparator" w:id="0">
    <w:p w:rsidR="00923AD9" w:rsidRDefault="0092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57790013"/>
      <w:docPartObj>
        <w:docPartGallery w:val="Page Numbers (Bottom of Page)"/>
        <w:docPartUnique/>
      </w:docPartObj>
    </w:sdtPr>
    <w:sdtContent>
      <w:p w:rsidR="00F817D2" w:rsidRDefault="00000000" w:rsidP="00446E59">
        <w:pPr>
          <w:framePr w:wrap="none" w:vAnchor="text" w:hAnchor="margin" w:xAlign="center" w:y="1"/>
          <w:tabs>
            <w:tab w:val="center" w:pos="4513"/>
            <w:tab w:val="right" w:pos="9026"/>
          </w:tabs>
          <w:spacing w:line="240" w:lineRule="auto"/>
          <w:ind w:firstLine="720"/>
          <w:rPr>
            <w:rFonts w:eastAsia="Aptos"/>
            <w:kern w:val="2"/>
            <w:sz w:val="28"/>
            <w:lang w:val="" w:eastAsia="en-US"/>
            <w14:ligatures w14:val="standardContextual"/>
          </w:rPr>
        </w:pP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fldChar w:fldCharType="begin"/>
        </w: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instrText xml:space="preserve"> PAGE </w:instrText>
        </w: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fldChar w:fldCharType="separate"/>
        </w:r>
        <w:r w:rsidR="003C2295">
          <w:rPr>
            <w:rFonts w:eastAsia="Aptos" w:cstheme="minorBidi"/>
            <w:noProof/>
            <w:kern w:val="2"/>
            <w:sz w:val="28"/>
            <w:lang w:val="" w:eastAsia="en-US"/>
            <w14:ligatures w14:val="standardContextual"/>
          </w:rPr>
          <w:t>2</w:t>
        </w: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fldChar w:fldCharType="end"/>
        </w:r>
      </w:p>
    </w:sdtContent>
  </w:sdt>
  <w:p w:rsidR="00F817D2" w:rsidRDefault="00F817D2">
    <w:pPr>
      <w:tabs>
        <w:tab w:val="center" w:pos="4513"/>
        <w:tab w:val="right" w:pos="9026"/>
      </w:tabs>
      <w:spacing w:line="240" w:lineRule="auto"/>
      <w:ind w:firstLine="720"/>
      <w:rPr>
        <w:rFonts w:eastAsia="Aptos"/>
        <w:kern w:val="2"/>
        <w:sz w:val="28"/>
        <w:lang w:val="" w:eastAsia="en-US"/>
        <w14:ligatures w14:val="standardContextu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14348874"/>
      <w:docPartObj>
        <w:docPartGallery w:val="Page Numbers (Bottom of Page)"/>
        <w:docPartUnique/>
      </w:docPartObj>
    </w:sdtPr>
    <w:sdtContent>
      <w:p w:rsidR="00F817D2" w:rsidRDefault="00000000" w:rsidP="00446E59">
        <w:pPr>
          <w:framePr w:wrap="none" w:vAnchor="text" w:hAnchor="margin" w:xAlign="center" w:y="1"/>
          <w:tabs>
            <w:tab w:val="center" w:pos="4513"/>
            <w:tab w:val="right" w:pos="9026"/>
          </w:tabs>
          <w:spacing w:line="240" w:lineRule="auto"/>
          <w:ind w:firstLine="720"/>
          <w:rPr>
            <w:rFonts w:eastAsia="Aptos"/>
            <w:kern w:val="2"/>
            <w:sz w:val="28"/>
            <w:lang w:val="" w:eastAsia="en-US"/>
            <w14:ligatures w14:val="standardContextual"/>
          </w:rPr>
        </w:pP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fldChar w:fldCharType="begin"/>
        </w: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instrText xml:space="preserve"> PAGE </w:instrText>
        </w: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fldChar w:fldCharType="separate"/>
        </w:r>
        <w:r>
          <w:rPr>
            <w:rFonts w:eastAsia="Aptos" w:cstheme="minorBidi"/>
            <w:noProof/>
            <w:kern w:val="2"/>
            <w:sz w:val="28"/>
            <w:lang w:val="" w:eastAsia="en-US"/>
            <w14:ligatures w14:val="standardContextual"/>
          </w:rPr>
          <w:t>2</w:t>
        </w:r>
        <w:r>
          <w:rPr>
            <w:rFonts w:eastAsia="Aptos" w:cstheme="minorBidi"/>
            <w:kern w:val="2"/>
            <w:sz w:val="28"/>
            <w:lang w:val="" w:eastAsia="en-US"/>
            <w14:ligatures w14:val="standardContextual"/>
          </w:rPr>
          <w:fldChar w:fldCharType="end"/>
        </w:r>
      </w:p>
    </w:sdtContent>
  </w:sdt>
  <w:p w:rsidR="00F817D2" w:rsidRDefault="00F817D2">
    <w:pPr>
      <w:tabs>
        <w:tab w:val="center" w:pos="4513"/>
        <w:tab w:val="right" w:pos="9026"/>
      </w:tabs>
      <w:spacing w:line="240" w:lineRule="auto"/>
      <w:ind w:firstLine="720"/>
      <w:rPr>
        <w:rFonts w:eastAsia="Aptos"/>
        <w:kern w:val="2"/>
        <w:sz w:val="28"/>
        <w:lang w:val="" w:eastAsia="en-US"/>
        <w14:ligatures w14:val="standardContextu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3AD9" w:rsidRDefault="00923AD9">
      <w:pPr>
        <w:spacing w:line="240" w:lineRule="auto"/>
      </w:pPr>
      <w:r>
        <w:separator/>
      </w:r>
    </w:p>
  </w:footnote>
  <w:footnote w:type="continuationSeparator" w:id="0">
    <w:p w:rsidR="00923AD9" w:rsidRDefault="00923A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378"/>
    <w:multiLevelType w:val="multilevel"/>
    <w:tmpl w:val="CAF4677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E635AA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D1E9D"/>
    <w:multiLevelType w:val="multilevel"/>
    <w:tmpl w:val="6898E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BE6933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F2359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7E84"/>
    <w:multiLevelType w:val="multilevel"/>
    <w:tmpl w:val="9E5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75E9"/>
    <w:multiLevelType w:val="hybridMultilevel"/>
    <w:tmpl w:val="8EACCB0A"/>
    <w:lvl w:ilvl="0" w:tplc="64941BF8">
      <w:start w:val="1"/>
      <w:numFmt w:val="decimal"/>
      <w:lvlText w:val="%1."/>
      <w:lvlJc w:val="left"/>
      <w:pPr>
        <w:ind w:left="720" w:hanging="360"/>
      </w:pPr>
    </w:lvl>
    <w:lvl w:ilvl="1" w:tplc="48BCAFA0" w:tentative="1">
      <w:start w:val="1"/>
      <w:numFmt w:val="lowerLetter"/>
      <w:lvlText w:val="%2."/>
      <w:lvlJc w:val="left"/>
      <w:pPr>
        <w:ind w:left="1440" w:hanging="360"/>
      </w:pPr>
    </w:lvl>
    <w:lvl w:ilvl="2" w:tplc="22DEF8B2" w:tentative="1">
      <w:start w:val="1"/>
      <w:numFmt w:val="lowerRoman"/>
      <w:lvlText w:val="%3."/>
      <w:lvlJc w:val="right"/>
      <w:pPr>
        <w:ind w:left="2160" w:hanging="180"/>
      </w:pPr>
    </w:lvl>
    <w:lvl w:ilvl="3" w:tplc="7AD810EE" w:tentative="1">
      <w:start w:val="1"/>
      <w:numFmt w:val="decimal"/>
      <w:lvlText w:val="%4."/>
      <w:lvlJc w:val="left"/>
      <w:pPr>
        <w:ind w:left="2880" w:hanging="360"/>
      </w:pPr>
    </w:lvl>
    <w:lvl w:ilvl="4" w:tplc="F8E63036" w:tentative="1">
      <w:start w:val="1"/>
      <w:numFmt w:val="lowerLetter"/>
      <w:lvlText w:val="%5."/>
      <w:lvlJc w:val="left"/>
      <w:pPr>
        <w:ind w:left="3600" w:hanging="360"/>
      </w:pPr>
    </w:lvl>
    <w:lvl w:ilvl="5" w:tplc="EBC205BC" w:tentative="1">
      <w:start w:val="1"/>
      <w:numFmt w:val="lowerRoman"/>
      <w:lvlText w:val="%6."/>
      <w:lvlJc w:val="right"/>
      <w:pPr>
        <w:ind w:left="4320" w:hanging="180"/>
      </w:pPr>
    </w:lvl>
    <w:lvl w:ilvl="6" w:tplc="43129AE8" w:tentative="1">
      <w:start w:val="1"/>
      <w:numFmt w:val="decimal"/>
      <w:lvlText w:val="%7."/>
      <w:lvlJc w:val="left"/>
      <w:pPr>
        <w:ind w:left="5040" w:hanging="360"/>
      </w:pPr>
    </w:lvl>
    <w:lvl w:ilvl="7" w:tplc="36466B7A" w:tentative="1">
      <w:start w:val="1"/>
      <w:numFmt w:val="lowerLetter"/>
      <w:lvlText w:val="%8."/>
      <w:lvlJc w:val="left"/>
      <w:pPr>
        <w:ind w:left="5760" w:hanging="360"/>
      </w:pPr>
    </w:lvl>
    <w:lvl w:ilvl="8" w:tplc="92646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98C"/>
    <w:multiLevelType w:val="multilevel"/>
    <w:tmpl w:val="A6F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13BEA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70CC0"/>
    <w:multiLevelType w:val="multilevel"/>
    <w:tmpl w:val="839C8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1C1027"/>
    <w:multiLevelType w:val="multilevel"/>
    <w:tmpl w:val="9866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A2A47"/>
    <w:multiLevelType w:val="multilevel"/>
    <w:tmpl w:val="21C27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D02CE8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E7599"/>
    <w:multiLevelType w:val="multilevel"/>
    <w:tmpl w:val="905A6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367706"/>
    <w:multiLevelType w:val="multilevel"/>
    <w:tmpl w:val="FF6C9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186F5E"/>
    <w:multiLevelType w:val="multilevel"/>
    <w:tmpl w:val="959E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E5918"/>
    <w:multiLevelType w:val="multilevel"/>
    <w:tmpl w:val="77D4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357D1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66C82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E7E0D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25038"/>
    <w:multiLevelType w:val="multilevel"/>
    <w:tmpl w:val="58FC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79676B"/>
    <w:multiLevelType w:val="multilevel"/>
    <w:tmpl w:val="5F501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6F63A4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13AE9"/>
    <w:multiLevelType w:val="multilevel"/>
    <w:tmpl w:val="98E4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9093F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737BA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D3AF5"/>
    <w:multiLevelType w:val="multilevel"/>
    <w:tmpl w:val="FC366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59E21E3"/>
    <w:multiLevelType w:val="multilevel"/>
    <w:tmpl w:val="829C3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897259"/>
    <w:multiLevelType w:val="multilevel"/>
    <w:tmpl w:val="0D106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FF5C5E"/>
    <w:multiLevelType w:val="multilevel"/>
    <w:tmpl w:val="B77EE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985B2E"/>
    <w:multiLevelType w:val="multilevel"/>
    <w:tmpl w:val="54B4F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F9423D"/>
    <w:multiLevelType w:val="multilevel"/>
    <w:tmpl w:val="A1D4C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041B17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22874"/>
    <w:multiLevelType w:val="multilevel"/>
    <w:tmpl w:val="64CE9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2A24ED"/>
    <w:multiLevelType w:val="multilevel"/>
    <w:tmpl w:val="8AFA1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1D6384"/>
    <w:multiLevelType w:val="multilevel"/>
    <w:tmpl w:val="F7B2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9066553">
    <w:abstractNumId w:val="27"/>
  </w:num>
  <w:num w:numId="2" w16cid:durableId="1821192721">
    <w:abstractNumId w:val="13"/>
  </w:num>
  <w:num w:numId="3" w16cid:durableId="1114516246">
    <w:abstractNumId w:val="14"/>
  </w:num>
  <w:num w:numId="4" w16cid:durableId="922109532">
    <w:abstractNumId w:val="9"/>
  </w:num>
  <w:num w:numId="5" w16cid:durableId="1237125949">
    <w:abstractNumId w:val="11"/>
  </w:num>
  <w:num w:numId="6" w16cid:durableId="727387664">
    <w:abstractNumId w:val="35"/>
  </w:num>
  <w:num w:numId="7" w16cid:durableId="2116779570">
    <w:abstractNumId w:val="34"/>
  </w:num>
  <w:num w:numId="8" w16cid:durableId="1543903727">
    <w:abstractNumId w:val="0"/>
  </w:num>
  <w:num w:numId="9" w16cid:durableId="290015207">
    <w:abstractNumId w:val="29"/>
  </w:num>
  <w:num w:numId="10" w16cid:durableId="1404529894">
    <w:abstractNumId w:val="31"/>
  </w:num>
  <w:num w:numId="11" w16cid:durableId="698973236">
    <w:abstractNumId w:val="28"/>
  </w:num>
  <w:num w:numId="12" w16cid:durableId="1131095743">
    <w:abstractNumId w:val="26"/>
  </w:num>
  <w:num w:numId="13" w16cid:durableId="283846825">
    <w:abstractNumId w:val="30"/>
  </w:num>
  <w:num w:numId="14" w16cid:durableId="1038359521">
    <w:abstractNumId w:val="21"/>
  </w:num>
  <w:num w:numId="15" w16cid:durableId="1303198475">
    <w:abstractNumId w:val="33"/>
  </w:num>
  <w:num w:numId="16" w16cid:durableId="947587318">
    <w:abstractNumId w:val="2"/>
  </w:num>
  <w:num w:numId="17" w16cid:durableId="1857112392">
    <w:abstractNumId w:val="23"/>
  </w:num>
  <w:num w:numId="18" w16cid:durableId="1168666401">
    <w:abstractNumId w:val="15"/>
  </w:num>
  <w:num w:numId="19" w16cid:durableId="618342147">
    <w:abstractNumId w:val="5"/>
  </w:num>
  <w:num w:numId="20" w16cid:durableId="1128163830">
    <w:abstractNumId w:val="10"/>
  </w:num>
  <w:num w:numId="21" w16cid:durableId="629550477">
    <w:abstractNumId w:val="20"/>
  </w:num>
  <w:num w:numId="22" w16cid:durableId="1675106546">
    <w:abstractNumId w:val="16"/>
  </w:num>
  <w:num w:numId="23" w16cid:durableId="1277371991">
    <w:abstractNumId w:val="7"/>
  </w:num>
  <w:num w:numId="24" w16cid:durableId="1731881475">
    <w:abstractNumId w:val="1"/>
  </w:num>
  <w:num w:numId="25" w16cid:durableId="658460808">
    <w:abstractNumId w:val="17"/>
  </w:num>
  <w:num w:numId="26" w16cid:durableId="1880632102">
    <w:abstractNumId w:val="24"/>
  </w:num>
  <w:num w:numId="27" w16cid:durableId="266470340">
    <w:abstractNumId w:val="3"/>
  </w:num>
  <w:num w:numId="28" w16cid:durableId="55784468">
    <w:abstractNumId w:val="12"/>
  </w:num>
  <w:num w:numId="29" w16cid:durableId="1816331889">
    <w:abstractNumId w:val="32"/>
  </w:num>
  <w:num w:numId="30" w16cid:durableId="2069108686">
    <w:abstractNumId w:val="18"/>
  </w:num>
  <w:num w:numId="31" w16cid:durableId="143620626">
    <w:abstractNumId w:val="25"/>
  </w:num>
  <w:num w:numId="32" w16cid:durableId="2123915721">
    <w:abstractNumId w:val="19"/>
  </w:num>
  <w:num w:numId="33" w16cid:durableId="1136020705">
    <w:abstractNumId w:val="8"/>
  </w:num>
  <w:num w:numId="34" w16cid:durableId="1156258946">
    <w:abstractNumId w:val="4"/>
  </w:num>
  <w:num w:numId="35" w16cid:durableId="1689865573">
    <w:abstractNumId w:val="22"/>
  </w:num>
  <w:num w:numId="36" w16cid:durableId="1918321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8A"/>
    <w:rsid w:val="00047876"/>
    <w:rsid w:val="00185B36"/>
    <w:rsid w:val="001A1468"/>
    <w:rsid w:val="003952F2"/>
    <w:rsid w:val="003C2295"/>
    <w:rsid w:val="00446E59"/>
    <w:rsid w:val="004D47E1"/>
    <w:rsid w:val="004E1900"/>
    <w:rsid w:val="008F485F"/>
    <w:rsid w:val="00923AD9"/>
    <w:rsid w:val="00924A8A"/>
    <w:rsid w:val="009C5C3B"/>
    <w:rsid w:val="009D1ED9"/>
    <w:rsid w:val="00A121B4"/>
    <w:rsid w:val="00AC2500"/>
    <w:rsid w:val="00AD124A"/>
    <w:rsid w:val="00B22E74"/>
    <w:rsid w:val="00B851AB"/>
    <w:rsid w:val="00CF2FB4"/>
    <w:rsid w:val="00D64DD8"/>
    <w:rsid w:val="00D80FE9"/>
    <w:rsid w:val="00F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60D5C6"/>
  <w15:docId w15:val="{7D894F51-D36F-4B39-B4FD-F52AF902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Заголовок"/>
    <w:basedOn w:val="Normal"/>
    <w:next w:val="Normal"/>
    <w:uiPriority w:val="9"/>
    <w:qFormat/>
    <w:rsid w:val="003C2295"/>
    <w:pPr>
      <w:spacing w:after="240"/>
      <w:ind w:left="426" w:hanging="426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2500"/>
  </w:style>
  <w:style w:type="character" w:styleId="PageNumber">
    <w:name w:val="page number"/>
    <w:basedOn w:val="DefaultParagraphFont"/>
    <w:uiPriority w:val="99"/>
    <w:semiHidden/>
    <w:unhideWhenUsed/>
    <w:rsid w:val="00F817D2"/>
  </w:style>
  <w:style w:type="paragraph" w:styleId="Footer">
    <w:name w:val="footer"/>
    <w:basedOn w:val="Normal"/>
    <w:link w:val="FooterChar"/>
    <w:uiPriority w:val="99"/>
    <w:unhideWhenUsed/>
    <w:rsid w:val="00F817D2"/>
    <w:pPr>
      <w:tabs>
        <w:tab w:val="center" w:pos="4513"/>
        <w:tab w:val="right" w:pos="9026"/>
      </w:tabs>
      <w:spacing w:line="240" w:lineRule="auto"/>
      <w:ind w:firstLine="720"/>
    </w:pPr>
    <w:rPr>
      <w:rFonts w:eastAsia="Aptos"/>
      <w:kern w:val="2"/>
      <w:sz w:val="28"/>
      <w:lang w:val="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817D2"/>
    <w:rPr>
      <w:rFonts w:eastAsia="Aptos"/>
      <w:kern w:val="2"/>
      <w:sz w:val="28"/>
      <w:lang w:val="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B851AB"/>
    <w:pPr>
      <w:keepNext/>
      <w:keepLines/>
      <w:spacing w:before="480" w:after="0" w:line="276" w:lineRule="auto"/>
      <w:ind w:left="0" w:firstLine="720"/>
      <w:jc w:val="left"/>
      <w:outlineLvl w:val="9"/>
    </w:pPr>
    <w:rPr>
      <w:rFonts w:ascii="Aptos Display" w:hAnsi="Aptos Display"/>
      <w:b w:val="0"/>
      <w:bCs/>
      <w:color w:val="0F4761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851AB"/>
    <w:rPr>
      <w:color w:val="46788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51A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4E1900"/>
    <w:pPr>
      <w:spacing w:after="160"/>
      <w:ind w:left="720" w:firstLine="720"/>
      <w:contextualSpacing/>
    </w:pPr>
    <w:rPr>
      <w:rFonts w:eastAsia="Aptos"/>
      <w:kern w:val="2"/>
      <w:sz w:val="28"/>
      <w:lang w:val=""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C2295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C229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229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229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229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229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229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2295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c.ru/dev/953540-arhitektura-programmnogo-obespecheniya?ysclid=m5rtuo65f344744978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x-Starling/Notes/blob/master/Architecture-Design.md?ysclid=m5rtulo33x93215754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companies/itq_group/articles/70559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6C550B-51D0-3C44-A7BD-67234904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3536</Words>
  <Characters>20159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Амира Зухир</dc:creator>
  <cp:lastModifiedBy>Dirwul Viques</cp:lastModifiedBy>
  <cp:revision>4</cp:revision>
  <dcterms:created xsi:type="dcterms:W3CDTF">2025-01-12T02:35:00Z</dcterms:created>
  <dcterms:modified xsi:type="dcterms:W3CDTF">2025-01-12T02:47:00Z</dcterms:modified>
</cp:coreProperties>
</file>