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5921" w:rsidRPr="0051646E" w:rsidRDefault="00FD5921" w:rsidP="00FD5921">
      <w:pPr>
        <w:spacing w:line="240" w:lineRule="auto"/>
        <w:jc w:val="center"/>
        <w:rPr>
          <w:rFonts w:ascii="Times" w:eastAsia="Calibri" w:hAnsi="Times" w:cs="Times New Roman"/>
          <w:sz w:val="20"/>
          <w:szCs w:val="20"/>
        </w:rPr>
      </w:pPr>
      <w:r>
        <w:rPr>
          <w:rFonts w:eastAsia="Calibri" w:cs="Times New Roman"/>
          <w:color w:val="000000"/>
          <w:sz w:val="24"/>
        </w:rPr>
        <w:t>М</w:t>
      </w:r>
      <w:r w:rsidRPr="0051646E">
        <w:rPr>
          <w:rFonts w:eastAsia="Calibri" w:cs="Times New Roman"/>
          <w:color w:val="000000"/>
          <w:sz w:val="24"/>
        </w:rPr>
        <w:t>ИНИСТЕРСТВО ПРОСВЕЩЕНИЯ РОССИЙСКОЙ ФЕДЕРАЦИИ</w:t>
      </w:r>
    </w:p>
    <w:p w:rsidR="00FD5921" w:rsidRPr="0051646E" w:rsidRDefault="00FD5921" w:rsidP="00FD5921">
      <w:pPr>
        <w:suppressAutoHyphens/>
        <w:spacing w:line="240" w:lineRule="auto"/>
        <w:jc w:val="center"/>
        <w:rPr>
          <w:rFonts w:eastAsia="Calibri" w:cs="Times New Roman"/>
          <w:color w:val="000000"/>
          <w:sz w:val="24"/>
          <w:lang w:eastAsia="ru-RU"/>
        </w:rPr>
      </w:pPr>
      <w:r w:rsidRPr="0051646E">
        <w:rPr>
          <w:rFonts w:eastAsia="Calibri" w:cs="Times New Roman"/>
          <w:color w:val="000000"/>
          <w:sz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D5921" w:rsidRDefault="00FD5921" w:rsidP="00FD5921">
      <w:pPr>
        <w:pStyle w:val="1"/>
      </w:pPr>
    </w:p>
    <w:p w:rsidR="00FD5921" w:rsidRDefault="00FD5921" w:rsidP="00FD5921">
      <w:pPr>
        <w:pStyle w:val="a0"/>
        <w:jc w:val="left"/>
      </w:pPr>
    </w:p>
    <w:p w:rsidR="00FD5921" w:rsidRDefault="00FD5921" w:rsidP="00FD5921">
      <w:pPr>
        <w:pStyle w:val="a0"/>
      </w:pPr>
    </w:p>
    <w:p w:rsidR="00613BE4" w:rsidRPr="00613BE4" w:rsidRDefault="00613BE4" w:rsidP="00FD5921">
      <w:pPr>
        <w:jc w:val="center"/>
        <w:rPr>
          <w:rFonts w:eastAsia="Times New Roman" w:cs="Times New Roman"/>
          <w:bCs/>
          <w:kern w:val="0"/>
          <w:lang w:val="ru-RU" w:eastAsia="ru-RU"/>
          <w14:ligatures w14:val="none"/>
        </w:rPr>
      </w:pPr>
      <w:r w:rsidRPr="00613BE4">
        <w:rPr>
          <w:rFonts w:eastAsia="Times New Roman" w:cs="Times New Roman"/>
          <w:bCs/>
          <w:kern w:val="0"/>
          <w:lang w:val="ru-RU" w:eastAsia="ru-RU"/>
          <w14:ligatures w14:val="none"/>
        </w:rPr>
        <w:t>Разработка программы резервного копирования на удалённый сервер</w:t>
      </w:r>
    </w:p>
    <w:p w:rsidR="00FD5921" w:rsidRPr="00C428A5" w:rsidRDefault="00FD5921" w:rsidP="00FD592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ТЕХНИЧЕСКОЕ ЗАДАНИЕ</w:t>
      </w:r>
    </w:p>
    <w:p w:rsidR="00FD5921" w:rsidRDefault="00FD5921" w:rsidP="00FD5921">
      <w:pPr>
        <w:pStyle w:val="10"/>
      </w:pPr>
    </w:p>
    <w:p w:rsidR="00FD5921" w:rsidRDefault="00FD5921" w:rsidP="00FD5921">
      <w:pPr>
        <w:rPr>
          <w:rFonts w:cs="Times New Roman"/>
          <w:szCs w:val="28"/>
          <w:lang w:val="ru-RU"/>
        </w:rPr>
      </w:pPr>
    </w:p>
    <w:p w:rsidR="00FD5921" w:rsidRPr="007A454B" w:rsidRDefault="00FD5921" w:rsidP="00FD5921">
      <w:pPr>
        <w:rPr>
          <w:rFonts w:cs="Times New Roman"/>
          <w:szCs w:val="28"/>
        </w:rPr>
      </w:pPr>
      <w:r w:rsidRPr="007A454B">
        <w:rPr>
          <w:rFonts w:cs="Times New Roman"/>
          <w:szCs w:val="28"/>
        </w:rPr>
        <w:t>СОГЛАСОВАНО</w:t>
      </w:r>
    </w:p>
    <w:p w:rsidR="00FD5921" w:rsidRDefault="00FD5921" w:rsidP="00FD5921">
      <w:pPr>
        <w:rPr>
          <w:rFonts w:cs="Times New Roman"/>
          <w:szCs w:val="28"/>
          <w:lang w:val="ru-RU"/>
        </w:rPr>
      </w:pPr>
    </w:p>
    <w:p w:rsidR="00FD5921" w:rsidRPr="007A454B" w:rsidRDefault="00FD5921" w:rsidP="00FD5921">
      <w:pPr>
        <w:rPr>
          <w:rFonts w:cs="Times New Roman"/>
          <w:szCs w:val="28"/>
        </w:rPr>
      </w:pPr>
      <w:r w:rsidRPr="007A454B">
        <w:rPr>
          <w:rFonts w:cs="Times New Roman"/>
          <w:szCs w:val="28"/>
        </w:rPr>
        <w:t>Руководитель:</w:t>
      </w:r>
    </w:p>
    <w:p w:rsidR="00FD5921" w:rsidRPr="007A454B" w:rsidRDefault="00FD5921" w:rsidP="00FD5921">
      <w:pPr>
        <w:rPr>
          <w:rFonts w:cs="Times New Roman"/>
          <w:szCs w:val="28"/>
        </w:rPr>
      </w:pPr>
      <w:r w:rsidRPr="007A454B">
        <w:rPr>
          <w:rFonts w:cs="Times New Roman"/>
          <w:szCs w:val="28"/>
        </w:rPr>
        <w:t>Власов Дмитрий Викторович</w:t>
      </w:r>
    </w:p>
    <w:p w:rsidR="00FD5921" w:rsidRPr="007A454B" w:rsidRDefault="00FD5921" w:rsidP="00FD5921">
      <w:pPr>
        <w:rPr>
          <w:rFonts w:cs="Times New Roman"/>
          <w:szCs w:val="28"/>
        </w:rPr>
      </w:pPr>
      <w:r w:rsidRPr="007A454B">
        <w:rPr>
          <w:rFonts w:cs="Times New Roman"/>
          <w:szCs w:val="28"/>
        </w:rPr>
        <w:t>____________</w:t>
      </w:r>
    </w:p>
    <w:p w:rsidR="00FD5921" w:rsidRPr="007A454B" w:rsidRDefault="00FD5921" w:rsidP="00FD5921">
      <w:pPr>
        <w:rPr>
          <w:rFonts w:cs="Times New Roman"/>
          <w:szCs w:val="28"/>
          <w:vertAlign w:val="superscript"/>
        </w:rPr>
      </w:pPr>
      <w:r w:rsidRPr="007A454B">
        <w:rPr>
          <w:rFonts w:cs="Times New Roman"/>
          <w:szCs w:val="28"/>
          <w:vertAlign w:val="superscript"/>
        </w:rPr>
        <w:t>(подпись руководителя)</w:t>
      </w:r>
    </w:p>
    <w:p w:rsidR="00FD5921" w:rsidRPr="007A454B" w:rsidRDefault="00FD5921" w:rsidP="00FD5921">
      <w:pPr>
        <w:rPr>
          <w:rFonts w:cs="Times New Roman"/>
          <w:szCs w:val="28"/>
        </w:rPr>
      </w:pPr>
      <w:r w:rsidRPr="007A454B">
        <w:rPr>
          <w:rFonts w:cs="Times New Roman"/>
          <w:szCs w:val="28"/>
        </w:rPr>
        <w:t>Исполнитель:</w:t>
      </w:r>
    </w:p>
    <w:p w:rsidR="00FD5921" w:rsidRPr="00FD5921" w:rsidRDefault="00FD5921" w:rsidP="00FD592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Круглов Иван Станиславович</w:t>
      </w:r>
    </w:p>
    <w:p w:rsidR="00FD5921" w:rsidRPr="007A454B" w:rsidRDefault="00FD5921" w:rsidP="00FD5921">
      <w:pPr>
        <w:rPr>
          <w:rFonts w:cs="Times New Roman"/>
          <w:szCs w:val="28"/>
        </w:rPr>
      </w:pPr>
      <w:r w:rsidRPr="007A454B">
        <w:rPr>
          <w:rFonts w:cs="Times New Roman"/>
          <w:szCs w:val="28"/>
        </w:rPr>
        <w:t>____________</w:t>
      </w:r>
    </w:p>
    <w:p w:rsidR="00FD5921" w:rsidRPr="005357A2" w:rsidRDefault="00FD5921" w:rsidP="00FD5921">
      <w:pPr>
        <w:rPr>
          <w:vertAlign w:val="superscript"/>
        </w:rPr>
      </w:pPr>
      <w:r w:rsidRPr="005357A2">
        <w:rPr>
          <w:vertAlign w:val="superscript"/>
        </w:rPr>
        <w:t>(подпись исполнителя)</w:t>
      </w:r>
    </w:p>
    <w:p w:rsidR="00FD5921" w:rsidRDefault="00FD5921" w:rsidP="00FD5921">
      <w:pPr>
        <w:pStyle w:val="1"/>
      </w:pPr>
    </w:p>
    <w:p w:rsidR="00FD5921" w:rsidRDefault="00FD5921" w:rsidP="00FD5921">
      <w:pPr>
        <w:pStyle w:val="1"/>
      </w:pPr>
    </w:p>
    <w:p w:rsidR="00FD5921" w:rsidRDefault="00FD5921" w:rsidP="00FD5921">
      <w:pPr>
        <w:pStyle w:val="10"/>
      </w:pPr>
      <w:r>
        <w:t>Санкт-Петербург</w:t>
      </w:r>
    </w:p>
    <w:p w:rsidR="00FD5921" w:rsidRPr="00C428A5" w:rsidRDefault="00FD5921" w:rsidP="00FD5921">
      <w:pPr>
        <w:pStyle w:val="1"/>
        <w:ind w:firstLine="0"/>
        <w:jc w:val="center"/>
      </w:pPr>
      <w:r>
        <w:t>2024</w:t>
      </w:r>
    </w:p>
    <w:p w:rsidR="00AB233C" w:rsidRPr="00FD5921" w:rsidRDefault="00FD5921" w:rsidP="00FD5921">
      <w:pPr>
        <w:jc w:val="center"/>
        <w:rPr>
          <w:rFonts w:asciiTheme="minorHAnsi" w:hAnsiTheme="minorHAnsi"/>
          <w:b/>
          <w:bCs/>
          <w:lang w:val="ru-RU"/>
        </w:rPr>
      </w:pPr>
      <w:r>
        <w:rPr>
          <w:rFonts w:asciiTheme="minorHAnsi" w:hAnsiTheme="minorHAnsi"/>
          <w:b/>
          <w:bCs/>
          <w:lang w:val="ru-RU"/>
        </w:rPr>
        <w:br w:type="page"/>
      </w:r>
      <w:r w:rsidR="00AB233C" w:rsidRPr="00FD5921">
        <w:rPr>
          <w:b/>
          <w:bCs/>
          <w:lang w:val="ru-RU"/>
        </w:rPr>
        <w:lastRenderedPageBreak/>
        <w:t>Оглавление</w:t>
      </w:r>
    </w:p>
    <w:sdt>
      <w:sdtPr>
        <w:rPr>
          <w:b w:val="0"/>
          <w:bCs w:val="0"/>
        </w:rPr>
        <w:id w:val="-213648090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i w:val="0"/>
          <w:iCs w:val="0"/>
          <w:noProof/>
          <w:sz w:val="28"/>
        </w:rPr>
      </w:sdtEndPr>
      <w:sdtContent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7476767" w:history="1">
            <w:r w:rsidRPr="00DD4015">
              <w:rPr>
                <w:rStyle w:val="Hyperlink"/>
                <w:noProof/>
              </w:rPr>
              <w:t>1.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68" w:history="1">
            <w:r w:rsidRPr="00DD4015">
              <w:rPr>
                <w:rStyle w:val="Hyperlink"/>
                <w:noProof/>
              </w:rPr>
              <w:t>1.1 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69" w:history="1">
            <w:r w:rsidRPr="00DD4015">
              <w:rPr>
                <w:rStyle w:val="Hyperlink"/>
                <w:noProof/>
              </w:rPr>
              <w:t>1.2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70" w:history="1">
            <w:r w:rsidRPr="00DD4015">
              <w:rPr>
                <w:rStyle w:val="Hyperlink"/>
                <w:noProof/>
              </w:rPr>
              <w:t>1.3 Характеристика объекта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71" w:history="1">
            <w:r w:rsidRPr="00DD4015">
              <w:rPr>
                <w:rStyle w:val="Hyperlink"/>
                <w:noProof/>
              </w:rPr>
              <w:t>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72" w:history="1">
            <w:r w:rsidRPr="00DD4015">
              <w:rPr>
                <w:rStyle w:val="Hyperlink"/>
                <w:noProof/>
              </w:rPr>
              <w:t>3.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73" w:history="1">
            <w:r w:rsidRPr="00DD4015">
              <w:rPr>
                <w:rStyle w:val="Hyperlink"/>
                <w:noProof/>
              </w:rPr>
              <w:t>3.1. 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74" w:history="1">
            <w:r w:rsidRPr="00DD4015">
              <w:rPr>
                <w:rStyle w:val="Hyperlink"/>
                <w:noProof/>
              </w:rPr>
              <w:t>3.2. Взаимодействие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75" w:history="1">
            <w:r w:rsidRPr="00DD4015">
              <w:rPr>
                <w:rStyle w:val="Hyperlink"/>
                <w:noProof/>
              </w:rPr>
              <w:t>4.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76" w:history="1">
            <w:r w:rsidRPr="00DD4015">
              <w:rPr>
                <w:rStyle w:val="Hyperlink"/>
                <w:noProof/>
              </w:rPr>
              <w:t>5.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77" w:history="1">
            <w:r w:rsidRPr="00DD4015">
              <w:rPr>
                <w:rStyle w:val="Hyperlink"/>
                <w:noProof/>
              </w:rPr>
              <w:t>5.1. Описание предполагаемой среды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78" w:history="1">
            <w:r w:rsidRPr="00DD4015">
              <w:rPr>
                <w:rStyle w:val="Hyperlink"/>
                <w:noProof/>
              </w:rPr>
              <w:t>5.2. Условия эксплуатации для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79" w:history="1">
            <w:r w:rsidRPr="00DD4015">
              <w:rPr>
                <w:rStyle w:val="Hyperlink"/>
                <w:noProof/>
              </w:rPr>
              <w:t>6.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80" w:history="1">
            <w:r w:rsidRPr="00DD4015">
              <w:rPr>
                <w:rStyle w:val="Hyperlink"/>
                <w:noProof/>
              </w:rPr>
              <w:t>6.1. 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81" w:history="1">
            <w:r w:rsidRPr="00DD4015">
              <w:rPr>
                <w:rStyle w:val="Hyperlink"/>
                <w:noProof/>
              </w:rPr>
              <w:t>6.2. 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82" w:history="1">
            <w:r w:rsidRPr="00DD4015">
              <w:rPr>
                <w:rStyle w:val="Hyperlink"/>
                <w:noProof/>
              </w:rPr>
              <w:t>7.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83" w:history="1">
            <w:r w:rsidRPr="00DD4015">
              <w:rPr>
                <w:rStyle w:val="Hyperlink"/>
                <w:noProof/>
              </w:rPr>
              <w:t>7.1. Пользовательский интерфейс по видам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84" w:history="1">
            <w:r w:rsidRPr="00DD4015">
              <w:rPr>
                <w:rStyle w:val="Hyperlink"/>
                <w:noProof/>
              </w:rPr>
              <w:t>7.2. Административная панель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85" w:history="1">
            <w:r w:rsidRPr="00DD4015">
              <w:rPr>
                <w:rStyle w:val="Hyperlink"/>
                <w:noProof/>
              </w:rPr>
              <w:t>8.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86" w:history="1">
            <w:r w:rsidRPr="00DD4015">
              <w:rPr>
                <w:rStyle w:val="Hyperlink"/>
                <w:noProof/>
              </w:rPr>
              <w:t>9.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87" w:history="1">
            <w:r w:rsidRPr="00DD4015">
              <w:rPr>
                <w:rStyle w:val="Hyperlink"/>
                <w:noProof/>
              </w:rPr>
              <w:t>9.1. Описание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88" w:history="1">
            <w:r w:rsidRPr="00DD4015">
              <w:rPr>
                <w:rStyle w:val="Hyperlink"/>
                <w:noProof/>
              </w:rPr>
              <w:t>9.2. Виды и форматы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89" w:history="1">
            <w:r w:rsidRPr="00DD4015">
              <w:rPr>
                <w:rStyle w:val="Hyperlink"/>
                <w:noProof/>
              </w:rPr>
              <w:t>10.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90" w:history="1">
            <w:r w:rsidRPr="00DD4015">
              <w:rPr>
                <w:rStyle w:val="Hyperlink"/>
                <w:noProof/>
              </w:rPr>
              <w:t>10.1. Описание тестовых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91" w:history="1">
            <w:r w:rsidRPr="00DD4015">
              <w:rPr>
                <w:rStyle w:val="Hyperlink"/>
                <w:noProof/>
              </w:rPr>
              <w:t>10.2. Условия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92" w:history="1">
            <w:r w:rsidRPr="00DD4015">
              <w:rPr>
                <w:rStyle w:val="Hyperlink"/>
                <w:noProof/>
              </w:rPr>
              <w:t>11.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/>
              <w:noProof/>
              <w:lang w:eastAsia="en-GB"/>
            </w:rPr>
          </w:pPr>
          <w:hyperlink w:anchor="_Toc187476793" w:history="1">
            <w:r w:rsidRPr="00DD4015">
              <w:rPr>
                <w:rStyle w:val="Hyperlink"/>
                <w:noProof/>
              </w:rPr>
              <w:t>12. 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94" w:history="1">
            <w:r w:rsidRPr="00DD4015">
              <w:rPr>
                <w:rStyle w:val="Hyperlink"/>
                <w:noProof/>
              </w:rPr>
              <w:t>12.1. Описание структуры и содержания руководства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3C" w:rsidRDefault="00AB233C">
          <w:pPr>
            <w:pStyle w:val="TOC2"/>
            <w:tabs>
              <w:tab w:val="right" w:leader="dot" w:pos="9016"/>
            </w:tabs>
            <w:rPr>
              <w:rFonts w:eastAsiaTheme="minorEastAsia"/>
              <w:smallCaps/>
              <w:noProof/>
              <w:sz w:val="24"/>
              <w:szCs w:val="24"/>
              <w:lang w:eastAsia="en-GB"/>
            </w:rPr>
          </w:pPr>
          <w:hyperlink w:anchor="_Toc187476795" w:history="1">
            <w:r w:rsidRPr="00DD4015">
              <w:rPr>
                <w:rStyle w:val="Hyperlink"/>
                <w:noProof/>
              </w:rPr>
              <w:t>12.2. Документация по API для взаим</w:t>
            </w:r>
            <w:r w:rsidRPr="00DD4015">
              <w:rPr>
                <w:rStyle w:val="Hyperlink"/>
                <w:noProof/>
              </w:rPr>
              <w:t>о</w:t>
            </w:r>
            <w:r w:rsidRPr="00DD4015">
              <w:rPr>
                <w:rStyle w:val="Hyperlink"/>
                <w:noProof/>
              </w:rPr>
              <w:t>действия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1D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598" w:rsidRPr="00AB233C" w:rsidRDefault="00AB233C">
          <w:r>
            <w:rPr>
              <w:b/>
              <w:bCs/>
              <w:noProof/>
            </w:rPr>
            <w:fldChar w:fldCharType="end"/>
          </w:r>
        </w:p>
      </w:sdtContent>
    </w:sdt>
    <w:p w:rsidR="00AB233C" w:rsidRDefault="00AB233C">
      <w:pPr>
        <w:spacing w:line="278" w:lineRule="auto"/>
        <w:ind w:firstLine="0"/>
        <w:rPr>
          <w:rFonts w:eastAsiaTheme="majorEastAsia" w:cstheme="majorBidi"/>
          <w:b/>
          <w:color w:val="000000" w:themeColor="text1"/>
          <w:szCs w:val="40"/>
        </w:rPr>
      </w:pPr>
      <w:bookmarkStart w:id="0" w:name="_Toc187476767"/>
      <w:r>
        <w:br w:type="page"/>
      </w:r>
    </w:p>
    <w:p w:rsidR="00F41BE3" w:rsidRPr="00F41BE3" w:rsidRDefault="00F41BE3" w:rsidP="00F41BE3">
      <w:pPr>
        <w:pStyle w:val="Heading1"/>
      </w:pPr>
      <w:r w:rsidRPr="00F41BE3">
        <w:lastRenderedPageBreak/>
        <w:t>1. ОБЩИЕ ПОЛОЖЕНИЯ</w:t>
      </w:r>
      <w:bookmarkEnd w:id="0"/>
    </w:p>
    <w:p w:rsidR="00F41BE3" w:rsidRPr="00F41BE3" w:rsidRDefault="00F41BE3" w:rsidP="00F41BE3">
      <w:pPr>
        <w:pStyle w:val="Heading2"/>
      </w:pPr>
      <w:bookmarkStart w:id="1" w:name="_Toc187476768"/>
      <w:r w:rsidRPr="00F41BE3">
        <w:t>1.1 Цель разработки</w:t>
      </w:r>
      <w:bookmarkEnd w:id="1"/>
    </w:p>
    <w:p w:rsidR="00F41BE3" w:rsidRPr="00F41BE3" w:rsidRDefault="00F41BE3" w:rsidP="00F41BE3">
      <w:p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Целью настоящей разработки является создание программы для автоматизации процесса резервного копирования данных на удалённый сервер с использованием Java. Разрабатываемое программное обеспечение будет обеспечивать надёжное, безопасное и эффективное создание, хранение и восстановление резервных копий данных как для индивидуальных пользователей, так и для организаций. Система будет включать механизмы шифрования данных, повышения доступности резервных копий и восстановления информации на основе заданных пользователем параметров. Основной задачей является минимизация человеческого вмешательства и повышение уровня безопасности данных путём использования передовых методов шифрования и защиты информации, а также автоматизации всех процессов, связанных с резервным копированием. Система будет оптимизирована для работы в условиях различной сетевой инфраструктуры, обеспечивая высокую скорость и надёжность резервирования данных при минимальных затратах времени.</w:t>
      </w:r>
    </w:p>
    <w:p w:rsidR="00F41BE3" w:rsidRPr="00F41BE3" w:rsidRDefault="00F41BE3" w:rsidP="00F41BE3">
      <w:pPr>
        <w:pStyle w:val="Heading2"/>
      </w:pPr>
      <w:bookmarkStart w:id="2" w:name="_Toc187476769"/>
      <w:r w:rsidRPr="00F41BE3">
        <w:t>1.2 Основания для разработки</w:t>
      </w:r>
      <w:bookmarkEnd w:id="2"/>
    </w:p>
    <w:p w:rsidR="00F41BE3" w:rsidRPr="00F41BE3" w:rsidRDefault="00F41BE3" w:rsidP="00F41BE3">
      <w:p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Разработка программного продукта основывается на утверждённой теме дипломной работы и документации учебного заведения, а также на требованиях действующих нормативных актов и ГОСТов, регулирующих проектирование и разработку информационных систем. Основополагающими стандартами для данной разработки являются:</w:t>
      </w:r>
    </w:p>
    <w:p w:rsidR="00F41BE3" w:rsidRPr="00F41BE3" w:rsidRDefault="00F41BE3" w:rsidP="00F41BE3">
      <w:pPr>
        <w:numPr>
          <w:ilvl w:val="0"/>
          <w:numId w:val="29"/>
        </w:num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ГОСТ 15.016-2016: «Система разработки и постановки продукции на производство (СРПП). Техническое задание. Требования к содержанию и оформлению». Этот стандарт описывает требования к составлению технических заданий для программных продуктов, включая стандарты оформления и содержания документации.</w:t>
      </w:r>
    </w:p>
    <w:p w:rsidR="00F41BE3" w:rsidRPr="00F41BE3" w:rsidRDefault="00F41BE3" w:rsidP="00F41BE3">
      <w:pPr>
        <w:numPr>
          <w:ilvl w:val="0"/>
          <w:numId w:val="29"/>
        </w:num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ГОСТ Р 51897-2002: «Информационные технологии. Программное обеспечение. Общее назначение и требования к качеству». Включает стандарты для создания надёжных программных решений, что важно для системы резервного копирования данных.</w:t>
      </w:r>
    </w:p>
    <w:p w:rsidR="00F41BE3" w:rsidRPr="00F41BE3" w:rsidRDefault="00F41BE3" w:rsidP="00F41BE3">
      <w:pPr>
        <w:numPr>
          <w:ilvl w:val="0"/>
          <w:numId w:val="29"/>
        </w:num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lastRenderedPageBreak/>
        <w:t>ГОСТ 34.602-89: «Автоматизированные системы. Этапы жизненного цикла». Определяет общие этапы разработки и внедрения автоматизированных систем, включая анализ требований, проектирование и тестирование.</w:t>
      </w:r>
    </w:p>
    <w:p w:rsidR="00F41BE3" w:rsidRPr="00F41BE3" w:rsidRDefault="00F41BE3" w:rsidP="00F41BE3">
      <w:pPr>
        <w:pStyle w:val="Heading2"/>
      </w:pPr>
      <w:bookmarkStart w:id="3" w:name="_Toc187476770"/>
      <w:r w:rsidRPr="00F41BE3">
        <w:t>1.3 Характеристика объекта разработки</w:t>
      </w:r>
      <w:bookmarkEnd w:id="3"/>
    </w:p>
    <w:p w:rsidR="00F41BE3" w:rsidRPr="00F41BE3" w:rsidRDefault="00F41BE3" w:rsidP="00F41BE3">
      <w:p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Объектом разработки является программный продукт для резервного копирования данных, предназначенный для автоматизации процесса создания, хранения и восстановления резервных копий данных пользователей и организаций. Программное обеспечение будет состоять из нескольких функциональных модулей, включая:</w:t>
      </w:r>
    </w:p>
    <w:p w:rsidR="00F41BE3" w:rsidRPr="00F41BE3" w:rsidRDefault="00F41BE3" w:rsidP="00F41BE3">
      <w:pPr>
        <w:numPr>
          <w:ilvl w:val="0"/>
          <w:numId w:val="30"/>
        </w:num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Модуль создания резервных копий: обеспечивает автоматическую настройку и запуск процесса резервного копирования на сервере.</w:t>
      </w:r>
    </w:p>
    <w:p w:rsidR="00F41BE3" w:rsidRPr="00F41BE3" w:rsidRDefault="00F41BE3" w:rsidP="00F41BE3">
      <w:pPr>
        <w:numPr>
          <w:ilvl w:val="0"/>
          <w:numId w:val="30"/>
        </w:num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Модуль восстановления данных: предоставляет возможность восстанавливать данные с резервных копий, как частично, так и полностью.</w:t>
      </w:r>
    </w:p>
    <w:p w:rsidR="00F41BE3" w:rsidRPr="00F41BE3" w:rsidRDefault="00F41BE3" w:rsidP="00F41BE3">
      <w:pPr>
        <w:numPr>
          <w:ilvl w:val="0"/>
          <w:numId w:val="30"/>
        </w:num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Модуль шифрования и безопасности: отвечает за защиту данных при передаче и хранении, включая использование современных алгоритмов шифрования.</w:t>
      </w:r>
    </w:p>
    <w:p w:rsidR="00F41BE3" w:rsidRPr="00F41BE3" w:rsidRDefault="00F41BE3" w:rsidP="00F41BE3">
      <w:pPr>
        <w:numPr>
          <w:ilvl w:val="0"/>
          <w:numId w:val="30"/>
        </w:num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Интерфейс управления: интуитивно понятный пользовательский интерфейс для настройки и мониторинга задач резервного копирования, а также для создания отчётов о выполненных операциях.</w:t>
      </w:r>
    </w:p>
    <w:p w:rsidR="00F41BE3" w:rsidRPr="00F41BE3" w:rsidRDefault="00F41BE3" w:rsidP="00F41BE3">
      <w:pPr>
        <w:numPr>
          <w:ilvl w:val="0"/>
          <w:numId w:val="30"/>
        </w:num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API для интеграции: позволит интегрировать систему с внешними сервисами и приложениями для автоматизации процессов и улучшения взаимодействия с другими информационными системами.</w:t>
      </w:r>
    </w:p>
    <w:p w:rsidR="00F41BE3" w:rsidRPr="00F41BE3" w:rsidRDefault="00F41BE3" w:rsidP="00F41BE3">
      <w:pPr>
        <w:spacing w:line="278" w:lineRule="auto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Важной особенностью является высокая степень надёжности и безопасности, гарантированная использованием передовых технологий шифрования и резервного копирования, что позволяет обеспечивать защиту данных на всех этапах работы системы.</w:t>
      </w:r>
    </w:p>
    <w:p w:rsidR="00F41BE3" w:rsidRPr="00F41BE3" w:rsidRDefault="00F41BE3">
      <w:p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br w:type="page"/>
      </w:r>
    </w:p>
    <w:p w:rsidR="00F41BE3" w:rsidRPr="000B5F24" w:rsidRDefault="00F41BE3" w:rsidP="00F41BE3">
      <w:pPr>
        <w:pStyle w:val="Heading1"/>
      </w:pPr>
      <w:bookmarkStart w:id="4" w:name="_Toc187476771"/>
      <w:r w:rsidRPr="000B5F24">
        <w:lastRenderedPageBreak/>
        <w:t>2. НАЗНАЧЕНИЕ РАЗРАБОТКИ</w:t>
      </w:r>
      <w:bookmarkEnd w:id="4"/>
    </w:p>
    <w:p w:rsidR="00F41BE3" w:rsidRPr="000B5F24" w:rsidRDefault="00F41BE3" w:rsidP="00F41BE3">
      <w:pPr>
        <w:spacing w:line="278" w:lineRule="auto"/>
        <w:rPr>
          <w:rFonts w:cs="Times New Roman"/>
          <w:szCs w:val="28"/>
        </w:rPr>
      </w:pPr>
      <w:r w:rsidRPr="000B5F24">
        <w:rPr>
          <w:rFonts w:cs="Times New Roman"/>
          <w:szCs w:val="28"/>
        </w:rPr>
        <w:t>Целью разработки данного программного продукта является создание системы резервного копирования данных, обеспечивающей автоматическое создание, хранение и восстановление резервных копий на удалённом сервере. Система предназначена для обеспечения безопасности данных, защиты от потерь информации, а также для повышения удобства и гибкости в организации процессов резервного копирования в организациях и на отдельных рабочих местах.</w:t>
      </w:r>
    </w:p>
    <w:p w:rsidR="00F41BE3" w:rsidRPr="000B5F24" w:rsidRDefault="00F41BE3" w:rsidP="00F41BE3">
      <w:pPr>
        <w:spacing w:line="278" w:lineRule="auto"/>
        <w:rPr>
          <w:rFonts w:cs="Times New Roman"/>
          <w:szCs w:val="28"/>
        </w:rPr>
      </w:pPr>
      <w:r w:rsidRPr="000B5F24">
        <w:rPr>
          <w:rFonts w:cs="Times New Roman"/>
          <w:szCs w:val="28"/>
        </w:rPr>
        <w:t>Программное обеспечение будет использоваться для:</w:t>
      </w:r>
    </w:p>
    <w:p w:rsidR="00F41BE3" w:rsidRPr="000B5F24" w:rsidRDefault="00F41BE3" w:rsidP="00F41BE3">
      <w:pPr>
        <w:numPr>
          <w:ilvl w:val="0"/>
          <w:numId w:val="28"/>
        </w:numPr>
        <w:spacing w:line="278" w:lineRule="auto"/>
        <w:rPr>
          <w:rFonts w:cs="Times New Roman"/>
          <w:szCs w:val="28"/>
        </w:rPr>
      </w:pPr>
      <w:r w:rsidRPr="000B5F24">
        <w:rPr>
          <w:rFonts w:cs="Times New Roman"/>
          <w:szCs w:val="28"/>
        </w:rPr>
        <w:t>Автоматизации процесса резервного копирования: создание заданных пользователем или заранее настроенных копий данных в режиме, минимизирующем вмешательство пользователя. Система позволит пользователю не беспокоиться о регулярности и надёжности резервирования данных.</w:t>
      </w:r>
    </w:p>
    <w:p w:rsidR="00F41BE3" w:rsidRPr="000B5F24" w:rsidRDefault="00F41BE3" w:rsidP="00F41BE3">
      <w:pPr>
        <w:numPr>
          <w:ilvl w:val="0"/>
          <w:numId w:val="28"/>
        </w:numPr>
        <w:spacing w:line="278" w:lineRule="auto"/>
        <w:rPr>
          <w:rFonts w:cs="Times New Roman"/>
          <w:szCs w:val="28"/>
        </w:rPr>
      </w:pPr>
      <w:r w:rsidRPr="000B5F24">
        <w:rPr>
          <w:rFonts w:cs="Times New Roman"/>
          <w:szCs w:val="28"/>
        </w:rPr>
        <w:t>Обеспечения защиты данных: через шифрование и безопасное хранение данных на удалённых серверах, что значительно снижает риски потери информации из-за аппаратных сбоев или человеческих ошибок.</w:t>
      </w:r>
    </w:p>
    <w:p w:rsidR="00F41BE3" w:rsidRPr="000B5F24" w:rsidRDefault="00F41BE3" w:rsidP="00F41BE3">
      <w:pPr>
        <w:numPr>
          <w:ilvl w:val="0"/>
          <w:numId w:val="28"/>
        </w:numPr>
        <w:spacing w:line="278" w:lineRule="auto"/>
        <w:rPr>
          <w:rFonts w:cs="Times New Roman"/>
          <w:szCs w:val="28"/>
        </w:rPr>
      </w:pPr>
      <w:r w:rsidRPr="000B5F24">
        <w:rPr>
          <w:rFonts w:cs="Times New Roman"/>
          <w:szCs w:val="28"/>
        </w:rPr>
        <w:t>Реализации многоуровневой системы восстановления: программа обеспечит возможность восстановления данных как для отдельного пользователя, так и для всей системы, с минимальными потерями времени.</w:t>
      </w:r>
    </w:p>
    <w:p w:rsidR="004F1A76" w:rsidRPr="00F41BE3" w:rsidRDefault="00F41BE3" w:rsidP="00F41BE3">
      <w:pPr>
        <w:rPr>
          <w:rFonts w:cs="Times New Roman"/>
          <w:szCs w:val="28"/>
        </w:rPr>
      </w:pPr>
      <w:r w:rsidRPr="000B5F24">
        <w:rPr>
          <w:rFonts w:cs="Times New Roman"/>
          <w:szCs w:val="28"/>
        </w:rPr>
        <w:t xml:space="preserve">В результате, разработка позволит существенно снизить риски потери данных, повысить эффективность работы с резервными копиями и упростить управление процессами хранения и восстановления информации </w:t>
      </w:r>
      <w:r w:rsidRPr="00F41BE3">
        <w:rPr>
          <w:rFonts w:cs="Times New Roman"/>
          <w:szCs w:val="28"/>
          <w:lang w:val="ru-RU"/>
        </w:rPr>
        <w:t>для пользователей</w:t>
      </w:r>
      <w:r w:rsidRPr="000B5F24">
        <w:rPr>
          <w:rFonts w:cs="Times New Roman"/>
          <w:szCs w:val="28"/>
        </w:rPr>
        <w:t>.</w:t>
      </w:r>
      <w:r w:rsidR="004F1A76" w:rsidRPr="00F41BE3">
        <w:rPr>
          <w:rFonts w:cs="Times New Roman"/>
          <w:szCs w:val="28"/>
        </w:rPr>
        <w:br w:type="page"/>
      </w:r>
    </w:p>
    <w:p w:rsidR="004F1A76" w:rsidRPr="00F41BE3" w:rsidRDefault="004F1A76" w:rsidP="00F41BE3">
      <w:pPr>
        <w:pStyle w:val="Heading1"/>
      </w:pPr>
      <w:bookmarkStart w:id="5" w:name="_Toc187476772"/>
      <w:r w:rsidRPr="00F41BE3">
        <w:lastRenderedPageBreak/>
        <w:t>3. ТРЕБОВАНИЯ К ФУНКЦИОНАЛЬНЫМ ХАРАКТЕРИСТИКАМ</w:t>
      </w:r>
      <w:bookmarkEnd w:id="5"/>
    </w:p>
    <w:p w:rsidR="004F1A76" w:rsidRPr="00F41BE3" w:rsidRDefault="004F1A76" w:rsidP="00F41BE3">
      <w:pPr>
        <w:pStyle w:val="Heading2"/>
      </w:pPr>
      <w:bookmarkStart w:id="6" w:name="_Toc187476773"/>
      <w:r w:rsidRPr="00F41BE3">
        <w:t>3.1. Функции системы</w:t>
      </w:r>
      <w:bookmarkEnd w:id="6"/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Автоматическое создание резервных копий на удалённом сервере.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Восстановление данных из резервных копий.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Настройка расписания резервного копирования.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Управление хранимыми данными (удаление, восстановление, архивирование).</w:t>
      </w:r>
    </w:p>
    <w:p w:rsidR="004F1A76" w:rsidRPr="00F41BE3" w:rsidRDefault="004F1A76" w:rsidP="00F41BE3">
      <w:pPr>
        <w:pStyle w:val="Heading2"/>
      </w:pPr>
      <w:bookmarkStart w:id="7" w:name="_Toc187476774"/>
      <w:r w:rsidRPr="00F41BE3">
        <w:t>3.2. Взаимодействие компонентов системы</w:t>
      </w:r>
      <w:bookmarkEnd w:id="7"/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Клиентская часть</w:t>
      </w:r>
      <w:r w:rsidRPr="00F41BE3">
        <w:rPr>
          <w:rFonts w:cs="Times New Roman"/>
          <w:szCs w:val="28"/>
        </w:rPr>
        <w:t>: интерфейс для взаимодействия с пользователем.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Серверная часть</w:t>
      </w:r>
      <w:r w:rsidRPr="00F41BE3">
        <w:rPr>
          <w:rFonts w:cs="Times New Roman"/>
          <w:szCs w:val="28"/>
        </w:rPr>
        <w:t>: хранилище данных и механизм резервного копирования.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Коммуникации</w:t>
      </w:r>
      <w:r w:rsidRPr="00F41BE3">
        <w:rPr>
          <w:rFonts w:cs="Times New Roman"/>
          <w:szCs w:val="28"/>
        </w:rPr>
        <w:t>: защищённые каналы передачи данных (например, SFTP, HTTPS).</w:t>
      </w:r>
    </w:p>
    <w:p w:rsidR="004F1A76" w:rsidRPr="00F41BE3" w:rsidRDefault="004F1A76">
      <w:p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br w:type="page"/>
      </w:r>
    </w:p>
    <w:p w:rsidR="00F41BE3" w:rsidRDefault="004F1A76" w:rsidP="00F41BE3">
      <w:pPr>
        <w:pStyle w:val="Heading1"/>
        <w:rPr>
          <w:lang w:val="ru-RU"/>
        </w:rPr>
      </w:pPr>
      <w:bookmarkStart w:id="8" w:name="_Toc187476775"/>
      <w:r w:rsidRPr="00F41BE3">
        <w:lastRenderedPageBreak/>
        <w:t>4. ТРЕБОВАНИЯ К НАДЕЖНОСТИ</w:t>
      </w:r>
      <w:bookmarkEnd w:id="8"/>
    </w:p>
    <w:p w:rsidR="004F1A76" w:rsidRPr="00F41BE3" w:rsidRDefault="004F1A76" w:rsidP="00F41BE3">
      <w:pPr>
        <w:rPr>
          <w:b/>
          <w:bCs/>
        </w:rPr>
      </w:pPr>
      <w:r w:rsidRPr="00F41BE3">
        <w:rPr>
          <w:b/>
          <w:bCs/>
        </w:rPr>
        <w:t>Надёжность выполнения операций: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Программа должна обеспечивать стабильную работу при создании и восстановлении резервных копий, минимизируя вероятность сбоев.</w:t>
      </w:r>
    </w:p>
    <w:p w:rsidR="00F41BE3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В случае возникновения ошибок или сбоев системы, процесс должен быть автоматически приостановлен с уведомлением пользователя о проблеме.</w:t>
      </w:r>
    </w:p>
    <w:p w:rsidR="004F1A76" w:rsidRPr="00F41BE3" w:rsidRDefault="004F1A76" w:rsidP="00F41BE3">
      <w:pPr>
        <w:rPr>
          <w:rFonts w:cs="Times New Roman"/>
          <w:b/>
          <w:bCs/>
          <w:szCs w:val="28"/>
        </w:rPr>
      </w:pPr>
      <w:r w:rsidRPr="00F41BE3">
        <w:rPr>
          <w:b/>
          <w:bCs/>
        </w:rPr>
        <w:t>Механизмы восстановления после ошибок: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Программа должна иметь встроенные механизмы для автоматического повторного выполнения операций резервного копирования или восстановления данных в случае ошибки.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В случае невозможности автоматического исправления ошибки, система должна выводить понятные сообщения с рекомендациями по устранению проблемы.</w:t>
      </w:r>
    </w:p>
    <w:p w:rsidR="004F1A76" w:rsidRPr="00F41BE3" w:rsidRDefault="004F1A76" w:rsidP="00F41BE3">
      <w:pPr>
        <w:rPr>
          <w:b/>
          <w:bCs/>
        </w:rPr>
      </w:pPr>
      <w:r w:rsidRPr="00F41BE3">
        <w:rPr>
          <w:b/>
          <w:bCs/>
        </w:rPr>
        <w:t>Журналирование и логирование: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Вся деятельность системы, включая успешные и неудачные операции, должна фиксироваться в журнале. Это поможет при диагностике проблем и обеспечении контроля за состоянием резервных копий.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Журнал должен содержать информацию о времени выполнения операции, статусе, а также возможных ошибках.</w:t>
      </w:r>
    </w:p>
    <w:p w:rsidR="004F1A76" w:rsidRPr="00F41BE3" w:rsidRDefault="004F1A76" w:rsidP="00F41BE3">
      <w:pPr>
        <w:rPr>
          <w:b/>
          <w:bCs/>
        </w:rPr>
      </w:pPr>
      <w:r w:rsidRPr="00F41BE3">
        <w:rPr>
          <w:b/>
          <w:bCs/>
        </w:rPr>
        <w:t>Проверка целостности данных: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Программа должна поддерживать регулярную проверку целостности резервных копий для выявления повреждённых или неполных архивов.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Пользователь должен иметь возможность вручную инициировать проверку целостности данных.</w:t>
      </w:r>
    </w:p>
    <w:p w:rsidR="004F1A76" w:rsidRPr="00F41BE3" w:rsidRDefault="004F1A76" w:rsidP="00F41BE3">
      <w:pPr>
        <w:rPr>
          <w:b/>
          <w:bCs/>
        </w:rPr>
      </w:pPr>
      <w:r w:rsidRPr="00F41BE3">
        <w:rPr>
          <w:b/>
          <w:bCs/>
        </w:rPr>
        <w:t>Безопасность данных: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lastRenderedPageBreak/>
        <w:t>Для обеспечения надёжности резервных копий программа должна использовать методы шифрования данных как на клиентской, так и на серверной стороне, что гарантирует защиту от несанкционированного доступа.</w:t>
      </w:r>
    </w:p>
    <w:p w:rsidR="004F1A76" w:rsidRPr="00F41BE3" w:rsidRDefault="004F1A76">
      <w:p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br w:type="page"/>
      </w:r>
    </w:p>
    <w:p w:rsidR="004F1A76" w:rsidRPr="00F41BE3" w:rsidRDefault="004F1A76" w:rsidP="00F41BE3">
      <w:pPr>
        <w:pStyle w:val="Heading1"/>
      </w:pPr>
      <w:bookmarkStart w:id="9" w:name="_Toc187476776"/>
      <w:r w:rsidRPr="00F41BE3">
        <w:lastRenderedPageBreak/>
        <w:t>5. УСЛОВИЯ ЭКСПЛУАТАЦИИ</w:t>
      </w:r>
      <w:bookmarkEnd w:id="9"/>
    </w:p>
    <w:p w:rsidR="004F1A76" w:rsidRPr="00F41BE3" w:rsidRDefault="004F1A76" w:rsidP="00F41BE3">
      <w:pPr>
        <w:pStyle w:val="Heading2"/>
      </w:pPr>
      <w:bookmarkStart w:id="10" w:name="_Toc187476777"/>
      <w:r w:rsidRPr="00F41BE3">
        <w:t>5.1. Описание предполагаемой среды эксплуатации</w:t>
      </w:r>
      <w:bookmarkEnd w:id="10"/>
    </w:p>
    <w:p w:rsidR="004F1A76" w:rsidRPr="00F41BE3" w:rsidRDefault="004F1A76" w:rsidP="004F1A76">
      <w:p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Программа будет работать на серверных операционных системах (Linux, Windows Server), поддерживающих Java Runtime Environment (JRE). Резервное копирование данных будет осуществляться на удалённые серверы, которые могут находиться в локальной сети или в облачных хранилищах. Для передачи данных будет использоваться защищённый протокол (например, SFTP или HTTPS).</w:t>
      </w:r>
    </w:p>
    <w:p w:rsidR="004F1A76" w:rsidRPr="00F41BE3" w:rsidRDefault="004F1A76" w:rsidP="00F41BE3">
      <w:pPr>
        <w:pStyle w:val="Heading2"/>
      </w:pPr>
      <w:bookmarkStart w:id="11" w:name="_Toc187476778"/>
      <w:r w:rsidRPr="00F41BE3">
        <w:t>5.2. Условия эксплуатации для пользователей</w:t>
      </w:r>
      <w:bookmarkEnd w:id="11"/>
    </w:p>
    <w:p w:rsidR="004F1A76" w:rsidRPr="00F41BE3" w:rsidRDefault="004F1A76" w:rsidP="004F1A76">
      <w:p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Программа будет использоваться на рабочих станциях пользователей с операционными системами Windows или Linux, где будет установлен клиент для взаимодействия с сервером. Для стабильной работы программы требуется наличие постоянного интернета и соответствующих прав для доступа к файлам, которые необходимо резервировать.</w:t>
      </w:r>
    </w:p>
    <w:p w:rsidR="004F1A76" w:rsidRPr="00F41BE3" w:rsidRDefault="004F1A76">
      <w:p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br w:type="page"/>
      </w:r>
    </w:p>
    <w:p w:rsidR="004F1A76" w:rsidRPr="00F41BE3" w:rsidRDefault="004F1A76" w:rsidP="00F41BE3">
      <w:pPr>
        <w:pStyle w:val="Heading1"/>
      </w:pPr>
      <w:bookmarkStart w:id="12" w:name="_Toc187476779"/>
      <w:r w:rsidRPr="00F41BE3">
        <w:lastRenderedPageBreak/>
        <w:t>6. ТРЕБОВАНИЯ К СОСТАВУ И ПАРАМЕТРАМ ТЕХНИЧЕСКИХ СРЕДСТВ</w:t>
      </w:r>
      <w:bookmarkEnd w:id="12"/>
    </w:p>
    <w:p w:rsidR="004F1A76" w:rsidRPr="00F41BE3" w:rsidRDefault="004F1A76" w:rsidP="00F41BE3">
      <w:pPr>
        <w:pStyle w:val="Heading2"/>
      </w:pPr>
      <w:bookmarkStart w:id="13" w:name="_Toc187476780"/>
      <w:r w:rsidRPr="00F41BE3">
        <w:t>6.1. Серверная часть</w:t>
      </w:r>
      <w:bookmarkEnd w:id="13"/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Операционная система</w:t>
      </w:r>
      <w:r w:rsidRPr="00F41BE3">
        <w:rPr>
          <w:rFonts w:cs="Times New Roman"/>
          <w:szCs w:val="28"/>
        </w:rPr>
        <w:t>: Windows Server 2016/2019, Linux (Ubuntu, CentOS).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Программное обеспечение</w:t>
      </w:r>
      <w:r w:rsidRPr="00F41BE3">
        <w:rPr>
          <w:rFonts w:cs="Times New Roman"/>
          <w:szCs w:val="28"/>
        </w:rPr>
        <w:t>:</w:t>
      </w:r>
    </w:p>
    <w:p w:rsidR="004F1A76" w:rsidRPr="00F41BE3" w:rsidRDefault="004F1A76" w:rsidP="00F41BE3">
      <w:pPr>
        <w:pStyle w:val="ListParagraph"/>
        <w:numPr>
          <w:ilvl w:val="0"/>
          <w:numId w:val="33"/>
        </w:num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Java Runtime Environment (JRE) 8 и выше.</w:t>
      </w:r>
    </w:p>
    <w:p w:rsidR="004F1A76" w:rsidRPr="00F41BE3" w:rsidRDefault="004F1A76" w:rsidP="00F41BE3">
      <w:pPr>
        <w:pStyle w:val="ListParagraph"/>
        <w:numPr>
          <w:ilvl w:val="0"/>
          <w:numId w:val="33"/>
        </w:num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Система для хранения резервных копий (например, локальные серверы с поддержкой FTP/SFTP или облачные сервисы).</w:t>
      </w:r>
    </w:p>
    <w:p w:rsidR="004F1A76" w:rsidRPr="00F41BE3" w:rsidRDefault="004F1A76" w:rsidP="00F41BE3">
      <w:pPr>
        <w:pStyle w:val="ListParagraph"/>
        <w:numPr>
          <w:ilvl w:val="0"/>
          <w:numId w:val="33"/>
        </w:num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Средства для мониторинга состояния системы (например, Nagios, Zabbix).</w:t>
      </w:r>
    </w:p>
    <w:p w:rsidR="004F1A76" w:rsidRPr="00F41BE3" w:rsidRDefault="004F1A76" w:rsidP="00F41BE3">
      <w:pPr>
        <w:pStyle w:val="Heading2"/>
      </w:pPr>
      <w:bookmarkStart w:id="14" w:name="_Toc187476781"/>
      <w:r w:rsidRPr="00F41BE3">
        <w:t>6.2. Клиентская часть</w:t>
      </w:r>
      <w:bookmarkEnd w:id="14"/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Операционная система</w:t>
      </w:r>
      <w:r w:rsidRPr="00F41BE3">
        <w:rPr>
          <w:rFonts w:cs="Times New Roman"/>
          <w:szCs w:val="28"/>
        </w:rPr>
        <w:t>: Windows 10, Linux (Ubuntu, Debian).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Программное обеспечение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34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Java Runtime Environment (JRE) 8 и выше.</w:t>
      </w:r>
    </w:p>
    <w:p w:rsidR="004F1A76" w:rsidRPr="00AB233C" w:rsidRDefault="004F1A76" w:rsidP="00AB233C">
      <w:pPr>
        <w:pStyle w:val="ListParagraph"/>
        <w:numPr>
          <w:ilvl w:val="0"/>
          <w:numId w:val="34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GUI-интерфейс для взаимодействия с пользователем (например, JavaFX или Swing).</w:t>
      </w:r>
    </w:p>
    <w:p w:rsidR="004F1A76" w:rsidRPr="00AB233C" w:rsidRDefault="004F1A76" w:rsidP="00AB233C">
      <w:pPr>
        <w:pStyle w:val="ListParagraph"/>
        <w:numPr>
          <w:ilvl w:val="0"/>
          <w:numId w:val="34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Программы для настройки и мониторинга процесса резервного копирования.</w:t>
      </w:r>
    </w:p>
    <w:p w:rsidR="004F1A76" w:rsidRPr="00F41BE3" w:rsidRDefault="004F1A76" w:rsidP="00AB233C">
      <w:pPr>
        <w:ind w:left="720"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br w:type="page"/>
      </w:r>
    </w:p>
    <w:p w:rsidR="004F1A76" w:rsidRPr="00F41BE3" w:rsidRDefault="004F1A76" w:rsidP="00F41BE3">
      <w:pPr>
        <w:pStyle w:val="Heading1"/>
      </w:pPr>
      <w:bookmarkStart w:id="15" w:name="_Toc187476782"/>
      <w:r w:rsidRPr="00F41BE3">
        <w:lastRenderedPageBreak/>
        <w:t>7. ТРЕБОВАНИЯ К ИНТЕРФЕЙСУ</w:t>
      </w:r>
      <w:bookmarkEnd w:id="15"/>
    </w:p>
    <w:p w:rsidR="004F1A76" w:rsidRPr="00F41BE3" w:rsidRDefault="004F1A76" w:rsidP="00F41BE3">
      <w:pPr>
        <w:pStyle w:val="Heading2"/>
      </w:pPr>
      <w:bookmarkStart w:id="16" w:name="_Toc187476783"/>
      <w:r w:rsidRPr="00F41BE3">
        <w:t>7.1. Пользовательский интерфейс по видам пользователей</w:t>
      </w:r>
      <w:bookmarkEnd w:id="16"/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Конечный пользователь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35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Удобный графический интерфейс с возможностью настройки расписания и управления резервными копиями.</w:t>
      </w:r>
    </w:p>
    <w:p w:rsidR="004F1A76" w:rsidRPr="00AB233C" w:rsidRDefault="004F1A76" w:rsidP="00AB233C">
      <w:pPr>
        <w:pStyle w:val="ListParagraph"/>
        <w:numPr>
          <w:ilvl w:val="0"/>
          <w:numId w:val="35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Простые уведомления о статусе резервного копирования и восстановления.</w:t>
      </w:r>
    </w:p>
    <w:p w:rsidR="004F1A76" w:rsidRPr="00AB233C" w:rsidRDefault="004F1A76" w:rsidP="00AB233C">
      <w:pPr>
        <w:pStyle w:val="ListParagraph"/>
        <w:numPr>
          <w:ilvl w:val="0"/>
          <w:numId w:val="35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Возможность быстрого восстановления данных.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Администратор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36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Панель управления для настройки прав доступа пользователей.</w:t>
      </w:r>
    </w:p>
    <w:p w:rsidR="004F1A76" w:rsidRPr="00AB233C" w:rsidRDefault="004F1A76" w:rsidP="00AB233C">
      <w:pPr>
        <w:pStyle w:val="ListParagraph"/>
        <w:numPr>
          <w:ilvl w:val="0"/>
          <w:numId w:val="36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Просмотр журналов событий и отчётов о выполнении задач.</w:t>
      </w:r>
    </w:p>
    <w:p w:rsidR="004F1A76" w:rsidRPr="00AB233C" w:rsidRDefault="004F1A76" w:rsidP="00AB233C">
      <w:pPr>
        <w:pStyle w:val="ListParagraph"/>
        <w:numPr>
          <w:ilvl w:val="0"/>
          <w:numId w:val="36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Управление настройками серверов и планировщика задач.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Опытные пользователи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Расширенные настройки резервного копирования, включая выбор папок, фильтрацию данных и настройку параметров безопасности.</w:t>
      </w:r>
    </w:p>
    <w:p w:rsidR="004F1A76" w:rsidRPr="00AB233C" w:rsidRDefault="004F1A76" w:rsidP="00AB233C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Поддержка командной строки для автоматизации процесса.</w:t>
      </w:r>
    </w:p>
    <w:p w:rsidR="004F1A76" w:rsidRPr="00F41BE3" w:rsidRDefault="004F1A76" w:rsidP="00F41BE3">
      <w:pPr>
        <w:pStyle w:val="Heading2"/>
      </w:pPr>
      <w:bookmarkStart w:id="17" w:name="_Toc187476784"/>
      <w:r w:rsidRPr="00F41BE3">
        <w:t>7.2. Административная панель</w:t>
      </w:r>
      <w:bookmarkEnd w:id="17"/>
    </w:p>
    <w:p w:rsidR="004F1A76" w:rsidRPr="00AB233C" w:rsidRDefault="004F1A76" w:rsidP="00AB233C">
      <w:pPr>
        <w:ind w:firstLine="0"/>
        <w:rPr>
          <w:rFonts w:cs="Times New Roman"/>
          <w:szCs w:val="28"/>
        </w:rPr>
      </w:pPr>
      <w:r w:rsidRPr="00AB233C">
        <w:rPr>
          <w:rFonts w:cs="Times New Roman"/>
          <w:b/>
          <w:bCs/>
          <w:szCs w:val="28"/>
        </w:rPr>
        <w:t>Управление пользователями</w:t>
      </w:r>
      <w:r w:rsidRPr="00AB233C">
        <w:rPr>
          <w:rFonts w:cs="Times New Roman"/>
          <w:szCs w:val="28"/>
        </w:rPr>
        <w:t>: создание, удаление и редактирование пользователей, настройка их прав доступа.</w:t>
      </w:r>
    </w:p>
    <w:p w:rsidR="004F1A76" w:rsidRPr="00AB233C" w:rsidRDefault="004F1A76" w:rsidP="00AB233C">
      <w:pPr>
        <w:ind w:firstLine="0"/>
        <w:rPr>
          <w:rFonts w:cs="Times New Roman"/>
          <w:szCs w:val="28"/>
        </w:rPr>
      </w:pPr>
      <w:r w:rsidRPr="00AB233C">
        <w:rPr>
          <w:rFonts w:cs="Times New Roman"/>
          <w:b/>
          <w:bCs/>
          <w:szCs w:val="28"/>
        </w:rPr>
        <w:t>Мониторинг системы</w:t>
      </w:r>
      <w:r w:rsidRPr="00AB233C">
        <w:rPr>
          <w:rFonts w:cs="Times New Roman"/>
          <w:szCs w:val="28"/>
        </w:rPr>
        <w:t>: отчёты о статусе задач резервного копирования, журналы ошибок.</w:t>
      </w:r>
    </w:p>
    <w:p w:rsidR="004F1A76" w:rsidRPr="00AB233C" w:rsidRDefault="004F1A76" w:rsidP="00AB233C">
      <w:pPr>
        <w:ind w:firstLine="0"/>
        <w:rPr>
          <w:rFonts w:cs="Times New Roman"/>
          <w:szCs w:val="28"/>
        </w:rPr>
      </w:pPr>
      <w:r w:rsidRPr="00AB233C">
        <w:rPr>
          <w:rFonts w:cs="Times New Roman"/>
          <w:b/>
          <w:bCs/>
          <w:szCs w:val="28"/>
        </w:rPr>
        <w:t>Настройка безопасности</w:t>
      </w:r>
      <w:r w:rsidRPr="00AB233C">
        <w:rPr>
          <w:rFonts w:cs="Times New Roman"/>
          <w:szCs w:val="28"/>
        </w:rPr>
        <w:t>: конфигурация шифрования данных и двухфакторной аутентификации.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lastRenderedPageBreak/>
        <w:t>Управление процессами</w:t>
      </w:r>
      <w:r w:rsidRPr="00F41BE3">
        <w:rPr>
          <w:rFonts w:cs="Times New Roman"/>
          <w:szCs w:val="28"/>
        </w:rPr>
        <w:t>: настройка расписания резервного копирования и восстановления данных, возможность приостановки и восстановления работы.</w:t>
      </w:r>
    </w:p>
    <w:p w:rsidR="004F1A76" w:rsidRPr="00F41BE3" w:rsidRDefault="004F1A76">
      <w:p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br w:type="page"/>
      </w:r>
    </w:p>
    <w:p w:rsidR="004F1A76" w:rsidRPr="00F41BE3" w:rsidRDefault="004F1A76" w:rsidP="00F41BE3">
      <w:pPr>
        <w:pStyle w:val="Heading1"/>
      </w:pPr>
      <w:bookmarkStart w:id="18" w:name="_Toc187476785"/>
      <w:r w:rsidRPr="00F41BE3">
        <w:lastRenderedPageBreak/>
        <w:t>8. ТРЕБОВАНИЯ К ПРОГРАММНОМУ ОБЕСПЕЧЕНИЮ</w:t>
      </w:r>
      <w:bookmarkEnd w:id="18"/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Язык программирования</w:t>
      </w:r>
      <w:r w:rsidRPr="00F41BE3">
        <w:rPr>
          <w:rFonts w:cs="Times New Roman"/>
          <w:szCs w:val="28"/>
        </w:rPr>
        <w:t>: Программа должна быть разработана на языке Java с использованием Java SE 8 и выше для обеспечения кросс-платформенности.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Программные библиотеки</w:t>
      </w:r>
      <w:r w:rsidRPr="00F41BE3">
        <w:rPr>
          <w:rFonts w:cs="Times New Roman"/>
          <w:szCs w:val="28"/>
        </w:rPr>
        <w:t>: Для работы с сетью и шифрованием должны быть использованы библиотеки, такие как Apache Commons, JSch для SFTP и Java Cryptography Extension (JCE) для обеспечения безопасности.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Интерфейс пользователя</w:t>
      </w:r>
      <w:r w:rsidRPr="00F41BE3">
        <w:rPr>
          <w:rFonts w:cs="Times New Roman"/>
          <w:szCs w:val="28"/>
        </w:rPr>
        <w:t>: Для создания графического интерфейса будет использована библиотека JavaFX или Swing, что обеспечит удобство взаимодействия с системой как для конечных пользователей, так и для администраторов.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Производительность</w:t>
      </w:r>
      <w:r w:rsidRPr="00F41BE3">
        <w:rPr>
          <w:rFonts w:cs="Times New Roman"/>
          <w:szCs w:val="28"/>
        </w:rPr>
        <w:t>: Программа должна быть оптимизирована для работы с большими объёмами данных и обеспечивать быструю передачу файлов на удалённые серверы, с возможностью планирования задач для минимизации нагрузки на систему.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Многозадачность</w:t>
      </w:r>
      <w:r w:rsidRPr="00F41BE3">
        <w:rPr>
          <w:rFonts w:cs="Times New Roman"/>
          <w:szCs w:val="28"/>
        </w:rPr>
        <w:t>: Поддержка параллельного выполнения задач резервного копирования и восстановления для увеличения производительности.</w:t>
      </w:r>
    </w:p>
    <w:p w:rsidR="004F1A76" w:rsidRPr="00F41BE3" w:rsidRDefault="004F1A76">
      <w:p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br w:type="page"/>
      </w:r>
    </w:p>
    <w:p w:rsidR="004F1A76" w:rsidRPr="00F41BE3" w:rsidRDefault="004F1A76" w:rsidP="00F41BE3">
      <w:pPr>
        <w:pStyle w:val="Heading1"/>
      </w:pPr>
      <w:bookmarkStart w:id="19" w:name="_Toc187476786"/>
      <w:r w:rsidRPr="00F41BE3">
        <w:lastRenderedPageBreak/>
        <w:t>9. ТРЕБОВАНИЯ К ИНФОРМАЦИОННОМУ ОБЕСПЕЧЕНИЮ</w:t>
      </w:r>
      <w:bookmarkEnd w:id="19"/>
    </w:p>
    <w:p w:rsidR="004F1A76" w:rsidRPr="00F41BE3" w:rsidRDefault="004F1A76" w:rsidP="00F41BE3">
      <w:pPr>
        <w:pStyle w:val="Heading2"/>
      </w:pPr>
      <w:bookmarkStart w:id="20" w:name="_Toc187476787"/>
      <w:r w:rsidRPr="00F41BE3">
        <w:t>9.1. Описание структуры базы данных</w:t>
      </w:r>
      <w:bookmarkEnd w:id="20"/>
    </w:p>
    <w:p w:rsidR="004F1A76" w:rsidRPr="00F41BE3" w:rsidRDefault="004F1A76" w:rsidP="004F1A76">
      <w:p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Для хранения информации о задачах резервного копирования, пользователях, расписаниях и статусах будет использоваться реляционная база данных. Основные таблицы включают: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Пользователи</w:t>
      </w:r>
      <w:r w:rsidRPr="00F41BE3">
        <w:rPr>
          <w:rFonts w:cs="Times New Roman"/>
          <w:szCs w:val="28"/>
        </w:rPr>
        <w:t>: ID пользователя, имя, уровень доступа, контактная информация.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Задачи</w:t>
      </w:r>
      <w:r w:rsidRPr="00F41BE3">
        <w:rPr>
          <w:rFonts w:cs="Times New Roman"/>
          <w:szCs w:val="28"/>
        </w:rPr>
        <w:t>: ID задачи, ID пользователя, тип задачи (резервное копирование или восстановление), дата и время выполнения, статус.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Резервные копии</w:t>
      </w:r>
      <w:r w:rsidRPr="00F41BE3">
        <w:rPr>
          <w:rFonts w:cs="Times New Roman"/>
          <w:szCs w:val="28"/>
        </w:rPr>
        <w:t>: ID копии, ID задачи, дата создания, размер, хранилище.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Журнал событий</w:t>
      </w:r>
      <w:r w:rsidRPr="00F41BE3">
        <w:rPr>
          <w:rFonts w:cs="Times New Roman"/>
          <w:szCs w:val="28"/>
        </w:rPr>
        <w:t>: ID записи, дата и время события, описание, статус задачи.</w:t>
      </w:r>
    </w:p>
    <w:p w:rsidR="004F1A76" w:rsidRPr="00F41BE3" w:rsidRDefault="004F1A76" w:rsidP="00F41BE3">
      <w:pPr>
        <w:pStyle w:val="Heading2"/>
      </w:pPr>
      <w:bookmarkStart w:id="21" w:name="_Toc187476788"/>
      <w:r w:rsidRPr="00F41BE3">
        <w:t>9.2. Виды и форматы входных и выходных данных</w:t>
      </w:r>
      <w:bookmarkEnd w:id="21"/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Входные данные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42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Путь к данным для резервного копирования.</w:t>
      </w:r>
    </w:p>
    <w:p w:rsidR="004F1A76" w:rsidRPr="00AB233C" w:rsidRDefault="004F1A76" w:rsidP="00AB233C">
      <w:pPr>
        <w:pStyle w:val="ListParagraph"/>
        <w:numPr>
          <w:ilvl w:val="0"/>
          <w:numId w:val="42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Расписание для автоматического выполнения задач.</w:t>
      </w:r>
    </w:p>
    <w:p w:rsidR="004F1A76" w:rsidRPr="00AB233C" w:rsidRDefault="004F1A76" w:rsidP="00AB233C">
      <w:pPr>
        <w:pStyle w:val="ListParagraph"/>
        <w:numPr>
          <w:ilvl w:val="0"/>
          <w:numId w:val="42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Параметры шифрования (если применимо).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Выходные данные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43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Статус выполнения задачи (успешно, ошибка, в процессе).</w:t>
      </w:r>
    </w:p>
    <w:p w:rsidR="004F1A76" w:rsidRPr="00AB233C" w:rsidRDefault="004F1A76" w:rsidP="00AB233C">
      <w:pPr>
        <w:pStyle w:val="ListParagraph"/>
        <w:numPr>
          <w:ilvl w:val="0"/>
          <w:numId w:val="43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Лог-файлы с детальным описанием выполнения операций.</w:t>
      </w:r>
    </w:p>
    <w:p w:rsidR="004F1A76" w:rsidRPr="00AB233C" w:rsidRDefault="004F1A76" w:rsidP="00AB233C">
      <w:pPr>
        <w:pStyle w:val="ListParagraph"/>
        <w:numPr>
          <w:ilvl w:val="0"/>
          <w:numId w:val="43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Сообщения об ошибках и их причинах, если задача не может быть выполнена.</w:t>
      </w:r>
    </w:p>
    <w:p w:rsidR="004F1A76" w:rsidRPr="00F41BE3" w:rsidRDefault="004F1A76">
      <w:p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br w:type="page"/>
      </w:r>
    </w:p>
    <w:p w:rsidR="004F1A76" w:rsidRPr="00F41BE3" w:rsidRDefault="004F1A76" w:rsidP="00F41BE3">
      <w:pPr>
        <w:pStyle w:val="Heading1"/>
      </w:pPr>
      <w:bookmarkStart w:id="22" w:name="_Toc187476789"/>
      <w:r w:rsidRPr="00F41BE3">
        <w:lastRenderedPageBreak/>
        <w:t>10. ПОРЯДОК КОНТРОЛЯ И ПРИЕМКИ</w:t>
      </w:r>
      <w:bookmarkEnd w:id="22"/>
    </w:p>
    <w:p w:rsidR="004F1A76" w:rsidRPr="00F41BE3" w:rsidRDefault="004F1A76" w:rsidP="00F41BE3">
      <w:pPr>
        <w:pStyle w:val="Heading2"/>
      </w:pPr>
      <w:bookmarkStart w:id="23" w:name="_Toc187476790"/>
      <w:r w:rsidRPr="00F41BE3">
        <w:t>10.1. Описание тестовых сценариев</w:t>
      </w:r>
      <w:bookmarkEnd w:id="23"/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Тестирование функциональности резервного копирования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44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Проверка возможности создания резервных копий различных типов данных (файлы, каталоги).</w:t>
      </w:r>
    </w:p>
    <w:p w:rsidR="004F1A76" w:rsidRPr="00AB233C" w:rsidRDefault="004F1A76" w:rsidP="00AB233C">
      <w:pPr>
        <w:pStyle w:val="ListParagraph"/>
        <w:numPr>
          <w:ilvl w:val="0"/>
          <w:numId w:val="44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Проверка корректности работы системы с большими объёмами данных.</w:t>
      </w:r>
    </w:p>
    <w:p w:rsidR="004F1A76" w:rsidRPr="00AB233C" w:rsidRDefault="004F1A76" w:rsidP="00AB233C">
      <w:pPr>
        <w:pStyle w:val="ListParagraph"/>
        <w:numPr>
          <w:ilvl w:val="0"/>
          <w:numId w:val="44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Тестирование функционала восстановления данных из резервных копий.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Тестирование работы с ошибками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45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Симуляция сбоев в сети и проверка устойчивости программы.</w:t>
      </w:r>
    </w:p>
    <w:p w:rsidR="004F1A76" w:rsidRPr="00AB233C" w:rsidRDefault="004F1A76" w:rsidP="00AB233C">
      <w:pPr>
        <w:pStyle w:val="ListParagraph"/>
        <w:numPr>
          <w:ilvl w:val="0"/>
          <w:numId w:val="45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Тестирование восстановления работы после сбоя (например, неполное или повреждённое резервное копирование).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Тестирование интерфейса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46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Проверка удобства использования графического интерфейса.</w:t>
      </w:r>
    </w:p>
    <w:p w:rsidR="004F1A76" w:rsidRPr="00AB233C" w:rsidRDefault="004F1A76" w:rsidP="00AB233C">
      <w:pPr>
        <w:pStyle w:val="ListParagraph"/>
        <w:numPr>
          <w:ilvl w:val="0"/>
          <w:numId w:val="46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Тестирование корректности отображения статуса задач и журналов ошибок.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Тестирование безопасности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47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Проверка надёжности шифрования данных при передаче и хранении.</w:t>
      </w:r>
    </w:p>
    <w:p w:rsidR="004F1A76" w:rsidRPr="00AB233C" w:rsidRDefault="004F1A76" w:rsidP="00AB233C">
      <w:pPr>
        <w:pStyle w:val="ListParagraph"/>
        <w:numPr>
          <w:ilvl w:val="0"/>
          <w:numId w:val="47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Тестирование защиты от несанкционированного доступа через интерфейс и API.</w:t>
      </w:r>
    </w:p>
    <w:p w:rsidR="004F1A76" w:rsidRPr="00F41BE3" w:rsidRDefault="004F1A76" w:rsidP="00F41BE3">
      <w:pPr>
        <w:pStyle w:val="Heading2"/>
      </w:pPr>
      <w:bookmarkStart w:id="24" w:name="_Toc187476791"/>
      <w:r w:rsidRPr="00F41BE3">
        <w:t>10.2. Условия приемки</w:t>
      </w:r>
      <w:bookmarkEnd w:id="24"/>
    </w:p>
    <w:p w:rsidR="004F1A76" w:rsidRPr="00F41BE3" w:rsidRDefault="004F1A76" w:rsidP="004F1A76">
      <w:pPr>
        <w:numPr>
          <w:ilvl w:val="0"/>
          <w:numId w:val="24"/>
        </w:num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Программа должна успешно пройти все тесты на функциональность и производительность.</w:t>
      </w:r>
    </w:p>
    <w:p w:rsidR="004F1A76" w:rsidRPr="00F41BE3" w:rsidRDefault="004F1A76" w:rsidP="004F1A76">
      <w:pPr>
        <w:numPr>
          <w:ilvl w:val="0"/>
          <w:numId w:val="24"/>
        </w:num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lastRenderedPageBreak/>
        <w:t>Все функциональные требования и требования безопасности должны быть выполнены в соответствии с техническим заданием.</w:t>
      </w:r>
    </w:p>
    <w:p w:rsidR="004F1A76" w:rsidRPr="00F41BE3" w:rsidRDefault="004F1A76" w:rsidP="004F1A76">
      <w:pPr>
        <w:numPr>
          <w:ilvl w:val="0"/>
          <w:numId w:val="24"/>
        </w:numPr>
        <w:rPr>
          <w:rFonts w:cs="Times New Roman"/>
          <w:szCs w:val="28"/>
        </w:rPr>
      </w:pPr>
      <w:r w:rsidRPr="00F41BE3">
        <w:rPr>
          <w:rFonts w:cs="Times New Roman"/>
          <w:szCs w:val="28"/>
        </w:rPr>
        <w:t>Программа должна быть стабильно работоспособна на заявленных операционных системах и поддерживать необходимые протоколы для взаимодействия с удалёнными серверами.</w:t>
      </w:r>
    </w:p>
    <w:p w:rsidR="004F1A76" w:rsidRPr="00F41BE3" w:rsidRDefault="004F1A76" w:rsidP="00F41BE3">
      <w:pPr>
        <w:pStyle w:val="Heading1"/>
      </w:pPr>
      <w:r w:rsidRPr="00F41BE3">
        <w:br w:type="page"/>
      </w:r>
      <w:bookmarkStart w:id="25" w:name="_Toc187476792"/>
      <w:r w:rsidRPr="00F41BE3">
        <w:lastRenderedPageBreak/>
        <w:t>11. СТАДИИ И ЭТАПЫ РАЗРАБОТКИ</w:t>
      </w:r>
      <w:bookmarkEnd w:id="25"/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Этап 1: Анализ требований и проектирование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48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Сбор и анализ требований заказчика.</w:t>
      </w:r>
    </w:p>
    <w:p w:rsidR="004F1A76" w:rsidRPr="00AB233C" w:rsidRDefault="004F1A76" w:rsidP="00AB233C">
      <w:pPr>
        <w:pStyle w:val="ListParagraph"/>
        <w:numPr>
          <w:ilvl w:val="0"/>
          <w:numId w:val="48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Разработка архитектуры системы и её компонентов.</w:t>
      </w:r>
    </w:p>
    <w:p w:rsidR="004F1A76" w:rsidRPr="00AB233C" w:rsidRDefault="004F1A76" w:rsidP="00AB233C">
      <w:pPr>
        <w:pStyle w:val="ListParagraph"/>
        <w:numPr>
          <w:ilvl w:val="0"/>
          <w:numId w:val="48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Определение всех технических и функциональных требований, создание прототипа интерфейса.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Этап 2: Разработка серверной и клиентской части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49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Реализация серверной части программы, включая хранение и управление резервными копиями.</w:t>
      </w:r>
    </w:p>
    <w:p w:rsidR="004F1A76" w:rsidRPr="00AB233C" w:rsidRDefault="004F1A76" w:rsidP="00AB233C">
      <w:pPr>
        <w:pStyle w:val="ListParagraph"/>
        <w:numPr>
          <w:ilvl w:val="0"/>
          <w:numId w:val="49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Разработка клиентской части для настройки и мониторинга процесса резервного копирования.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Этап 3: Интеграция и тестирование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50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Интеграция серверной и клиентской части системы.</w:t>
      </w:r>
    </w:p>
    <w:p w:rsidR="004F1A76" w:rsidRPr="00AB233C" w:rsidRDefault="004F1A76" w:rsidP="00AB233C">
      <w:pPr>
        <w:pStyle w:val="ListParagraph"/>
        <w:numPr>
          <w:ilvl w:val="0"/>
          <w:numId w:val="50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Проведение тестирования системы, включая проверку производительности, безопасности и устойчивости.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Этап 4: Внедрение и документация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51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Подготовка финальной версии программы для внедрения в рабочую среду.</w:t>
      </w:r>
    </w:p>
    <w:p w:rsidR="004F1A76" w:rsidRPr="00AB233C" w:rsidRDefault="004F1A76" w:rsidP="00AB233C">
      <w:pPr>
        <w:pStyle w:val="ListParagraph"/>
        <w:numPr>
          <w:ilvl w:val="0"/>
          <w:numId w:val="51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Составление документации: руководство пользователя, техническая документация, API.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Этап 5: Завершающее тестирование и передача в эксплуатацию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52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Завершающее тестирование системы в реальных условиях эксплуатации.</w:t>
      </w:r>
    </w:p>
    <w:p w:rsidR="004F1A76" w:rsidRPr="00AB233C" w:rsidRDefault="004F1A76" w:rsidP="00AB233C">
      <w:pPr>
        <w:pStyle w:val="ListParagraph"/>
        <w:numPr>
          <w:ilvl w:val="0"/>
          <w:numId w:val="52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Передача системы заказчику и обучение пользователей.</w:t>
      </w:r>
    </w:p>
    <w:p w:rsidR="004F1A76" w:rsidRPr="00F41BE3" w:rsidRDefault="004F1A76" w:rsidP="00F41BE3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szCs w:val="28"/>
        </w:rPr>
        <w:br w:type="page"/>
      </w:r>
    </w:p>
    <w:p w:rsidR="004F1A76" w:rsidRPr="00F41BE3" w:rsidRDefault="004F1A76" w:rsidP="00F41BE3">
      <w:pPr>
        <w:pStyle w:val="Heading1"/>
      </w:pPr>
      <w:bookmarkStart w:id="26" w:name="_Toc187476793"/>
      <w:r w:rsidRPr="00F41BE3">
        <w:lastRenderedPageBreak/>
        <w:t>12. ТРЕБОВАНИЯ К ДОКУМЕНТАЦИИ</w:t>
      </w:r>
      <w:bookmarkEnd w:id="26"/>
    </w:p>
    <w:p w:rsidR="00AB233C" w:rsidRDefault="004F1A76" w:rsidP="00AB233C">
      <w:pPr>
        <w:pStyle w:val="Heading2"/>
      </w:pPr>
      <w:bookmarkStart w:id="27" w:name="_Toc187476794"/>
      <w:r w:rsidRPr="00F41BE3">
        <w:t>12.1. Описание структуры и содержания руководства пользователя</w:t>
      </w:r>
      <w:bookmarkEnd w:id="27"/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Введение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53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Общая информация о программе и её назначении.</w:t>
      </w:r>
    </w:p>
    <w:p w:rsidR="004F1A76" w:rsidRPr="00AB233C" w:rsidRDefault="004F1A76" w:rsidP="00AB233C">
      <w:pPr>
        <w:pStyle w:val="ListParagraph"/>
        <w:numPr>
          <w:ilvl w:val="0"/>
          <w:numId w:val="53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Описание основных функций системы.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Установка и настройка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54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Пошаговая инструкция по установке программы на клиентскую и серверную часть.</w:t>
      </w:r>
    </w:p>
    <w:p w:rsidR="004F1A76" w:rsidRPr="00AB233C" w:rsidRDefault="004F1A76" w:rsidP="00AB233C">
      <w:pPr>
        <w:pStyle w:val="ListParagraph"/>
        <w:numPr>
          <w:ilvl w:val="0"/>
          <w:numId w:val="54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Описание требований к системе и рекомендаций по настройке.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Использование программы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55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Инструкция по созданию и управлению резервными копиями.</w:t>
      </w:r>
    </w:p>
    <w:p w:rsidR="004F1A76" w:rsidRPr="00AB233C" w:rsidRDefault="004F1A76" w:rsidP="00AB233C">
      <w:pPr>
        <w:pStyle w:val="ListParagraph"/>
        <w:numPr>
          <w:ilvl w:val="0"/>
          <w:numId w:val="55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Описание работы с интерфейсами пользователя и администратора.</w:t>
      </w:r>
    </w:p>
    <w:p w:rsidR="004F1A76" w:rsidRPr="00AB233C" w:rsidRDefault="004F1A76" w:rsidP="00AB233C">
      <w:pPr>
        <w:pStyle w:val="ListParagraph"/>
        <w:numPr>
          <w:ilvl w:val="0"/>
          <w:numId w:val="55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Порядок восстановления данных из резервных копий.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Устранение неполадок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56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Часто задаваемые вопросы и решения типичных проблем.</w:t>
      </w:r>
    </w:p>
    <w:p w:rsidR="004F1A76" w:rsidRPr="00AB233C" w:rsidRDefault="004F1A76" w:rsidP="00AB233C">
      <w:pPr>
        <w:pStyle w:val="ListParagraph"/>
        <w:numPr>
          <w:ilvl w:val="0"/>
          <w:numId w:val="56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Пояснения к возможным ошибкам и их исправлению.</w:t>
      </w:r>
    </w:p>
    <w:p w:rsidR="004F1A76" w:rsidRPr="00F41BE3" w:rsidRDefault="004F1A76" w:rsidP="00F41BE3">
      <w:pPr>
        <w:pStyle w:val="Heading2"/>
      </w:pPr>
      <w:bookmarkStart w:id="28" w:name="_Toc187476795"/>
      <w:r w:rsidRPr="00F41BE3">
        <w:t>12.2. Документация по API для взаимодействия компонентов</w:t>
      </w:r>
      <w:bookmarkEnd w:id="28"/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Описание API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57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Подробное описание всех доступных методов для взаимодействия с серверной частью программы (например, создание и восстановление резервных копий через HTTP-запросы).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Примеры использования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57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Примеры вызова методов API для автоматизации процесса резервного копирования.</w:t>
      </w:r>
    </w:p>
    <w:p w:rsidR="004F1A76" w:rsidRPr="00AB233C" w:rsidRDefault="004F1A76" w:rsidP="00AB233C">
      <w:pPr>
        <w:pStyle w:val="ListParagraph"/>
        <w:numPr>
          <w:ilvl w:val="0"/>
          <w:numId w:val="57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lastRenderedPageBreak/>
        <w:t>Пример интеграции с внешними системами и сервисами.</w:t>
      </w:r>
    </w:p>
    <w:p w:rsidR="004F1A76" w:rsidRPr="00F41BE3" w:rsidRDefault="004F1A76" w:rsidP="00AB233C">
      <w:pPr>
        <w:ind w:firstLine="0"/>
        <w:rPr>
          <w:rFonts w:cs="Times New Roman"/>
          <w:szCs w:val="28"/>
        </w:rPr>
      </w:pPr>
      <w:r w:rsidRPr="00F41BE3">
        <w:rPr>
          <w:rFonts w:cs="Times New Roman"/>
          <w:b/>
          <w:bCs/>
          <w:szCs w:val="28"/>
        </w:rPr>
        <w:t>Безопасность</w:t>
      </w:r>
      <w:r w:rsidRPr="00F41BE3">
        <w:rPr>
          <w:rFonts w:cs="Times New Roman"/>
          <w:szCs w:val="28"/>
        </w:rPr>
        <w:t>:</w:t>
      </w:r>
    </w:p>
    <w:p w:rsidR="004F1A76" w:rsidRPr="00AB233C" w:rsidRDefault="004F1A76" w:rsidP="00AB233C">
      <w:pPr>
        <w:pStyle w:val="ListParagraph"/>
        <w:numPr>
          <w:ilvl w:val="0"/>
          <w:numId w:val="58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Описание механизмов аутентификации и авторизации при использовании API.</w:t>
      </w:r>
    </w:p>
    <w:p w:rsidR="004F1A76" w:rsidRPr="00AB233C" w:rsidRDefault="004F1A76" w:rsidP="00AB233C">
      <w:pPr>
        <w:pStyle w:val="ListParagraph"/>
        <w:numPr>
          <w:ilvl w:val="0"/>
          <w:numId w:val="58"/>
        </w:numPr>
        <w:rPr>
          <w:rFonts w:cs="Times New Roman"/>
          <w:szCs w:val="28"/>
        </w:rPr>
      </w:pPr>
      <w:r w:rsidRPr="00AB233C">
        <w:rPr>
          <w:rFonts w:cs="Times New Roman"/>
          <w:szCs w:val="28"/>
        </w:rPr>
        <w:t>Рекомендации по безопасному подключению и использованию API.</w:t>
      </w:r>
    </w:p>
    <w:p w:rsidR="004F1A76" w:rsidRPr="00F41BE3" w:rsidRDefault="004F1A76">
      <w:pPr>
        <w:rPr>
          <w:rFonts w:cs="Times New Roman"/>
          <w:szCs w:val="28"/>
        </w:rPr>
      </w:pPr>
    </w:p>
    <w:sectPr w:rsidR="004F1A76" w:rsidRPr="00F41BE3" w:rsidSect="000451DD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5921" w:rsidRDefault="00F75921" w:rsidP="000451DD">
      <w:pPr>
        <w:spacing w:after="0" w:line="240" w:lineRule="auto"/>
      </w:pPr>
      <w:r>
        <w:separator/>
      </w:r>
    </w:p>
  </w:endnote>
  <w:endnote w:type="continuationSeparator" w:id="0">
    <w:p w:rsidR="00F75921" w:rsidRDefault="00F75921" w:rsidP="0004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Cambria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37433520"/>
      <w:docPartObj>
        <w:docPartGallery w:val="Page Numbers (Bottom of Page)"/>
        <w:docPartUnique/>
      </w:docPartObj>
    </w:sdtPr>
    <w:sdtContent>
      <w:p w:rsidR="000451DD" w:rsidRDefault="000451DD" w:rsidP="006439F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451DD" w:rsidRDefault="00045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66087349"/>
      <w:docPartObj>
        <w:docPartGallery w:val="Page Numbers (Bottom of Page)"/>
        <w:docPartUnique/>
      </w:docPartObj>
    </w:sdtPr>
    <w:sdtContent>
      <w:p w:rsidR="000451DD" w:rsidRDefault="000451DD" w:rsidP="006439F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0451DD" w:rsidRDefault="00045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5921" w:rsidRDefault="00F75921" w:rsidP="000451DD">
      <w:pPr>
        <w:spacing w:after="0" w:line="240" w:lineRule="auto"/>
      </w:pPr>
      <w:r>
        <w:separator/>
      </w:r>
    </w:p>
  </w:footnote>
  <w:footnote w:type="continuationSeparator" w:id="0">
    <w:p w:rsidR="00F75921" w:rsidRDefault="00F75921" w:rsidP="0004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7765"/>
    <w:multiLevelType w:val="multilevel"/>
    <w:tmpl w:val="3DE8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B7038"/>
    <w:multiLevelType w:val="hybridMultilevel"/>
    <w:tmpl w:val="AFC80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2CD2"/>
    <w:multiLevelType w:val="hybridMultilevel"/>
    <w:tmpl w:val="60A27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7C62"/>
    <w:multiLevelType w:val="multilevel"/>
    <w:tmpl w:val="1F08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B79FC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C2C24"/>
    <w:multiLevelType w:val="hybridMultilevel"/>
    <w:tmpl w:val="23806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F3A90"/>
    <w:multiLevelType w:val="hybridMultilevel"/>
    <w:tmpl w:val="ADAE9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B1AE1"/>
    <w:multiLevelType w:val="hybridMultilevel"/>
    <w:tmpl w:val="C100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C1C0C"/>
    <w:multiLevelType w:val="multilevel"/>
    <w:tmpl w:val="616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81524"/>
    <w:multiLevelType w:val="multilevel"/>
    <w:tmpl w:val="600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415FC"/>
    <w:multiLevelType w:val="multilevel"/>
    <w:tmpl w:val="561C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D0F1D"/>
    <w:multiLevelType w:val="hybridMultilevel"/>
    <w:tmpl w:val="FB021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6706F"/>
    <w:multiLevelType w:val="multilevel"/>
    <w:tmpl w:val="5F3C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303100"/>
    <w:multiLevelType w:val="multilevel"/>
    <w:tmpl w:val="3134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12CD3"/>
    <w:multiLevelType w:val="multilevel"/>
    <w:tmpl w:val="C748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866F2"/>
    <w:multiLevelType w:val="hybridMultilevel"/>
    <w:tmpl w:val="3008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50931"/>
    <w:multiLevelType w:val="multilevel"/>
    <w:tmpl w:val="91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203AA"/>
    <w:multiLevelType w:val="multilevel"/>
    <w:tmpl w:val="7218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29038F"/>
    <w:multiLevelType w:val="hybridMultilevel"/>
    <w:tmpl w:val="4FB68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43295"/>
    <w:multiLevelType w:val="multilevel"/>
    <w:tmpl w:val="8BD4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DC329B"/>
    <w:multiLevelType w:val="hybridMultilevel"/>
    <w:tmpl w:val="3B745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555F8A"/>
    <w:multiLevelType w:val="hybridMultilevel"/>
    <w:tmpl w:val="EA0E9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B27DBF"/>
    <w:multiLevelType w:val="hybridMultilevel"/>
    <w:tmpl w:val="80CA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9313F"/>
    <w:multiLevelType w:val="hybridMultilevel"/>
    <w:tmpl w:val="F1B0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534506"/>
    <w:multiLevelType w:val="multilevel"/>
    <w:tmpl w:val="66F4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8433A6"/>
    <w:multiLevelType w:val="multilevel"/>
    <w:tmpl w:val="49A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D83890"/>
    <w:multiLevelType w:val="hybridMultilevel"/>
    <w:tmpl w:val="5A563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C373E6"/>
    <w:multiLevelType w:val="multilevel"/>
    <w:tmpl w:val="378A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8C1605"/>
    <w:multiLevelType w:val="multilevel"/>
    <w:tmpl w:val="ED36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F05644"/>
    <w:multiLevelType w:val="multilevel"/>
    <w:tmpl w:val="678E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0F02AA"/>
    <w:multiLevelType w:val="multilevel"/>
    <w:tmpl w:val="D50E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E738FD"/>
    <w:multiLevelType w:val="multilevel"/>
    <w:tmpl w:val="10B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E8588D"/>
    <w:multiLevelType w:val="multilevel"/>
    <w:tmpl w:val="DE1E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A279B4"/>
    <w:multiLevelType w:val="multilevel"/>
    <w:tmpl w:val="A304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B9500C"/>
    <w:multiLevelType w:val="hybridMultilevel"/>
    <w:tmpl w:val="2B26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E0215B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810EAB"/>
    <w:multiLevelType w:val="hybridMultilevel"/>
    <w:tmpl w:val="ECDA0BE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E205807"/>
    <w:multiLevelType w:val="multilevel"/>
    <w:tmpl w:val="7D12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BB23FB"/>
    <w:multiLevelType w:val="multilevel"/>
    <w:tmpl w:val="2FA0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B771B6"/>
    <w:multiLevelType w:val="multilevel"/>
    <w:tmpl w:val="372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4D7E7D"/>
    <w:multiLevelType w:val="multilevel"/>
    <w:tmpl w:val="BCD6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5456FA"/>
    <w:multiLevelType w:val="hybridMultilevel"/>
    <w:tmpl w:val="157EC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E90230"/>
    <w:multiLevelType w:val="multilevel"/>
    <w:tmpl w:val="36D6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FF4D9C"/>
    <w:multiLevelType w:val="hybridMultilevel"/>
    <w:tmpl w:val="23528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9840F5"/>
    <w:multiLevelType w:val="multilevel"/>
    <w:tmpl w:val="73CA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DB266B"/>
    <w:multiLevelType w:val="hybridMultilevel"/>
    <w:tmpl w:val="446E9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765071"/>
    <w:multiLevelType w:val="multilevel"/>
    <w:tmpl w:val="8528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92046C"/>
    <w:multiLevelType w:val="multilevel"/>
    <w:tmpl w:val="ED36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9D2CD7"/>
    <w:multiLevelType w:val="hybridMultilevel"/>
    <w:tmpl w:val="CBCAB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146035"/>
    <w:multiLevelType w:val="hybridMultilevel"/>
    <w:tmpl w:val="42BA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4171AD"/>
    <w:multiLevelType w:val="hybridMultilevel"/>
    <w:tmpl w:val="96EE9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F45A49"/>
    <w:multiLevelType w:val="multilevel"/>
    <w:tmpl w:val="DA3C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72574C"/>
    <w:multiLevelType w:val="hybridMultilevel"/>
    <w:tmpl w:val="6B6C8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E33D8D"/>
    <w:multiLevelType w:val="multilevel"/>
    <w:tmpl w:val="29E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F57854"/>
    <w:multiLevelType w:val="hybridMultilevel"/>
    <w:tmpl w:val="14BCD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1C09FC"/>
    <w:multiLevelType w:val="multilevel"/>
    <w:tmpl w:val="27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4B6807"/>
    <w:multiLevelType w:val="hybridMultilevel"/>
    <w:tmpl w:val="59604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3A78D7"/>
    <w:multiLevelType w:val="hybridMultilevel"/>
    <w:tmpl w:val="3B86DE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6484334">
    <w:abstractNumId w:val="8"/>
  </w:num>
  <w:num w:numId="2" w16cid:durableId="588543836">
    <w:abstractNumId w:val="14"/>
  </w:num>
  <w:num w:numId="3" w16cid:durableId="1043485612">
    <w:abstractNumId w:val="39"/>
  </w:num>
  <w:num w:numId="4" w16cid:durableId="1532188607">
    <w:abstractNumId w:val="46"/>
  </w:num>
  <w:num w:numId="5" w16cid:durableId="1815950777">
    <w:abstractNumId w:val="53"/>
  </w:num>
  <w:num w:numId="6" w16cid:durableId="260603350">
    <w:abstractNumId w:val="12"/>
  </w:num>
  <w:num w:numId="7" w16cid:durableId="1215388069">
    <w:abstractNumId w:val="32"/>
  </w:num>
  <w:num w:numId="8" w16cid:durableId="6762099">
    <w:abstractNumId w:val="42"/>
  </w:num>
  <w:num w:numId="9" w16cid:durableId="1145316709">
    <w:abstractNumId w:val="29"/>
  </w:num>
  <w:num w:numId="10" w16cid:durableId="321934211">
    <w:abstractNumId w:val="33"/>
  </w:num>
  <w:num w:numId="11" w16cid:durableId="49424141">
    <w:abstractNumId w:val="30"/>
  </w:num>
  <w:num w:numId="12" w16cid:durableId="2021468128">
    <w:abstractNumId w:val="37"/>
  </w:num>
  <w:num w:numId="13" w16cid:durableId="1777292971">
    <w:abstractNumId w:val="40"/>
  </w:num>
  <w:num w:numId="14" w16cid:durableId="1369572735">
    <w:abstractNumId w:val="10"/>
  </w:num>
  <w:num w:numId="15" w16cid:durableId="162357641">
    <w:abstractNumId w:val="28"/>
  </w:num>
  <w:num w:numId="16" w16cid:durableId="1531871020">
    <w:abstractNumId w:val="31"/>
  </w:num>
  <w:num w:numId="17" w16cid:durableId="822622226">
    <w:abstractNumId w:val="13"/>
  </w:num>
  <w:num w:numId="18" w16cid:durableId="1198158855">
    <w:abstractNumId w:val="27"/>
  </w:num>
  <w:num w:numId="19" w16cid:durableId="60837840">
    <w:abstractNumId w:val="4"/>
  </w:num>
  <w:num w:numId="20" w16cid:durableId="2015953051">
    <w:abstractNumId w:val="17"/>
  </w:num>
  <w:num w:numId="21" w16cid:durableId="1617561968">
    <w:abstractNumId w:val="9"/>
  </w:num>
  <w:num w:numId="22" w16cid:durableId="2519228">
    <w:abstractNumId w:val="38"/>
  </w:num>
  <w:num w:numId="23" w16cid:durableId="772752182">
    <w:abstractNumId w:val="3"/>
  </w:num>
  <w:num w:numId="24" w16cid:durableId="87237047">
    <w:abstractNumId w:val="24"/>
  </w:num>
  <w:num w:numId="25" w16cid:durableId="1867329519">
    <w:abstractNumId w:val="0"/>
  </w:num>
  <w:num w:numId="26" w16cid:durableId="1581980997">
    <w:abstractNumId w:val="51"/>
  </w:num>
  <w:num w:numId="27" w16cid:durableId="2077699940">
    <w:abstractNumId w:val="19"/>
  </w:num>
  <w:num w:numId="28" w16cid:durableId="535507971">
    <w:abstractNumId w:val="44"/>
  </w:num>
  <w:num w:numId="29" w16cid:durableId="438918935">
    <w:abstractNumId w:val="16"/>
  </w:num>
  <w:num w:numId="30" w16cid:durableId="1339965097">
    <w:abstractNumId w:val="25"/>
  </w:num>
  <w:num w:numId="31" w16cid:durableId="1797020913">
    <w:abstractNumId w:val="47"/>
  </w:num>
  <w:num w:numId="32" w16cid:durableId="160314870">
    <w:abstractNumId w:val="36"/>
  </w:num>
  <w:num w:numId="33" w16cid:durableId="1006203570">
    <w:abstractNumId w:val="56"/>
  </w:num>
  <w:num w:numId="34" w16cid:durableId="752777918">
    <w:abstractNumId w:val="20"/>
  </w:num>
  <w:num w:numId="35" w16cid:durableId="596210806">
    <w:abstractNumId w:val="23"/>
  </w:num>
  <w:num w:numId="36" w16cid:durableId="1818495596">
    <w:abstractNumId w:val="52"/>
  </w:num>
  <w:num w:numId="37" w16cid:durableId="1186290605">
    <w:abstractNumId w:val="34"/>
  </w:num>
  <w:num w:numId="38" w16cid:durableId="1293709355">
    <w:abstractNumId w:val="55"/>
  </w:num>
  <w:num w:numId="39" w16cid:durableId="1383403029">
    <w:abstractNumId w:val="57"/>
  </w:num>
  <w:num w:numId="40" w16cid:durableId="1238435985">
    <w:abstractNumId w:val="35"/>
  </w:num>
  <w:num w:numId="41" w16cid:durableId="1833527897">
    <w:abstractNumId w:val="15"/>
  </w:num>
  <w:num w:numId="42" w16cid:durableId="5834216">
    <w:abstractNumId w:val="41"/>
  </w:num>
  <w:num w:numId="43" w16cid:durableId="317392802">
    <w:abstractNumId w:val="6"/>
  </w:num>
  <w:num w:numId="44" w16cid:durableId="535512391">
    <w:abstractNumId w:val="1"/>
  </w:num>
  <w:num w:numId="45" w16cid:durableId="1584341861">
    <w:abstractNumId w:val="21"/>
  </w:num>
  <w:num w:numId="46" w16cid:durableId="2058970836">
    <w:abstractNumId w:val="11"/>
  </w:num>
  <w:num w:numId="47" w16cid:durableId="130440478">
    <w:abstractNumId w:val="18"/>
  </w:num>
  <w:num w:numId="48" w16cid:durableId="1691446145">
    <w:abstractNumId w:val="2"/>
  </w:num>
  <w:num w:numId="49" w16cid:durableId="652294790">
    <w:abstractNumId w:val="50"/>
  </w:num>
  <w:num w:numId="50" w16cid:durableId="251864048">
    <w:abstractNumId w:val="45"/>
  </w:num>
  <w:num w:numId="51" w16cid:durableId="1564029074">
    <w:abstractNumId w:val="7"/>
  </w:num>
  <w:num w:numId="52" w16cid:durableId="821771549">
    <w:abstractNumId w:val="26"/>
  </w:num>
  <w:num w:numId="53" w16cid:durableId="1658801066">
    <w:abstractNumId w:val="54"/>
  </w:num>
  <w:num w:numId="54" w16cid:durableId="1320354257">
    <w:abstractNumId w:val="49"/>
  </w:num>
  <w:num w:numId="55" w16cid:durableId="1759012422">
    <w:abstractNumId w:val="48"/>
  </w:num>
  <w:num w:numId="56" w16cid:durableId="1872718955">
    <w:abstractNumId w:val="5"/>
  </w:num>
  <w:num w:numId="57" w16cid:durableId="425268993">
    <w:abstractNumId w:val="22"/>
  </w:num>
  <w:num w:numId="58" w16cid:durableId="155453522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76"/>
    <w:rsid w:val="000451DD"/>
    <w:rsid w:val="000956C8"/>
    <w:rsid w:val="004F1A76"/>
    <w:rsid w:val="005F2598"/>
    <w:rsid w:val="00613BE4"/>
    <w:rsid w:val="009D1ED9"/>
    <w:rsid w:val="00AB233C"/>
    <w:rsid w:val="00B6624B"/>
    <w:rsid w:val="00D121BF"/>
    <w:rsid w:val="00F41BE3"/>
    <w:rsid w:val="00F75921"/>
    <w:rsid w:val="00FD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6883D"/>
  <w15:chartTrackingRefBased/>
  <w15:docId w15:val="{F6FD193E-44F3-594D-8FD7-3D63CB6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921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Heading1">
    <w:name w:val="heading 1"/>
    <w:aliases w:val="Заголовок"/>
    <w:basedOn w:val="Normal"/>
    <w:next w:val="Normal"/>
    <w:link w:val="Heading1Char"/>
    <w:uiPriority w:val="9"/>
    <w:qFormat/>
    <w:rsid w:val="00F41BE3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aliases w:val="Подзаголовок"/>
    <w:basedOn w:val="Normal"/>
    <w:next w:val="Normal"/>
    <w:link w:val="Heading2Char"/>
    <w:autoRedefine/>
    <w:uiPriority w:val="9"/>
    <w:unhideWhenUsed/>
    <w:qFormat/>
    <w:rsid w:val="00AB233C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F1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ач"/>
    <w:basedOn w:val="Normal"/>
    <w:qFormat/>
    <w:rsid w:val="009D1ED9"/>
    <w:pPr>
      <w:spacing w:line="240" w:lineRule="auto"/>
    </w:pPr>
    <w:rPr>
      <w:rFonts w:eastAsiaTheme="majorEastAsia" w:cs="Times New Roman"/>
      <w:kern w:val="0"/>
      <w:lang w:eastAsia="en-GB"/>
      <w14:ligatures w14:val="none"/>
    </w:rPr>
  </w:style>
  <w:style w:type="character" w:customStyle="1" w:styleId="Heading1Char">
    <w:name w:val="Heading 1 Char"/>
    <w:aliases w:val="Заголовок Char"/>
    <w:basedOn w:val="DefaultParagraphFont"/>
    <w:link w:val="Heading1"/>
    <w:uiPriority w:val="9"/>
    <w:rsid w:val="00F41BE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aliases w:val="Подзаголовок Char"/>
    <w:basedOn w:val="DefaultParagraphFont"/>
    <w:link w:val="Heading2"/>
    <w:uiPriority w:val="9"/>
    <w:rsid w:val="00AB23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A7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A7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1BE3"/>
    <w:pPr>
      <w:spacing w:before="480" w:after="0" w:line="276" w:lineRule="auto"/>
      <w:outlineLvl w:val="9"/>
    </w:pPr>
    <w:rPr>
      <w:b w:val="0"/>
      <w:bCs/>
      <w:kern w:val="0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1BE3"/>
    <w:pPr>
      <w:spacing w:before="120" w:after="0"/>
    </w:pPr>
    <w:rPr>
      <w:rFonts w:ascii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BE3"/>
    <w:pPr>
      <w:spacing w:before="120" w:after="0"/>
      <w:ind w:left="2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1BE3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1BE3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1BE3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1BE3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1BE3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1BE3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1BE3"/>
    <w:pPr>
      <w:spacing w:after="0"/>
      <w:ind w:left="22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233C"/>
    <w:rPr>
      <w:color w:val="467886" w:themeColor="hyperlink"/>
      <w:u w:val="single"/>
    </w:rPr>
  </w:style>
  <w:style w:type="paragraph" w:customStyle="1" w:styleId="1">
    <w:name w:val="Обычный1"/>
    <w:basedOn w:val="Normal"/>
    <w:link w:val="CharChar"/>
    <w:rsid w:val="00FD5921"/>
    <w:pPr>
      <w:spacing w:after="0"/>
      <w:ind w:firstLine="851"/>
      <w:jc w:val="both"/>
    </w:pPr>
    <w:rPr>
      <w:rFonts w:eastAsia="Times New Roman" w:cs="Times New Roman"/>
      <w:kern w:val="0"/>
      <w:sz w:val="24"/>
      <w:lang w:val="ru-RU" w:eastAsia="ru-RU"/>
      <w14:ligatures w14:val="none"/>
    </w:rPr>
  </w:style>
  <w:style w:type="character" w:customStyle="1" w:styleId="CharChar">
    <w:name w:val="Обычный Char Char"/>
    <w:basedOn w:val="DefaultParagraphFont"/>
    <w:link w:val="1"/>
    <w:rsid w:val="00FD5921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customStyle="1" w:styleId="a0">
    <w:name w:val="Подзаголовок (титульная)"/>
    <w:basedOn w:val="1"/>
    <w:next w:val="1"/>
    <w:autoRedefine/>
    <w:rsid w:val="00FD5921"/>
    <w:pPr>
      <w:ind w:firstLine="0"/>
      <w:jc w:val="center"/>
    </w:pPr>
    <w:rPr>
      <w:b/>
      <w:sz w:val="28"/>
    </w:rPr>
  </w:style>
  <w:style w:type="paragraph" w:customStyle="1" w:styleId="10">
    <w:name w:val="Дата1"/>
    <w:basedOn w:val="1"/>
    <w:next w:val="1"/>
    <w:autoRedefine/>
    <w:rsid w:val="00FD5921"/>
    <w:pPr>
      <w:ind w:firstLine="0"/>
      <w:jc w:val="center"/>
    </w:pPr>
  </w:style>
  <w:style w:type="paragraph" w:styleId="Footer">
    <w:name w:val="footer"/>
    <w:basedOn w:val="Normal"/>
    <w:link w:val="FooterChar"/>
    <w:uiPriority w:val="99"/>
    <w:unhideWhenUsed/>
    <w:rsid w:val="0004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DD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04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74AEB6-2F3C-864A-AAD4-4F5F60D7E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2732</Words>
  <Characters>15574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Dirwul Viques</dc:creator>
  <cp:keywords/>
  <dc:description/>
  <cp:lastModifiedBy>Dirwul Viques</cp:lastModifiedBy>
  <cp:revision>4</cp:revision>
  <dcterms:created xsi:type="dcterms:W3CDTF">2025-01-11T04:51:00Z</dcterms:created>
  <dcterms:modified xsi:type="dcterms:W3CDTF">2025-01-11T05:47:00Z</dcterms:modified>
</cp:coreProperties>
</file>