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A5BFC" w14:textId="74362BFA" w:rsidR="002D7D35" w:rsidRDefault="0073482E">
      <w:r>
        <w:t xml:space="preserve">Траектория </w:t>
      </w:r>
      <w:r w:rsidR="00DE23C0">
        <w:t>индивидуального развития.</w:t>
      </w:r>
    </w:p>
    <w:p w14:paraId="18A48BB8" w14:textId="7B90DCB2" w:rsidR="0073482E" w:rsidRDefault="0073482E"/>
    <w:p w14:paraId="7F6F841C" w14:textId="2CF916D9" w:rsidR="0073482E" w:rsidRDefault="00DE23C0">
      <w:r>
        <w:rPr>
          <w:noProof/>
        </w:rPr>
        <w:drawing>
          <wp:inline distT="0" distB="0" distL="0" distR="0" wp14:anchorId="6AEE41EB" wp14:editId="52041447">
            <wp:extent cx="6096000" cy="45339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9C6A548" w14:textId="25646997" w:rsidR="0073482E" w:rsidRDefault="0073482E"/>
    <w:p w14:paraId="18339E33" w14:textId="702DEB2D" w:rsidR="00DE23C0" w:rsidRDefault="00DE23C0">
      <w:r>
        <w:t>Все три графика по минимум 10 точек.</w:t>
      </w:r>
    </w:p>
    <w:p w14:paraId="2CA40E1E" w14:textId="620112B9" w:rsidR="00DE23C0" w:rsidRDefault="00DE23C0">
      <w:r>
        <w:t>Также 4 линия по желанию: личная жизнь.</w:t>
      </w:r>
    </w:p>
    <w:p w14:paraId="5E382643" w14:textId="686F81EF" w:rsidR="00DE23C0" w:rsidRDefault="00DE23C0"/>
    <w:p w14:paraId="18D8929B" w14:textId="472FEC60" w:rsidR="00DE23C0" w:rsidRDefault="00DE23C0">
      <w:r>
        <w:t xml:space="preserve">Карьерные ступени: </w:t>
      </w:r>
    </w:p>
    <w:sectPr w:rsidR="00DE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EA"/>
    <w:rsid w:val="002D7D35"/>
    <w:rsid w:val="00383E0C"/>
    <w:rsid w:val="0073482E"/>
    <w:rsid w:val="00920040"/>
    <w:rsid w:val="009747EA"/>
    <w:rsid w:val="00B132FC"/>
    <w:rsid w:val="00DE23C0"/>
    <w:rsid w:val="00FA4910"/>
    <w:rsid w:val="00FF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BA8D"/>
  <w15:chartTrackingRefBased/>
  <w15:docId w15:val="{F3886883-9368-4A9A-A8EF-F16F5E59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Карьерные ступени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20</c:v>
                </c:pt>
                <c:pt idx="1">
                  <c:v>23</c:v>
                </c:pt>
                <c:pt idx="2">
                  <c:v>25</c:v>
                </c:pt>
                <c:pt idx="3">
                  <c:v>28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70</c:v>
                </c:pt>
                <c:pt idx="12">
                  <c:v>80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70</c:v>
                </c:pt>
                <c:pt idx="5">
                  <c:v>90</c:v>
                </c:pt>
                <c:pt idx="6">
                  <c:v>100</c:v>
                </c:pt>
                <c:pt idx="7">
                  <c:v>95</c:v>
                </c:pt>
                <c:pt idx="8">
                  <c:v>90</c:v>
                </c:pt>
                <c:pt idx="9">
                  <c:v>75</c:v>
                </c:pt>
                <c:pt idx="10">
                  <c:v>50</c:v>
                </c:pt>
                <c:pt idx="11">
                  <c:v>40</c:v>
                </c:pt>
                <c:pt idx="12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E3-489D-AB39-E9C55B979A6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Этапы обучения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20</c:v>
                </c:pt>
                <c:pt idx="1">
                  <c:v>23</c:v>
                </c:pt>
                <c:pt idx="2">
                  <c:v>25</c:v>
                </c:pt>
                <c:pt idx="3">
                  <c:v>28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70</c:v>
                </c:pt>
                <c:pt idx="12">
                  <c:v>80</c:v>
                </c:pt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  <c:pt idx="0">
                  <c:v>100</c:v>
                </c:pt>
                <c:pt idx="1">
                  <c:v>100</c:v>
                </c:pt>
                <c:pt idx="2">
                  <c:v>60</c:v>
                </c:pt>
                <c:pt idx="3">
                  <c:v>50</c:v>
                </c:pt>
                <c:pt idx="4">
                  <c:v>20</c:v>
                </c:pt>
                <c:pt idx="5">
                  <c:v>40</c:v>
                </c:pt>
                <c:pt idx="6">
                  <c:v>20</c:v>
                </c:pt>
                <c:pt idx="7">
                  <c:v>37</c:v>
                </c:pt>
                <c:pt idx="8">
                  <c:v>20</c:v>
                </c:pt>
                <c:pt idx="9">
                  <c:v>30</c:v>
                </c:pt>
                <c:pt idx="10">
                  <c:v>15</c:v>
                </c:pt>
                <c:pt idx="11">
                  <c:v>25</c:v>
                </c:pt>
                <c:pt idx="1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E3-489D-AB39-E9C55B979A6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Самообразование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20</c:v>
                </c:pt>
                <c:pt idx="1">
                  <c:v>23</c:v>
                </c:pt>
                <c:pt idx="2">
                  <c:v>25</c:v>
                </c:pt>
                <c:pt idx="3">
                  <c:v>28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70</c:v>
                </c:pt>
                <c:pt idx="12">
                  <c:v>80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  <c:pt idx="0">
                  <c:v>30</c:v>
                </c:pt>
                <c:pt idx="1">
                  <c:v>35</c:v>
                </c:pt>
                <c:pt idx="2">
                  <c:v>55</c:v>
                </c:pt>
                <c:pt idx="3">
                  <c:v>65</c:v>
                </c:pt>
                <c:pt idx="4">
                  <c:v>60</c:v>
                </c:pt>
                <c:pt idx="5">
                  <c:v>37</c:v>
                </c:pt>
                <c:pt idx="6">
                  <c:v>25</c:v>
                </c:pt>
                <c:pt idx="7">
                  <c:v>27</c:v>
                </c:pt>
                <c:pt idx="8">
                  <c:v>40</c:v>
                </c:pt>
                <c:pt idx="9">
                  <c:v>60</c:v>
                </c:pt>
                <c:pt idx="10">
                  <c:v>70</c:v>
                </c:pt>
                <c:pt idx="11">
                  <c:v>80</c:v>
                </c:pt>
                <c:pt idx="12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9E3-489D-AB39-E9C55B979A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852303"/>
        <c:axId val="45852719"/>
      </c:lineChart>
      <c:catAx>
        <c:axId val="4585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52719"/>
        <c:crosses val="autoZero"/>
        <c:auto val="1"/>
        <c:lblAlgn val="ctr"/>
        <c:lblOffset val="100"/>
        <c:noMultiLvlLbl val="0"/>
      </c:catAx>
      <c:valAx>
        <c:axId val="45852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852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Королёв</dc:creator>
  <cp:keywords/>
  <dc:description/>
  <cp:lastModifiedBy>Игорь Королёв</cp:lastModifiedBy>
  <cp:revision>4</cp:revision>
  <dcterms:created xsi:type="dcterms:W3CDTF">2024-10-02T11:36:00Z</dcterms:created>
  <dcterms:modified xsi:type="dcterms:W3CDTF">2024-10-02T15:59:00Z</dcterms:modified>
</cp:coreProperties>
</file>