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9C02" w14:textId="49437583" w:rsidR="00066961" w:rsidRDefault="00A924CD" w:rsidP="00A924CD">
      <w:pPr>
        <w:jc w:val="center"/>
        <w:rPr>
          <w:sz w:val="36"/>
          <w:szCs w:val="36"/>
        </w:rPr>
      </w:pPr>
      <w:r>
        <w:rPr>
          <w:sz w:val="36"/>
          <w:szCs w:val="36"/>
        </w:rPr>
        <w:t>Эпоха Александра 2</w:t>
      </w:r>
      <w:r w:rsidRPr="00A924CD">
        <w:rPr>
          <w:sz w:val="36"/>
          <w:szCs w:val="36"/>
        </w:rPr>
        <w:t>,</w:t>
      </w:r>
      <w:r w:rsidR="00C02CCA">
        <w:rPr>
          <w:sz w:val="36"/>
          <w:szCs w:val="36"/>
        </w:rPr>
        <w:t xml:space="preserve"> вторая половина</w:t>
      </w:r>
      <w:r w:rsidRPr="00A924CD">
        <w:rPr>
          <w:sz w:val="36"/>
          <w:szCs w:val="36"/>
        </w:rPr>
        <w:t xml:space="preserve"> 1</w:t>
      </w:r>
      <w:r>
        <w:rPr>
          <w:sz w:val="36"/>
          <w:szCs w:val="36"/>
        </w:rPr>
        <w:t>9 в.</w:t>
      </w:r>
    </w:p>
    <w:p w14:paraId="324DAFD9" w14:textId="113FF623" w:rsidR="00A924CD" w:rsidRDefault="00C02CCA" w:rsidP="00A924CD">
      <w:pPr>
        <w:jc w:val="both"/>
        <w:rPr>
          <w:sz w:val="28"/>
          <w:szCs w:val="28"/>
        </w:rPr>
      </w:pPr>
      <w:r>
        <w:rPr>
          <w:sz w:val="28"/>
          <w:szCs w:val="28"/>
        </w:rPr>
        <w:t>Были популярны д</w:t>
      </w:r>
      <w:r w:rsidR="00A924CD">
        <w:rPr>
          <w:sz w:val="28"/>
          <w:szCs w:val="28"/>
        </w:rPr>
        <w:t>вижени</w:t>
      </w:r>
      <w:r>
        <w:rPr>
          <w:sz w:val="28"/>
          <w:szCs w:val="28"/>
        </w:rPr>
        <w:t>я</w:t>
      </w:r>
      <w:r w:rsidR="00A924CD">
        <w:rPr>
          <w:sz w:val="28"/>
          <w:szCs w:val="28"/>
        </w:rPr>
        <w:t xml:space="preserve"> в сторону отмены крепостного права.</w:t>
      </w:r>
      <w:r>
        <w:rPr>
          <w:sz w:val="28"/>
          <w:szCs w:val="28"/>
        </w:rPr>
        <w:t xml:space="preserve"> </w:t>
      </w:r>
    </w:p>
    <w:p w14:paraId="5DD26086" w14:textId="6073AD20" w:rsidR="00C02CCA" w:rsidRDefault="004E32E5" w:rsidP="00A924CD">
      <w:pPr>
        <w:jc w:val="both"/>
        <w:rPr>
          <w:sz w:val="28"/>
          <w:szCs w:val="28"/>
        </w:rPr>
      </w:pPr>
      <w:r>
        <w:rPr>
          <w:sz w:val="28"/>
          <w:szCs w:val="28"/>
        </w:rPr>
        <w:t>Знаковым событием рубежа 19-20 веков стало отмена крепостного права.</w:t>
      </w:r>
    </w:p>
    <w:p w14:paraId="50C582F6" w14:textId="163DAAAC" w:rsidR="004E32E5" w:rsidRDefault="004E32E5" w:rsidP="00A924CD">
      <w:pPr>
        <w:jc w:val="both"/>
        <w:rPr>
          <w:sz w:val="28"/>
          <w:szCs w:val="28"/>
        </w:rPr>
      </w:pPr>
      <w:r>
        <w:rPr>
          <w:sz w:val="28"/>
          <w:szCs w:val="28"/>
        </w:rPr>
        <w:t>Великие реформы – название эпохи правления Александра второго.</w:t>
      </w:r>
    </w:p>
    <w:p w14:paraId="56C93C42" w14:textId="03354EF1" w:rsidR="004E32E5" w:rsidRDefault="004E32E5" w:rsidP="00A924CD">
      <w:pPr>
        <w:jc w:val="both"/>
        <w:rPr>
          <w:sz w:val="28"/>
          <w:szCs w:val="28"/>
        </w:rPr>
      </w:pPr>
      <w:r>
        <w:rPr>
          <w:sz w:val="28"/>
          <w:szCs w:val="28"/>
        </w:rPr>
        <w:t>Вопрос об отмене «витал» в воздухе ещё на рубеже 18-19 веков.</w:t>
      </w:r>
    </w:p>
    <w:p w14:paraId="3690303C" w14:textId="211D907F" w:rsidR="0020362E" w:rsidRDefault="004E32E5" w:rsidP="0020362E">
      <w:pPr>
        <w:jc w:val="both"/>
        <w:rPr>
          <w:sz w:val="28"/>
          <w:szCs w:val="28"/>
        </w:rPr>
      </w:pPr>
      <w:r>
        <w:rPr>
          <w:sz w:val="28"/>
          <w:szCs w:val="28"/>
        </w:rPr>
        <w:t>Причины крепостного права:</w:t>
      </w:r>
    </w:p>
    <w:p w14:paraId="549746A9" w14:textId="77777777" w:rsidR="0020362E" w:rsidRDefault="0020362E" w:rsidP="0020362E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Модернизация мира.</w:t>
      </w:r>
    </w:p>
    <w:p w14:paraId="4A7EAB91" w14:textId="77777777" w:rsidR="0020362E" w:rsidRDefault="0020362E" w:rsidP="0020362E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Протестное движение против крепостничества.</w:t>
      </w:r>
    </w:p>
    <w:p w14:paraId="7888C246" w14:textId="77777777" w:rsidR="0020362E" w:rsidRDefault="0020362E" w:rsidP="0020362E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Система изжила себя.</w:t>
      </w:r>
    </w:p>
    <w:p w14:paraId="13C63948" w14:textId="77777777" w:rsidR="0020362E" w:rsidRDefault="0020362E" w:rsidP="0020362E">
      <w:pPr>
        <w:jc w:val="both"/>
        <w:rPr>
          <w:sz w:val="28"/>
          <w:szCs w:val="28"/>
        </w:rPr>
      </w:pPr>
    </w:p>
    <w:p w14:paraId="1426481F" w14:textId="68EA4BAC" w:rsidR="0020362E" w:rsidRDefault="0020362E" w:rsidP="0020362E">
      <w:pPr>
        <w:jc w:val="both"/>
        <w:rPr>
          <w:sz w:val="28"/>
          <w:szCs w:val="28"/>
        </w:rPr>
      </w:pPr>
      <w:r>
        <w:rPr>
          <w:sz w:val="28"/>
          <w:szCs w:val="28"/>
        </w:rPr>
        <w:t>В советский период приоритет отдавался геополитическим изменениям и росту крестьянских наступлений.</w:t>
      </w:r>
    </w:p>
    <w:p w14:paraId="77199FCD" w14:textId="1D898AF7" w:rsidR="0020362E" w:rsidRDefault="0020362E" w:rsidP="0020362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разработан концепт революционной ситуации Лениным, и этот концепт был массово и необъективно использован в советской историографии. </w:t>
      </w:r>
    </w:p>
    <w:p w14:paraId="40A4D6CF" w14:textId="12389833" w:rsidR="0020362E" w:rsidRDefault="0020362E" w:rsidP="0020362E">
      <w:pPr>
        <w:jc w:val="both"/>
        <w:rPr>
          <w:sz w:val="28"/>
          <w:szCs w:val="28"/>
        </w:rPr>
      </w:pPr>
      <w:r>
        <w:rPr>
          <w:sz w:val="28"/>
          <w:szCs w:val="28"/>
        </w:rPr>
        <w:t>В постсоветский период эту идею стали подвергать критике.</w:t>
      </w:r>
      <w:r w:rsidR="00664AFD">
        <w:rPr>
          <w:sz w:val="28"/>
          <w:szCs w:val="28"/>
        </w:rPr>
        <w:t xml:space="preserve"> </w:t>
      </w:r>
    </w:p>
    <w:p w14:paraId="20339BB2" w14:textId="47C0C7A9" w:rsidR="00664AFD" w:rsidRDefault="00664AFD" w:rsidP="0020362E">
      <w:pPr>
        <w:jc w:val="both"/>
        <w:rPr>
          <w:sz w:val="28"/>
          <w:szCs w:val="28"/>
        </w:rPr>
      </w:pPr>
      <w:r>
        <w:rPr>
          <w:sz w:val="28"/>
          <w:szCs w:val="28"/>
        </w:rPr>
        <w:t>Идея революционной ситуации – это совокупность объективных условий, которые демонстрируют кризис общества на определённом этапе его развития.</w:t>
      </w:r>
    </w:p>
    <w:p w14:paraId="49B88785" w14:textId="05C41AB5" w:rsidR="00664AFD" w:rsidRDefault="00664AFD" w:rsidP="0020362E">
      <w:pPr>
        <w:jc w:val="both"/>
        <w:rPr>
          <w:sz w:val="28"/>
          <w:szCs w:val="28"/>
        </w:rPr>
      </w:pPr>
      <w:r>
        <w:rPr>
          <w:sz w:val="28"/>
          <w:szCs w:val="28"/>
        </w:rPr>
        <w:t>Три фактор революционной ситуации, которые только все вместе её образуют:</w:t>
      </w:r>
    </w:p>
    <w:p w14:paraId="4F414E5F" w14:textId="1711E0AE" w:rsidR="00664AFD" w:rsidRDefault="00664AFD" w:rsidP="00664AF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Кризис власти, то есть верхи не могут управлять.</w:t>
      </w:r>
    </w:p>
    <w:p w14:paraId="2074E9E6" w14:textId="4D2A2CA4" w:rsidR="00664AFD" w:rsidRDefault="00664AFD" w:rsidP="00664AF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Кризис низов, общество не может жить без изменений.</w:t>
      </w:r>
    </w:p>
    <w:p w14:paraId="7FB30BE6" w14:textId="65FF690A" w:rsidR="00664AFD" w:rsidRDefault="00664AFD" w:rsidP="00664AF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Экстраординарное движение масс.</w:t>
      </w:r>
    </w:p>
    <w:p w14:paraId="126DA031" w14:textId="6AA05770" w:rsidR="00664AFD" w:rsidRDefault="00664AFD" w:rsidP="00664AFD">
      <w:pPr>
        <w:jc w:val="both"/>
        <w:rPr>
          <w:sz w:val="28"/>
          <w:szCs w:val="28"/>
        </w:rPr>
      </w:pPr>
    </w:p>
    <w:p w14:paraId="2447459F" w14:textId="6C332381" w:rsidR="00664AFD" w:rsidRDefault="00664AFD" w:rsidP="00664AFD">
      <w:pPr>
        <w:jc w:val="both"/>
        <w:rPr>
          <w:sz w:val="28"/>
          <w:szCs w:val="28"/>
        </w:rPr>
      </w:pPr>
      <w:r>
        <w:rPr>
          <w:sz w:val="28"/>
          <w:szCs w:val="28"/>
        </w:rPr>
        <w:t>Существующая экономическая система тормозила технический прогресс, и злила общество. Среди дворянства формируется либеральное крыло, которые выступали против крепостничества, пытающиеся повлиять на верхушку.</w:t>
      </w:r>
    </w:p>
    <w:p w14:paraId="00E609F9" w14:textId="163EBFA9" w:rsidR="00664AFD" w:rsidRDefault="00664AFD" w:rsidP="00664AFD">
      <w:pPr>
        <w:jc w:val="both"/>
        <w:rPr>
          <w:sz w:val="28"/>
          <w:szCs w:val="28"/>
        </w:rPr>
      </w:pPr>
      <w:r>
        <w:rPr>
          <w:sz w:val="28"/>
          <w:szCs w:val="28"/>
        </w:rPr>
        <w:t>«Лучше отменить крепостное право сверху, чем ждать пока оно само отмениться снизу» - Александр 2.</w:t>
      </w:r>
    </w:p>
    <w:p w14:paraId="0150FDD2" w14:textId="004B8586" w:rsidR="00664AFD" w:rsidRDefault="00664AFD" w:rsidP="00664AFD">
      <w:pPr>
        <w:jc w:val="both"/>
        <w:rPr>
          <w:sz w:val="28"/>
          <w:szCs w:val="28"/>
        </w:rPr>
      </w:pPr>
      <w:r>
        <w:rPr>
          <w:sz w:val="28"/>
          <w:szCs w:val="28"/>
        </w:rPr>
        <w:t>Для царской России были частыми событиями неурожаи и голод.</w:t>
      </w:r>
    </w:p>
    <w:p w14:paraId="6C4E11F6" w14:textId="637A01CD" w:rsidR="00664AFD" w:rsidRDefault="00664AFD" w:rsidP="00664AFD">
      <w:pPr>
        <w:jc w:val="both"/>
        <w:rPr>
          <w:sz w:val="28"/>
          <w:szCs w:val="28"/>
        </w:rPr>
      </w:pPr>
      <w:r>
        <w:rPr>
          <w:sz w:val="28"/>
          <w:szCs w:val="28"/>
        </w:rPr>
        <w:t>Крымская война, которая ещё сильнее вытягивает ресурсы из общества.</w:t>
      </w:r>
    </w:p>
    <w:p w14:paraId="5AA3F801" w14:textId="259B4432" w:rsidR="00664AFD" w:rsidRDefault="00664AFD" w:rsidP="00664AF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Из этих трёх факторов и создалась революционная ситуация в конце 50-х годов.</w:t>
      </w:r>
    </w:p>
    <w:p w14:paraId="0C380347" w14:textId="77777777" w:rsidR="00F41AD8" w:rsidRDefault="00664AFD" w:rsidP="00664AF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 революции не произошло. </w:t>
      </w:r>
      <w:r w:rsidR="00F41AD8">
        <w:rPr>
          <w:sz w:val="28"/>
          <w:szCs w:val="28"/>
        </w:rPr>
        <w:t xml:space="preserve">Чтобы произошла революция, Ленин выделял ещё один субъективный фактор, а именно наличие класса революционных масс готовых к действиям и свержению власти. Но в тот момент такого класса ещё не сформировалось. </w:t>
      </w:r>
    </w:p>
    <w:p w14:paraId="5093E6C3" w14:textId="3292BC02" w:rsidR="00664AFD" w:rsidRDefault="00F41AD8" w:rsidP="00664AFD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Революционная  ситуация</w:t>
      </w:r>
      <w:proofErr w:type="gramEnd"/>
      <w:r>
        <w:rPr>
          <w:sz w:val="28"/>
          <w:szCs w:val="28"/>
        </w:rPr>
        <w:t xml:space="preserve"> стала причиной власти к проведению реформ.</w:t>
      </w:r>
    </w:p>
    <w:p w14:paraId="42435E69" w14:textId="1C48D199" w:rsidR="00F41AD8" w:rsidRDefault="00F41AD8" w:rsidP="00664AF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ситуация ложилась на кризисе феодально-крепостнической системы и переход от феодальной системы к капитализму. Это была первая революционная ситуация, вторая сложилась через 20 лет, и она уже достигла более высокого уровня организации. </w:t>
      </w:r>
    </w:p>
    <w:p w14:paraId="309D8E82" w14:textId="4F4A1F7E" w:rsidR="00F41AD8" w:rsidRDefault="00F41AD8" w:rsidP="00664AF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Ленин разработал работу о путях развития капитализма в России. </w:t>
      </w:r>
    </w:p>
    <w:p w14:paraId="69A6FBD7" w14:textId="67D77091" w:rsidR="00F41AD8" w:rsidRDefault="00F41AD8" w:rsidP="00F41AD8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Прусский путь, тот путь, который был в Пруссии</w:t>
      </w:r>
      <w:r w:rsidRPr="00F41AD8">
        <w:rPr>
          <w:sz w:val="28"/>
          <w:szCs w:val="28"/>
        </w:rPr>
        <w:t xml:space="preserve">/ </w:t>
      </w:r>
      <w:r>
        <w:rPr>
          <w:sz w:val="28"/>
          <w:szCs w:val="28"/>
        </w:rPr>
        <w:t xml:space="preserve">помещичий, недостатки устраняются постепенно, путём </w:t>
      </w:r>
      <w:proofErr w:type="spellStart"/>
      <w:r>
        <w:rPr>
          <w:sz w:val="28"/>
          <w:szCs w:val="28"/>
        </w:rPr>
        <w:t>помещичества</w:t>
      </w:r>
      <w:proofErr w:type="spellEnd"/>
      <w:r>
        <w:rPr>
          <w:sz w:val="28"/>
          <w:szCs w:val="28"/>
        </w:rPr>
        <w:t>, с помощью реформ.</w:t>
      </w:r>
    </w:p>
    <w:p w14:paraId="3767E633" w14:textId="4F066329" w:rsidR="00F41AD8" w:rsidRDefault="00F41AD8" w:rsidP="00F41AD8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Американский </w:t>
      </w:r>
      <w:r>
        <w:rPr>
          <w:sz w:val="28"/>
          <w:szCs w:val="28"/>
          <w:lang w:val="en-US"/>
        </w:rPr>
        <w:t xml:space="preserve">/ </w:t>
      </w:r>
      <w:r>
        <w:rPr>
          <w:sz w:val="28"/>
          <w:szCs w:val="28"/>
        </w:rPr>
        <w:t xml:space="preserve">фермерский </w:t>
      </w:r>
      <w:r>
        <w:rPr>
          <w:sz w:val="28"/>
          <w:szCs w:val="28"/>
          <w:lang w:val="en-US"/>
        </w:rPr>
        <w:t xml:space="preserve">/ </w:t>
      </w:r>
      <w:r>
        <w:rPr>
          <w:sz w:val="28"/>
          <w:szCs w:val="28"/>
        </w:rPr>
        <w:t xml:space="preserve">крестьянский, </w:t>
      </w:r>
    </w:p>
    <w:p w14:paraId="4316F8BB" w14:textId="551C3F15" w:rsidR="00F41AD8" w:rsidRDefault="00F41AD8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Оба пути в развитии России имели место, за счёт большой территории и негибкость власти к некоторым землям и </w:t>
      </w:r>
      <w:proofErr w:type="spellStart"/>
      <w:r>
        <w:rPr>
          <w:sz w:val="28"/>
          <w:szCs w:val="28"/>
        </w:rPr>
        <w:t>неурожайность</w:t>
      </w:r>
      <w:proofErr w:type="spellEnd"/>
      <w:r>
        <w:rPr>
          <w:sz w:val="28"/>
          <w:szCs w:val="28"/>
        </w:rPr>
        <w:t xml:space="preserve"> некоторых земель.</w:t>
      </w:r>
    </w:p>
    <w:p w14:paraId="1F5CE681" w14:textId="13A75ED1" w:rsidR="009F628A" w:rsidRDefault="00F41AD8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рубеже 18-19 веков вновь возникли эти три фактора и привели к Революционной ситуации. </w:t>
      </w:r>
      <w:r w:rsidR="009F628A">
        <w:rPr>
          <w:sz w:val="28"/>
          <w:szCs w:val="28"/>
        </w:rPr>
        <w:t>После судебной реформы и получении крестьянами прав, люди получили влиять на власть через суд, то есть легально.</w:t>
      </w:r>
    </w:p>
    <w:p w14:paraId="16ED27A8" w14:textId="74F6788E" w:rsidR="009F628A" w:rsidRDefault="009F628A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популярны движения Народничества, которые выступали за отдачу низшим слоям больше прав и свобод, и пиком этого движения стало удачное покушение на Александра 2. Но вторая революционная ситуация тоже не переросла в революцию. Но если первая революционная ситуация была </w:t>
      </w:r>
      <w:proofErr w:type="spellStart"/>
      <w:r>
        <w:rPr>
          <w:sz w:val="28"/>
          <w:szCs w:val="28"/>
        </w:rPr>
        <w:t>задавления</w:t>
      </w:r>
      <w:proofErr w:type="spellEnd"/>
      <w:r>
        <w:rPr>
          <w:sz w:val="28"/>
          <w:szCs w:val="28"/>
        </w:rPr>
        <w:t xml:space="preserve"> реформами, то вторая контрреформами, которая действовали на революционные движения.</w:t>
      </w:r>
    </w:p>
    <w:p w14:paraId="2E7BC32B" w14:textId="18CFE259" w:rsidR="009F628A" w:rsidRDefault="009F628A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>Второй фактор – это крымская война, которая показала устаревание системы на фоне других стран.</w:t>
      </w:r>
    </w:p>
    <w:p w14:paraId="7A2B35A3" w14:textId="64E0BA99" w:rsidR="009F628A" w:rsidRDefault="009F628A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>В постсоветский период этот фактор ставился выше революционной ситуации по значимости.</w:t>
      </w:r>
    </w:p>
    <w:p w14:paraId="7B9F68BB" w14:textId="590304C3" w:rsidR="009F628A" w:rsidRDefault="00CD614A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>Замысел крестьянской реформы был в том, чтобы преодолеть последствия крымской войны.</w:t>
      </w:r>
    </w:p>
    <w:p w14:paraId="63DA8448" w14:textId="2F8128E9" w:rsidR="00CD614A" w:rsidRDefault="00CD614A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Реформа имела серьёзную подготовку со стороны власти. Она готовилась ещё со времён правления Николая 1. Началась подготовка 1857 г., когда </w:t>
      </w:r>
      <w:proofErr w:type="spellStart"/>
      <w:r>
        <w:rPr>
          <w:sz w:val="28"/>
          <w:szCs w:val="28"/>
        </w:rPr>
        <w:t>созвался</w:t>
      </w:r>
      <w:proofErr w:type="spellEnd"/>
      <w:r>
        <w:rPr>
          <w:sz w:val="28"/>
          <w:szCs w:val="28"/>
        </w:rPr>
        <w:t xml:space="preserve"> тайный совет при Александре 2. Задача секретного комитета в том, чтобы все условия реформы были учтены для всех сословий.</w:t>
      </w:r>
    </w:p>
    <w:p w14:paraId="090B3B54" w14:textId="20962270" w:rsidR="00CD614A" w:rsidRDefault="00CD614A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>15 февраля 1861 г. – подписание манифеста об отмене крепостного права. Крестьяне получали юридическую свободу и были уравнены с другими сословиями России.</w:t>
      </w:r>
    </w:p>
    <w:p w14:paraId="3AB3F46F" w14:textId="161B8295" w:rsidR="00CD614A" w:rsidRDefault="00CD614A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>19 февраля 1861 г. – подписание манифеста о положении крестьян.</w:t>
      </w:r>
    </w:p>
    <w:p w14:paraId="386D559C" w14:textId="66EAC576" w:rsidR="00CD614A" w:rsidRDefault="00CD614A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>Суть реформ в том, что крестьяне получили свободу, но не получили земли.</w:t>
      </w:r>
    </w:p>
    <w:p w14:paraId="57A63D72" w14:textId="2EFE62B6" w:rsidR="00CD614A" w:rsidRDefault="00E16617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>Также земля осталась в собственности помещиков.</w:t>
      </w:r>
    </w:p>
    <w:p w14:paraId="5E190A5D" w14:textId="35E2C2D4" w:rsidR="00E16617" w:rsidRDefault="00E16617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Крестьяне получали право выкупить земельный отрезки на 20 процентов меньше, чем они пользовались до этого, и чтобы выкупить эти участки нужно было выплатить те налоги, которые они выплачивали помещикам до этого. </w:t>
      </w:r>
    </w:p>
    <w:p w14:paraId="57590812" w14:textId="29784D80" w:rsidR="00E16617" w:rsidRDefault="00E16617" w:rsidP="00F41AD8">
      <w:pPr>
        <w:jc w:val="both"/>
        <w:rPr>
          <w:sz w:val="28"/>
          <w:szCs w:val="28"/>
        </w:rPr>
      </w:pPr>
      <w:r>
        <w:rPr>
          <w:sz w:val="28"/>
          <w:szCs w:val="28"/>
        </w:rPr>
        <w:t>Стоимость наделов для крестьян была не рыночной, а завышенной в два-три раза.</w:t>
      </w:r>
    </w:p>
    <w:p w14:paraId="0741E578" w14:textId="77777777" w:rsidR="00E16617" w:rsidRDefault="00E16617" w:rsidP="00F41AD8">
      <w:pPr>
        <w:jc w:val="both"/>
        <w:rPr>
          <w:sz w:val="28"/>
          <w:szCs w:val="28"/>
        </w:rPr>
      </w:pPr>
    </w:p>
    <w:p w14:paraId="4A2EFD36" w14:textId="77777777" w:rsidR="009F628A" w:rsidRPr="00F41AD8" w:rsidRDefault="009F628A" w:rsidP="00F41AD8">
      <w:pPr>
        <w:jc w:val="both"/>
        <w:rPr>
          <w:sz w:val="28"/>
          <w:szCs w:val="28"/>
        </w:rPr>
      </w:pPr>
    </w:p>
    <w:sectPr w:rsidR="009F628A" w:rsidRPr="00F41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81BC3"/>
    <w:multiLevelType w:val="hybridMultilevel"/>
    <w:tmpl w:val="8D101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775BC"/>
    <w:multiLevelType w:val="hybridMultilevel"/>
    <w:tmpl w:val="06CAE5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6172BE1"/>
    <w:multiLevelType w:val="hybridMultilevel"/>
    <w:tmpl w:val="3574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65088"/>
    <w:multiLevelType w:val="hybridMultilevel"/>
    <w:tmpl w:val="6AB07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5423C71"/>
    <w:multiLevelType w:val="hybridMultilevel"/>
    <w:tmpl w:val="F2B46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C9"/>
    <w:rsid w:val="00066961"/>
    <w:rsid w:val="0020362E"/>
    <w:rsid w:val="004E32E5"/>
    <w:rsid w:val="00527867"/>
    <w:rsid w:val="00664AFD"/>
    <w:rsid w:val="009F628A"/>
    <w:rsid w:val="00A924CD"/>
    <w:rsid w:val="00C02CCA"/>
    <w:rsid w:val="00CD614A"/>
    <w:rsid w:val="00E16617"/>
    <w:rsid w:val="00E663C9"/>
    <w:rsid w:val="00F4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4F5E3"/>
  <w15:chartTrackingRefBased/>
  <w15:docId w15:val="{1115F730-468D-4911-B50B-75448439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3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2024-02-07T06:05:00Z</dcterms:created>
  <dcterms:modified xsi:type="dcterms:W3CDTF">2024-02-07T07:26:00Z</dcterms:modified>
</cp:coreProperties>
</file>