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92C61" w14:textId="433CDA10" w:rsidR="00094DD4" w:rsidRDefault="00A30F1B" w:rsidP="00A30F1B">
      <w:pPr>
        <w:jc w:val="center"/>
        <w:rPr>
          <w:sz w:val="36"/>
          <w:szCs w:val="36"/>
        </w:rPr>
      </w:pPr>
      <w:r>
        <w:rPr>
          <w:sz w:val="36"/>
          <w:szCs w:val="36"/>
        </w:rPr>
        <w:t>Россия во второй половине 19 в.</w:t>
      </w:r>
    </w:p>
    <w:p w14:paraId="108664B1" w14:textId="59A8AD4E" w:rsidR="00A30F1B" w:rsidRDefault="00A30F1B" w:rsidP="00A30F1B">
      <w:pPr>
        <w:jc w:val="center"/>
        <w:rPr>
          <w:sz w:val="28"/>
          <w:szCs w:val="28"/>
        </w:rPr>
      </w:pPr>
      <w:r w:rsidRPr="00A30F1B">
        <w:rPr>
          <w:sz w:val="28"/>
          <w:szCs w:val="28"/>
        </w:rPr>
        <w:t>Россия на рубеже веков.</w:t>
      </w:r>
    </w:p>
    <w:p w14:paraId="3492BA43" w14:textId="5D8D8D1D" w:rsidR="00A30F1B" w:rsidRDefault="00A30F1B" w:rsidP="00A30F1B">
      <w:pPr>
        <w:rPr>
          <w:sz w:val="28"/>
          <w:szCs w:val="28"/>
        </w:rPr>
      </w:pPr>
      <w:r>
        <w:rPr>
          <w:sz w:val="28"/>
          <w:szCs w:val="28"/>
        </w:rPr>
        <w:t xml:space="preserve">Промышленная революция. Со времён советской историографии период середины 19 века, рассматривался как фактор толчка вперёд в направлении буржуазно-капиталистического общества. Отмена крепостного права экономические реформы, образования и тд. Начался пром. переворот ещё в 30-40 года 19 в, но был в пики во время великих революций. </w:t>
      </w:r>
    </w:p>
    <w:p w14:paraId="370D711D" w14:textId="1A6B6E86" w:rsidR="00A30F1B" w:rsidRDefault="00A30F1B" w:rsidP="00A30F1B">
      <w:pPr>
        <w:rPr>
          <w:sz w:val="28"/>
          <w:szCs w:val="28"/>
        </w:rPr>
      </w:pPr>
      <w:r>
        <w:rPr>
          <w:sz w:val="28"/>
          <w:szCs w:val="28"/>
        </w:rPr>
        <w:t>Пром. переворот:</w:t>
      </w:r>
    </w:p>
    <w:p w14:paraId="616BEF53" w14:textId="4F045EC6" w:rsidR="00A30F1B" w:rsidRDefault="00A30F1B" w:rsidP="00A30F1B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Культурная сторона. Переход от аграрного труда к промышленному.</w:t>
      </w:r>
    </w:p>
    <w:p w14:paraId="6F75CB1B" w14:textId="21B8D766" w:rsidR="00A30F1B" w:rsidRDefault="00A30F1B" w:rsidP="00A30F1B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Соц. Сторона. Замена принудительного труда наёмным. Начинают форм</w:t>
      </w:r>
      <w:r w:rsidR="00E4163C">
        <w:rPr>
          <w:sz w:val="28"/>
          <w:szCs w:val="28"/>
        </w:rPr>
        <w:t>ир</w:t>
      </w:r>
      <w:r>
        <w:rPr>
          <w:sz w:val="28"/>
          <w:szCs w:val="28"/>
        </w:rPr>
        <w:t>оваться новые социальные классы.</w:t>
      </w:r>
    </w:p>
    <w:p w14:paraId="196469F4" w14:textId="35AF46F5" w:rsidR="00E4163C" w:rsidRDefault="00A30F1B" w:rsidP="00E4163C">
      <w:pPr>
        <w:rPr>
          <w:sz w:val="28"/>
          <w:szCs w:val="28"/>
        </w:rPr>
      </w:pPr>
      <w:r>
        <w:rPr>
          <w:sz w:val="28"/>
          <w:szCs w:val="28"/>
        </w:rPr>
        <w:t xml:space="preserve">Условия развития пром переворота в России: </w:t>
      </w:r>
    </w:p>
    <w:p w14:paraId="2041F913" w14:textId="5FDD622E" w:rsidR="00E4163C" w:rsidRDefault="00E4163C" w:rsidP="00E4163C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Формирование рынка наемно-рабочей силы.</w:t>
      </w:r>
    </w:p>
    <w:p w14:paraId="0CCFD8C9" w14:textId="395E5334" w:rsidR="00E4163C" w:rsidRDefault="00E4163C" w:rsidP="00E4163C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Накопление стартового капитала.</w:t>
      </w:r>
    </w:p>
    <w:p w14:paraId="4C631D19" w14:textId="387F4448" w:rsidR="00E4163C" w:rsidRDefault="00E4163C" w:rsidP="00E4163C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Формирование и развитие внутреннего рынка.</w:t>
      </w:r>
    </w:p>
    <w:p w14:paraId="056B5022" w14:textId="755CF2B8" w:rsidR="00E4163C" w:rsidRDefault="00E4163C" w:rsidP="00E4163C">
      <w:pPr>
        <w:rPr>
          <w:sz w:val="28"/>
          <w:szCs w:val="28"/>
        </w:rPr>
      </w:pPr>
      <w:r>
        <w:rPr>
          <w:sz w:val="28"/>
          <w:szCs w:val="28"/>
        </w:rPr>
        <w:t xml:space="preserve">Община являлась главной формой крестьянской жизни. Поэтому крестьянину было сложно выйти из неё. Но крестьяне переселялись и для этого ему нужно было получить паспорт. Также надел оставшийся в общине нужно было кому то обрабатывать, и крестьянину </w:t>
      </w:r>
    </w:p>
    <w:p w14:paraId="09D87C73" w14:textId="512B0824" w:rsidR="00E4163C" w:rsidRDefault="00E4163C" w:rsidP="00E4163C">
      <w:pPr>
        <w:rPr>
          <w:sz w:val="28"/>
          <w:szCs w:val="28"/>
        </w:rPr>
      </w:pPr>
    </w:p>
    <w:p w14:paraId="7AE4280A" w14:textId="71B10744" w:rsidR="00E4163C" w:rsidRDefault="00356CD2" w:rsidP="00E4163C">
      <w:pPr>
        <w:rPr>
          <w:sz w:val="28"/>
          <w:szCs w:val="28"/>
        </w:rPr>
      </w:pPr>
      <w:r>
        <w:rPr>
          <w:sz w:val="28"/>
          <w:szCs w:val="28"/>
        </w:rPr>
        <w:t>Накопление стартового капитала, его главные источники:</w:t>
      </w:r>
    </w:p>
    <w:p w14:paraId="29FE6A62" w14:textId="64F4687D" w:rsidR="00356CD2" w:rsidRDefault="00356CD2" w:rsidP="00356CD2">
      <w:pPr>
        <w:pStyle w:val="a3"/>
        <w:numPr>
          <w:ilvl w:val="0"/>
          <w:numId w:val="7"/>
        </w:numPr>
        <w:rPr>
          <w:sz w:val="28"/>
          <w:szCs w:val="28"/>
        </w:rPr>
      </w:pPr>
      <w:r w:rsidRPr="00356CD2">
        <w:rPr>
          <w:sz w:val="28"/>
          <w:szCs w:val="28"/>
        </w:rPr>
        <w:t>Купные сделки</w:t>
      </w:r>
      <w:r>
        <w:rPr>
          <w:sz w:val="28"/>
          <w:szCs w:val="28"/>
        </w:rPr>
        <w:t xml:space="preserve">. Деньги, которые платили крестьяне за выкуп своего участка. </w:t>
      </w:r>
    </w:p>
    <w:p w14:paraId="0F59686B" w14:textId="125DC47D" w:rsidR="00356CD2" w:rsidRDefault="00356CD2" w:rsidP="00356CD2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Иностранный капитал, который начинает активно проникать в это время.</w:t>
      </w:r>
    </w:p>
    <w:p w14:paraId="3247AE5A" w14:textId="0E4B16A9" w:rsidR="00356CD2" w:rsidRDefault="00356CD2" w:rsidP="00356CD2">
      <w:pPr>
        <w:rPr>
          <w:sz w:val="28"/>
          <w:szCs w:val="28"/>
        </w:rPr>
      </w:pPr>
      <w:r>
        <w:rPr>
          <w:sz w:val="28"/>
          <w:szCs w:val="28"/>
        </w:rPr>
        <w:t>Формирование и развития внутреннего рынка. Его развитию и расширению способствовало то, что:</w:t>
      </w:r>
    </w:p>
    <w:p w14:paraId="16162D21" w14:textId="5BAED3F7" w:rsidR="00356CD2" w:rsidRDefault="00356CD2" w:rsidP="00356CD2">
      <w:pPr>
        <w:pStyle w:val="a3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Развитие сельской продукции.</w:t>
      </w:r>
    </w:p>
    <w:p w14:paraId="4EABBF61" w14:textId="5D0698F3" w:rsidR="00356CD2" w:rsidRDefault="00356CD2" w:rsidP="00356CD2">
      <w:pPr>
        <w:pStyle w:val="a3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Переселение городов.</w:t>
      </w:r>
    </w:p>
    <w:p w14:paraId="61268388" w14:textId="2F70AC8C" w:rsidR="00356CD2" w:rsidRDefault="00356CD2" w:rsidP="00356CD2">
      <w:pPr>
        <w:pStyle w:val="a3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Строительство сетей железных дорог.</w:t>
      </w:r>
    </w:p>
    <w:p w14:paraId="10983F9E" w14:textId="7D9863C1" w:rsidR="00356CD2" w:rsidRDefault="00356CD2" w:rsidP="00356CD2">
      <w:pPr>
        <w:rPr>
          <w:sz w:val="28"/>
          <w:szCs w:val="28"/>
        </w:rPr>
      </w:pPr>
      <w:r>
        <w:rPr>
          <w:sz w:val="28"/>
          <w:szCs w:val="28"/>
        </w:rPr>
        <w:t>В 90-80 годы идёт бурное развитие экономики, в результате чего Россия вышла по темпам рости промышленности на второе место в мире, после США, а по объёма производимой продукции на 5 место.</w:t>
      </w:r>
    </w:p>
    <w:p w14:paraId="5A37EE8E" w14:textId="048AFB47" w:rsidR="00356CD2" w:rsidRDefault="00356CD2" w:rsidP="00356CD2">
      <w:pPr>
        <w:rPr>
          <w:sz w:val="28"/>
          <w:szCs w:val="28"/>
        </w:rPr>
      </w:pPr>
      <w:r>
        <w:rPr>
          <w:sz w:val="28"/>
          <w:szCs w:val="28"/>
        </w:rPr>
        <w:lastRenderedPageBreak/>
        <w:t>Основные отрасли промышленности:</w:t>
      </w:r>
    </w:p>
    <w:p w14:paraId="62D67842" w14:textId="3EE7C4E8" w:rsidR="00356CD2" w:rsidRDefault="00356CD2" w:rsidP="00356CD2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Добывающая(уголь, нефть и тд)</w:t>
      </w:r>
    </w:p>
    <w:p w14:paraId="5C79D484" w14:textId="61023761" w:rsidR="00356CD2" w:rsidRDefault="00356CD2" w:rsidP="00356CD2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Металлургия</w:t>
      </w:r>
    </w:p>
    <w:p w14:paraId="73108ADE" w14:textId="730B369E" w:rsidR="00356CD2" w:rsidRDefault="00356CD2" w:rsidP="00356CD2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Машиностроение</w:t>
      </w:r>
    </w:p>
    <w:p w14:paraId="011C3C8C" w14:textId="608474F9" w:rsidR="00356CD2" w:rsidRDefault="00356CD2" w:rsidP="00356CD2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Железнодорожная промышленность</w:t>
      </w:r>
    </w:p>
    <w:p w14:paraId="1EA2F49A" w14:textId="2A7CD2EC" w:rsidR="00356CD2" w:rsidRPr="00356CD2" w:rsidRDefault="00356CD2" w:rsidP="00356CD2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Химическая промышленность</w:t>
      </w:r>
    </w:p>
    <w:p w14:paraId="5CDA7507" w14:textId="73F47492" w:rsidR="00E4163C" w:rsidRDefault="00356CD2" w:rsidP="00356CD2">
      <w:pPr>
        <w:rPr>
          <w:sz w:val="28"/>
          <w:szCs w:val="28"/>
        </w:rPr>
      </w:pPr>
      <w:r>
        <w:rPr>
          <w:sz w:val="28"/>
          <w:szCs w:val="28"/>
        </w:rPr>
        <w:t xml:space="preserve">Иностранный капитал. Причиной активного вложения иностранных денег было следствием ведением </w:t>
      </w:r>
      <w:r w:rsidR="00652694">
        <w:rPr>
          <w:sz w:val="28"/>
          <w:szCs w:val="28"/>
        </w:rPr>
        <w:t xml:space="preserve">внутренней политики главой МИД, желавший перенастроить экономику постепенно на европейский лад. </w:t>
      </w:r>
    </w:p>
    <w:p w14:paraId="0428EF37" w14:textId="4CF78CB1" w:rsidR="00652694" w:rsidRDefault="00652694" w:rsidP="00356CD2">
      <w:pPr>
        <w:rPr>
          <w:sz w:val="28"/>
          <w:szCs w:val="28"/>
        </w:rPr>
      </w:pPr>
      <w:r>
        <w:rPr>
          <w:sz w:val="28"/>
          <w:szCs w:val="28"/>
        </w:rPr>
        <w:t>19 век – век империализма. Начало образование монополий, синдикатов, трестов и картелей.</w:t>
      </w:r>
    </w:p>
    <w:p w14:paraId="5981651E" w14:textId="7F506D9A" w:rsidR="00652694" w:rsidRDefault="00652694" w:rsidP="00356CD2">
      <w:pPr>
        <w:rPr>
          <w:sz w:val="28"/>
          <w:szCs w:val="28"/>
        </w:rPr>
      </w:pPr>
      <w:r>
        <w:rPr>
          <w:sz w:val="28"/>
          <w:szCs w:val="28"/>
        </w:rPr>
        <w:t>Особенности российской промышленности:</w:t>
      </w:r>
    </w:p>
    <w:p w14:paraId="4B89B803" w14:textId="491E44EF" w:rsidR="00652694" w:rsidRDefault="00652694" w:rsidP="00652694">
      <w:pPr>
        <w:pStyle w:val="a3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Развитие промышленности в России происходил</w:t>
      </w:r>
      <w:r w:rsidR="004838E9">
        <w:rPr>
          <w:sz w:val="28"/>
          <w:szCs w:val="28"/>
        </w:rPr>
        <w:t>о</w:t>
      </w:r>
      <w:r>
        <w:rPr>
          <w:sz w:val="28"/>
          <w:szCs w:val="28"/>
        </w:rPr>
        <w:t xml:space="preserve"> в относительно сжатые сроки.</w:t>
      </w:r>
    </w:p>
    <w:p w14:paraId="184703C9" w14:textId="15C5E929" w:rsidR="00652694" w:rsidRDefault="004838E9" w:rsidP="00652694">
      <w:pPr>
        <w:pStyle w:val="a3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Развитие капитализма шло «сверху», путём реформ и тд, в отличии от Европы.</w:t>
      </w:r>
    </w:p>
    <w:p w14:paraId="648E8802" w14:textId="4733F18E" w:rsidR="004838E9" w:rsidRDefault="004838E9" w:rsidP="004838E9">
      <w:pPr>
        <w:rPr>
          <w:sz w:val="28"/>
          <w:szCs w:val="28"/>
        </w:rPr>
      </w:pPr>
      <w:r>
        <w:rPr>
          <w:sz w:val="28"/>
          <w:szCs w:val="28"/>
        </w:rPr>
        <w:t>Государственная промышленность была и до революции, в отличии от слухов, и составляла около 40 процентов, также частные компании тоже было загружены государством.</w:t>
      </w:r>
    </w:p>
    <w:p w14:paraId="4093505B" w14:textId="1A1A1C3C" w:rsidR="004838E9" w:rsidRDefault="004838E9" w:rsidP="004838E9">
      <w:pPr>
        <w:rPr>
          <w:sz w:val="28"/>
          <w:szCs w:val="28"/>
        </w:rPr>
      </w:pPr>
      <w:r>
        <w:rPr>
          <w:sz w:val="28"/>
          <w:szCs w:val="28"/>
        </w:rPr>
        <w:t xml:space="preserve">Российская экономика характеризовалась словом многоукладность, то есть </w:t>
      </w:r>
      <w:r w:rsidRPr="004838E9">
        <w:rPr>
          <w:sz w:val="28"/>
          <w:szCs w:val="28"/>
        </w:rPr>
        <w:t>наличие в стране разных видов экономических укладов</w:t>
      </w:r>
    </w:p>
    <w:p w14:paraId="76B9F180" w14:textId="77777777" w:rsidR="004838E9" w:rsidRDefault="004838E9" w:rsidP="004838E9">
      <w:pPr>
        <w:rPr>
          <w:sz w:val="28"/>
          <w:szCs w:val="28"/>
        </w:rPr>
      </w:pPr>
    </w:p>
    <w:p w14:paraId="71DD7AF4" w14:textId="5EFC8F80" w:rsidR="004838E9" w:rsidRDefault="004838E9" w:rsidP="004838E9">
      <w:pPr>
        <w:jc w:val="center"/>
        <w:rPr>
          <w:sz w:val="28"/>
          <w:szCs w:val="28"/>
        </w:rPr>
      </w:pPr>
      <w:r>
        <w:rPr>
          <w:sz w:val="28"/>
          <w:szCs w:val="28"/>
        </w:rPr>
        <w:t>Сельское хозяйство.</w:t>
      </w:r>
    </w:p>
    <w:p w14:paraId="15954869" w14:textId="7754771E" w:rsidR="004838E9" w:rsidRDefault="004838E9" w:rsidP="004838E9">
      <w:pPr>
        <w:rPr>
          <w:sz w:val="28"/>
          <w:szCs w:val="28"/>
        </w:rPr>
      </w:pPr>
      <w:r>
        <w:rPr>
          <w:sz w:val="28"/>
          <w:szCs w:val="28"/>
        </w:rPr>
        <w:t>В России было два пути развития, но прусский был в приоритете, так как оно шло «сверху». Началось специализация сельского хозяйства со стороны помещиков. Началась смена отработочного труда, на наёмный. Пережитки – остатки старого, сохранялась отработочная система в виде выкупа своего участка у помещика</w:t>
      </w:r>
      <w:r w:rsidR="00775F17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="00775F17">
        <w:rPr>
          <w:sz w:val="28"/>
          <w:szCs w:val="28"/>
        </w:rPr>
        <w:t>к</w:t>
      </w:r>
      <w:r>
        <w:rPr>
          <w:sz w:val="28"/>
          <w:szCs w:val="28"/>
        </w:rPr>
        <w:t xml:space="preserve">рестьянская община. </w:t>
      </w:r>
    </w:p>
    <w:p w14:paraId="2C4673C8" w14:textId="30E472A5" w:rsidR="00775F17" w:rsidRDefault="00775F17" w:rsidP="004838E9">
      <w:pPr>
        <w:rPr>
          <w:sz w:val="28"/>
          <w:szCs w:val="28"/>
        </w:rPr>
      </w:pPr>
      <w:r>
        <w:rPr>
          <w:sz w:val="28"/>
          <w:szCs w:val="28"/>
        </w:rPr>
        <w:t>Крестьяне разделяются на три группы:</w:t>
      </w:r>
    </w:p>
    <w:p w14:paraId="470EE6DA" w14:textId="298F872D" w:rsidR="00775F17" w:rsidRDefault="00775F17" w:rsidP="00775F17">
      <w:pPr>
        <w:pStyle w:val="a3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Богатые крестьяне(кулаки). Которые использовали своих же односельчан для обработки своих участков.</w:t>
      </w:r>
    </w:p>
    <w:p w14:paraId="6B91E8FD" w14:textId="29783B18" w:rsidR="00775F17" w:rsidRDefault="00775F17" w:rsidP="00775F17">
      <w:pPr>
        <w:pStyle w:val="a3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Середняки – обычные крестьяне.</w:t>
      </w:r>
    </w:p>
    <w:p w14:paraId="55AECCB7" w14:textId="57A00C38" w:rsidR="00775F17" w:rsidRDefault="00775F17" w:rsidP="00775F17">
      <w:pPr>
        <w:pStyle w:val="a3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Бедняки. Основная рабочая сила, которая работала на кулаков или уходила в города.</w:t>
      </w:r>
    </w:p>
    <w:p w14:paraId="3201934A" w14:textId="3DC3400E" w:rsidR="00775F17" w:rsidRDefault="00775F17" w:rsidP="00775F17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Социальная сфера.</w:t>
      </w:r>
    </w:p>
    <w:p w14:paraId="067D321B" w14:textId="274CF2BD" w:rsidR="00775F17" w:rsidRDefault="00775F17" w:rsidP="00775F17">
      <w:pPr>
        <w:rPr>
          <w:sz w:val="28"/>
          <w:szCs w:val="28"/>
        </w:rPr>
      </w:pPr>
      <w:r>
        <w:rPr>
          <w:sz w:val="28"/>
          <w:szCs w:val="28"/>
        </w:rPr>
        <w:t xml:space="preserve">Россия всё равно продолжала оставаться сословным, несмотря на реформы и развитие капитализма и промышленного переворота. </w:t>
      </w:r>
    </w:p>
    <w:p w14:paraId="4E09063D" w14:textId="6B290795" w:rsidR="00775F17" w:rsidRDefault="00775F17" w:rsidP="00775F17">
      <w:pPr>
        <w:rPr>
          <w:sz w:val="28"/>
          <w:szCs w:val="28"/>
        </w:rPr>
      </w:pPr>
      <w:r>
        <w:rPr>
          <w:sz w:val="28"/>
          <w:szCs w:val="28"/>
        </w:rPr>
        <w:t>К началу 20 в, в России было три сословия:</w:t>
      </w:r>
    </w:p>
    <w:p w14:paraId="18E3CDFA" w14:textId="79BABDF0" w:rsidR="00775F17" w:rsidRDefault="00052CF7" w:rsidP="00775F17">
      <w:pPr>
        <w:pStyle w:val="a3"/>
        <w:numPr>
          <w:ilvl w:val="0"/>
          <w:numId w:val="14"/>
        </w:numPr>
        <w:rPr>
          <w:sz w:val="28"/>
          <w:szCs w:val="28"/>
        </w:rPr>
      </w:pPr>
      <w:r w:rsidRPr="00052CF7">
        <w:rPr>
          <w:sz w:val="28"/>
          <w:szCs w:val="28"/>
        </w:rPr>
        <w:t>Привилегированные</w:t>
      </w:r>
      <w:r w:rsidR="00775F17">
        <w:rPr>
          <w:sz w:val="28"/>
          <w:szCs w:val="28"/>
        </w:rPr>
        <w:t>. Дворяне(высшее</w:t>
      </w:r>
      <w:r w:rsidR="00775F17" w:rsidRPr="00775F17">
        <w:rPr>
          <w:sz w:val="28"/>
          <w:szCs w:val="28"/>
        </w:rPr>
        <w:t>/</w:t>
      </w:r>
      <w:r w:rsidR="00775F17">
        <w:rPr>
          <w:sz w:val="28"/>
          <w:szCs w:val="28"/>
        </w:rPr>
        <w:t>титулованное, поместное</w:t>
      </w:r>
      <w:r w:rsidR="00775F17" w:rsidRPr="00775F17">
        <w:rPr>
          <w:sz w:val="28"/>
          <w:szCs w:val="28"/>
        </w:rPr>
        <w:t>/</w:t>
      </w:r>
      <w:r w:rsidR="00775F17">
        <w:rPr>
          <w:sz w:val="28"/>
          <w:szCs w:val="28"/>
        </w:rPr>
        <w:t>наследственное и за выслугу) и духовенство.</w:t>
      </w:r>
    </w:p>
    <w:p w14:paraId="701C34A7" w14:textId="03BE1B48" w:rsidR="00052CF7" w:rsidRDefault="00052CF7" w:rsidP="00775F17">
      <w:pPr>
        <w:pStyle w:val="a3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Полу-п</w:t>
      </w:r>
      <w:r w:rsidRPr="00052CF7">
        <w:rPr>
          <w:sz w:val="28"/>
          <w:szCs w:val="28"/>
        </w:rPr>
        <w:t>ривилегированные</w:t>
      </w:r>
      <w:r>
        <w:rPr>
          <w:sz w:val="28"/>
          <w:szCs w:val="28"/>
        </w:rPr>
        <w:t>. Купечество, они делились на гильдии по трём степеням, почётные граждане – это потомки личных дворян.</w:t>
      </w:r>
    </w:p>
    <w:p w14:paraId="0986FD41" w14:textId="758F2D93" w:rsidR="00052CF7" w:rsidRDefault="00052CF7" w:rsidP="00052CF7">
      <w:pPr>
        <w:pStyle w:val="a3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Неп</w:t>
      </w:r>
      <w:r w:rsidRPr="00052CF7">
        <w:rPr>
          <w:sz w:val="28"/>
          <w:szCs w:val="28"/>
        </w:rPr>
        <w:t>ривилегированные</w:t>
      </w:r>
      <w:r>
        <w:rPr>
          <w:sz w:val="28"/>
          <w:szCs w:val="28"/>
        </w:rPr>
        <w:t>. Крестьянство, мещанство, казачество.</w:t>
      </w:r>
    </w:p>
    <w:p w14:paraId="10D457D7" w14:textId="6FBE56D0" w:rsidR="00052CF7" w:rsidRDefault="00052CF7" w:rsidP="00052CF7">
      <w:pPr>
        <w:rPr>
          <w:sz w:val="28"/>
          <w:szCs w:val="28"/>
        </w:rPr>
      </w:pPr>
      <w:r>
        <w:rPr>
          <w:sz w:val="28"/>
          <w:szCs w:val="28"/>
        </w:rPr>
        <w:t>Классы в России:</w:t>
      </w:r>
    </w:p>
    <w:p w14:paraId="741564D1" w14:textId="094D02E5" w:rsidR="00052CF7" w:rsidRDefault="00052CF7" w:rsidP="00052CF7">
      <w:pPr>
        <w:pStyle w:val="a3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Землевладельцы.</w:t>
      </w:r>
    </w:p>
    <w:p w14:paraId="74989163" w14:textId="571BB6D1" w:rsidR="00052CF7" w:rsidRDefault="00052CF7" w:rsidP="00052CF7">
      <w:pPr>
        <w:pStyle w:val="a3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Крестьяне.</w:t>
      </w:r>
    </w:p>
    <w:p w14:paraId="19F4AC9E" w14:textId="5D41627D" w:rsidR="00052CF7" w:rsidRDefault="00052CF7" w:rsidP="00052CF7">
      <w:pPr>
        <w:pStyle w:val="a3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Буржуазия.</w:t>
      </w:r>
    </w:p>
    <w:p w14:paraId="306C4B33" w14:textId="0222A57A" w:rsidR="00052CF7" w:rsidRDefault="00052CF7" w:rsidP="00052CF7">
      <w:pPr>
        <w:pStyle w:val="a3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Рабочий класс</w:t>
      </w:r>
      <w:r>
        <w:rPr>
          <w:sz w:val="28"/>
          <w:szCs w:val="28"/>
          <w:lang w:val="en-US"/>
        </w:rPr>
        <w:t>/</w:t>
      </w:r>
      <w:r>
        <w:rPr>
          <w:sz w:val="28"/>
          <w:szCs w:val="28"/>
        </w:rPr>
        <w:t>пролетариат</w:t>
      </w:r>
    </w:p>
    <w:p w14:paraId="0FCBF655" w14:textId="4EC8A27F" w:rsidR="00052CF7" w:rsidRDefault="00052CF7" w:rsidP="00052CF7">
      <w:pPr>
        <w:rPr>
          <w:sz w:val="28"/>
          <w:szCs w:val="28"/>
        </w:rPr>
      </w:pPr>
      <w:r>
        <w:rPr>
          <w:sz w:val="28"/>
          <w:szCs w:val="28"/>
        </w:rPr>
        <w:t>Интелегенция – особая группа людей, которые исповедовали особые ценности, они в первую очередь думали о народе и сопереживали ему, стремились улучшить их положение.</w:t>
      </w:r>
    </w:p>
    <w:p w14:paraId="020EB4C9" w14:textId="2B7F9A91" w:rsidR="00052CF7" w:rsidRDefault="00052CF7" w:rsidP="00052CF7">
      <w:pPr>
        <w:rPr>
          <w:sz w:val="28"/>
          <w:szCs w:val="28"/>
        </w:rPr>
      </w:pPr>
      <w:r>
        <w:rPr>
          <w:sz w:val="28"/>
          <w:szCs w:val="28"/>
        </w:rPr>
        <w:t>Вывод: Российское общество было довольно разнообразным.</w:t>
      </w:r>
    </w:p>
    <w:p w14:paraId="5959749B" w14:textId="77777777" w:rsidR="00DE35A1" w:rsidRDefault="00DE35A1" w:rsidP="00052CF7">
      <w:pPr>
        <w:rPr>
          <w:sz w:val="28"/>
          <w:szCs w:val="28"/>
        </w:rPr>
      </w:pPr>
    </w:p>
    <w:p w14:paraId="1CD3C876" w14:textId="27881588" w:rsidR="00052CF7" w:rsidRDefault="00DE35A1" w:rsidP="00DE35A1">
      <w:pPr>
        <w:jc w:val="center"/>
        <w:rPr>
          <w:sz w:val="28"/>
          <w:szCs w:val="28"/>
        </w:rPr>
      </w:pPr>
      <w:r>
        <w:rPr>
          <w:sz w:val="28"/>
          <w:szCs w:val="28"/>
        </w:rPr>
        <w:t>Полит. Сфера.</w:t>
      </w:r>
    </w:p>
    <w:p w14:paraId="215CCEC2" w14:textId="2F3291BC" w:rsidR="00DE35A1" w:rsidRDefault="00DE35A1" w:rsidP="00DE35A1">
      <w:pPr>
        <w:rPr>
          <w:sz w:val="28"/>
          <w:szCs w:val="28"/>
        </w:rPr>
      </w:pPr>
      <w:r>
        <w:rPr>
          <w:sz w:val="28"/>
          <w:szCs w:val="28"/>
        </w:rPr>
        <w:t>Россия также оставалась абсолютной монархией, которая полагалась на армию, полицию и тд, так как великие реформы не затронули эту сферу. Начало образования политических партий. Которые начали играть определённую роль в рубеже 19-20 веков.</w:t>
      </w:r>
    </w:p>
    <w:p w14:paraId="2149CE9D" w14:textId="77777777" w:rsidR="00DE35A1" w:rsidRPr="00052CF7" w:rsidRDefault="00DE35A1" w:rsidP="00052CF7">
      <w:pPr>
        <w:rPr>
          <w:sz w:val="28"/>
          <w:szCs w:val="28"/>
        </w:rPr>
      </w:pPr>
    </w:p>
    <w:sectPr w:rsidR="00DE35A1" w:rsidRPr="00052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430AD"/>
    <w:multiLevelType w:val="hybridMultilevel"/>
    <w:tmpl w:val="4DD41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C1C6B"/>
    <w:multiLevelType w:val="hybridMultilevel"/>
    <w:tmpl w:val="C89EC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B1B64"/>
    <w:multiLevelType w:val="hybridMultilevel"/>
    <w:tmpl w:val="18968C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A30C5D"/>
    <w:multiLevelType w:val="hybridMultilevel"/>
    <w:tmpl w:val="F350E4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07E71"/>
    <w:multiLevelType w:val="hybridMultilevel"/>
    <w:tmpl w:val="0A92FB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CC7FEE"/>
    <w:multiLevelType w:val="hybridMultilevel"/>
    <w:tmpl w:val="72EEB0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F4C29"/>
    <w:multiLevelType w:val="hybridMultilevel"/>
    <w:tmpl w:val="E7704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213C93"/>
    <w:multiLevelType w:val="hybridMultilevel"/>
    <w:tmpl w:val="06368E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927ACC"/>
    <w:multiLevelType w:val="hybridMultilevel"/>
    <w:tmpl w:val="5CA81F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9B7B7D"/>
    <w:multiLevelType w:val="hybridMultilevel"/>
    <w:tmpl w:val="550AD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469A8"/>
    <w:multiLevelType w:val="hybridMultilevel"/>
    <w:tmpl w:val="355C8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9C2304"/>
    <w:multiLevelType w:val="hybridMultilevel"/>
    <w:tmpl w:val="ED2433BA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6BCD5881"/>
    <w:multiLevelType w:val="hybridMultilevel"/>
    <w:tmpl w:val="47480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B86A55"/>
    <w:multiLevelType w:val="hybridMultilevel"/>
    <w:tmpl w:val="004CD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C818D1"/>
    <w:multiLevelType w:val="hybridMultilevel"/>
    <w:tmpl w:val="8CC273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6E10AD"/>
    <w:multiLevelType w:val="hybridMultilevel"/>
    <w:tmpl w:val="F2402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642CFE"/>
    <w:multiLevelType w:val="hybridMultilevel"/>
    <w:tmpl w:val="775C72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13"/>
  </w:num>
  <w:num w:numId="5">
    <w:abstractNumId w:val="15"/>
  </w:num>
  <w:num w:numId="6">
    <w:abstractNumId w:val="3"/>
  </w:num>
  <w:num w:numId="7">
    <w:abstractNumId w:val="10"/>
  </w:num>
  <w:num w:numId="8">
    <w:abstractNumId w:val="12"/>
  </w:num>
  <w:num w:numId="9">
    <w:abstractNumId w:val="6"/>
  </w:num>
  <w:num w:numId="10">
    <w:abstractNumId w:val="11"/>
  </w:num>
  <w:num w:numId="11">
    <w:abstractNumId w:val="16"/>
  </w:num>
  <w:num w:numId="12">
    <w:abstractNumId w:val="1"/>
  </w:num>
  <w:num w:numId="13">
    <w:abstractNumId w:val="7"/>
  </w:num>
  <w:num w:numId="14">
    <w:abstractNumId w:val="4"/>
  </w:num>
  <w:num w:numId="15">
    <w:abstractNumId w:val="14"/>
  </w:num>
  <w:num w:numId="16">
    <w:abstractNumId w:val="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88"/>
    <w:rsid w:val="00052CF7"/>
    <w:rsid w:val="00094DD4"/>
    <w:rsid w:val="00106BF9"/>
    <w:rsid w:val="001B32DF"/>
    <w:rsid w:val="00347CCB"/>
    <w:rsid w:val="00356CD2"/>
    <w:rsid w:val="004838E9"/>
    <w:rsid w:val="005B38BD"/>
    <w:rsid w:val="00652694"/>
    <w:rsid w:val="00755E88"/>
    <w:rsid w:val="007701CB"/>
    <w:rsid w:val="00775F17"/>
    <w:rsid w:val="00A30F1B"/>
    <w:rsid w:val="00AA0170"/>
    <w:rsid w:val="00AA47B5"/>
    <w:rsid w:val="00B513FA"/>
    <w:rsid w:val="00DE35A1"/>
    <w:rsid w:val="00E4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A8F44"/>
  <w15:chartTrackingRefBased/>
  <w15:docId w15:val="{68721817-9BB2-4625-B25D-8C3B5D721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2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3</cp:revision>
  <dcterms:created xsi:type="dcterms:W3CDTF">2024-02-14T06:09:00Z</dcterms:created>
  <dcterms:modified xsi:type="dcterms:W3CDTF">2024-02-16T11:17:00Z</dcterms:modified>
</cp:coreProperties>
</file>