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D3073" w14:textId="54CA3354" w:rsidR="0066662B" w:rsidRDefault="0066662B" w:rsidP="0066662B">
      <w:pPr>
        <w:jc w:val="center"/>
        <w:rPr>
          <w:sz w:val="32"/>
          <w:szCs w:val="32"/>
        </w:rPr>
      </w:pPr>
      <w:r>
        <w:rPr>
          <w:sz w:val="32"/>
          <w:szCs w:val="32"/>
        </w:rPr>
        <w:t>Внешняя политика.</w:t>
      </w:r>
    </w:p>
    <w:p w14:paraId="6C1FF1E2" w14:textId="2FF5F768" w:rsidR="0066662B" w:rsidRDefault="0066662B" w:rsidP="0066662B">
      <w:pPr>
        <w:rPr>
          <w:sz w:val="28"/>
          <w:szCs w:val="28"/>
        </w:rPr>
      </w:pPr>
      <w:r>
        <w:rPr>
          <w:sz w:val="28"/>
          <w:szCs w:val="28"/>
        </w:rPr>
        <w:t>30-ые годы. Борьба за коллективную безопасность. Система коллективной безопасности – состояние, при котором государство проводит такую политику, которая исключает.</w:t>
      </w:r>
    </w:p>
    <w:p w14:paraId="0A21260E" w14:textId="4843531F" w:rsidR="0066662B" w:rsidRDefault="0066662B" w:rsidP="0066662B">
      <w:pPr>
        <w:rPr>
          <w:sz w:val="28"/>
          <w:szCs w:val="28"/>
        </w:rPr>
      </w:pPr>
      <w:r>
        <w:rPr>
          <w:sz w:val="28"/>
          <w:szCs w:val="28"/>
        </w:rPr>
        <w:t>Международная обстановка – состояние отношений между государствами, которая формируется в результате внешней политики государств.</w:t>
      </w:r>
    </w:p>
    <w:p w14:paraId="410A2F52" w14:textId="34CDE7BB" w:rsidR="0066662B" w:rsidRDefault="0066662B" w:rsidP="0066662B">
      <w:pPr>
        <w:rPr>
          <w:sz w:val="28"/>
          <w:szCs w:val="28"/>
        </w:rPr>
      </w:pPr>
      <w:r>
        <w:rPr>
          <w:sz w:val="28"/>
          <w:szCs w:val="28"/>
        </w:rPr>
        <w:t>Внешняя политика – действия, меры, предпринимаемые государствами в отношении других государств.</w:t>
      </w:r>
    </w:p>
    <w:p w14:paraId="48820076" w14:textId="451C8BEF" w:rsidR="0066662B" w:rsidRDefault="0066662B" w:rsidP="0066662B">
      <w:pPr>
        <w:rPr>
          <w:sz w:val="28"/>
          <w:szCs w:val="28"/>
        </w:rPr>
      </w:pPr>
      <w:r>
        <w:rPr>
          <w:sz w:val="28"/>
          <w:szCs w:val="28"/>
        </w:rPr>
        <w:t xml:space="preserve">30-ые годы, это период, когда </w:t>
      </w:r>
      <w:proofErr w:type="spellStart"/>
      <w:r>
        <w:rPr>
          <w:sz w:val="28"/>
          <w:szCs w:val="28"/>
        </w:rPr>
        <w:t>европа</w:t>
      </w:r>
      <w:proofErr w:type="spellEnd"/>
      <w:r>
        <w:rPr>
          <w:sz w:val="28"/>
          <w:szCs w:val="28"/>
        </w:rPr>
        <w:t xml:space="preserve"> начала скатываться к новой мировой войне. И политика коллективной безопасности было попыткой предотвратить войну.</w:t>
      </w:r>
    </w:p>
    <w:p w14:paraId="73311FC5" w14:textId="79AAD717" w:rsidR="0066662B" w:rsidRDefault="0066662B" w:rsidP="0066662B">
      <w:pPr>
        <w:rPr>
          <w:sz w:val="28"/>
          <w:szCs w:val="28"/>
        </w:rPr>
      </w:pPr>
      <w:r>
        <w:rPr>
          <w:sz w:val="28"/>
          <w:szCs w:val="28"/>
        </w:rPr>
        <w:t>Предвоенный период.</w:t>
      </w:r>
    </w:p>
    <w:p w14:paraId="2A0A8B29" w14:textId="39543740" w:rsidR="0066662B" w:rsidRDefault="0066662B" w:rsidP="0066662B">
      <w:pPr>
        <w:rPr>
          <w:sz w:val="28"/>
          <w:szCs w:val="28"/>
        </w:rPr>
      </w:pPr>
      <w:r>
        <w:rPr>
          <w:sz w:val="28"/>
          <w:szCs w:val="28"/>
        </w:rPr>
        <w:t>Вторая война начала развиваться через серию локальных конфликтов</w:t>
      </w:r>
      <w:r w:rsidR="00121C9D">
        <w:rPr>
          <w:sz w:val="28"/>
          <w:szCs w:val="28"/>
        </w:rPr>
        <w:t>:</w:t>
      </w:r>
    </w:p>
    <w:p w14:paraId="69965C66" w14:textId="77777777" w:rsidR="00121C9D" w:rsidRDefault="00121C9D" w:rsidP="0066662B">
      <w:pPr>
        <w:pStyle w:val="a3"/>
        <w:numPr>
          <w:ilvl w:val="0"/>
          <w:numId w:val="2"/>
        </w:numPr>
        <w:rPr>
          <w:sz w:val="28"/>
          <w:szCs w:val="28"/>
        </w:rPr>
      </w:pPr>
      <w:r w:rsidRPr="00121C9D">
        <w:rPr>
          <w:sz w:val="28"/>
          <w:szCs w:val="28"/>
        </w:rPr>
        <w:t xml:space="preserve">Начало агрессии Японии против Китая, а именно вторжение и </w:t>
      </w:r>
      <w:proofErr w:type="gramStart"/>
      <w:r w:rsidRPr="00121C9D">
        <w:rPr>
          <w:sz w:val="28"/>
          <w:szCs w:val="28"/>
        </w:rPr>
        <w:t>захват  Манчжурии</w:t>
      </w:r>
      <w:proofErr w:type="gramEnd"/>
      <w:r w:rsidRPr="00121C9D">
        <w:rPr>
          <w:sz w:val="28"/>
          <w:szCs w:val="28"/>
        </w:rPr>
        <w:t xml:space="preserve"> и дальнейшая экспансия Японии на Китай.</w:t>
      </w:r>
    </w:p>
    <w:p w14:paraId="3A88963D" w14:textId="48639BEE" w:rsidR="00121C9D" w:rsidRDefault="00121C9D" w:rsidP="0066662B">
      <w:pPr>
        <w:pStyle w:val="a3"/>
        <w:numPr>
          <w:ilvl w:val="0"/>
          <w:numId w:val="2"/>
        </w:numPr>
        <w:rPr>
          <w:sz w:val="28"/>
          <w:szCs w:val="28"/>
        </w:rPr>
      </w:pPr>
      <w:r w:rsidRPr="00121C9D">
        <w:rPr>
          <w:sz w:val="28"/>
          <w:szCs w:val="28"/>
        </w:rPr>
        <w:t>Вторжение Италии в Эфиопию.</w:t>
      </w:r>
    </w:p>
    <w:p w14:paraId="3061E25D" w14:textId="40B7324F" w:rsidR="00121C9D" w:rsidRDefault="00121C9D" w:rsidP="0066662B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Гражданская война в Испании и военная интервенция в ней. По итогам победили </w:t>
      </w:r>
      <w:proofErr w:type="gramStart"/>
      <w:r>
        <w:rPr>
          <w:sz w:val="28"/>
          <w:szCs w:val="28"/>
        </w:rPr>
        <w:t>фашисты.(</w:t>
      </w:r>
      <w:proofErr w:type="gramEnd"/>
      <w:r>
        <w:rPr>
          <w:sz w:val="28"/>
          <w:szCs w:val="28"/>
        </w:rPr>
        <w:t>5-ая колонна, возник в это время, в Испании)</w:t>
      </w:r>
    </w:p>
    <w:p w14:paraId="4F11D8F7" w14:textId="402EC57C" w:rsidR="00121C9D" w:rsidRDefault="00121C9D" w:rsidP="00121C9D">
      <w:pPr>
        <w:rPr>
          <w:sz w:val="28"/>
          <w:szCs w:val="28"/>
        </w:rPr>
      </w:pPr>
      <w:r>
        <w:rPr>
          <w:sz w:val="28"/>
          <w:szCs w:val="28"/>
        </w:rPr>
        <w:t xml:space="preserve">Создание коллективной безопасности было также во Франции. Поэтому началось сближение между СССР и Францией на основе </w:t>
      </w:r>
      <w:r w:rsidR="004536D4">
        <w:rPr>
          <w:sz w:val="28"/>
          <w:szCs w:val="28"/>
        </w:rPr>
        <w:t>внешней политике.</w:t>
      </w:r>
    </w:p>
    <w:p w14:paraId="5D5B0522" w14:textId="4923952F" w:rsidR="004536D4" w:rsidRDefault="004536D4" w:rsidP="00121C9D">
      <w:pPr>
        <w:rPr>
          <w:sz w:val="28"/>
          <w:szCs w:val="28"/>
        </w:rPr>
      </w:pPr>
      <w:r>
        <w:rPr>
          <w:sz w:val="28"/>
          <w:szCs w:val="28"/>
        </w:rPr>
        <w:t>В 1934 году Луи Барту, премьер-министр Франции, был убит в Хорватии. Из-за чего к коллективной безопасности был нанесён удар, после чего, со временем эта политика начинает рушиться.</w:t>
      </w:r>
    </w:p>
    <w:p w14:paraId="751EFBF2" w14:textId="016653FF" w:rsidR="004536D4" w:rsidRDefault="004536D4" w:rsidP="00121C9D">
      <w:pPr>
        <w:rPr>
          <w:sz w:val="28"/>
          <w:szCs w:val="28"/>
        </w:rPr>
      </w:pPr>
      <w:r>
        <w:rPr>
          <w:sz w:val="28"/>
          <w:szCs w:val="28"/>
        </w:rPr>
        <w:t>СССР перешёл от политики критики и требования пересмотра версальской системы внешней политики к её защите.</w:t>
      </w:r>
    </w:p>
    <w:p w14:paraId="4DB12006" w14:textId="27E3B7B3" w:rsidR="004536D4" w:rsidRDefault="004536D4" w:rsidP="00121C9D">
      <w:pPr>
        <w:rPr>
          <w:sz w:val="28"/>
          <w:szCs w:val="28"/>
        </w:rPr>
      </w:pPr>
      <w:r>
        <w:rPr>
          <w:sz w:val="28"/>
          <w:szCs w:val="28"/>
        </w:rPr>
        <w:t>В 1934 году СССР был признан США, как государство. Также в 1934 году СССР был принят в Лигу Наций.</w:t>
      </w:r>
    </w:p>
    <w:p w14:paraId="4F2E5BC9" w14:textId="239CE01E" w:rsidR="004536D4" w:rsidRDefault="004536D4" w:rsidP="00121C9D">
      <w:pPr>
        <w:rPr>
          <w:sz w:val="28"/>
          <w:szCs w:val="28"/>
        </w:rPr>
      </w:pPr>
      <w:r>
        <w:rPr>
          <w:sz w:val="28"/>
          <w:szCs w:val="28"/>
        </w:rPr>
        <w:t xml:space="preserve">Предвоенный кризис мировой политики в 1938-1939 года. Страны начали искать варианты расстановки сил в преддверии войны. В СССР ключевым моментом стал приход нацистов к власти в Германии. </w:t>
      </w:r>
      <w:proofErr w:type="gramStart"/>
      <w:r>
        <w:rPr>
          <w:sz w:val="28"/>
          <w:szCs w:val="28"/>
        </w:rPr>
        <w:t>В нацисткой</w:t>
      </w:r>
      <w:proofErr w:type="gramEnd"/>
      <w:r>
        <w:rPr>
          <w:sz w:val="28"/>
          <w:szCs w:val="28"/>
        </w:rPr>
        <w:t xml:space="preserve"> германии был</w:t>
      </w:r>
      <w:r w:rsidR="00661558">
        <w:rPr>
          <w:sz w:val="28"/>
          <w:szCs w:val="28"/>
        </w:rPr>
        <w:t>и идеи</w:t>
      </w:r>
      <w:r>
        <w:rPr>
          <w:sz w:val="28"/>
          <w:szCs w:val="28"/>
        </w:rPr>
        <w:t xml:space="preserve"> антикоммунизм</w:t>
      </w:r>
      <w:r w:rsidR="00661558">
        <w:rPr>
          <w:sz w:val="28"/>
          <w:szCs w:val="28"/>
        </w:rPr>
        <w:t>а</w:t>
      </w:r>
      <w:r>
        <w:rPr>
          <w:sz w:val="28"/>
          <w:szCs w:val="28"/>
        </w:rPr>
        <w:t xml:space="preserve"> и расово</w:t>
      </w:r>
      <w:r w:rsidR="00661558">
        <w:rPr>
          <w:sz w:val="28"/>
          <w:szCs w:val="28"/>
        </w:rPr>
        <w:t>го</w:t>
      </w:r>
      <w:r>
        <w:rPr>
          <w:sz w:val="28"/>
          <w:szCs w:val="28"/>
        </w:rPr>
        <w:t xml:space="preserve"> превосходств</w:t>
      </w:r>
      <w:r w:rsidR="00661558">
        <w:rPr>
          <w:sz w:val="28"/>
          <w:szCs w:val="28"/>
        </w:rPr>
        <w:t>а</w:t>
      </w:r>
      <w:r>
        <w:rPr>
          <w:sz w:val="28"/>
          <w:szCs w:val="28"/>
        </w:rPr>
        <w:t>.</w:t>
      </w:r>
      <w:r w:rsidR="00661558">
        <w:rPr>
          <w:sz w:val="28"/>
          <w:szCs w:val="28"/>
        </w:rPr>
        <w:t xml:space="preserve"> </w:t>
      </w:r>
    </w:p>
    <w:p w14:paraId="10516137" w14:textId="2A654B1D" w:rsidR="00661558" w:rsidRDefault="00661558" w:rsidP="00121C9D">
      <w:pPr>
        <w:rPr>
          <w:sz w:val="28"/>
          <w:szCs w:val="28"/>
        </w:rPr>
      </w:pPr>
      <w:r>
        <w:rPr>
          <w:sz w:val="28"/>
          <w:szCs w:val="28"/>
        </w:rPr>
        <w:t>Есть мнение, что для Европейских стран был выгоден приход Нацистов в Германии, чтобы противопоставить их СССР.</w:t>
      </w:r>
    </w:p>
    <w:p w14:paraId="468927F9" w14:textId="77777777" w:rsidR="003C0B90" w:rsidRDefault="00661558" w:rsidP="00121C9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Также и большинстве европейских стран на то время сформировалась власть, похожая на нацистскую германию, но не в такой радикальной форме. </w:t>
      </w:r>
      <w:proofErr w:type="gramStart"/>
      <w:r>
        <w:rPr>
          <w:sz w:val="28"/>
          <w:szCs w:val="28"/>
        </w:rPr>
        <w:t>Например</w:t>
      </w:r>
      <w:proofErr w:type="gramEnd"/>
      <w:r>
        <w:rPr>
          <w:sz w:val="28"/>
          <w:szCs w:val="28"/>
        </w:rPr>
        <w:t xml:space="preserve"> в Италии, Польше, </w:t>
      </w:r>
      <w:r w:rsidR="003C0B90">
        <w:rPr>
          <w:sz w:val="28"/>
          <w:szCs w:val="28"/>
        </w:rPr>
        <w:t>Венгрия</w:t>
      </w:r>
      <w:r>
        <w:rPr>
          <w:sz w:val="28"/>
          <w:szCs w:val="28"/>
        </w:rPr>
        <w:t>,</w:t>
      </w:r>
      <w:r w:rsidR="003C0B90">
        <w:rPr>
          <w:sz w:val="28"/>
          <w:szCs w:val="28"/>
        </w:rPr>
        <w:t xml:space="preserve"> и </w:t>
      </w:r>
      <w:proofErr w:type="spellStart"/>
      <w:r w:rsidR="003C0B90">
        <w:rPr>
          <w:sz w:val="28"/>
          <w:szCs w:val="28"/>
        </w:rPr>
        <w:t>тд</w:t>
      </w:r>
      <w:proofErr w:type="spellEnd"/>
      <w:r w:rsidR="003C0B90">
        <w:rPr>
          <w:sz w:val="28"/>
          <w:szCs w:val="28"/>
        </w:rPr>
        <w:t>.</w:t>
      </w:r>
    </w:p>
    <w:p w14:paraId="0AFF5BE0" w14:textId="76203E49" w:rsidR="00661558" w:rsidRDefault="003C0B90" w:rsidP="00121C9D">
      <w:pPr>
        <w:rPr>
          <w:sz w:val="28"/>
          <w:szCs w:val="28"/>
        </w:rPr>
      </w:pPr>
      <w:r>
        <w:rPr>
          <w:sz w:val="28"/>
          <w:szCs w:val="28"/>
        </w:rPr>
        <w:t xml:space="preserve">Советское правительство руководствовалось постулатами, суть которых в том, что пока существуют страны </w:t>
      </w:r>
      <w:proofErr w:type="gramStart"/>
      <w:r>
        <w:rPr>
          <w:sz w:val="28"/>
          <w:szCs w:val="28"/>
        </w:rPr>
        <w:t>с разными политическим строем</w:t>
      </w:r>
      <w:proofErr w:type="gramEnd"/>
      <w:r>
        <w:rPr>
          <w:sz w:val="28"/>
          <w:szCs w:val="28"/>
        </w:rPr>
        <w:t>, то войны между ними неизбежны.</w:t>
      </w:r>
      <w:r w:rsidR="00661558">
        <w:rPr>
          <w:sz w:val="28"/>
          <w:szCs w:val="28"/>
        </w:rPr>
        <w:t xml:space="preserve"> </w:t>
      </w:r>
    </w:p>
    <w:p w14:paraId="2E995EDA" w14:textId="5DB37C14" w:rsidR="00661558" w:rsidRDefault="003C0B90" w:rsidP="00121C9D">
      <w:pPr>
        <w:rPr>
          <w:sz w:val="28"/>
          <w:szCs w:val="28"/>
        </w:rPr>
      </w:pPr>
      <w:r>
        <w:rPr>
          <w:sz w:val="28"/>
          <w:szCs w:val="28"/>
        </w:rPr>
        <w:t>Фашизм – диктатура крупного капитала, которые используют «мелкие лавки» как основу.</w:t>
      </w:r>
    </w:p>
    <w:p w14:paraId="49ABFE21" w14:textId="6041295F" w:rsidR="003C0B90" w:rsidRDefault="003C0B90" w:rsidP="00121C9D">
      <w:pPr>
        <w:rPr>
          <w:sz w:val="28"/>
          <w:szCs w:val="28"/>
        </w:rPr>
      </w:pPr>
      <w:r>
        <w:rPr>
          <w:sz w:val="28"/>
          <w:szCs w:val="28"/>
        </w:rPr>
        <w:t>Шовинизм – идеология национального превосходства.</w:t>
      </w:r>
    </w:p>
    <w:p w14:paraId="4AF19DFE" w14:textId="023E2009" w:rsidR="003C0B90" w:rsidRDefault="003C0B90" w:rsidP="00121C9D">
      <w:pPr>
        <w:rPr>
          <w:sz w:val="28"/>
          <w:szCs w:val="28"/>
        </w:rPr>
      </w:pPr>
      <w:r>
        <w:rPr>
          <w:sz w:val="28"/>
          <w:szCs w:val="28"/>
        </w:rPr>
        <w:t xml:space="preserve">Люмпены </w:t>
      </w:r>
      <w:r w:rsidR="009C2EF2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proofErr w:type="spellStart"/>
      <w:r w:rsidR="009C2EF2">
        <w:rPr>
          <w:sz w:val="28"/>
          <w:szCs w:val="28"/>
        </w:rPr>
        <w:t>ассоциальные</w:t>
      </w:r>
      <w:proofErr w:type="spellEnd"/>
      <w:r w:rsidR="009C2EF2">
        <w:rPr>
          <w:sz w:val="28"/>
          <w:szCs w:val="28"/>
        </w:rPr>
        <w:t xml:space="preserve"> люди низших слоёв населения.</w:t>
      </w:r>
    </w:p>
    <w:p w14:paraId="1D1C7290" w14:textId="2C3BA84C" w:rsidR="009C2EF2" w:rsidRDefault="009C2EF2" w:rsidP="00121C9D">
      <w:pPr>
        <w:rPr>
          <w:sz w:val="28"/>
          <w:szCs w:val="28"/>
        </w:rPr>
      </w:pPr>
      <w:r>
        <w:rPr>
          <w:sz w:val="28"/>
          <w:szCs w:val="28"/>
        </w:rPr>
        <w:t xml:space="preserve">И политика СССР основывалась на подготовке к войне и сделать так, чтобы не был создан единый лагерь стран, объединённый против СССР. </w:t>
      </w:r>
    </w:p>
    <w:p w14:paraId="07B42D7A" w14:textId="2356CD22" w:rsidR="009C2EF2" w:rsidRDefault="009C2EF2" w:rsidP="00121C9D">
      <w:pPr>
        <w:rPr>
          <w:sz w:val="28"/>
          <w:szCs w:val="28"/>
        </w:rPr>
      </w:pPr>
      <w:r>
        <w:rPr>
          <w:sz w:val="28"/>
          <w:szCs w:val="28"/>
        </w:rPr>
        <w:t>После прихода к власти в германии нацисты начали свою военную политику:</w:t>
      </w:r>
    </w:p>
    <w:p w14:paraId="6DE50848" w14:textId="18343A79" w:rsidR="00877CA9" w:rsidRDefault="009C2EF2" w:rsidP="00121C9D">
      <w:pPr>
        <w:rPr>
          <w:sz w:val="28"/>
          <w:szCs w:val="28"/>
        </w:rPr>
      </w:pPr>
      <w:r>
        <w:rPr>
          <w:sz w:val="28"/>
          <w:szCs w:val="28"/>
        </w:rPr>
        <w:t>Ремилитаризация, пересмотр версальского договора, ввод войск в рейнскую область, аншлюс Австрии, мюнхенский договор.</w:t>
      </w:r>
      <w:r w:rsidR="00877CA9">
        <w:rPr>
          <w:sz w:val="28"/>
          <w:szCs w:val="28"/>
        </w:rPr>
        <w:t xml:space="preserve"> </w:t>
      </w:r>
    </w:p>
    <w:p w14:paraId="26B3E1BD" w14:textId="1795F1AA" w:rsidR="00877CA9" w:rsidRDefault="00877CA9" w:rsidP="00121C9D">
      <w:pPr>
        <w:rPr>
          <w:sz w:val="28"/>
          <w:szCs w:val="28"/>
        </w:rPr>
      </w:pPr>
      <w:r>
        <w:rPr>
          <w:sz w:val="28"/>
          <w:szCs w:val="28"/>
        </w:rPr>
        <w:t xml:space="preserve">Европейские страны, хотели, чтобы Германия </w:t>
      </w:r>
      <w:proofErr w:type="spellStart"/>
      <w:r>
        <w:rPr>
          <w:sz w:val="28"/>
          <w:szCs w:val="28"/>
        </w:rPr>
        <w:t>агрессировать</w:t>
      </w:r>
      <w:proofErr w:type="spellEnd"/>
      <w:r>
        <w:rPr>
          <w:sz w:val="28"/>
          <w:szCs w:val="28"/>
        </w:rPr>
        <w:t xml:space="preserve"> на СССР, но между ними была Польша.</w:t>
      </w:r>
    </w:p>
    <w:p w14:paraId="6E64BC2E" w14:textId="7EBC5D23" w:rsidR="00877CA9" w:rsidRDefault="00877CA9" w:rsidP="00121C9D">
      <w:pPr>
        <w:rPr>
          <w:sz w:val="28"/>
          <w:szCs w:val="28"/>
        </w:rPr>
      </w:pPr>
      <w:r>
        <w:rPr>
          <w:sz w:val="28"/>
          <w:szCs w:val="28"/>
        </w:rPr>
        <w:t xml:space="preserve">В 1939 году, в Марте в Германии был разработан план по вторжении в Польшу, и пакт о ненападении между Германией и Польшей был разорван. </w:t>
      </w:r>
    </w:p>
    <w:p w14:paraId="3ABFD963" w14:textId="1DD1D634" w:rsidR="0010655A" w:rsidRDefault="00877CA9" w:rsidP="00121C9D">
      <w:pPr>
        <w:rPr>
          <w:sz w:val="28"/>
          <w:szCs w:val="28"/>
        </w:rPr>
      </w:pPr>
      <w:r>
        <w:rPr>
          <w:sz w:val="28"/>
          <w:szCs w:val="28"/>
        </w:rPr>
        <w:t xml:space="preserve">В 1939 году была последняя попытка коллективной безопасности, когда можно было заключить договоры, предотвратившие бы войну, но они не могли вступить в действие, без согласия Польши, которая была против СССР, которая тоже в этом </w:t>
      </w:r>
      <w:r w:rsidR="0010655A">
        <w:rPr>
          <w:sz w:val="28"/>
          <w:szCs w:val="28"/>
        </w:rPr>
        <w:t>участвовала</w:t>
      </w:r>
      <w:r>
        <w:rPr>
          <w:sz w:val="28"/>
          <w:szCs w:val="28"/>
        </w:rPr>
        <w:t>, также страны Европы затягивали</w:t>
      </w:r>
      <w:r w:rsidR="0010655A">
        <w:rPr>
          <w:sz w:val="28"/>
          <w:szCs w:val="28"/>
        </w:rPr>
        <w:t xml:space="preserve"> договоры.</w:t>
      </w:r>
    </w:p>
    <w:p w14:paraId="161350C0" w14:textId="7E0D90A4" w:rsidR="0010655A" w:rsidRDefault="0010655A" w:rsidP="00121C9D">
      <w:pPr>
        <w:rPr>
          <w:sz w:val="28"/>
          <w:szCs w:val="28"/>
        </w:rPr>
      </w:pPr>
    </w:p>
    <w:p w14:paraId="6972DAF0" w14:textId="77777777" w:rsidR="0010655A" w:rsidRPr="00121C9D" w:rsidRDefault="0010655A" w:rsidP="00121C9D">
      <w:pPr>
        <w:rPr>
          <w:sz w:val="28"/>
          <w:szCs w:val="28"/>
        </w:rPr>
      </w:pPr>
    </w:p>
    <w:sectPr w:rsidR="0010655A" w:rsidRPr="00121C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64CC7"/>
    <w:multiLevelType w:val="hybridMultilevel"/>
    <w:tmpl w:val="48A2C9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D77C9A"/>
    <w:multiLevelType w:val="hybridMultilevel"/>
    <w:tmpl w:val="D70A5C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539"/>
    <w:rsid w:val="0010655A"/>
    <w:rsid w:val="00121C9D"/>
    <w:rsid w:val="003C0B90"/>
    <w:rsid w:val="004536D4"/>
    <w:rsid w:val="00553C04"/>
    <w:rsid w:val="00661558"/>
    <w:rsid w:val="0066662B"/>
    <w:rsid w:val="00877CA9"/>
    <w:rsid w:val="009C2EF2"/>
    <w:rsid w:val="00B17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6C1E7"/>
  <w15:chartTrackingRefBased/>
  <w15:docId w15:val="{DBBD18DE-D383-4FCA-A9A1-DB3BD3097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1C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2</cp:revision>
  <dcterms:created xsi:type="dcterms:W3CDTF">2024-04-10T06:05:00Z</dcterms:created>
  <dcterms:modified xsi:type="dcterms:W3CDTF">2024-04-10T07:25:00Z</dcterms:modified>
</cp:coreProperties>
</file>