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9260F" w14:textId="3E419CB3" w:rsidR="00E11D6B" w:rsidRDefault="00E11D6B" w:rsidP="00E11D6B">
      <w:pPr>
        <w:jc w:val="center"/>
        <w:rPr>
          <w:sz w:val="36"/>
          <w:szCs w:val="36"/>
        </w:rPr>
      </w:pPr>
      <w:r w:rsidRPr="00E11D6B">
        <w:rPr>
          <w:sz w:val="36"/>
          <w:szCs w:val="36"/>
        </w:rPr>
        <w:t>СССР во второй половине 20-го века.</w:t>
      </w:r>
    </w:p>
    <w:p w14:paraId="76255C63" w14:textId="07B244F8" w:rsidR="00E11D6B" w:rsidRDefault="00E11D6B" w:rsidP="00E11D6B">
      <w:pPr>
        <w:rPr>
          <w:sz w:val="28"/>
          <w:szCs w:val="28"/>
        </w:rPr>
      </w:pPr>
      <w:r>
        <w:rPr>
          <w:sz w:val="28"/>
          <w:szCs w:val="28"/>
        </w:rPr>
        <w:t>Этапы развития:</w:t>
      </w:r>
    </w:p>
    <w:p w14:paraId="5D0CA580" w14:textId="0F00D6E7" w:rsidR="00E11D6B" w:rsidRDefault="00E11D6B" w:rsidP="00E11D6B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1945-45 – 1953-56 гг. Последнее сталинское десятилетие. Апогей сталинизма. 1953 г – год смерти Сталина. 1956 г – окончательный приход к власти Хрущева.</w:t>
      </w:r>
      <w:r w:rsidRPr="00E11D6B">
        <w:rPr>
          <w:sz w:val="28"/>
          <w:szCs w:val="28"/>
        </w:rPr>
        <w:t xml:space="preserve"> </w:t>
      </w:r>
    </w:p>
    <w:p w14:paraId="213406F4" w14:textId="2E411F0E" w:rsidR="00E11D6B" w:rsidRDefault="00E11D6B" w:rsidP="00E11D6B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1953-56 – 1964 г. Правление Хрущёва.  Хрущевская оттепель.</w:t>
      </w:r>
      <w:r w:rsidRPr="006F0515">
        <w:rPr>
          <w:sz w:val="28"/>
          <w:szCs w:val="28"/>
        </w:rPr>
        <w:t xml:space="preserve"> </w:t>
      </w:r>
      <w:r>
        <w:rPr>
          <w:sz w:val="28"/>
          <w:szCs w:val="28"/>
        </w:rPr>
        <w:t>Хрущёвская «слякоть».</w:t>
      </w:r>
    </w:p>
    <w:p w14:paraId="5BD7329E" w14:textId="4627967E" w:rsidR="00E11D6B" w:rsidRDefault="00E11D6B" w:rsidP="00E11D6B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1965-1985 гг. Период правления Брежнева. «Застой». Поздний социализм или развитой социализм. </w:t>
      </w:r>
    </w:p>
    <w:p w14:paraId="4B941761" w14:textId="6D7FD026" w:rsidR="00E11D6B" w:rsidRDefault="00E11D6B" w:rsidP="00E11D6B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1986 </w:t>
      </w:r>
      <w:r w:rsidR="00441DEB">
        <w:rPr>
          <w:sz w:val="28"/>
          <w:szCs w:val="28"/>
        </w:rPr>
        <w:t>– 1991 гг.</w:t>
      </w:r>
      <w:r>
        <w:rPr>
          <w:sz w:val="28"/>
          <w:szCs w:val="28"/>
        </w:rPr>
        <w:t xml:space="preserve"> </w:t>
      </w:r>
      <w:r w:rsidR="00441DEB">
        <w:rPr>
          <w:sz w:val="28"/>
          <w:szCs w:val="28"/>
        </w:rPr>
        <w:t>Период перестройки.</w:t>
      </w:r>
    </w:p>
    <w:p w14:paraId="7D8EA027" w14:textId="5B6134AB" w:rsidR="00441DEB" w:rsidRDefault="00441DEB" w:rsidP="00441DEB">
      <w:pPr>
        <w:rPr>
          <w:sz w:val="28"/>
          <w:szCs w:val="28"/>
        </w:rPr>
      </w:pPr>
      <w:r>
        <w:rPr>
          <w:sz w:val="28"/>
          <w:szCs w:val="28"/>
        </w:rPr>
        <w:t>Этот период с 1945 – 1991 гг. считается как «скучный», потому что в это время происходило мирное развитие СССР.</w:t>
      </w:r>
    </w:p>
    <w:p w14:paraId="3D81BB70" w14:textId="31673ABE" w:rsidR="00441DEB" w:rsidRDefault="00441DEB" w:rsidP="00441DEB">
      <w:pPr>
        <w:rPr>
          <w:sz w:val="28"/>
          <w:szCs w:val="28"/>
        </w:rPr>
      </w:pPr>
      <w:r>
        <w:rPr>
          <w:sz w:val="28"/>
          <w:szCs w:val="28"/>
        </w:rPr>
        <w:t>Поздний Сталинизм.</w:t>
      </w:r>
    </w:p>
    <w:p w14:paraId="6EC55438" w14:textId="28A38ED0" w:rsidR="00EE7210" w:rsidRDefault="00441DEB" w:rsidP="00441DEB">
      <w:pPr>
        <w:rPr>
          <w:sz w:val="28"/>
          <w:szCs w:val="28"/>
        </w:rPr>
      </w:pPr>
      <w:r>
        <w:rPr>
          <w:sz w:val="28"/>
          <w:szCs w:val="28"/>
        </w:rPr>
        <w:t>Послевоенное восстановление народного хозяйства. Ужесточение сталинского режима. Пер</w:t>
      </w:r>
      <w:r w:rsidR="00EE7210">
        <w:rPr>
          <w:sz w:val="28"/>
          <w:szCs w:val="28"/>
        </w:rPr>
        <w:t>ио</w:t>
      </w:r>
      <w:r>
        <w:rPr>
          <w:sz w:val="28"/>
          <w:szCs w:val="28"/>
        </w:rPr>
        <w:t xml:space="preserve">д сравнивают с периодом после гражданской войны. </w:t>
      </w:r>
      <w:r w:rsidR="00EE7210">
        <w:rPr>
          <w:sz w:val="28"/>
          <w:szCs w:val="28"/>
        </w:rPr>
        <w:t>Но отличались в времени собственно в  техническом и технологическом плане, также восстановление хозяйств восстанавливались ещё в ходе самой ВОв. Источники восстановления после войны:</w:t>
      </w:r>
    </w:p>
    <w:p w14:paraId="65C97A76" w14:textId="51A6116B" w:rsidR="00EE7210" w:rsidRDefault="00EE7210" w:rsidP="00EE7210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Контрибуции и репарации с Германии.</w:t>
      </w:r>
    </w:p>
    <w:p w14:paraId="6AF70CEF" w14:textId="4517FEF6" w:rsidR="00EE7210" w:rsidRDefault="00EE7210" w:rsidP="00EE7210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Перекачка ресурсов и средств из сельхоза в промышленность. Увеличение налогов</w:t>
      </w:r>
    </w:p>
    <w:p w14:paraId="15E7BC21" w14:textId="4F310BCA" w:rsidR="00EE7210" w:rsidRDefault="00EE7210" w:rsidP="00EE7210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Государственные денежные займы у населения. </w:t>
      </w:r>
      <w:r w:rsidR="00F2123C">
        <w:rPr>
          <w:sz w:val="28"/>
          <w:szCs w:val="28"/>
        </w:rPr>
        <w:t>Выпускались облигации с процентами и билетами от лотереи.</w:t>
      </w:r>
    </w:p>
    <w:p w14:paraId="279E1874" w14:textId="141CA33A" w:rsidR="00F2123C" w:rsidRDefault="00F2123C" w:rsidP="00EE7210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Труд заключённых. Две категории заключённых: военнопленные, советские граждане, которые были осуждены за уголовные дела, также люди способствовавшие Германии во время войны. </w:t>
      </w:r>
    </w:p>
    <w:p w14:paraId="29AEA643" w14:textId="2FEF7907" w:rsidR="00F2123C" w:rsidRDefault="002073CE" w:rsidP="00EE7210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Система шества. Смысл в том, что города, которые были в тылу брали шевство над городами, которые пострадали от войны, и на них было наложено бремя по восстановлению их.</w:t>
      </w:r>
    </w:p>
    <w:p w14:paraId="1102C462" w14:textId="34CB5D41" w:rsidR="002073CE" w:rsidRDefault="002073CE" w:rsidP="002073CE">
      <w:pPr>
        <w:rPr>
          <w:sz w:val="28"/>
          <w:szCs w:val="28"/>
        </w:rPr>
      </w:pPr>
      <w:r>
        <w:rPr>
          <w:sz w:val="28"/>
          <w:szCs w:val="28"/>
        </w:rPr>
        <w:t>Итог восстановления был потрясающим, потому что восстановление сильно опередило предварительные расчёты западных аналитиков в 3-4 раза.</w:t>
      </w:r>
    </w:p>
    <w:p w14:paraId="6342E1D4" w14:textId="2A940B62" w:rsidR="002F17BD" w:rsidRDefault="002073CE" w:rsidP="002073CE">
      <w:pPr>
        <w:rPr>
          <w:sz w:val="28"/>
          <w:szCs w:val="28"/>
        </w:rPr>
      </w:pPr>
      <w:r>
        <w:rPr>
          <w:sz w:val="28"/>
          <w:szCs w:val="28"/>
        </w:rPr>
        <w:t xml:space="preserve">Параллельно восстановлению происходило строительство новых предприятий. Также после освобождения захваченных территорий СССР от Германии производилась реэвакуация. </w:t>
      </w:r>
      <w:r w:rsidR="002F17BD" w:rsidRPr="002F17BD">
        <w:rPr>
          <w:sz w:val="28"/>
          <w:szCs w:val="28"/>
        </w:rPr>
        <w:t xml:space="preserve"> </w:t>
      </w:r>
    </w:p>
    <w:p w14:paraId="0C8572A4" w14:textId="10F30372" w:rsidR="002F17BD" w:rsidRDefault="002F17BD" w:rsidP="002073C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последние годы жизни Сталин взял курс на омоложение кадрового состава руководящих органов и отстранение партии от роли управления народом. </w:t>
      </w:r>
    </w:p>
    <w:p w14:paraId="1E5B0B2A" w14:textId="13512C56" w:rsidR="006823AA" w:rsidRDefault="002F17BD" w:rsidP="002073CE">
      <w:pPr>
        <w:rPr>
          <w:sz w:val="28"/>
          <w:szCs w:val="28"/>
        </w:rPr>
      </w:pPr>
      <w:r>
        <w:rPr>
          <w:sz w:val="28"/>
          <w:szCs w:val="28"/>
        </w:rPr>
        <w:t xml:space="preserve">Хрущёвский этап 1953-56 – 1984 гг. </w:t>
      </w:r>
      <w:r w:rsidR="00581A2F">
        <w:rPr>
          <w:sz w:val="28"/>
          <w:szCs w:val="28"/>
        </w:rPr>
        <w:t>Хрущёвская оттепель – период критики сталинизма, Хрущёвских реформ, перемен во всех сферах жизни.</w:t>
      </w:r>
      <w:r w:rsidR="00502B17">
        <w:rPr>
          <w:sz w:val="28"/>
          <w:szCs w:val="28"/>
        </w:rPr>
        <w:t xml:space="preserve"> </w:t>
      </w:r>
    </w:p>
    <w:p w14:paraId="2ED23CCD" w14:textId="121BC213" w:rsidR="006823AA" w:rsidRDefault="006823AA" w:rsidP="006823AA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…</w:t>
      </w:r>
    </w:p>
    <w:p w14:paraId="6769431C" w14:textId="50CEF678" w:rsidR="006823AA" w:rsidRDefault="006823AA" w:rsidP="006823AA">
      <w:pPr>
        <w:pStyle w:val="a3"/>
        <w:numPr>
          <w:ilvl w:val="0"/>
          <w:numId w:val="4"/>
        </w:numPr>
        <w:rPr>
          <w:sz w:val="28"/>
          <w:szCs w:val="28"/>
        </w:rPr>
      </w:pPr>
      <w:r w:rsidRPr="006823AA">
        <w:rPr>
          <w:sz w:val="28"/>
          <w:szCs w:val="28"/>
        </w:rPr>
        <w:t xml:space="preserve">1958 г </w:t>
      </w:r>
      <w:r>
        <w:rPr>
          <w:sz w:val="28"/>
          <w:szCs w:val="28"/>
        </w:rPr>
        <w:t>–</w:t>
      </w:r>
      <w:r w:rsidRPr="006823AA">
        <w:rPr>
          <w:sz w:val="28"/>
          <w:szCs w:val="28"/>
        </w:rPr>
        <w:t xml:space="preserve"> от</w:t>
      </w:r>
      <w:r>
        <w:rPr>
          <w:sz w:val="28"/>
          <w:szCs w:val="28"/>
        </w:rPr>
        <w:t>странение Жукова.</w:t>
      </w:r>
    </w:p>
    <w:p w14:paraId="660BCE7E" w14:textId="4DF11164" w:rsidR="006823AA" w:rsidRDefault="006823AA" w:rsidP="006823AA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1964 г – Поражение Хрущёва за власть.</w:t>
      </w:r>
    </w:p>
    <w:p w14:paraId="343515E6" w14:textId="146593E3" w:rsidR="006823AA" w:rsidRPr="006823AA" w:rsidRDefault="006823AA" w:rsidP="006823AA">
      <w:pPr>
        <w:rPr>
          <w:sz w:val="28"/>
          <w:szCs w:val="28"/>
        </w:rPr>
      </w:pPr>
    </w:p>
    <w:sectPr w:rsidR="006823AA" w:rsidRPr="006823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81170"/>
    <w:multiLevelType w:val="hybridMultilevel"/>
    <w:tmpl w:val="4A10B2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E2B09"/>
    <w:multiLevelType w:val="hybridMultilevel"/>
    <w:tmpl w:val="806E94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C73488"/>
    <w:multiLevelType w:val="hybridMultilevel"/>
    <w:tmpl w:val="F4C4A9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6A2E5B"/>
    <w:multiLevelType w:val="hybridMultilevel"/>
    <w:tmpl w:val="20801B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58C"/>
    <w:rsid w:val="00085069"/>
    <w:rsid w:val="002073CE"/>
    <w:rsid w:val="002F17BD"/>
    <w:rsid w:val="003D1063"/>
    <w:rsid w:val="00441DEB"/>
    <w:rsid w:val="00502B17"/>
    <w:rsid w:val="00581A2F"/>
    <w:rsid w:val="005A7989"/>
    <w:rsid w:val="006823AA"/>
    <w:rsid w:val="006C04B6"/>
    <w:rsid w:val="006F0515"/>
    <w:rsid w:val="007D34B9"/>
    <w:rsid w:val="00CD558C"/>
    <w:rsid w:val="00E11D6B"/>
    <w:rsid w:val="00EE7210"/>
    <w:rsid w:val="00F2123C"/>
    <w:rsid w:val="00FF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3CCE2"/>
  <w15:chartTrackingRefBased/>
  <w15:docId w15:val="{11A0CEEE-08E5-441B-96E5-9B83496FA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1D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9</cp:revision>
  <dcterms:created xsi:type="dcterms:W3CDTF">2024-04-26T09:57:00Z</dcterms:created>
  <dcterms:modified xsi:type="dcterms:W3CDTF">2024-05-19T17:51:00Z</dcterms:modified>
</cp:coreProperties>
</file>