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7A5A0" w14:textId="77777777" w:rsidR="00405F61" w:rsidRPr="00405F61" w:rsidRDefault="00405F61" w:rsidP="00405F61">
      <w:pPr>
        <w:widowControl w:val="0"/>
        <w:spacing w:before="20" w:after="20" w:line="240" w:lineRule="auto"/>
        <w:ind w:left="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КЫРГЫЗСКОЙ РЕСПУБЛИКИ</w:t>
      </w:r>
    </w:p>
    <w:p w14:paraId="4BB9D692" w14:textId="77777777" w:rsidR="00405F61" w:rsidRPr="00405F61" w:rsidRDefault="00405F61" w:rsidP="00405F61">
      <w:pPr>
        <w:widowControl w:val="0"/>
        <w:spacing w:before="20" w:after="20" w:line="240" w:lineRule="auto"/>
        <w:ind w:left="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КЫРГЫЗСКИЙ ТЕХНИЧЕСКИЙ УНИВЕРСИТЕТ им. И. Раззакова</w:t>
      </w:r>
    </w:p>
    <w:p w14:paraId="33698B03" w14:textId="77777777" w:rsidR="00405F61" w:rsidRPr="00405F61" w:rsidRDefault="00405F61" w:rsidP="00405F61">
      <w:pPr>
        <w:widowControl w:val="0"/>
        <w:spacing w:before="20" w:after="20" w:line="240" w:lineRule="auto"/>
        <w:ind w:lef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306C21C" w14:textId="77777777" w:rsidR="00405F61" w:rsidRPr="00405F61" w:rsidRDefault="00405F61" w:rsidP="00405F61">
      <w:pPr>
        <w:widowControl w:val="0"/>
        <w:spacing w:before="20" w:after="20" w:line="240" w:lineRule="auto"/>
        <w:ind w:lef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551AC13" w14:textId="77777777" w:rsidR="00405F61" w:rsidRPr="00405F61" w:rsidRDefault="00405F61" w:rsidP="00405F61">
      <w:pPr>
        <w:widowControl w:val="0"/>
        <w:spacing w:before="20" w:after="20" w:line="240" w:lineRule="auto"/>
        <w:ind w:lef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9433125" w14:textId="77777777" w:rsidR="00405F61" w:rsidRPr="00405F61" w:rsidRDefault="00405F61" w:rsidP="00405F61">
      <w:pPr>
        <w:widowControl w:val="0"/>
        <w:spacing w:before="20" w:after="20" w:line="240" w:lineRule="auto"/>
        <w:ind w:left="57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 xml:space="preserve">             «</w:t>
      </w:r>
      <w:r w:rsidRPr="00405F61">
        <w:rPr>
          <w:rFonts w:ascii="Times New Roman" w:hAnsi="Times New Roman" w:cs="Times New Roman"/>
          <w:sz w:val="24"/>
          <w:szCs w:val="24"/>
        </w:rPr>
        <w:t>СОГЛАСОВАНО</w:t>
      </w:r>
      <w:r w:rsidRPr="00405F61">
        <w:rPr>
          <w:rFonts w:ascii="Times New Roman" w:hAnsi="Times New Roman" w:cs="Times New Roman"/>
          <w:b/>
          <w:sz w:val="24"/>
          <w:szCs w:val="24"/>
        </w:rPr>
        <w:t xml:space="preserve">»                                   </w:t>
      </w:r>
      <w:r w:rsidRPr="00405F61">
        <w:rPr>
          <w:rFonts w:ascii="Times New Roman" w:hAnsi="Times New Roman" w:cs="Times New Roman"/>
          <w:b/>
          <w:sz w:val="24"/>
          <w:szCs w:val="24"/>
        </w:rPr>
        <w:tab/>
      </w:r>
      <w:r w:rsidRPr="00405F61">
        <w:rPr>
          <w:rFonts w:ascii="Times New Roman" w:hAnsi="Times New Roman" w:cs="Times New Roman"/>
          <w:b/>
          <w:sz w:val="24"/>
          <w:szCs w:val="24"/>
        </w:rPr>
        <w:tab/>
      </w:r>
      <w:r w:rsidRPr="00405F61">
        <w:rPr>
          <w:rFonts w:ascii="Times New Roman" w:hAnsi="Times New Roman" w:cs="Times New Roman"/>
          <w:b/>
          <w:sz w:val="24"/>
          <w:szCs w:val="24"/>
        </w:rPr>
        <w:tab/>
        <w:t xml:space="preserve"> «</w:t>
      </w:r>
      <w:r w:rsidRPr="00405F61">
        <w:rPr>
          <w:rFonts w:ascii="Times New Roman" w:hAnsi="Times New Roman" w:cs="Times New Roman"/>
          <w:sz w:val="24"/>
          <w:szCs w:val="24"/>
        </w:rPr>
        <w:t>УТВЕРЖДАЮ</w:t>
      </w:r>
      <w:r w:rsidRPr="00405F61">
        <w:rPr>
          <w:rFonts w:ascii="Times New Roman" w:hAnsi="Times New Roman" w:cs="Times New Roman"/>
          <w:b/>
          <w:sz w:val="24"/>
          <w:szCs w:val="24"/>
        </w:rPr>
        <w:t>»</w:t>
      </w:r>
    </w:p>
    <w:p w14:paraId="71C0FC8E" w14:textId="77777777" w:rsidR="00405F61" w:rsidRPr="00405F61" w:rsidRDefault="00405F61" w:rsidP="00405F61">
      <w:pPr>
        <w:widowControl w:val="0"/>
        <w:spacing w:before="20" w:after="20" w:line="24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405F61">
        <w:rPr>
          <w:rFonts w:ascii="Times New Roman" w:hAnsi="Times New Roman" w:cs="Times New Roman"/>
          <w:sz w:val="24"/>
          <w:szCs w:val="24"/>
        </w:rPr>
        <w:t xml:space="preserve">Зав. кафедрой АУ                                    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  <w:t xml:space="preserve">     Директор ИИТ</w:t>
      </w:r>
    </w:p>
    <w:p w14:paraId="13A5C28F" w14:textId="77777777" w:rsidR="00405F61" w:rsidRPr="00405F61" w:rsidRDefault="00405F61" w:rsidP="00405F61">
      <w:pPr>
        <w:widowControl w:val="0"/>
        <w:spacing w:before="20" w:after="20" w:line="240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________</w:t>
      </w:r>
      <w:r w:rsidRPr="00405F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bookmarkStart w:id="0" w:name="_Hlk198821464"/>
      <w:r w:rsidRPr="00405F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к.т.н.</w:t>
      </w:r>
      <w:r w:rsidRPr="00405F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ky-KG"/>
        </w:rPr>
        <w:t xml:space="preserve"> </w:t>
      </w:r>
      <w:r w:rsidRPr="00405F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доцент Кадыркулова К.К</w:t>
      </w:r>
      <w:r w:rsidRPr="00405F61">
        <w:rPr>
          <w:rFonts w:ascii="Times New Roman" w:hAnsi="Times New Roman" w:cs="Times New Roman"/>
          <w:sz w:val="24"/>
          <w:szCs w:val="24"/>
        </w:rPr>
        <w:t xml:space="preserve">.                     </w:t>
      </w:r>
      <w:bookmarkEnd w:id="0"/>
      <w:r w:rsidRPr="00405F61">
        <w:rPr>
          <w:rFonts w:ascii="Times New Roman" w:hAnsi="Times New Roman" w:cs="Times New Roman"/>
          <w:sz w:val="24"/>
          <w:szCs w:val="24"/>
        </w:rPr>
        <w:t>_________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проф</w:t>
      </w:r>
      <w:r w:rsidRPr="00405F61">
        <w:rPr>
          <w:rFonts w:ascii="Times New Roman" w:hAnsi="Times New Roman" w:cs="Times New Roman"/>
          <w:sz w:val="24"/>
          <w:szCs w:val="24"/>
        </w:rPr>
        <w:t xml:space="preserve">.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Кабаева Г. Ж.</w:t>
      </w:r>
      <w:r w:rsidRPr="00405F61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59259BE0" w14:textId="77777777" w:rsidR="00405F61" w:rsidRPr="00405F61" w:rsidRDefault="00405F61" w:rsidP="00405F61">
      <w:pPr>
        <w:widowControl w:val="0"/>
        <w:spacing w:before="20" w:after="20" w:line="240" w:lineRule="auto"/>
        <w:ind w:left="57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</w:rPr>
        <w:t>«___»________________20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25 </w:t>
      </w:r>
      <w:r w:rsidRPr="00405F61">
        <w:rPr>
          <w:rFonts w:ascii="Times New Roman" w:hAnsi="Times New Roman" w:cs="Times New Roman"/>
          <w:sz w:val="24"/>
          <w:szCs w:val="24"/>
        </w:rPr>
        <w:t>г.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  <w:t xml:space="preserve">                   «___»________________ 20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25 </w:t>
      </w:r>
      <w:r w:rsidRPr="00405F61">
        <w:rPr>
          <w:rFonts w:ascii="Times New Roman" w:hAnsi="Times New Roman" w:cs="Times New Roman"/>
          <w:sz w:val="24"/>
          <w:szCs w:val="24"/>
        </w:rPr>
        <w:t>г.</w:t>
      </w:r>
    </w:p>
    <w:p w14:paraId="12D9B57F" w14:textId="77777777" w:rsidR="00405F61" w:rsidRPr="00405F61" w:rsidRDefault="00405F61" w:rsidP="00405F61">
      <w:pPr>
        <w:widowControl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</w:p>
    <w:p w14:paraId="451489CD" w14:textId="77777777" w:rsidR="00405F61" w:rsidRPr="00405F61" w:rsidRDefault="00405F61" w:rsidP="00405F61">
      <w:pPr>
        <w:widowControl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F74DF2" w14:textId="77777777" w:rsidR="00405F61" w:rsidRPr="00405F61" w:rsidRDefault="00405F61" w:rsidP="00405F61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 xml:space="preserve">РАБОЧАЯ ПРОГРАММА </w:t>
      </w:r>
    </w:p>
    <w:p w14:paraId="0D7619E7" w14:textId="77777777" w:rsidR="00405F61" w:rsidRPr="00405F61" w:rsidRDefault="00405F61" w:rsidP="00405F61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 дисциплины </w:t>
      </w:r>
      <w:bookmarkStart w:id="1" w:name="_Hlk198820459"/>
      <w:r w:rsidRPr="00405F61">
        <w:rPr>
          <w:rFonts w:ascii="Times New Roman" w:hAnsi="Times New Roman" w:cs="Times New Roman"/>
          <w:sz w:val="24"/>
          <w:szCs w:val="24"/>
        </w:rPr>
        <w:t xml:space="preserve">Б1.1.2 </w:t>
      </w:r>
      <w:r w:rsidRPr="00405F61">
        <w:rPr>
          <w:rFonts w:ascii="Times New Roman" w:hAnsi="Times New Roman" w:cs="Times New Roman"/>
          <w:b/>
          <w:sz w:val="24"/>
          <w:szCs w:val="24"/>
        </w:rPr>
        <w:t>«Планирование, организация эксперимента и обработка экспериментальных данных»</w:t>
      </w:r>
      <w:bookmarkEnd w:id="1"/>
      <w:r w:rsidRPr="00405F61">
        <w:rPr>
          <w:rFonts w:ascii="Times New Roman" w:hAnsi="Times New Roman" w:cs="Times New Roman"/>
          <w:sz w:val="24"/>
          <w:szCs w:val="24"/>
        </w:rPr>
        <w:t xml:space="preserve"> для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направления магистратуры 700200 – </w:t>
      </w:r>
      <w:r w:rsidRPr="00405F61">
        <w:rPr>
          <w:rFonts w:ascii="Times New Roman" w:hAnsi="Times New Roman" w:cs="Times New Roman"/>
          <w:b/>
          <w:sz w:val="24"/>
          <w:szCs w:val="24"/>
        </w:rPr>
        <w:t>«Управление в технических системах»</w:t>
      </w:r>
    </w:p>
    <w:p w14:paraId="06CC765B" w14:textId="77777777" w:rsidR="00405F61" w:rsidRPr="00405F61" w:rsidRDefault="00405F61" w:rsidP="00405F6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E546D0" w14:textId="77777777" w:rsidR="00405F61" w:rsidRPr="00405F61" w:rsidRDefault="00405F61" w:rsidP="00405F61">
      <w:pPr>
        <w:widowControl w:val="0"/>
        <w:spacing w:after="0" w:line="264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                                         - информационных технологий</w:t>
      </w:r>
    </w:p>
    <w:p w14:paraId="32DA9DE3" w14:textId="77777777" w:rsidR="00405F61" w:rsidRPr="00405F61" w:rsidRDefault="00405F61" w:rsidP="00405F61">
      <w:pPr>
        <w:widowControl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Кафедра                                             -  автоматического управления     </w:t>
      </w:r>
    </w:p>
    <w:p w14:paraId="07E7DEEA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Курс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– 1</w:t>
      </w:r>
    </w:p>
    <w:p w14:paraId="655F7B7E" w14:textId="77777777" w:rsidR="00405F61" w:rsidRPr="00405F61" w:rsidRDefault="00405F61" w:rsidP="00405F6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ab/>
        <w:t xml:space="preserve">Семестр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– 1</w:t>
      </w:r>
    </w:p>
    <w:p w14:paraId="1B116B5D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Экзамен (семестр)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            </w:t>
      </w:r>
      <w:r w:rsidRPr="00405F61">
        <w:rPr>
          <w:rFonts w:ascii="Times New Roman" w:hAnsi="Times New Roman" w:cs="Times New Roman"/>
          <w:sz w:val="24"/>
          <w:szCs w:val="24"/>
        </w:rPr>
        <w:t xml:space="preserve">– 1 </w:t>
      </w:r>
    </w:p>
    <w:p w14:paraId="0650996B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Количество кредитов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– 5</w:t>
      </w:r>
    </w:p>
    <w:p w14:paraId="5D1A4E0C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Всего часов по учебному плану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            </w:t>
      </w:r>
      <w:r w:rsidRPr="00405F61">
        <w:rPr>
          <w:rFonts w:ascii="Times New Roman" w:hAnsi="Times New Roman" w:cs="Times New Roman"/>
          <w:sz w:val="24"/>
          <w:szCs w:val="24"/>
        </w:rPr>
        <w:t xml:space="preserve">– 150 </w:t>
      </w:r>
    </w:p>
    <w:p w14:paraId="55311AB1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из них: </w:t>
      </w:r>
    </w:p>
    <w:p w14:paraId="57D9ED90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лекции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 xml:space="preserve">– 32 </w:t>
      </w:r>
    </w:p>
    <w:p w14:paraId="5E7B916A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практическая занятия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– 16</w:t>
      </w:r>
    </w:p>
    <w:p w14:paraId="4586831F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самостоятельная работа 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            </w:t>
      </w:r>
      <w:r w:rsidRPr="00405F61">
        <w:rPr>
          <w:rFonts w:ascii="Times New Roman" w:hAnsi="Times New Roman" w:cs="Times New Roman"/>
          <w:sz w:val="24"/>
          <w:szCs w:val="24"/>
        </w:rPr>
        <w:t>– 102</w:t>
      </w:r>
    </w:p>
    <w:p w14:paraId="54612084" w14:textId="77777777" w:rsidR="00405F61" w:rsidRPr="00405F61" w:rsidRDefault="00405F61" w:rsidP="00405F61">
      <w:pPr>
        <w:widowControl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</w:t>
      </w:r>
    </w:p>
    <w:p w14:paraId="2D294324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Рабочая программа составлена на основании утвержденн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ого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его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ого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а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ОС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Кыргызской Республики для направлени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я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700200.</w:t>
      </w:r>
    </w:p>
    <w:p w14:paraId="23019818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34864C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Рабочую программу разработал к.т.н., проф. Акматбеков Р. А.   _________</w:t>
      </w:r>
    </w:p>
    <w:p w14:paraId="6D10C036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6AAD712" w14:textId="77777777" w:rsidR="00405F61" w:rsidRPr="00405F61" w:rsidRDefault="00405F61" w:rsidP="00405F61">
      <w:pPr>
        <w:widowControl w:val="0"/>
        <w:spacing w:after="0" w:line="26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Рассмотрена и утверждена на заседании кафедры автоматического управления КГТУ «   »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____________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202__ г., протокол №__.     </w:t>
      </w:r>
    </w:p>
    <w:p w14:paraId="5309A654" w14:textId="77777777" w:rsidR="00405F61" w:rsidRPr="00405F61" w:rsidRDefault="00405F61" w:rsidP="00405F61">
      <w:pPr>
        <w:widowControl w:val="0"/>
        <w:spacing w:after="0" w:line="26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3EC7B9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Зав. кафедрой АУ, к.т.н. доцент Кадыркулова К.К.  _________</w:t>
      </w:r>
    </w:p>
    <w:p w14:paraId="6780CA90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52E7E5A8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Одобрено УМК ФИТ «___»______________202__г., протокол №___.</w:t>
      </w:r>
    </w:p>
    <w:p w14:paraId="256234BA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38D7D1E" w14:textId="77777777" w:rsidR="00405F61" w:rsidRPr="00405F61" w:rsidRDefault="00405F61" w:rsidP="00405F61">
      <w:pPr>
        <w:widowControl w:val="0"/>
        <w:spacing w:after="0" w:line="26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 УМК ФИТ _________</w:t>
      </w:r>
    </w:p>
    <w:p w14:paraId="2605AE8F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3066271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FB4F42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1C7862" w14:textId="77777777" w:rsidR="00405F61" w:rsidRPr="00405F61" w:rsidRDefault="00405F61" w:rsidP="00405F61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43268A" w14:textId="77777777" w:rsidR="00405F61" w:rsidRPr="00405F61" w:rsidRDefault="00405F61" w:rsidP="00405F61">
      <w:pPr>
        <w:widowControl w:val="0"/>
        <w:tabs>
          <w:tab w:val="left" w:pos="709"/>
        </w:tabs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Бишкек – 2025</w:t>
      </w:r>
    </w:p>
    <w:p w14:paraId="102A34EF" w14:textId="77777777" w:rsidR="00405F61" w:rsidRPr="00405F61" w:rsidRDefault="00405F61" w:rsidP="00405F61">
      <w:pPr>
        <w:widowControl w:val="0"/>
        <w:tabs>
          <w:tab w:val="left" w:pos="709"/>
        </w:tabs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E3D5C29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</w:pP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lastRenderedPageBreak/>
        <w:t>3.1 Цели и задачи дисциплины, ее место в учебном процессе</w:t>
      </w:r>
    </w:p>
    <w:p w14:paraId="53057898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</w:pPr>
    </w:p>
    <w:p w14:paraId="13F0480C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 xml:space="preserve">“Планирование, организация эксперимента и обработка экспериментальных данных” (ПОЭиОЭД) является базовой общенаучной обязательной дисциплиной учебного плана подготовки магистров по направлению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700200 – </w:t>
      </w:r>
      <w:r w:rsidRPr="00405F61">
        <w:rPr>
          <w:rFonts w:ascii="Times New Roman" w:hAnsi="Times New Roman" w:cs="Times New Roman"/>
          <w:sz w:val="24"/>
          <w:szCs w:val="24"/>
        </w:rPr>
        <w:t>«Управление в технических системах».</w:t>
      </w:r>
    </w:p>
    <w:p w14:paraId="0408AC43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 xml:space="preserve">Решение задач синтеза, проектирования и оптимизации технических систем в области автоматики, вычислительной техники и телекоммуникаций возможно при известной математической модели объекта управления (ОУ). Однако во многих случаях математическая модель ОУ неизвестна, поэтому ее необходимо получить, в частности, по экспериментальным данным, т.е. идентификационным путем. </w:t>
      </w:r>
    </w:p>
    <w:p w14:paraId="5BC526C8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 xml:space="preserve">Экспериментальные методы исследования занимают важное место не только в технических системах, они получили широкое распространение и в других видах деятельности людей. </w:t>
      </w:r>
    </w:p>
    <w:p w14:paraId="356DB973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ab/>
        <w:t>Цель</w:t>
      </w:r>
      <w:r w:rsidRPr="00405F61">
        <w:rPr>
          <w:rFonts w:ascii="Times New Roman" w:hAnsi="Times New Roman" w:cs="Times New Roman"/>
          <w:sz w:val="24"/>
          <w:szCs w:val="24"/>
        </w:rPr>
        <w:t xml:space="preserve"> дисциплины заключается в изучении математического аппарата, методов планирования и постановки эксперимента, основных принципов и методов обработки экспериментальных данных.</w:t>
      </w:r>
    </w:p>
    <w:p w14:paraId="4D702EBE" w14:textId="77777777" w:rsidR="00405F61" w:rsidRPr="00405F61" w:rsidRDefault="00405F61" w:rsidP="00405F61">
      <w:pPr>
        <w:widowControl w:val="0"/>
        <w:spacing w:after="0" w:line="288" w:lineRule="auto"/>
        <w:ind w:left="357" w:firstLine="20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05F61">
        <w:rPr>
          <w:rFonts w:ascii="Times New Roman" w:hAnsi="Times New Roman" w:cs="Times New Roman"/>
          <w:b/>
          <w:color w:val="000000"/>
          <w:sz w:val="24"/>
          <w:szCs w:val="24"/>
        </w:rPr>
        <w:t>Основными задачами курса являются:</w:t>
      </w:r>
    </w:p>
    <w:p w14:paraId="63BE112D" w14:textId="77777777" w:rsidR="00405F61" w:rsidRPr="00405F61" w:rsidRDefault="00405F61" w:rsidP="00405F61">
      <w:pPr>
        <w:widowControl w:val="0"/>
        <w:numPr>
          <w:ilvl w:val="0"/>
          <w:numId w:val="9"/>
        </w:numPr>
        <w:tabs>
          <w:tab w:val="left" w:pos="709"/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цели и задачи обработки экспериментальных данных;</w:t>
      </w:r>
      <w:r w:rsidRPr="00405F61">
        <w:rPr>
          <w:rFonts w:ascii="Times New Roman" w:hAnsi="Times New Roman" w:cs="Times New Roman"/>
          <w:sz w:val="24"/>
          <w:szCs w:val="24"/>
        </w:rPr>
        <w:tab/>
      </w:r>
    </w:p>
    <w:p w14:paraId="0DA5E99B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>2) основные типы математических моделей и взаимосвязи между ними;</w:t>
      </w:r>
    </w:p>
    <w:p w14:paraId="30FF9542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>3) принципы и методы планирования эксперимента;</w:t>
      </w:r>
    </w:p>
    <w:p w14:paraId="580DD66C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>4) критерии оптимальности плана эксперимента;</w:t>
      </w:r>
    </w:p>
    <w:p w14:paraId="25E7D816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>5) предпосылки, процедура множественного регрессионного анализа (МРА)</w:t>
      </w:r>
    </w:p>
    <w:p w14:paraId="4A597838" w14:textId="77777777" w:rsidR="00405F61" w:rsidRPr="00405F61" w:rsidRDefault="00405F61" w:rsidP="00405F61">
      <w:pPr>
        <w:widowControl w:val="0"/>
        <w:tabs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>6) статистический анализ результатов МРА.</w:t>
      </w:r>
    </w:p>
    <w:p w14:paraId="6565C6F8" w14:textId="77777777" w:rsidR="00405F61" w:rsidRPr="00405F61" w:rsidRDefault="00405F61" w:rsidP="00405F61">
      <w:pPr>
        <w:widowControl w:val="0"/>
        <w:spacing w:after="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C8F1501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after="0" w:line="288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2" w:name="_Toc350361365"/>
      <w:bookmarkStart w:id="3" w:name="_Toc350437837"/>
      <w:bookmarkStart w:id="4" w:name="_Toc350438406"/>
      <w:r w:rsidRPr="00405F61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>3.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Место дисциплины в структуре магистерской программы</w:t>
      </w:r>
      <w:bookmarkEnd w:id="2"/>
      <w:bookmarkEnd w:id="3"/>
      <w:bookmarkEnd w:id="4"/>
    </w:p>
    <w:p w14:paraId="682572F8" w14:textId="77777777" w:rsidR="00405F61" w:rsidRPr="00405F61" w:rsidRDefault="00405F61" w:rsidP="00405F61">
      <w:pPr>
        <w:widowControl w:val="0"/>
        <w:spacing w:after="0" w:line="288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Дисциплина 288.М.1.3 - ПОЭиОЭД для направления магистерской подготовки 700200 «Управление в технических системах» является обязательной дисциплиной.  </w:t>
      </w:r>
    </w:p>
    <w:p w14:paraId="7FB8895A" w14:textId="77777777" w:rsidR="00405F61" w:rsidRPr="00405F61" w:rsidRDefault="00405F61" w:rsidP="00405F61">
      <w:pPr>
        <w:widowControl w:val="0"/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Пререквизиты</w:t>
      </w:r>
    </w:p>
    <w:p w14:paraId="657A4C29" w14:textId="77777777" w:rsidR="00405F61" w:rsidRPr="00405F61" w:rsidRDefault="00405F61" w:rsidP="00405F61">
      <w:pPr>
        <w:widowControl w:val="0"/>
        <w:numPr>
          <w:ilvl w:val="0"/>
          <w:numId w:val="25"/>
        </w:numPr>
        <w:spacing w:after="0" w:line="288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информатика 1, 2;</w:t>
      </w:r>
    </w:p>
    <w:p w14:paraId="1FC8B483" w14:textId="77777777" w:rsidR="00405F61" w:rsidRPr="00405F61" w:rsidRDefault="00405F61" w:rsidP="00405F61">
      <w:pPr>
        <w:widowControl w:val="0"/>
        <w:numPr>
          <w:ilvl w:val="0"/>
          <w:numId w:val="25"/>
        </w:numPr>
        <w:spacing w:after="0" w:line="288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физика1, 2;</w:t>
      </w:r>
    </w:p>
    <w:p w14:paraId="71C1C37A" w14:textId="77777777" w:rsidR="00405F61" w:rsidRPr="00405F61" w:rsidRDefault="00405F61" w:rsidP="00405F61">
      <w:pPr>
        <w:widowControl w:val="0"/>
        <w:numPr>
          <w:ilvl w:val="0"/>
          <w:numId w:val="25"/>
        </w:numPr>
        <w:spacing w:after="0" w:line="288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математика1, 2;</w:t>
      </w:r>
    </w:p>
    <w:p w14:paraId="317520DF" w14:textId="77777777" w:rsidR="00405F61" w:rsidRPr="00405F61" w:rsidRDefault="00405F61" w:rsidP="00405F61">
      <w:pPr>
        <w:widowControl w:val="0"/>
        <w:numPr>
          <w:ilvl w:val="0"/>
          <w:numId w:val="25"/>
        </w:numPr>
        <w:spacing w:after="0" w:line="288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электротехника и электроника. </w:t>
      </w:r>
    </w:p>
    <w:p w14:paraId="757AE718" w14:textId="77777777" w:rsidR="00405F61" w:rsidRPr="00405F61" w:rsidRDefault="00405F61" w:rsidP="00405F61">
      <w:pPr>
        <w:widowControl w:val="0"/>
        <w:numPr>
          <w:ilvl w:val="0"/>
          <w:numId w:val="25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математические основы теории систем;</w:t>
      </w:r>
    </w:p>
    <w:p w14:paraId="07008CFE" w14:textId="77777777" w:rsidR="00405F61" w:rsidRPr="00405F61" w:rsidRDefault="00405F61" w:rsidP="00405F61">
      <w:pPr>
        <w:widowControl w:val="0"/>
        <w:numPr>
          <w:ilvl w:val="0"/>
          <w:numId w:val="25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теория автоматического управления.</w:t>
      </w:r>
    </w:p>
    <w:p w14:paraId="3B2D96C2" w14:textId="77777777" w:rsidR="00405F61" w:rsidRPr="00405F61" w:rsidRDefault="00405F61" w:rsidP="00405F61">
      <w:pPr>
        <w:widowControl w:val="0"/>
        <w:spacing w:after="0" w:line="288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Постреквизиты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Знания и навыки, полученные при изучении дисциплины ПОЭиОЭД, используются при</w:t>
      </w:r>
    </w:p>
    <w:p w14:paraId="5EFD69F0" w14:textId="77777777" w:rsidR="00405F61" w:rsidRPr="00405F61" w:rsidRDefault="00405F61" w:rsidP="00405F61">
      <w:pPr>
        <w:widowControl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выполнении магистерской диссертации и освоении дисциплин:</w:t>
      </w:r>
    </w:p>
    <w:p w14:paraId="3AD617BF" w14:textId="77777777" w:rsidR="00405F61" w:rsidRPr="00405F61" w:rsidRDefault="00405F61" w:rsidP="00405F61">
      <w:pPr>
        <w:widowControl w:val="0"/>
        <w:numPr>
          <w:ilvl w:val="0"/>
          <w:numId w:val="27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компьютерные технологии управления в технических системах;</w:t>
      </w:r>
    </w:p>
    <w:p w14:paraId="4259C205" w14:textId="77777777" w:rsidR="00405F61" w:rsidRPr="00405F61" w:rsidRDefault="00405F61" w:rsidP="00405F61">
      <w:pPr>
        <w:widowControl w:val="0"/>
        <w:numPr>
          <w:ilvl w:val="0"/>
          <w:numId w:val="27"/>
        </w:numPr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технологии проектирования автоматизированных систем;</w:t>
      </w:r>
    </w:p>
    <w:p w14:paraId="0875062C" w14:textId="77777777" w:rsidR="00405F61" w:rsidRPr="00405F61" w:rsidRDefault="00405F61" w:rsidP="00405F61">
      <w:pPr>
        <w:widowControl w:val="0"/>
        <w:numPr>
          <w:ilvl w:val="0"/>
          <w:numId w:val="27"/>
        </w:numPr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commentRangeStart w:id="5"/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</w:t>
      </w:r>
      <w:commentRangeEnd w:id="5"/>
      <w:r w:rsidRPr="00405F61">
        <w:rPr>
          <w:sz w:val="16"/>
          <w:szCs w:val="16"/>
        </w:rPr>
        <w:commentReference w:id="5"/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проектирования систем и средств управления.</w:t>
      </w:r>
    </w:p>
    <w:p w14:paraId="0C7A7CFC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567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6" w:name="_Toc350361366"/>
      <w:bookmarkStart w:id="7" w:name="_Toc350437838"/>
      <w:bookmarkStart w:id="8" w:name="_Toc350438407"/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 xml:space="preserve">3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результатам освоения дисциплины:</w:t>
      </w:r>
      <w:bookmarkEnd w:id="6"/>
      <w:bookmarkEnd w:id="7"/>
      <w:bookmarkEnd w:id="8"/>
    </w:p>
    <w:p w14:paraId="52198F76" w14:textId="77777777" w:rsidR="00405F61" w:rsidRPr="00405F61" w:rsidRDefault="00405F61" w:rsidP="00405F61">
      <w:pPr>
        <w:widowControl w:val="0"/>
        <w:spacing w:before="20" w:after="2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изучения дисциплины направлен на формирование следующих компетенций:</w:t>
      </w:r>
    </w:p>
    <w:p w14:paraId="39A17962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Выпускник по направлению подготовки 700200 «Управление в технических системах» с академической степенью «магистр» должен обладать следующими компетенциями:</w:t>
      </w:r>
    </w:p>
    <w:p w14:paraId="02BA8470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567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lastRenderedPageBreak/>
        <w:t>а)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общекультурными (ОК) </w:t>
      </w:r>
    </w:p>
    <w:p w14:paraId="48777C60" w14:textId="77777777" w:rsidR="00405F61" w:rsidRPr="00405F61" w:rsidRDefault="00405F61" w:rsidP="00405F61">
      <w:pPr>
        <w:widowControl w:val="0"/>
        <w:numPr>
          <w:ilvl w:val="0"/>
          <w:numId w:val="3"/>
        </w:numPr>
        <w:tabs>
          <w:tab w:val="clear" w:pos="1429"/>
          <w:tab w:val="num" w:pos="709"/>
        </w:tabs>
        <w:autoSpaceDE w:val="0"/>
        <w:autoSpaceDN w:val="0"/>
        <w:adjustRightInd w:val="0"/>
        <w:spacing w:before="20" w:after="20" w:line="288" w:lineRule="auto"/>
        <w:ind w:left="709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готовностью к активному общению с коллегами в научной, производственной и социально-общественной сферах деятельности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(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1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</w:t>
      </w:r>
    </w:p>
    <w:p w14:paraId="2AEB57DA" w14:textId="77777777" w:rsidR="00405F61" w:rsidRPr="00405F61" w:rsidRDefault="00405F61" w:rsidP="00405F61">
      <w:pPr>
        <w:widowControl w:val="0"/>
        <w:numPr>
          <w:ilvl w:val="0"/>
          <w:numId w:val="3"/>
        </w:numPr>
        <w:tabs>
          <w:tab w:val="clear" w:pos="1429"/>
          <w:tab w:val="num" w:pos="709"/>
        </w:tabs>
        <w:autoSpaceDE w:val="0"/>
        <w:autoSpaceDN w:val="0"/>
        <w:adjustRightInd w:val="0"/>
        <w:spacing w:before="20" w:after="20" w:line="288" w:lineRule="auto"/>
        <w:ind w:left="709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адаптироваться к изменяющимся условиям, переоценивать накопленный опыт, анализировать свои возможности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(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2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1962309" w14:textId="77777777" w:rsidR="00405F61" w:rsidRPr="00405F61" w:rsidRDefault="00405F61" w:rsidP="00405F61">
      <w:pPr>
        <w:widowControl w:val="0"/>
        <w:spacing w:before="20" w:after="20" w:line="288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б) общепрофессиональными (ОПК)</w:t>
      </w:r>
    </w:p>
    <w:p w14:paraId="17CAC5C5" w14:textId="77777777" w:rsidR="00405F61" w:rsidRPr="00405F61" w:rsidRDefault="00405F61" w:rsidP="00405F6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0" w:after="2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понимать основные проблемы в своей предметной области, выбирать методы и средства их решения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(ОПК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1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911E491" w14:textId="77777777" w:rsidR="00405F61" w:rsidRPr="00405F61" w:rsidRDefault="00405F61" w:rsidP="00405F6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0" w:after="2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использовать результаты освоения дисциплин программы магистратуры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(ОПК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2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E7A6BE4" w14:textId="77777777" w:rsidR="00405F61" w:rsidRPr="00405F61" w:rsidRDefault="00405F61" w:rsidP="00405F61">
      <w:pPr>
        <w:widowControl w:val="0"/>
        <w:numPr>
          <w:ilvl w:val="0"/>
          <w:numId w:val="2"/>
        </w:numPr>
        <w:spacing w:before="20" w:after="2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демонстрировать навыки работы в коллективе, порождать новые идеи (креативность)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(ОПК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3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989BBCE" w14:textId="77777777" w:rsidR="00405F61" w:rsidRPr="00405F61" w:rsidRDefault="00405F61" w:rsidP="00405F61">
      <w:pPr>
        <w:widowControl w:val="0"/>
        <w:spacing w:before="20" w:after="20" w:line="288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в) профессиональными (ПК)</w:t>
      </w:r>
    </w:p>
    <w:p w14:paraId="13F6AD99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научно-исследовательская деятельность:</w:t>
      </w:r>
    </w:p>
    <w:p w14:paraId="796E7F4D" w14:textId="77777777" w:rsidR="00405F61" w:rsidRPr="00405F61" w:rsidRDefault="00405F61" w:rsidP="00405F61">
      <w:pPr>
        <w:widowControl w:val="0"/>
        <w:numPr>
          <w:ilvl w:val="0"/>
          <w:numId w:val="4"/>
        </w:numPr>
        <w:spacing w:before="20" w:after="20" w:line="288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способностью формулировать цели, задачи научных исследований в области автоматического управления, выбирать методы и средства решения задач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(ПК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1</w:t>
      </w:r>
      <w:r w:rsidRPr="00405F61">
        <w:rPr>
          <w:rFonts w:ascii="Times New Roman" w:hAnsi="Times New Roman" w:cs="Times New Roman"/>
          <w:sz w:val="24"/>
          <w:szCs w:val="24"/>
        </w:rPr>
        <w:t>);</w:t>
      </w:r>
    </w:p>
    <w:p w14:paraId="1F169A12" w14:textId="77777777" w:rsidR="00405F61" w:rsidRPr="00405F61" w:rsidRDefault="00405F61" w:rsidP="00405F61">
      <w:pPr>
        <w:widowControl w:val="0"/>
        <w:numPr>
          <w:ilvl w:val="0"/>
          <w:numId w:val="4"/>
        </w:numPr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способностью применять современные методы разработки технического, информационного и алгоритмического обеспечения систем автоматизации и управления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(ПК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2</w:t>
      </w:r>
      <w:r w:rsidRPr="00405F61">
        <w:rPr>
          <w:rFonts w:ascii="Times New Roman" w:hAnsi="Times New Roman" w:cs="Times New Roman"/>
          <w:sz w:val="24"/>
          <w:szCs w:val="24"/>
        </w:rPr>
        <w:t>);</w:t>
      </w:r>
    </w:p>
    <w:p w14:paraId="412169FF" w14:textId="77777777" w:rsidR="00405F61" w:rsidRPr="00405F61" w:rsidRDefault="00405F61" w:rsidP="00405F61">
      <w:pPr>
        <w:widowControl w:val="0"/>
        <w:numPr>
          <w:ilvl w:val="0"/>
          <w:numId w:val="4"/>
        </w:numPr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способностью к организации и проведению экспериментальных исследований и компьютерного моделирования с применением современных средств и методов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(ПК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3</w:t>
      </w:r>
      <w:r w:rsidRPr="00405F61">
        <w:rPr>
          <w:rFonts w:ascii="Times New Roman" w:hAnsi="Times New Roman" w:cs="Times New Roman"/>
          <w:sz w:val="24"/>
          <w:szCs w:val="24"/>
        </w:rPr>
        <w:t>).</w:t>
      </w:r>
    </w:p>
    <w:p w14:paraId="39EC4416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проектно-конструкторская деятельность:</w:t>
      </w:r>
    </w:p>
    <w:p w14:paraId="37FCE1C6" w14:textId="77777777" w:rsidR="00405F61" w:rsidRPr="00405F61" w:rsidRDefault="00405F61" w:rsidP="00405F61">
      <w:pPr>
        <w:widowControl w:val="0"/>
        <w:numPr>
          <w:ilvl w:val="0"/>
          <w:numId w:val="7"/>
        </w:numPr>
        <w:tabs>
          <w:tab w:val="clear" w:pos="2138"/>
        </w:tabs>
        <w:autoSpaceDE w:val="0"/>
        <w:autoSpaceDN w:val="0"/>
        <w:adjustRightInd w:val="0"/>
        <w:spacing w:before="20" w:after="20" w:line="288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применять современный инструментарий проектирования программно-аппаратных средств для решения задач автоматизации и управления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4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B6E4457" w14:textId="77777777" w:rsidR="00405F61" w:rsidRPr="00405F61" w:rsidRDefault="00405F61" w:rsidP="00405F6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20" w:after="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выбирать методы и разрабатывать алгоритмы решения задач управления в технических системах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5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040AE86" w14:textId="77777777" w:rsidR="00405F61" w:rsidRPr="00405F61" w:rsidRDefault="00405F61" w:rsidP="00405F6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20" w:after="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ставить задачи проектирования программно-аппаратных средств автоматизации и управления, готовить технические задания на выполнение проектных работ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6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C741A54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проектно-технологическая деятельность:</w:t>
      </w:r>
    </w:p>
    <w:p w14:paraId="6D22E593" w14:textId="77777777" w:rsidR="00405F61" w:rsidRPr="00405F61" w:rsidRDefault="00405F61" w:rsidP="00405F61">
      <w:pPr>
        <w:widowControl w:val="0"/>
        <w:numPr>
          <w:ilvl w:val="0"/>
          <w:numId w:val="6"/>
        </w:numPr>
        <w:tabs>
          <w:tab w:val="clear" w:pos="1069"/>
        </w:tabs>
        <w:autoSpaceDE w:val="0"/>
        <w:autoSpaceDN w:val="0"/>
        <w:adjustRightInd w:val="0"/>
        <w:spacing w:before="20" w:after="20" w:line="288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разрабатывать и применять современные технологии создания программных комплексов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7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ECE292B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организационно-управленческая деятельность:</w:t>
      </w:r>
    </w:p>
    <w:p w14:paraId="760E3EB2" w14:textId="77777777" w:rsidR="00405F61" w:rsidRPr="00405F61" w:rsidRDefault="00405F61" w:rsidP="00405F61">
      <w:pPr>
        <w:widowControl w:val="0"/>
        <w:numPr>
          <w:ilvl w:val="0"/>
          <w:numId w:val="6"/>
        </w:numPr>
        <w:tabs>
          <w:tab w:val="clear" w:pos="1069"/>
          <w:tab w:val="num" w:pos="709"/>
        </w:tabs>
        <w:autoSpaceDE w:val="0"/>
        <w:autoSpaceDN w:val="0"/>
        <w:adjustRightInd w:val="0"/>
        <w:spacing w:before="20" w:after="20" w:line="288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готовностью участвовать в поддержании единого информационного пространства планирования и управления предприятием на всех этапах жизненного цикла производимой продукции(ПК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8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88180B" w14:textId="77777777" w:rsidR="00405F61" w:rsidRPr="00405F61" w:rsidRDefault="00405F61" w:rsidP="00405F61">
      <w:pPr>
        <w:widowControl w:val="0"/>
        <w:autoSpaceDE w:val="0"/>
        <w:autoSpaceDN w:val="0"/>
        <w:adjustRightInd w:val="0"/>
        <w:spacing w:before="20" w:after="20" w:line="28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научно-педагогическая деятельность:</w:t>
      </w:r>
    </w:p>
    <w:p w14:paraId="4F0F2EB1" w14:textId="77777777" w:rsidR="00405F61" w:rsidRPr="00405F61" w:rsidRDefault="00405F61" w:rsidP="00405F61">
      <w:pPr>
        <w:widowControl w:val="0"/>
        <w:numPr>
          <w:ilvl w:val="0"/>
          <w:numId w:val="6"/>
        </w:numPr>
        <w:tabs>
          <w:tab w:val="clear" w:pos="1069"/>
          <w:tab w:val="num" w:pos="709"/>
        </w:tabs>
        <w:autoSpaceDE w:val="0"/>
        <w:autoSpaceDN w:val="0"/>
        <w:adjustRightInd w:val="0"/>
        <w:spacing w:before="20" w:after="20" w:line="288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способностью проводить лабораторные и практические занятия со студентами, руководить курсовым проектированием и выполнением выпускных квалификационных работ бакалавров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(ПК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9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47F2E32" w14:textId="77777777" w:rsidR="00405F61" w:rsidRPr="00405F61" w:rsidRDefault="00405F61" w:rsidP="00405F61">
      <w:pPr>
        <w:widowControl w:val="0"/>
        <w:spacing w:before="20" w:after="20"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В результате изучения дисциплины студент должен:</w:t>
      </w:r>
    </w:p>
    <w:p w14:paraId="6E1BEB3C" w14:textId="77777777" w:rsidR="00405F61" w:rsidRPr="00405F61" w:rsidRDefault="00405F61" w:rsidP="00405F61">
      <w:pPr>
        <w:widowControl w:val="0"/>
        <w:tabs>
          <w:tab w:val="num" w:pos="756"/>
        </w:tabs>
        <w:spacing w:before="20" w:after="20" w:line="288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Знать:</w:t>
      </w:r>
      <w:r w:rsidRPr="00405F6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r w:rsidRPr="00405F61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понятия и принципы планирования и организации 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экспериментальных исследований, основные методы обработки табличных данных.</w:t>
      </w:r>
    </w:p>
    <w:p w14:paraId="401C4A0B" w14:textId="77777777" w:rsidR="00405F61" w:rsidRPr="00405F61" w:rsidRDefault="00405F61" w:rsidP="00405F61">
      <w:pPr>
        <w:widowControl w:val="0"/>
        <w:spacing w:before="20" w:after="20" w:line="288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lastRenderedPageBreak/>
        <w:t>Уметь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проводить планирование простейших экспериментов и обработку их результатов</w:t>
      </w:r>
      <w:r w:rsidRPr="00405F61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8515B8B" w14:textId="77777777" w:rsidR="00405F61" w:rsidRPr="00405F61" w:rsidRDefault="00405F61" w:rsidP="00405F61">
      <w:pPr>
        <w:widowControl w:val="0"/>
        <w:tabs>
          <w:tab w:val="num" w:pos="756"/>
        </w:tabs>
        <w:spacing w:before="20" w:after="2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Владеть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основными математическими моделями представления объектов, методами планирования эксперимента, разработки математических моделей.</w:t>
      </w:r>
    </w:p>
    <w:p w14:paraId="0431AB48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/>
          <w:sz w:val="24"/>
          <w:szCs w:val="24"/>
        </w:rPr>
        <w:tab/>
      </w:r>
      <w:r w:rsidRPr="00405F61">
        <w:rPr>
          <w:rFonts w:ascii="Times New Roman" w:hAnsi="Times New Roman" w:cs="Times New Roman"/>
          <w:b/>
          <w:bCs/>
          <w:sz w:val="24"/>
          <w:szCs w:val="24"/>
        </w:rPr>
        <w:t>3.4 Содержание дисциплины</w:t>
      </w:r>
    </w:p>
    <w:p w14:paraId="00849D16" w14:textId="77777777" w:rsidR="00405F61" w:rsidRPr="00405F61" w:rsidRDefault="00405F61" w:rsidP="00405F61">
      <w:pPr>
        <w:widowControl w:val="0"/>
        <w:spacing w:before="20" w:after="20" w:line="288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F61">
        <w:rPr>
          <w:rFonts w:ascii="Times New Roman" w:hAnsi="Times New Roman" w:cs="Times New Roman"/>
          <w:b/>
          <w:bCs/>
          <w:sz w:val="24"/>
          <w:szCs w:val="24"/>
        </w:rPr>
        <w:t>Наименование разделов, их содержание и объем в часах лекционных занятий</w:t>
      </w:r>
    </w:p>
    <w:p w14:paraId="7A8B03BF" w14:textId="77777777" w:rsidR="00405F61" w:rsidRPr="00405F61" w:rsidRDefault="00405F61" w:rsidP="00405F61">
      <w:pPr>
        <w:widowControl w:val="0"/>
        <w:tabs>
          <w:tab w:val="num" w:pos="756"/>
        </w:tabs>
        <w:spacing w:before="20" w:after="20" w:line="288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МОДУЛЬ 1: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 xml:space="preserve">Математические методы планирования </w:t>
      </w:r>
    </w:p>
    <w:p w14:paraId="421B9D6A" w14:textId="77777777" w:rsidR="00405F61" w:rsidRPr="00405F61" w:rsidRDefault="00405F61" w:rsidP="00405F61">
      <w:pPr>
        <w:widowControl w:val="0"/>
        <w:tabs>
          <w:tab w:val="num" w:pos="756"/>
        </w:tabs>
        <w:spacing w:before="20" w:after="2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ab/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ab/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ab/>
        <w:t>оптимального эксперимента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– 16 ч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72C798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b/>
          <w:sz w:val="24"/>
          <w:szCs w:val="24"/>
        </w:rPr>
        <w:t>Введение</w:t>
      </w: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405F61">
        <w:rPr>
          <w:rFonts w:ascii="Times New Roman" w:hAnsi="Times New Roman" w:cs="Times New Roman"/>
          <w:b/>
          <w:bCs/>
          <w:sz w:val="24"/>
          <w:szCs w:val="24"/>
          <w:lang w:val="ky-KG"/>
        </w:rPr>
        <w:t>2</w:t>
      </w:r>
      <w:r w:rsidRPr="00405F61">
        <w:rPr>
          <w:rFonts w:ascii="Times New Roman" w:hAnsi="Times New Roman" w:cs="Times New Roman"/>
          <w:b/>
          <w:bCs/>
          <w:sz w:val="24"/>
          <w:szCs w:val="24"/>
        </w:rPr>
        <w:t xml:space="preserve"> ч.</w:t>
      </w:r>
    </w:p>
    <w:p w14:paraId="265FF520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>Экспериментальный метод исследования объектов. Цели и задачи эксперимента.  Основные понятия, термины и определения. Табличные данные – результат эксперимента.  Статистический метод построения эмпирических зависимостей.</w:t>
      </w:r>
    </w:p>
    <w:p w14:paraId="4A4B9D79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  <w:t>Представление объекта исследования: модель «черного ящика», модель «серого ящика». Классы входных, выходных величин, факторы и отклики. Описание объектов управления при взаимодействии с внешней средой. Модели возмущений.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Эквивалентное представление зашумленных систем управления. </w:t>
      </w:r>
    </w:p>
    <w:p w14:paraId="51E5046C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Виды эксперимента: активный, пассивный, активно-пассивный эксперименты.  Математические модели статики и динамики объекта исследования.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М</w:t>
      </w:r>
      <w:r w:rsidRPr="00405F61">
        <w:rPr>
          <w:rFonts w:ascii="Times New Roman" w:hAnsi="Times New Roman" w:cs="Times New Roman"/>
          <w:sz w:val="24"/>
          <w:szCs w:val="24"/>
        </w:rPr>
        <w:t>атематически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е</w:t>
      </w:r>
      <w:r w:rsidRPr="00405F61">
        <w:rPr>
          <w:rFonts w:ascii="Times New Roman" w:hAnsi="Times New Roman" w:cs="Times New Roman"/>
          <w:sz w:val="24"/>
          <w:szCs w:val="24"/>
        </w:rPr>
        <w:t xml:space="preserve"> модели в пространстве состояний, многообразие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м</w:t>
      </w:r>
      <w:r w:rsidRPr="00405F61">
        <w:rPr>
          <w:rFonts w:ascii="Times New Roman" w:hAnsi="Times New Roman" w:cs="Times New Roman"/>
          <w:sz w:val="24"/>
          <w:szCs w:val="24"/>
        </w:rPr>
        <w:t>атематически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х </w:t>
      </w:r>
      <w:r w:rsidRPr="00405F61">
        <w:rPr>
          <w:rFonts w:ascii="Times New Roman" w:hAnsi="Times New Roman" w:cs="Times New Roman"/>
          <w:sz w:val="24"/>
          <w:szCs w:val="24"/>
        </w:rPr>
        <w:t xml:space="preserve">моделей. </w:t>
      </w:r>
    </w:p>
    <w:p w14:paraId="59E7786D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Понятие о планировании эксперимента: “плохой” эксперимент, “хороший” эксперимент.</w:t>
      </w:r>
      <w:r w:rsidRPr="00405F61">
        <w:rPr>
          <w:rFonts w:ascii="Times New Roman" w:hAnsi="Times New Roman" w:cs="Times New Roman"/>
          <w:sz w:val="24"/>
          <w:szCs w:val="24"/>
        </w:rPr>
        <w:t xml:space="preserve"> Основные понятия математической теории оптимального эксперимента. Область планирования эксперимента. План эксперимента: точный план, нормированный точный план, непрерывный нормированный план. Дублирования опытов эксперимента,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матрица дублирований</w:t>
      </w:r>
      <w:r w:rsidRPr="00405F61">
        <w:rPr>
          <w:rFonts w:ascii="Times New Roman" w:hAnsi="Times New Roman" w:cs="Times New Roman"/>
          <w:sz w:val="24"/>
          <w:szCs w:val="24"/>
        </w:rPr>
        <w:t>.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Матрица</w:t>
      </w:r>
      <w:r w:rsidRPr="00405F61">
        <w:rPr>
          <w:rFonts w:ascii="Times New Roman" w:hAnsi="Times New Roman" w:cs="Times New Roman"/>
          <w:sz w:val="24"/>
          <w:szCs w:val="24"/>
        </w:rPr>
        <w:t xml:space="preserve"> плана эксперимента.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Матрица базисных функций. </w:t>
      </w:r>
      <w:r w:rsidRPr="00405F61">
        <w:rPr>
          <w:rFonts w:ascii="Times New Roman" w:hAnsi="Times New Roman" w:cs="Times New Roman"/>
          <w:sz w:val="24"/>
          <w:szCs w:val="24"/>
        </w:rPr>
        <w:t xml:space="preserve">Усеченная матрица базисных функций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Матрица моментов плана.</w:t>
      </w: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Информационная матрица Фишера. Прогнозирование. Оптимизация.</w:t>
      </w:r>
    </w:p>
    <w:p w14:paraId="2003DB98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Критерии оптимальности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планов </w:t>
      </w:r>
      <w:r w:rsidRPr="00405F61">
        <w:rPr>
          <w:rFonts w:ascii="Times New Roman" w:hAnsi="Times New Roman" w:cs="Times New Roman"/>
          <w:sz w:val="24"/>
          <w:szCs w:val="24"/>
        </w:rPr>
        <w:t>эксперимента: планы, связанные с точностью оценок параметров математические модели; планы, связанные с точностью прогнозирования отклика.</w:t>
      </w:r>
    </w:p>
    <w:p w14:paraId="4F0C2292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Планирование оптимального эксперимента при идентификации статических объектов. Регрессионные модели объекта исследования.</w:t>
      </w:r>
    </w:p>
    <w:p w14:paraId="1F971867" w14:textId="77777777" w:rsidR="00405F61" w:rsidRPr="00405F61" w:rsidRDefault="00405F61" w:rsidP="00405F61">
      <w:pPr>
        <w:widowControl w:val="0"/>
        <w:tabs>
          <w:tab w:val="left" w:pos="709"/>
          <w:tab w:val="left" w:pos="1560"/>
        </w:tabs>
        <w:spacing w:before="20" w:after="20" w:line="288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b/>
          <w:sz w:val="24"/>
          <w:szCs w:val="24"/>
        </w:rPr>
        <w:tab/>
        <w:t xml:space="preserve">МОДУЛЬ </w:t>
      </w:r>
      <w:r w:rsidRPr="00405F61">
        <w:rPr>
          <w:rFonts w:ascii="Times New Roman" w:hAnsi="Times New Roman" w:cs="Times New Roman"/>
          <w:b/>
          <w:sz w:val="24"/>
          <w:szCs w:val="24"/>
          <w:lang w:val="ky-KG"/>
        </w:rPr>
        <w:t>2</w:t>
      </w:r>
      <w:r w:rsidRPr="00405F6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405F61">
        <w:rPr>
          <w:rFonts w:ascii="Times New Roman" w:hAnsi="Times New Roman" w:cs="Times New Roman"/>
          <w:b/>
          <w:color w:val="000000"/>
          <w:sz w:val="24"/>
          <w:szCs w:val="24"/>
          <w:lang w:val="ky-KG"/>
        </w:rPr>
        <w:t>О</w:t>
      </w:r>
      <w:r w:rsidRPr="00405F61">
        <w:rPr>
          <w:rFonts w:ascii="Times New Roman" w:hAnsi="Times New Roman" w:cs="Times New Roman"/>
          <w:b/>
          <w:color w:val="000000"/>
          <w:sz w:val="24"/>
          <w:szCs w:val="24"/>
        </w:rPr>
        <w:t>бработка эксперимента</w:t>
      </w:r>
      <w:r w:rsidRPr="00405F61">
        <w:rPr>
          <w:rFonts w:ascii="Times New Roman" w:hAnsi="Times New Roman" w:cs="Times New Roman"/>
          <w:b/>
          <w:color w:val="000000"/>
          <w:sz w:val="24"/>
          <w:szCs w:val="24"/>
          <w:lang w:val="ky-KG"/>
        </w:rPr>
        <w:t>льных</w:t>
      </w:r>
      <w:r w:rsidRPr="00405F6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данных </w:t>
      </w:r>
      <w:r w:rsidRPr="00405F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– </w:t>
      </w:r>
      <w:r w:rsidRPr="00405F61">
        <w:rPr>
          <w:rFonts w:ascii="Times New Roman" w:hAnsi="Times New Roman" w:cs="Times New Roman"/>
          <w:b/>
          <w:bCs/>
          <w:color w:val="000000"/>
          <w:sz w:val="24"/>
          <w:szCs w:val="24"/>
          <w:lang w:val="ky-KG"/>
        </w:rPr>
        <w:t>16</w:t>
      </w:r>
      <w:r w:rsidRPr="00405F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ч.</w:t>
      </w:r>
    </w:p>
    <w:p w14:paraId="028FE756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>Первичная обработка результатов эксперимента: цели и задачи. Вариационные ряды, их характеристики. Расчет выборочных характеристик</w:t>
      </w:r>
      <w:r w:rsidRPr="00405F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>статистического распределения. Интервальные и точечные оценки параметров</w:t>
      </w:r>
      <w:r w:rsidRPr="00405F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>распределения. Проверка статистических гипотез.</w:t>
      </w:r>
      <w:r w:rsidRPr="00405F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>Отсев грубых погрешностей.</w:t>
      </w:r>
    </w:p>
    <w:p w14:paraId="65AA7F65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  <w:lang w:val="ky-KG"/>
        </w:rPr>
        <w:t>Разработка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математических моделей 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  <w:lang w:val="ky-KG"/>
        </w:rPr>
        <w:t>систем управления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 экспериментальным данным: факторный анализ, дисперсионный анализ, регрессионный анализ, дискриминантный анализ. </w:t>
      </w:r>
    </w:p>
    <w:p w14:paraId="58E62587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>Применение экспериментального метода исследования в задачах управления. Множественный</w:t>
      </w: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Cs/>
          <w:color w:val="000000"/>
          <w:sz w:val="24"/>
          <w:szCs w:val="24"/>
        </w:rPr>
        <w:t>регрессионный анализ (МРА).</w:t>
      </w:r>
      <w:r w:rsidRPr="00405F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Предпосылки регрессионного анализа. Точечные и интервальные оценки. Наилучшие линейные оценки. Вычислительные схемы регрессионного анализа: метод наименьших квадратов, метод наилучших линейных оценок, обобщённый метод наименьших квадратов.</w:t>
      </w:r>
    </w:p>
    <w:p w14:paraId="103A82BD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lastRenderedPageBreak/>
        <w:t>Алгоритм МРА для квадратичной модели регрессии. Статистический анализ результатов МРА. Проверка статистических гипотез в МРА:</w:t>
      </w:r>
    </w:p>
    <w:p w14:paraId="2FB64635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1) проверка воспроизводимости эксперимента; </w:t>
      </w:r>
    </w:p>
    <w:p w14:paraId="7EB025E8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2) проверка значимости коэффициентов регрессионной модели;</w:t>
      </w:r>
    </w:p>
    <w:p w14:paraId="46AB407F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3) проверка</w:t>
      </w:r>
      <w:r w:rsidRPr="00405F61">
        <w:rPr>
          <w:rFonts w:ascii="Times New Roman" w:hAnsi="Times New Roman" w:cs="Times New Roman"/>
          <w:sz w:val="30"/>
          <w:szCs w:val="30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адекватности регрессионной модели.</w:t>
      </w:r>
    </w:p>
    <w:p w14:paraId="32D634DC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EB6A4E7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b/>
          <w:sz w:val="24"/>
          <w:szCs w:val="24"/>
          <w:lang w:val="ky-KG"/>
        </w:rPr>
        <w:t xml:space="preserve"> Перечень практических занятий</w:t>
      </w:r>
    </w:p>
    <w:p w14:paraId="1FE1089D" w14:textId="77777777" w:rsidR="00405F61" w:rsidRPr="00405F61" w:rsidRDefault="00405F61" w:rsidP="00405F61">
      <w:pPr>
        <w:widowControl w:val="0"/>
        <w:tabs>
          <w:tab w:val="left" w:pos="0"/>
          <w:tab w:val="left" w:pos="142"/>
        </w:tabs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1. Планы эксперимента. - 4 ч.</w:t>
      </w:r>
    </w:p>
    <w:p w14:paraId="17142895" w14:textId="77777777" w:rsidR="00405F61" w:rsidRPr="00405F61" w:rsidRDefault="00405F61" w:rsidP="00405F61">
      <w:pPr>
        <w:widowControl w:val="0"/>
        <w:tabs>
          <w:tab w:val="left" w:pos="0"/>
          <w:tab w:val="left" w:pos="142"/>
        </w:tabs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2.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Информационная матрица Фишера.</w:t>
      </w:r>
      <w:r w:rsidRPr="00405F61">
        <w:rPr>
          <w:rFonts w:ascii="Times New Roman" w:hAnsi="Times New Roman" w:cs="Times New Roman"/>
          <w:sz w:val="24"/>
          <w:szCs w:val="24"/>
        </w:rPr>
        <w:t xml:space="preserve"> – 4 ч.</w:t>
      </w:r>
    </w:p>
    <w:p w14:paraId="7B65A2C8" w14:textId="77777777" w:rsidR="00405F61" w:rsidRPr="00405F61" w:rsidRDefault="00405F61" w:rsidP="00405F61">
      <w:pPr>
        <w:widowControl w:val="0"/>
        <w:tabs>
          <w:tab w:val="left" w:pos="0"/>
          <w:tab w:val="left" w:pos="142"/>
        </w:tabs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3. Вычислительные схемы МРА: метод наименьших квадратов. – 4 ч.</w:t>
      </w:r>
    </w:p>
    <w:p w14:paraId="0522DDE0" w14:textId="77777777" w:rsidR="00405F61" w:rsidRPr="00405F61" w:rsidRDefault="00405F61" w:rsidP="00405F61">
      <w:pPr>
        <w:widowControl w:val="0"/>
        <w:tabs>
          <w:tab w:val="left" w:pos="0"/>
          <w:tab w:val="left" w:pos="142"/>
        </w:tabs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4. Проверка статистических гипотез в МРА.–4 ч.</w:t>
      </w:r>
    </w:p>
    <w:p w14:paraId="25A6A0BC" w14:textId="77777777" w:rsidR="00405F61" w:rsidRPr="00405F61" w:rsidRDefault="00405F61" w:rsidP="00405F61">
      <w:pPr>
        <w:widowControl w:val="0"/>
        <w:spacing w:before="20" w:after="20"/>
        <w:ind w:left="106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711548" w14:textId="77777777" w:rsidR="00405F61" w:rsidRPr="00405F61" w:rsidRDefault="00405F61" w:rsidP="00405F61">
      <w:pPr>
        <w:widowControl w:val="0"/>
        <w:spacing w:before="20" w:after="2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Структура дисциплины</w:t>
      </w:r>
    </w:p>
    <w:p w14:paraId="014A1B7D" w14:textId="77777777" w:rsidR="00405F61" w:rsidRPr="00405F61" w:rsidRDefault="00405F61" w:rsidP="00405F61">
      <w:pPr>
        <w:widowControl w:val="0"/>
        <w:spacing w:before="20" w:after="2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F61">
        <w:rPr>
          <w:rFonts w:ascii="Times New Roman" w:hAnsi="Times New Roman" w:cs="Times New Roman"/>
          <w:b/>
          <w:bCs/>
          <w:sz w:val="24"/>
          <w:szCs w:val="24"/>
        </w:rPr>
        <w:t>Перечень лекционных разделов дисциплины</w:t>
      </w:r>
    </w:p>
    <w:p w14:paraId="130D43F5" w14:textId="77777777" w:rsidR="00405F61" w:rsidRPr="00405F61" w:rsidRDefault="00405F61" w:rsidP="00405F61">
      <w:pPr>
        <w:widowControl w:val="0"/>
        <w:spacing w:before="20" w:after="20"/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7370"/>
        <w:gridCol w:w="1359"/>
      </w:tblGrid>
      <w:tr w:rsidR="00405F61" w:rsidRPr="00405F61" w14:paraId="30083D10" w14:textId="77777777" w:rsidTr="004271A7">
        <w:trPr>
          <w:trHeight w:val="281"/>
          <w:jc w:val="center"/>
        </w:trPr>
        <w:tc>
          <w:tcPr>
            <w:tcW w:w="960" w:type="dxa"/>
            <w:shd w:val="clear" w:color="auto" w:fill="auto"/>
            <w:vAlign w:val="center"/>
          </w:tcPr>
          <w:p w14:paraId="7EF4D4A9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№ лк.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118F47C1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раздела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40C065A5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Кол. час.</w:t>
            </w:r>
          </w:p>
        </w:tc>
      </w:tr>
      <w:tr w:rsidR="00405F61" w:rsidRPr="00405F61" w14:paraId="79368E9E" w14:textId="77777777" w:rsidTr="004271A7">
        <w:trPr>
          <w:jc w:val="center"/>
        </w:trPr>
        <w:tc>
          <w:tcPr>
            <w:tcW w:w="9689" w:type="dxa"/>
            <w:gridSpan w:val="3"/>
            <w:shd w:val="clear" w:color="auto" w:fill="auto"/>
          </w:tcPr>
          <w:p w14:paraId="471B6BA6" w14:textId="77777777" w:rsidR="00405F61" w:rsidRPr="00405F61" w:rsidRDefault="00405F61" w:rsidP="00405F61">
            <w:pPr>
              <w:jc w:val="center"/>
              <w:rPr>
                <w:b/>
                <w:lang w:val="ky-KG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1 семестр – МОДУЛЬ 1:</w:t>
            </w:r>
            <w:r w:rsidRPr="00405F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y-KG" w:eastAsia="ru-RU"/>
              </w:rPr>
              <w:t xml:space="preserve"> 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Математические методы планирования</w:t>
            </w:r>
            <w:r w:rsidRPr="00405F61">
              <w:rPr>
                <w:b/>
                <w:lang w:val="ky-KG"/>
              </w:rPr>
              <w:t xml:space="preserve"> </w:t>
            </w:r>
          </w:p>
          <w:p w14:paraId="01FD9B2C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ab/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ab/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ab/>
              <w:t>оптимального эксперимента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.. – 16 ч.</w:t>
            </w:r>
          </w:p>
        </w:tc>
      </w:tr>
      <w:tr w:rsidR="00405F61" w:rsidRPr="00405F61" w14:paraId="3D405D0F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3D0A46F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0" w:type="dxa"/>
            <w:shd w:val="clear" w:color="auto" w:fill="auto"/>
          </w:tcPr>
          <w:p w14:paraId="4E51ADE0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Экспериментальный метод исследования объектов.</w:t>
            </w:r>
          </w:p>
        </w:tc>
        <w:tc>
          <w:tcPr>
            <w:tcW w:w="1359" w:type="dxa"/>
            <w:shd w:val="clear" w:color="auto" w:fill="auto"/>
          </w:tcPr>
          <w:p w14:paraId="2E884809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445CD427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693ECF7B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70" w:type="dxa"/>
            <w:shd w:val="clear" w:color="auto" w:fill="auto"/>
          </w:tcPr>
          <w:p w14:paraId="29AA8304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Представление объекта исследования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.</w:t>
            </w:r>
          </w:p>
        </w:tc>
        <w:tc>
          <w:tcPr>
            <w:tcW w:w="1359" w:type="dxa"/>
            <w:shd w:val="clear" w:color="auto" w:fill="auto"/>
          </w:tcPr>
          <w:p w14:paraId="0D71086C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4A8F07C7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3843A97F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70" w:type="dxa"/>
            <w:shd w:val="clear" w:color="auto" w:fill="auto"/>
          </w:tcPr>
          <w:p w14:paraId="16CA3200" w14:textId="77777777" w:rsidR="00405F61" w:rsidRPr="00405F61" w:rsidRDefault="00405F61" w:rsidP="00405F61">
            <w:pPr>
              <w:widowControl w:val="0"/>
              <w:tabs>
                <w:tab w:val="left" w:pos="-2552"/>
                <w:tab w:val="left" w:pos="-1260"/>
                <w:tab w:val="left" w:pos="-1080"/>
                <w:tab w:val="left" w:pos="0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Математические модели и планирование эксперимента.</w:t>
            </w:r>
          </w:p>
        </w:tc>
        <w:tc>
          <w:tcPr>
            <w:tcW w:w="1359" w:type="dxa"/>
            <w:shd w:val="clear" w:color="auto" w:fill="auto"/>
          </w:tcPr>
          <w:p w14:paraId="65ECDAB4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3871CB48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6C2A35B5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70" w:type="dxa"/>
            <w:shd w:val="clear" w:color="auto" w:fill="auto"/>
          </w:tcPr>
          <w:p w14:paraId="2A5B477B" w14:textId="77777777" w:rsidR="00405F61" w:rsidRPr="00405F61" w:rsidRDefault="00405F61" w:rsidP="00405F61">
            <w:pPr>
              <w:widowControl w:val="0"/>
              <w:tabs>
                <w:tab w:val="left" w:pos="-2552"/>
                <w:tab w:val="left" w:pos="-1260"/>
                <w:tab w:val="left" w:pos="-1080"/>
                <w:tab w:val="left" w:pos="0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Виды эксперимента</w:t>
            </w:r>
          </w:p>
        </w:tc>
        <w:tc>
          <w:tcPr>
            <w:tcW w:w="1359" w:type="dxa"/>
            <w:shd w:val="clear" w:color="auto" w:fill="auto"/>
          </w:tcPr>
          <w:p w14:paraId="0AD214B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79A6AA06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00906D57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70" w:type="dxa"/>
            <w:shd w:val="clear" w:color="auto" w:fill="auto"/>
          </w:tcPr>
          <w:p w14:paraId="3FBF5076" w14:textId="77777777" w:rsidR="00405F61" w:rsidRPr="00405F61" w:rsidRDefault="00405F61" w:rsidP="00405F61">
            <w:pPr>
              <w:widowControl w:val="0"/>
              <w:tabs>
                <w:tab w:val="left" w:pos="-2552"/>
                <w:tab w:val="left" w:pos="-1260"/>
                <w:tab w:val="left" w:pos="-1080"/>
                <w:tab w:val="left" w:pos="0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Основные понятия математической теории оптимального эксперимента</w:t>
            </w:r>
          </w:p>
        </w:tc>
        <w:tc>
          <w:tcPr>
            <w:tcW w:w="1359" w:type="dxa"/>
            <w:shd w:val="clear" w:color="auto" w:fill="auto"/>
          </w:tcPr>
          <w:p w14:paraId="297E9F01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13F5BFF4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09D59F05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70" w:type="dxa"/>
            <w:shd w:val="clear" w:color="auto" w:fill="auto"/>
          </w:tcPr>
          <w:p w14:paraId="63423996" w14:textId="77777777" w:rsidR="00405F61" w:rsidRPr="00405F61" w:rsidRDefault="00405F61" w:rsidP="00405F61">
            <w:pPr>
              <w:widowControl w:val="0"/>
              <w:tabs>
                <w:tab w:val="left" w:pos="-2552"/>
                <w:tab w:val="left" w:pos="-1260"/>
                <w:tab w:val="left" w:pos="-1080"/>
                <w:tab w:val="left" w:pos="0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Планы эксперимента</w:t>
            </w:r>
          </w:p>
        </w:tc>
        <w:tc>
          <w:tcPr>
            <w:tcW w:w="1359" w:type="dxa"/>
            <w:shd w:val="clear" w:color="auto" w:fill="auto"/>
          </w:tcPr>
          <w:p w14:paraId="7EA82739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4D3B9C91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55D1AC10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70" w:type="dxa"/>
            <w:shd w:val="clear" w:color="auto" w:fill="auto"/>
          </w:tcPr>
          <w:p w14:paraId="67C2B308" w14:textId="77777777" w:rsidR="00405F61" w:rsidRPr="00405F61" w:rsidRDefault="00405F61" w:rsidP="00405F61">
            <w:pPr>
              <w:widowControl w:val="0"/>
              <w:tabs>
                <w:tab w:val="left" w:pos="-2552"/>
                <w:tab w:val="left" w:pos="-1260"/>
                <w:tab w:val="left" w:pos="-1080"/>
                <w:tab w:val="left" w:pos="0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Информационная матрица Фишера.</w:t>
            </w:r>
          </w:p>
        </w:tc>
        <w:tc>
          <w:tcPr>
            <w:tcW w:w="1359" w:type="dxa"/>
            <w:shd w:val="clear" w:color="auto" w:fill="auto"/>
          </w:tcPr>
          <w:p w14:paraId="335B3637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4DBFD0CB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02F2568C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70" w:type="dxa"/>
            <w:shd w:val="clear" w:color="auto" w:fill="auto"/>
          </w:tcPr>
          <w:p w14:paraId="25EEF39B" w14:textId="77777777" w:rsidR="00405F61" w:rsidRPr="00405F61" w:rsidRDefault="00405F61" w:rsidP="00405F61">
            <w:pPr>
              <w:widowControl w:val="0"/>
              <w:tabs>
                <w:tab w:val="left" w:pos="-2552"/>
                <w:tab w:val="left" w:pos="-1260"/>
                <w:tab w:val="left" w:pos="-1080"/>
                <w:tab w:val="left" w:pos="0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оптимальности 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планов 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эксперимента</w:t>
            </w:r>
          </w:p>
        </w:tc>
        <w:tc>
          <w:tcPr>
            <w:tcW w:w="1359" w:type="dxa"/>
            <w:shd w:val="clear" w:color="auto" w:fill="auto"/>
          </w:tcPr>
          <w:p w14:paraId="5B04445F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409C7223" w14:textId="77777777" w:rsidTr="004271A7">
        <w:trPr>
          <w:jc w:val="center"/>
        </w:trPr>
        <w:tc>
          <w:tcPr>
            <w:tcW w:w="9689" w:type="dxa"/>
            <w:gridSpan w:val="3"/>
            <w:shd w:val="clear" w:color="auto" w:fill="auto"/>
          </w:tcPr>
          <w:p w14:paraId="52B9E53F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1 семестр – МОДУЛЬ 2: Обработка экспериментальных данных – 16 ч.</w:t>
            </w:r>
          </w:p>
        </w:tc>
      </w:tr>
      <w:tr w:rsidR="00405F61" w:rsidRPr="00405F61" w14:paraId="49B17851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4CD370CC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0" w:type="dxa"/>
            <w:shd w:val="clear" w:color="auto" w:fill="auto"/>
          </w:tcPr>
          <w:p w14:paraId="669B11E8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bCs/>
                <w:sz w:val="24"/>
                <w:szCs w:val="24"/>
              </w:rPr>
              <w:t>Первичная обработка результатов эксперимента</w:t>
            </w:r>
          </w:p>
        </w:tc>
        <w:tc>
          <w:tcPr>
            <w:tcW w:w="1359" w:type="dxa"/>
            <w:shd w:val="clear" w:color="auto" w:fill="auto"/>
          </w:tcPr>
          <w:p w14:paraId="660ADC47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74109E47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3861A42D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70" w:type="dxa"/>
            <w:shd w:val="clear" w:color="auto" w:fill="auto"/>
          </w:tcPr>
          <w:p w14:paraId="14E429A4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Расчет выборочных характеристик</w:t>
            </w:r>
            <w:r w:rsidRPr="00405F6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статистического распределения</w:t>
            </w:r>
          </w:p>
        </w:tc>
        <w:tc>
          <w:tcPr>
            <w:tcW w:w="1359" w:type="dxa"/>
            <w:shd w:val="clear" w:color="auto" w:fill="auto"/>
          </w:tcPr>
          <w:p w14:paraId="101E4382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52BDA776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3C94F1A5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70" w:type="dxa"/>
            <w:shd w:val="clear" w:color="auto" w:fill="auto"/>
          </w:tcPr>
          <w:p w14:paraId="3907177D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ky-KG"/>
              </w:rPr>
              <w:t>Разработка</w:t>
            </w: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математических моделей </w:t>
            </w: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ky-KG"/>
              </w:rPr>
              <w:t>систем управления</w:t>
            </w: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по экспериментальным данным</w:t>
            </w:r>
          </w:p>
        </w:tc>
        <w:tc>
          <w:tcPr>
            <w:tcW w:w="1359" w:type="dxa"/>
            <w:shd w:val="clear" w:color="auto" w:fill="auto"/>
          </w:tcPr>
          <w:p w14:paraId="601CFA5D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5202A8A0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50CE465D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70" w:type="dxa"/>
            <w:shd w:val="clear" w:color="auto" w:fill="auto"/>
          </w:tcPr>
          <w:p w14:paraId="146E383A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Множественный</w:t>
            </w:r>
            <w:r w:rsidRPr="00405F6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05F61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регрессионный анализ (МРА)</w:t>
            </w:r>
          </w:p>
        </w:tc>
        <w:tc>
          <w:tcPr>
            <w:tcW w:w="1359" w:type="dxa"/>
            <w:shd w:val="clear" w:color="auto" w:fill="auto"/>
          </w:tcPr>
          <w:p w14:paraId="636FC5C3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768E781A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4B0BD359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70" w:type="dxa"/>
            <w:shd w:val="clear" w:color="auto" w:fill="auto"/>
          </w:tcPr>
          <w:p w14:paraId="1FB7D347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sz w:val="24"/>
                <w:szCs w:val="24"/>
              </w:rPr>
              <w:t>Наилучшие линейные оценки.</w:t>
            </w:r>
          </w:p>
        </w:tc>
        <w:tc>
          <w:tcPr>
            <w:tcW w:w="1359" w:type="dxa"/>
            <w:shd w:val="clear" w:color="auto" w:fill="auto"/>
          </w:tcPr>
          <w:p w14:paraId="6A310B61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7D3FC382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52A284E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70" w:type="dxa"/>
            <w:shd w:val="clear" w:color="auto" w:fill="auto"/>
          </w:tcPr>
          <w:p w14:paraId="3FD1EE6F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sz w:val="24"/>
                <w:szCs w:val="24"/>
              </w:rPr>
              <w:t>Вычислительные схемы регрессионного анализа: метод наименьших квадратов</w:t>
            </w:r>
          </w:p>
        </w:tc>
        <w:tc>
          <w:tcPr>
            <w:tcW w:w="1359" w:type="dxa"/>
            <w:shd w:val="clear" w:color="auto" w:fill="auto"/>
          </w:tcPr>
          <w:p w14:paraId="73B4E19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118DF5A9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123C4818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70" w:type="dxa"/>
            <w:shd w:val="clear" w:color="auto" w:fill="auto"/>
          </w:tcPr>
          <w:p w14:paraId="2DA6698E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sz w:val="24"/>
                <w:szCs w:val="24"/>
              </w:rPr>
              <w:t>Алгоритм МРА для квадратичной модели регрессии.</w:t>
            </w:r>
          </w:p>
        </w:tc>
        <w:tc>
          <w:tcPr>
            <w:tcW w:w="1359" w:type="dxa"/>
            <w:shd w:val="clear" w:color="auto" w:fill="auto"/>
          </w:tcPr>
          <w:p w14:paraId="642C4633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4FF46B32" w14:textId="77777777" w:rsidTr="004271A7">
        <w:trPr>
          <w:jc w:val="center"/>
        </w:trPr>
        <w:tc>
          <w:tcPr>
            <w:tcW w:w="960" w:type="dxa"/>
            <w:shd w:val="clear" w:color="auto" w:fill="auto"/>
          </w:tcPr>
          <w:p w14:paraId="0E1613C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70" w:type="dxa"/>
            <w:shd w:val="clear" w:color="auto" w:fill="auto"/>
          </w:tcPr>
          <w:p w14:paraId="0001D320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Проверка статистических гипотез в МРА</w:t>
            </w:r>
          </w:p>
        </w:tc>
        <w:tc>
          <w:tcPr>
            <w:tcW w:w="1359" w:type="dxa"/>
            <w:shd w:val="clear" w:color="auto" w:fill="auto"/>
          </w:tcPr>
          <w:p w14:paraId="610D2294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405F61" w:rsidRPr="00405F61" w14:paraId="5FFFDB81" w14:textId="77777777" w:rsidTr="004271A7">
        <w:trPr>
          <w:jc w:val="center"/>
        </w:trPr>
        <w:tc>
          <w:tcPr>
            <w:tcW w:w="8330" w:type="dxa"/>
            <w:gridSpan w:val="2"/>
            <w:shd w:val="clear" w:color="auto" w:fill="auto"/>
          </w:tcPr>
          <w:p w14:paraId="6EC14649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1359" w:type="dxa"/>
            <w:shd w:val="clear" w:color="auto" w:fill="auto"/>
          </w:tcPr>
          <w:p w14:paraId="07B258A8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</w:tr>
    </w:tbl>
    <w:p w14:paraId="7594BFB9" w14:textId="77777777" w:rsidR="00405F61" w:rsidRPr="00405F61" w:rsidRDefault="00405F61" w:rsidP="00405F61">
      <w:pPr>
        <w:widowControl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8C1092" w14:textId="77777777" w:rsidR="00405F61" w:rsidRPr="00405F61" w:rsidRDefault="00405F61" w:rsidP="00405F61">
      <w:pPr>
        <w:widowControl w:val="0"/>
        <w:tabs>
          <w:tab w:val="left" w:pos="720"/>
        </w:tabs>
        <w:spacing w:before="20" w:after="20" w:line="240" w:lineRule="auto"/>
        <w:jc w:val="center"/>
        <w:outlineLvl w:val="1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</w:p>
    <w:p w14:paraId="26648E54" w14:textId="77777777" w:rsidR="00405F61" w:rsidRPr="00405F61" w:rsidRDefault="00405F61" w:rsidP="00405F61">
      <w:pPr>
        <w:widowControl w:val="0"/>
        <w:tabs>
          <w:tab w:val="left" w:pos="720"/>
        </w:tabs>
        <w:spacing w:before="20" w:after="20" w:line="240" w:lineRule="auto"/>
        <w:jc w:val="center"/>
        <w:outlineLvl w:val="1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405F6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Перечень тем практических занятий</w:t>
      </w:r>
    </w:p>
    <w:p w14:paraId="7AB4E575" w14:textId="77777777" w:rsidR="00405F61" w:rsidRPr="00405F61" w:rsidRDefault="00405F61" w:rsidP="00405F61">
      <w:pPr>
        <w:widowControl w:val="0"/>
        <w:spacing w:before="20" w:after="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"/>
        <w:gridCol w:w="7371"/>
        <w:gridCol w:w="1417"/>
      </w:tblGrid>
      <w:tr w:rsidR="00405F61" w:rsidRPr="00405F61" w14:paraId="350232E5" w14:textId="77777777" w:rsidTr="004271A7">
        <w:trPr>
          <w:jc w:val="center"/>
        </w:trPr>
        <w:tc>
          <w:tcPr>
            <w:tcW w:w="901" w:type="dxa"/>
            <w:shd w:val="clear" w:color="auto" w:fill="auto"/>
          </w:tcPr>
          <w:p w14:paraId="08D3BB82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371" w:type="dxa"/>
            <w:shd w:val="clear" w:color="auto" w:fill="auto"/>
          </w:tcPr>
          <w:p w14:paraId="3DCD2366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занятий</w:t>
            </w:r>
          </w:p>
        </w:tc>
        <w:tc>
          <w:tcPr>
            <w:tcW w:w="1417" w:type="dxa"/>
            <w:shd w:val="clear" w:color="auto" w:fill="auto"/>
          </w:tcPr>
          <w:p w14:paraId="01D3CA3D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Кол. час.</w:t>
            </w:r>
          </w:p>
        </w:tc>
      </w:tr>
      <w:tr w:rsidR="00405F61" w:rsidRPr="00405F61" w14:paraId="03FD01B4" w14:textId="77777777" w:rsidTr="004271A7">
        <w:trPr>
          <w:jc w:val="center"/>
        </w:trPr>
        <w:tc>
          <w:tcPr>
            <w:tcW w:w="9689" w:type="dxa"/>
            <w:gridSpan w:val="3"/>
            <w:shd w:val="clear" w:color="auto" w:fill="auto"/>
          </w:tcPr>
          <w:p w14:paraId="30673F88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М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одуль 1</w:t>
            </w:r>
            <w:r w:rsidRPr="00405F61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val="ky-KG"/>
              </w:rPr>
              <w:t xml:space="preserve"> –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8 часов</w:t>
            </w:r>
          </w:p>
        </w:tc>
      </w:tr>
      <w:tr w:rsidR="00405F61" w:rsidRPr="00405F61" w14:paraId="2B24D18C" w14:textId="77777777" w:rsidTr="004271A7">
        <w:trPr>
          <w:jc w:val="center"/>
        </w:trPr>
        <w:tc>
          <w:tcPr>
            <w:tcW w:w="901" w:type="dxa"/>
            <w:shd w:val="clear" w:color="auto" w:fill="auto"/>
          </w:tcPr>
          <w:p w14:paraId="1C36F9D6" w14:textId="77777777" w:rsidR="00405F61" w:rsidRPr="00405F61" w:rsidRDefault="00405F61" w:rsidP="00405F61">
            <w:pPr>
              <w:widowControl w:val="0"/>
              <w:spacing w:before="20"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1" w:type="dxa"/>
            <w:shd w:val="clear" w:color="auto" w:fill="auto"/>
          </w:tcPr>
          <w:p w14:paraId="041B3700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Планы эксперимента. </w:t>
            </w:r>
          </w:p>
        </w:tc>
        <w:tc>
          <w:tcPr>
            <w:tcW w:w="1417" w:type="dxa"/>
            <w:shd w:val="clear" w:color="auto" w:fill="auto"/>
          </w:tcPr>
          <w:p w14:paraId="2319AD94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</w:tr>
      <w:tr w:rsidR="00405F61" w:rsidRPr="00405F61" w14:paraId="6464F125" w14:textId="77777777" w:rsidTr="004271A7">
        <w:trPr>
          <w:jc w:val="center"/>
        </w:trPr>
        <w:tc>
          <w:tcPr>
            <w:tcW w:w="901" w:type="dxa"/>
            <w:shd w:val="clear" w:color="auto" w:fill="auto"/>
          </w:tcPr>
          <w:p w14:paraId="3E87A5FA" w14:textId="77777777" w:rsidR="00405F61" w:rsidRPr="00405F61" w:rsidRDefault="00405F61" w:rsidP="00405F61">
            <w:pPr>
              <w:widowControl w:val="0"/>
              <w:spacing w:before="20"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71" w:type="dxa"/>
            <w:shd w:val="clear" w:color="auto" w:fill="auto"/>
          </w:tcPr>
          <w:p w14:paraId="74F7318C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Информационная матрица Фишера.</w:t>
            </w:r>
          </w:p>
        </w:tc>
        <w:tc>
          <w:tcPr>
            <w:tcW w:w="1417" w:type="dxa"/>
            <w:shd w:val="clear" w:color="auto" w:fill="auto"/>
          </w:tcPr>
          <w:p w14:paraId="4A34BDDF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</w:tr>
      <w:tr w:rsidR="00405F61" w:rsidRPr="00405F61" w14:paraId="6E5237E8" w14:textId="77777777" w:rsidTr="004271A7">
        <w:trPr>
          <w:jc w:val="center"/>
        </w:trPr>
        <w:tc>
          <w:tcPr>
            <w:tcW w:w="901" w:type="dxa"/>
            <w:shd w:val="clear" w:color="auto" w:fill="auto"/>
          </w:tcPr>
          <w:p w14:paraId="0F84102E" w14:textId="77777777" w:rsidR="00405F61" w:rsidRPr="00405F61" w:rsidRDefault="00405F61" w:rsidP="00405F61">
            <w:pPr>
              <w:widowControl w:val="0"/>
              <w:spacing w:before="20"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shd w:val="clear" w:color="auto" w:fill="auto"/>
          </w:tcPr>
          <w:p w14:paraId="586D723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eastAsia="TimesNewRomanPSMT" w:hAnsi="Times New Roman" w:cs="Times New Roman"/>
                <w:bCs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М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одуль 2</w:t>
            </w:r>
            <w:r w:rsidRPr="00405F61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val="ky-KG"/>
              </w:rPr>
              <w:t xml:space="preserve"> –</w:t>
            </w:r>
            <w:r w:rsidRPr="00405F61"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  <w:t xml:space="preserve"> 8 часов</w:t>
            </w:r>
          </w:p>
        </w:tc>
        <w:tc>
          <w:tcPr>
            <w:tcW w:w="1417" w:type="dxa"/>
            <w:shd w:val="clear" w:color="auto" w:fill="auto"/>
          </w:tcPr>
          <w:p w14:paraId="79C3F9C7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F61" w:rsidRPr="00405F61" w14:paraId="728883DF" w14:textId="77777777" w:rsidTr="004271A7">
        <w:trPr>
          <w:jc w:val="center"/>
        </w:trPr>
        <w:tc>
          <w:tcPr>
            <w:tcW w:w="901" w:type="dxa"/>
            <w:shd w:val="clear" w:color="auto" w:fill="auto"/>
          </w:tcPr>
          <w:p w14:paraId="6337BFC8" w14:textId="77777777" w:rsidR="00405F61" w:rsidRPr="00405F61" w:rsidRDefault="00405F61" w:rsidP="00405F61">
            <w:pPr>
              <w:widowControl w:val="0"/>
              <w:spacing w:before="20"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1" w:type="dxa"/>
            <w:shd w:val="clear" w:color="auto" w:fill="auto"/>
          </w:tcPr>
          <w:p w14:paraId="6CC54946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Вычислительные схемы МРА: метод наименьших квадратов. </w:t>
            </w:r>
          </w:p>
        </w:tc>
        <w:tc>
          <w:tcPr>
            <w:tcW w:w="1417" w:type="dxa"/>
            <w:shd w:val="clear" w:color="auto" w:fill="auto"/>
          </w:tcPr>
          <w:p w14:paraId="6798F8A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</w:tr>
      <w:tr w:rsidR="00405F61" w:rsidRPr="00405F61" w14:paraId="5CBEFCD0" w14:textId="77777777" w:rsidTr="004271A7">
        <w:trPr>
          <w:jc w:val="center"/>
        </w:trPr>
        <w:tc>
          <w:tcPr>
            <w:tcW w:w="901" w:type="dxa"/>
            <w:shd w:val="clear" w:color="auto" w:fill="auto"/>
          </w:tcPr>
          <w:p w14:paraId="7A37F459" w14:textId="77777777" w:rsidR="00405F61" w:rsidRPr="00405F61" w:rsidRDefault="00405F61" w:rsidP="00405F61">
            <w:pPr>
              <w:widowControl w:val="0"/>
              <w:spacing w:before="20"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71" w:type="dxa"/>
            <w:shd w:val="clear" w:color="auto" w:fill="auto"/>
          </w:tcPr>
          <w:p w14:paraId="4FA601BA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Theme="minorEastAsia" w:hAnsi="Times New Roman" w:cs="Times New Roman"/>
                <w:sz w:val="24"/>
                <w:szCs w:val="24"/>
              </w:rPr>
              <w:t>Вычислительные схемы регрессионного анализа: метод наименьших квадратов.</w:t>
            </w:r>
          </w:p>
        </w:tc>
        <w:tc>
          <w:tcPr>
            <w:tcW w:w="1417" w:type="dxa"/>
            <w:shd w:val="clear" w:color="auto" w:fill="auto"/>
          </w:tcPr>
          <w:p w14:paraId="2E9D1F1A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</w:tr>
      <w:tr w:rsidR="00405F61" w:rsidRPr="00405F61" w14:paraId="3D197039" w14:textId="77777777" w:rsidTr="004271A7">
        <w:trPr>
          <w:trHeight w:val="78"/>
          <w:jc w:val="center"/>
        </w:trPr>
        <w:tc>
          <w:tcPr>
            <w:tcW w:w="8272" w:type="dxa"/>
            <w:gridSpan w:val="2"/>
            <w:shd w:val="clear" w:color="auto" w:fill="auto"/>
          </w:tcPr>
          <w:p w14:paraId="25F5A5A2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eastAsia="TimesNewRomanPSMT" w:hAnsi="Times New Roman" w:cs="Times New Roman"/>
                <w:b/>
                <w:bCs/>
                <w:iCs/>
                <w:sz w:val="24"/>
                <w:szCs w:val="24"/>
              </w:rPr>
            </w:pPr>
            <w:r w:rsidRPr="00405F61">
              <w:rPr>
                <w:rFonts w:ascii="Times New Roman" w:eastAsia="TimesNewRomanPSMT" w:hAnsi="Times New Roman" w:cs="Times New Roman"/>
                <w:b/>
                <w:bCs/>
                <w:iCs/>
                <w:sz w:val="24"/>
                <w:szCs w:val="24"/>
              </w:rPr>
              <w:t>Итого:</w:t>
            </w:r>
          </w:p>
        </w:tc>
        <w:tc>
          <w:tcPr>
            <w:tcW w:w="1417" w:type="dxa"/>
            <w:shd w:val="clear" w:color="auto" w:fill="auto"/>
          </w:tcPr>
          <w:p w14:paraId="5BE00B2C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16</w:t>
            </w:r>
          </w:p>
        </w:tc>
      </w:tr>
    </w:tbl>
    <w:p w14:paraId="13F3215D" w14:textId="77777777" w:rsidR="00405F61" w:rsidRPr="00405F61" w:rsidRDefault="00405F61" w:rsidP="00405F61">
      <w:pPr>
        <w:widowControl w:val="0"/>
        <w:spacing w:before="20" w:after="20"/>
        <w:rPr>
          <w:rFonts w:ascii="Times New Roman" w:hAnsi="Times New Roman" w:cs="Times New Roman"/>
          <w:b/>
          <w:sz w:val="24"/>
          <w:szCs w:val="24"/>
        </w:rPr>
      </w:pPr>
    </w:p>
    <w:p w14:paraId="71539A6A" w14:textId="77777777" w:rsidR="00405F61" w:rsidRPr="00405F61" w:rsidRDefault="00405F61" w:rsidP="00405F61">
      <w:pPr>
        <w:widowControl w:val="0"/>
        <w:spacing w:before="20" w:after="20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Перечень тем для самостоятельной работы</w:t>
      </w:r>
    </w:p>
    <w:p w14:paraId="2F57C61A" w14:textId="77777777" w:rsidR="00405F61" w:rsidRPr="00405F61" w:rsidRDefault="00405F61" w:rsidP="00405F61">
      <w:pPr>
        <w:widowControl w:val="0"/>
        <w:spacing w:before="20" w:after="20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371"/>
        <w:gridCol w:w="1276"/>
      </w:tblGrid>
      <w:tr w:rsidR="00405F61" w:rsidRPr="00405F61" w14:paraId="12DA2455" w14:textId="77777777" w:rsidTr="004271A7">
        <w:trPr>
          <w:trHeight w:hRule="exact" w:val="340"/>
        </w:trPr>
        <w:tc>
          <w:tcPr>
            <w:tcW w:w="959" w:type="dxa"/>
            <w:vAlign w:val="center"/>
          </w:tcPr>
          <w:p w14:paraId="55579502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п/п</w:t>
            </w:r>
          </w:p>
        </w:tc>
        <w:tc>
          <w:tcPr>
            <w:tcW w:w="7371" w:type="dxa"/>
            <w:vAlign w:val="center"/>
          </w:tcPr>
          <w:p w14:paraId="1BFC4518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Тема для изучения</w:t>
            </w:r>
          </w:p>
        </w:tc>
        <w:tc>
          <w:tcPr>
            <w:tcW w:w="1276" w:type="dxa"/>
            <w:vAlign w:val="center"/>
          </w:tcPr>
          <w:p w14:paraId="37F37B9E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Кол. час.</w:t>
            </w:r>
          </w:p>
        </w:tc>
      </w:tr>
      <w:tr w:rsidR="00405F61" w:rsidRPr="00405F61" w14:paraId="71FA4FE6" w14:textId="77777777" w:rsidTr="004271A7">
        <w:trPr>
          <w:trHeight w:hRule="exact" w:val="340"/>
        </w:trPr>
        <w:tc>
          <w:tcPr>
            <w:tcW w:w="9606" w:type="dxa"/>
            <w:gridSpan w:val="3"/>
            <w:vAlign w:val="center"/>
          </w:tcPr>
          <w:p w14:paraId="55B092BD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семестр </w:t>
            </w:r>
          </w:p>
        </w:tc>
      </w:tr>
      <w:tr w:rsidR="00405F61" w:rsidRPr="00405F61" w14:paraId="1ECBE92E" w14:textId="77777777" w:rsidTr="004271A7">
        <w:trPr>
          <w:trHeight w:hRule="exact" w:val="608"/>
        </w:trPr>
        <w:tc>
          <w:tcPr>
            <w:tcW w:w="959" w:type="dxa"/>
            <w:vAlign w:val="center"/>
          </w:tcPr>
          <w:p w14:paraId="2AD81255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  <w:vAlign w:val="center"/>
          </w:tcPr>
          <w:p w14:paraId="3E441062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Основные понятия математической теории оптимального эксперимента</w:t>
            </w:r>
          </w:p>
        </w:tc>
        <w:tc>
          <w:tcPr>
            <w:tcW w:w="1276" w:type="dxa"/>
            <w:vAlign w:val="center"/>
          </w:tcPr>
          <w:p w14:paraId="543560B5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</w:p>
        </w:tc>
      </w:tr>
      <w:tr w:rsidR="00405F61" w:rsidRPr="00405F61" w14:paraId="6AFC188A" w14:textId="77777777" w:rsidTr="004271A7">
        <w:trPr>
          <w:trHeight w:hRule="exact" w:val="697"/>
        </w:trPr>
        <w:tc>
          <w:tcPr>
            <w:tcW w:w="959" w:type="dxa"/>
            <w:vAlign w:val="center"/>
          </w:tcPr>
          <w:p w14:paraId="0FBD52FE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  <w:vAlign w:val="center"/>
          </w:tcPr>
          <w:p w14:paraId="6D25A679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eastAsia="Arial Unicode MS" w:hAnsi="Times New Roman" w:cs="Times New Roman"/>
                <w:sz w:val="24"/>
                <w:szCs w:val="24"/>
              </w:rPr>
              <w:t>Планы эксперимента</w:t>
            </w:r>
          </w:p>
        </w:tc>
        <w:tc>
          <w:tcPr>
            <w:tcW w:w="1276" w:type="dxa"/>
          </w:tcPr>
          <w:p w14:paraId="587065BE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</w:p>
        </w:tc>
      </w:tr>
      <w:tr w:rsidR="00405F61" w:rsidRPr="00405F61" w14:paraId="01B666E7" w14:textId="77777777" w:rsidTr="004271A7">
        <w:trPr>
          <w:trHeight w:hRule="exact" w:val="340"/>
        </w:trPr>
        <w:tc>
          <w:tcPr>
            <w:tcW w:w="959" w:type="dxa"/>
            <w:vAlign w:val="center"/>
          </w:tcPr>
          <w:p w14:paraId="64466343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7B5AE85D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Информационная матрица Фишера.</w:t>
            </w:r>
          </w:p>
        </w:tc>
        <w:tc>
          <w:tcPr>
            <w:tcW w:w="1276" w:type="dxa"/>
          </w:tcPr>
          <w:p w14:paraId="69912E9F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</w:p>
        </w:tc>
      </w:tr>
      <w:tr w:rsidR="00405F61" w:rsidRPr="00405F61" w14:paraId="3FA611F5" w14:textId="77777777" w:rsidTr="004271A7">
        <w:trPr>
          <w:trHeight w:hRule="exact" w:val="340"/>
        </w:trPr>
        <w:tc>
          <w:tcPr>
            <w:tcW w:w="959" w:type="dxa"/>
            <w:vAlign w:val="center"/>
          </w:tcPr>
          <w:p w14:paraId="4D9656ED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1B91A5FB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оптимальности 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планов 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эксперимента</w:t>
            </w:r>
          </w:p>
        </w:tc>
        <w:tc>
          <w:tcPr>
            <w:tcW w:w="1276" w:type="dxa"/>
          </w:tcPr>
          <w:p w14:paraId="3D995D88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</w:p>
        </w:tc>
      </w:tr>
      <w:tr w:rsidR="00405F61" w:rsidRPr="00405F61" w14:paraId="2EED13A9" w14:textId="77777777" w:rsidTr="004271A7">
        <w:trPr>
          <w:trHeight w:hRule="exact" w:val="340"/>
        </w:trPr>
        <w:tc>
          <w:tcPr>
            <w:tcW w:w="959" w:type="dxa"/>
            <w:vAlign w:val="center"/>
          </w:tcPr>
          <w:p w14:paraId="610BBEE4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1AA71755" w14:textId="77777777" w:rsidR="00405F61" w:rsidRPr="00405F61" w:rsidRDefault="00405F61" w:rsidP="00405F61">
            <w:pPr>
              <w:widowControl w:val="0"/>
              <w:spacing w:before="20" w:after="20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Cs/>
                <w:sz w:val="24"/>
                <w:szCs w:val="24"/>
              </w:rPr>
              <w:t>Расчет выборочных характеристик</w:t>
            </w:r>
            <w:r w:rsidRPr="00405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05F61">
              <w:rPr>
                <w:rFonts w:ascii="Times New Roman" w:hAnsi="Times New Roman" w:cs="Times New Roman"/>
                <w:bCs/>
                <w:sz w:val="24"/>
                <w:szCs w:val="24"/>
              </w:rPr>
              <w:t>статистического распределения</w:t>
            </w:r>
          </w:p>
        </w:tc>
        <w:tc>
          <w:tcPr>
            <w:tcW w:w="1276" w:type="dxa"/>
          </w:tcPr>
          <w:p w14:paraId="1736DDF1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</w:p>
        </w:tc>
      </w:tr>
      <w:tr w:rsidR="00405F61" w:rsidRPr="00405F61" w14:paraId="0E57DD0D" w14:textId="77777777" w:rsidTr="004271A7">
        <w:trPr>
          <w:trHeight w:hRule="exact" w:val="746"/>
        </w:trPr>
        <w:tc>
          <w:tcPr>
            <w:tcW w:w="959" w:type="dxa"/>
            <w:vAlign w:val="center"/>
          </w:tcPr>
          <w:p w14:paraId="5817FB35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2B0CFEAA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Cs/>
                <w:sz w:val="24"/>
                <w:szCs w:val="24"/>
                <w:lang w:val="ky-KG"/>
              </w:rPr>
              <w:t>Разработка</w:t>
            </w:r>
            <w:r w:rsidRPr="00405F6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математических моделей </w:t>
            </w:r>
            <w:r w:rsidRPr="00405F61">
              <w:rPr>
                <w:rFonts w:ascii="Times New Roman" w:hAnsi="Times New Roman" w:cs="Times New Roman"/>
                <w:bCs/>
                <w:sz w:val="24"/>
                <w:szCs w:val="24"/>
                <w:lang w:val="ky-KG"/>
              </w:rPr>
              <w:t>систем управления</w:t>
            </w:r>
            <w:r w:rsidRPr="00405F6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по экспериментальным данным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</w:tc>
        <w:tc>
          <w:tcPr>
            <w:tcW w:w="1276" w:type="dxa"/>
          </w:tcPr>
          <w:p w14:paraId="2C929481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</w:p>
        </w:tc>
      </w:tr>
      <w:tr w:rsidR="00405F61" w:rsidRPr="00405F61" w14:paraId="4DB4BE03" w14:textId="77777777" w:rsidTr="004271A7">
        <w:trPr>
          <w:trHeight w:hRule="exact" w:val="375"/>
        </w:trPr>
        <w:tc>
          <w:tcPr>
            <w:tcW w:w="959" w:type="dxa"/>
            <w:vAlign w:val="center"/>
          </w:tcPr>
          <w:p w14:paraId="5BC7FA70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21DF75CD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Cs/>
                <w:sz w:val="24"/>
                <w:szCs w:val="24"/>
              </w:rPr>
              <w:t>Множественный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F61">
              <w:rPr>
                <w:rFonts w:ascii="Times New Roman" w:hAnsi="Times New Roman" w:cs="Times New Roman"/>
                <w:bCs/>
                <w:sz w:val="24"/>
                <w:szCs w:val="24"/>
              </w:rPr>
              <w:t>регрессионный анализ (МРА)</w:t>
            </w:r>
          </w:p>
        </w:tc>
        <w:tc>
          <w:tcPr>
            <w:tcW w:w="1276" w:type="dxa"/>
          </w:tcPr>
          <w:p w14:paraId="14B70E85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</w:p>
        </w:tc>
      </w:tr>
      <w:tr w:rsidR="00405F61" w:rsidRPr="00405F61" w14:paraId="53D6DC0E" w14:textId="77777777" w:rsidTr="004271A7">
        <w:trPr>
          <w:trHeight w:hRule="exact" w:val="425"/>
        </w:trPr>
        <w:tc>
          <w:tcPr>
            <w:tcW w:w="959" w:type="dxa"/>
            <w:vAlign w:val="center"/>
          </w:tcPr>
          <w:p w14:paraId="29EA4DB0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1CB30F30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Наилучшие линейные оценки.</w:t>
            </w:r>
          </w:p>
        </w:tc>
        <w:tc>
          <w:tcPr>
            <w:tcW w:w="1276" w:type="dxa"/>
          </w:tcPr>
          <w:p w14:paraId="1C5A6B66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</w:tr>
      <w:tr w:rsidR="00405F61" w:rsidRPr="00405F61" w14:paraId="28772450" w14:textId="77777777" w:rsidTr="004271A7">
        <w:trPr>
          <w:trHeight w:hRule="exact" w:val="570"/>
        </w:trPr>
        <w:tc>
          <w:tcPr>
            <w:tcW w:w="959" w:type="dxa"/>
            <w:vAlign w:val="center"/>
          </w:tcPr>
          <w:p w14:paraId="74C4E12B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3FFF37E4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Вычислительные схемы МРА: метод наилучших линейных оценок. </w:t>
            </w:r>
          </w:p>
        </w:tc>
        <w:tc>
          <w:tcPr>
            <w:tcW w:w="1276" w:type="dxa"/>
          </w:tcPr>
          <w:p w14:paraId="3D0FF6AD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</w:p>
        </w:tc>
      </w:tr>
      <w:tr w:rsidR="00405F61" w:rsidRPr="00405F61" w14:paraId="6637DD8A" w14:textId="77777777" w:rsidTr="004271A7">
        <w:trPr>
          <w:trHeight w:hRule="exact" w:val="340"/>
        </w:trPr>
        <w:tc>
          <w:tcPr>
            <w:tcW w:w="959" w:type="dxa"/>
            <w:vAlign w:val="center"/>
          </w:tcPr>
          <w:p w14:paraId="7DB8E641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3966399C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Проверка гипотез в МРА.</w:t>
            </w:r>
          </w:p>
        </w:tc>
        <w:tc>
          <w:tcPr>
            <w:tcW w:w="1276" w:type="dxa"/>
          </w:tcPr>
          <w:p w14:paraId="21BCE207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</w:p>
        </w:tc>
      </w:tr>
      <w:tr w:rsidR="00405F61" w:rsidRPr="00405F61" w14:paraId="7F4CDA1E" w14:textId="77777777" w:rsidTr="004271A7">
        <w:trPr>
          <w:trHeight w:hRule="exact" w:val="340"/>
        </w:trPr>
        <w:tc>
          <w:tcPr>
            <w:tcW w:w="959" w:type="dxa"/>
            <w:vAlign w:val="center"/>
          </w:tcPr>
          <w:p w14:paraId="083ADD6A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554CDCA9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Алгоритм МРА для квадратичной модели регрессии.</w:t>
            </w:r>
          </w:p>
        </w:tc>
        <w:tc>
          <w:tcPr>
            <w:tcW w:w="1276" w:type="dxa"/>
          </w:tcPr>
          <w:p w14:paraId="00BA1F3B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</w:p>
        </w:tc>
      </w:tr>
      <w:tr w:rsidR="00405F61" w:rsidRPr="00405F61" w14:paraId="7B8C671E" w14:textId="77777777" w:rsidTr="004271A7">
        <w:trPr>
          <w:trHeight w:hRule="exact" w:val="446"/>
        </w:trPr>
        <w:tc>
          <w:tcPr>
            <w:tcW w:w="959" w:type="dxa"/>
            <w:vAlign w:val="center"/>
          </w:tcPr>
          <w:p w14:paraId="4258C03D" w14:textId="77777777" w:rsidR="00405F61" w:rsidRPr="00405F61" w:rsidRDefault="00405F61" w:rsidP="00405F61">
            <w:pPr>
              <w:widowControl w:val="0"/>
              <w:numPr>
                <w:ilvl w:val="0"/>
                <w:numId w:val="14"/>
              </w:numPr>
              <w:spacing w:before="20" w:after="2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14:paraId="61D3B59B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Проверка статистических гипотез в МРА</w:t>
            </w:r>
          </w:p>
        </w:tc>
        <w:tc>
          <w:tcPr>
            <w:tcW w:w="1276" w:type="dxa"/>
          </w:tcPr>
          <w:p w14:paraId="11EAE629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</w:p>
        </w:tc>
      </w:tr>
      <w:tr w:rsidR="00405F61" w:rsidRPr="00405F61" w14:paraId="652D957B" w14:textId="77777777" w:rsidTr="004271A7">
        <w:trPr>
          <w:trHeight w:hRule="exact" w:val="340"/>
        </w:trPr>
        <w:tc>
          <w:tcPr>
            <w:tcW w:w="8330" w:type="dxa"/>
            <w:gridSpan w:val="2"/>
            <w:vAlign w:val="center"/>
          </w:tcPr>
          <w:p w14:paraId="545CDAE4" w14:textId="77777777" w:rsidR="00405F61" w:rsidRPr="00405F61" w:rsidRDefault="00405F61" w:rsidP="00405F61">
            <w:pPr>
              <w:widowControl w:val="0"/>
              <w:spacing w:before="20" w:after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1276" w:type="dxa"/>
            <w:vAlign w:val="center"/>
          </w:tcPr>
          <w:p w14:paraId="09463360" w14:textId="77777777" w:rsidR="00405F61" w:rsidRPr="00405F61" w:rsidRDefault="00405F61" w:rsidP="00405F61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68</w:t>
            </w:r>
          </w:p>
        </w:tc>
      </w:tr>
    </w:tbl>
    <w:p w14:paraId="20CC84F3" w14:textId="77777777" w:rsidR="00405F61" w:rsidRPr="00405F61" w:rsidRDefault="00405F61" w:rsidP="00405F61">
      <w:pPr>
        <w:widowControl w:val="0"/>
        <w:tabs>
          <w:tab w:val="left" w:pos="0"/>
          <w:tab w:val="left" w:pos="142"/>
        </w:tabs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51C04" w14:textId="77777777" w:rsidR="00405F61" w:rsidRPr="00405F61" w:rsidRDefault="00405F61" w:rsidP="00405F61">
      <w:pPr>
        <w:widowControl w:val="0"/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  <w:bookmarkStart w:id="9" w:name="_Hlk199773535"/>
      <w:bookmarkStart w:id="10" w:name="_Hlk198824661"/>
      <w:r w:rsidRPr="00405F61">
        <w:rPr>
          <w:rFonts w:ascii="Times New Roman" w:hAnsi="Times New Roman" w:cs="Times New Roman"/>
          <w:b/>
          <w:sz w:val="24"/>
          <w:szCs w:val="24"/>
        </w:rPr>
        <w:t>3.</w:t>
      </w:r>
      <w:r w:rsidRPr="00405F61">
        <w:rPr>
          <w:rFonts w:ascii="Times New Roman" w:hAnsi="Times New Roman" w:cs="Times New Roman"/>
          <w:b/>
          <w:sz w:val="24"/>
          <w:szCs w:val="24"/>
          <w:lang w:val="ky-KG"/>
        </w:rPr>
        <w:t>5</w:t>
      </w:r>
      <w:r w:rsidRPr="00405F61">
        <w:rPr>
          <w:rFonts w:ascii="Times New Roman" w:hAnsi="Times New Roman" w:cs="Times New Roman"/>
          <w:b/>
          <w:sz w:val="24"/>
          <w:szCs w:val="24"/>
        </w:rPr>
        <w:t xml:space="preserve"> Методические рекомендации по самостоятельной работе </w:t>
      </w:r>
      <w:r w:rsidRPr="00405F61">
        <w:rPr>
          <w:rFonts w:ascii="Times New Roman" w:hAnsi="Times New Roman" w:cs="Times New Roman"/>
          <w:b/>
          <w:sz w:val="24"/>
          <w:szCs w:val="24"/>
          <w:lang w:val="ky-KG"/>
        </w:rPr>
        <w:t xml:space="preserve">магистрантов </w:t>
      </w:r>
    </w:p>
    <w:p w14:paraId="01E0B912" w14:textId="77777777" w:rsidR="00405F61" w:rsidRPr="00405F61" w:rsidRDefault="00405F61" w:rsidP="00405F61">
      <w:pPr>
        <w:widowControl w:val="0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b/>
          <w:sz w:val="24"/>
          <w:szCs w:val="24"/>
          <w:lang w:val="ky-KG"/>
        </w:rPr>
        <w:t xml:space="preserve">Советы по планированию и организации времени, необходимого для изучения дисциплины.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Рекомендуемый бюджет времени на СРС по каждому виду СРС составлен исходя из примерного времени, планируемого для среднего студента (табл.1).</w:t>
      </w:r>
    </w:p>
    <w:p w14:paraId="2528A56F" w14:textId="77777777" w:rsidR="00405F61" w:rsidRPr="00405F61" w:rsidRDefault="00405F61" w:rsidP="00405F61">
      <w:pPr>
        <w:widowControl w:val="0"/>
        <w:ind w:firstLine="708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>Таблица 1</w:t>
      </w:r>
      <w:r w:rsidRPr="00405F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405F61" w:rsidRPr="00405F61" w14:paraId="0B41672A" w14:textId="77777777" w:rsidTr="004271A7">
        <w:tc>
          <w:tcPr>
            <w:tcW w:w="5778" w:type="dxa"/>
          </w:tcPr>
          <w:p w14:paraId="235F4827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учебного процесса, норма времени</w:t>
            </w:r>
          </w:p>
        </w:tc>
        <w:tc>
          <w:tcPr>
            <w:tcW w:w="3793" w:type="dxa"/>
          </w:tcPr>
          <w:p w14:paraId="195FCCD3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Бюджет времени, час</w:t>
            </w:r>
          </w:p>
        </w:tc>
      </w:tr>
      <w:tr w:rsidR="00405F61" w:rsidRPr="00405F61" w14:paraId="17FC1FBB" w14:textId="77777777" w:rsidTr="004271A7">
        <w:tc>
          <w:tcPr>
            <w:tcW w:w="5778" w:type="dxa"/>
          </w:tcPr>
          <w:p w14:paraId="671F65AF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- проработка лекций (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ч. на 1 лк.)</w:t>
            </w:r>
          </w:p>
          <w:p w14:paraId="3A8CE9F4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- изучение дополнительных тем лекционного курса, 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вынесенного на СРС (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0,5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ч. на тему)</w:t>
            </w:r>
          </w:p>
          <w:p w14:paraId="4AF80763" w14:textId="77777777" w:rsidR="00405F61" w:rsidRPr="00405F61" w:rsidRDefault="00405F61" w:rsidP="00405F61">
            <w:pPr>
              <w:widowControl w:val="0"/>
              <w:tabs>
                <w:tab w:val="left" w:pos="720"/>
              </w:tabs>
              <w:spacing w:after="0" w:line="240" w:lineRule="auto"/>
              <w:outlineLvl w:val="1"/>
              <w:rPr>
                <w:rFonts w:ascii="Times New Roman" w:eastAsiaTheme="majorEastAsia" w:hAnsi="Times New Roman" w:cs="Times New Roman"/>
                <w:bCs/>
                <w:sz w:val="24"/>
                <w:szCs w:val="24"/>
                <w:lang w:eastAsia="ru-RU"/>
              </w:rPr>
            </w:pPr>
            <w:r w:rsidRPr="00405F61">
              <w:rPr>
                <w:rFonts w:ascii="Times New Roman" w:eastAsiaTheme="majorEastAsia" w:hAnsi="Times New Roman" w:cs="Times New Roman"/>
                <w:bCs/>
                <w:sz w:val="24"/>
                <w:szCs w:val="24"/>
                <w:lang w:eastAsia="ru-RU"/>
              </w:rPr>
              <w:t>- подготовка к</w:t>
            </w:r>
            <w:r w:rsidRPr="00405F61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405F61">
              <w:rPr>
                <w:rFonts w:ascii="Times New Roman" w:eastAsiaTheme="majorEastAsia" w:hAnsi="Times New Roman" w:cs="Times New Roman"/>
                <w:bCs/>
                <w:sz w:val="24"/>
                <w:szCs w:val="24"/>
                <w:lang w:eastAsia="ru-RU"/>
              </w:rPr>
              <w:t>практическим занятиям</w:t>
            </w:r>
          </w:p>
          <w:p w14:paraId="28404153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(0,5 ч. на 1 занятие)</w:t>
            </w:r>
          </w:p>
          <w:p w14:paraId="4416D742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- составление глоссария (2,0 ч)</w:t>
            </w:r>
          </w:p>
          <w:p w14:paraId="3B4CCB1B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- выполнение заданий на самостоятельную работу (0,75 ч. на 1 задание)</w:t>
            </w:r>
          </w:p>
          <w:p w14:paraId="0C189345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- подготовка к сдаче модулей (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ч)</w:t>
            </w:r>
          </w:p>
        </w:tc>
        <w:tc>
          <w:tcPr>
            <w:tcW w:w="3793" w:type="dxa"/>
          </w:tcPr>
          <w:p w14:paraId="25D663FB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32·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  <w:p w14:paraId="2CC66A94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16·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5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  <w:p w14:paraId="52F373CD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E569D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8·0,5 =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  <w:p w14:paraId="1B3DA865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  <w:p w14:paraId="2771D8A0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8·0,75 =6,0</w:t>
            </w:r>
          </w:p>
          <w:p w14:paraId="559032DD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2·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</w:tr>
      <w:tr w:rsidR="00405F61" w:rsidRPr="00405F61" w14:paraId="7F98DFBC" w14:textId="77777777" w:rsidTr="004271A7">
        <w:tc>
          <w:tcPr>
            <w:tcW w:w="5778" w:type="dxa"/>
          </w:tcPr>
          <w:p w14:paraId="3E59FB70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Итого</w:t>
            </w:r>
          </w:p>
        </w:tc>
        <w:tc>
          <w:tcPr>
            <w:tcW w:w="3793" w:type="dxa"/>
          </w:tcPr>
          <w:p w14:paraId="1D0FBB80" w14:textId="77777777" w:rsidR="00405F61" w:rsidRPr="00405F61" w:rsidRDefault="00405F61" w:rsidP="00405F61">
            <w:pPr>
              <w:widowControl w:val="0"/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</w:t>
            </w:r>
          </w:p>
        </w:tc>
      </w:tr>
    </w:tbl>
    <w:bookmarkEnd w:id="9"/>
    <w:p w14:paraId="26CC1F04" w14:textId="77777777" w:rsidR="00405F61" w:rsidRPr="00405F61" w:rsidRDefault="00405F61" w:rsidP="00405F61">
      <w:pPr>
        <w:widowControl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Представленные значения носят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рекомендательный</w:t>
      </w:r>
      <w:r w:rsidRPr="00405F61">
        <w:rPr>
          <w:rFonts w:ascii="Times New Roman" w:hAnsi="Times New Roman" w:cs="Times New Roman"/>
          <w:sz w:val="24"/>
          <w:szCs w:val="24"/>
        </w:rPr>
        <w:t xml:space="preserve"> характер.</w:t>
      </w:r>
    </w:p>
    <w:p w14:paraId="7FCEAFB2" w14:textId="77777777" w:rsidR="00405F61" w:rsidRPr="00405F61" w:rsidRDefault="00405F61" w:rsidP="00405F61">
      <w:pPr>
        <w:widowControl w:val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 xml:space="preserve">Описание последовательности действий студента при изучении дисциплины.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С</w:t>
      </w:r>
      <w:r w:rsidRPr="00405F61">
        <w:rPr>
          <w:rFonts w:ascii="Times New Roman" w:hAnsi="Times New Roman" w:cs="Times New Roman"/>
          <w:sz w:val="24"/>
          <w:szCs w:val="24"/>
        </w:rPr>
        <w:t xml:space="preserve">туденту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рекомендуется</w:t>
      </w:r>
      <w:r w:rsidRPr="00405F61">
        <w:rPr>
          <w:rFonts w:ascii="Times New Roman" w:hAnsi="Times New Roman" w:cs="Times New Roman"/>
          <w:sz w:val="24"/>
          <w:szCs w:val="24"/>
        </w:rPr>
        <w:t xml:space="preserve"> следующий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действия д</w:t>
      </w:r>
      <w:r w:rsidRPr="00405F61">
        <w:rPr>
          <w:rFonts w:ascii="Times New Roman" w:hAnsi="Times New Roman" w:cs="Times New Roman"/>
          <w:sz w:val="24"/>
          <w:szCs w:val="24"/>
        </w:rPr>
        <w:t>ля изучения данной дисциплины:</w:t>
      </w:r>
    </w:p>
    <w:p w14:paraId="3737384D" w14:textId="77777777" w:rsidR="00405F61" w:rsidRPr="00405F61" w:rsidRDefault="00405F61" w:rsidP="00405F61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- изучение определений, математических моделей, графиков по каждой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прослушанной </w:t>
      </w:r>
      <w:r w:rsidRPr="00405F61">
        <w:rPr>
          <w:rFonts w:ascii="Times New Roman" w:hAnsi="Times New Roman" w:cs="Times New Roman"/>
          <w:sz w:val="24"/>
          <w:szCs w:val="24"/>
        </w:rPr>
        <w:t>лекции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в тот же день</w:t>
      </w:r>
      <w:r w:rsidRPr="00405F61">
        <w:rPr>
          <w:rFonts w:ascii="Times New Roman" w:hAnsi="Times New Roman" w:cs="Times New Roman"/>
          <w:sz w:val="24"/>
          <w:szCs w:val="24"/>
        </w:rPr>
        <w:t>;</w:t>
      </w:r>
    </w:p>
    <w:p w14:paraId="5C77A688" w14:textId="77777777" w:rsidR="00405F61" w:rsidRPr="00405F61" w:rsidRDefault="00405F61" w:rsidP="00405F61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- самостоятельное дополнительн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ое</w:t>
      </w:r>
      <w:r w:rsidRPr="00405F61">
        <w:rPr>
          <w:rFonts w:ascii="Times New Roman" w:hAnsi="Times New Roman" w:cs="Times New Roman"/>
          <w:sz w:val="24"/>
          <w:szCs w:val="24"/>
        </w:rPr>
        <w:t xml:space="preserve"> изучение вопросов по каждой теме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, согласно рабочей программе дисциплины, а также по заданию </w:t>
      </w:r>
      <w:r w:rsidRPr="00405F61">
        <w:rPr>
          <w:rFonts w:ascii="Times New Roman" w:hAnsi="Times New Roman" w:cs="Times New Roman"/>
          <w:sz w:val="24"/>
          <w:szCs w:val="24"/>
        </w:rPr>
        <w:t>преподавател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я</w:t>
      </w:r>
      <w:r w:rsidRPr="00405F61">
        <w:rPr>
          <w:rFonts w:ascii="Times New Roman" w:hAnsi="Times New Roman" w:cs="Times New Roman"/>
          <w:sz w:val="24"/>
          <w:szCs w:val="24"/>
        </w:rPr>
        <w:t>;</w:t>
      </w:r>
    </w:p>
    <w:p w14:paraId="753C90F6" w14:textId="77777777" w:rsidR="00405F61" w:rsidRPr="00405F61" w:rsidRDefault="00405F61" w:rsidP="00405F61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         Задание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на </w:t>
      </w:r>
      <w:r w:rsidRPr="00405F61">
        <w:rPr>
          <w:rFonts w:ascii="Times New Roman" w:hAnsi="Times New Roman" w:cs="Times New Roman"/>
          <w:sz w:val="24"/>
          <w:szCs w:val="24"/>
        </w:rPr>
        <w:t>самостоятельную работу выдается преподавателем в конце лекции, устный веерный опрос по которому проводится на следующем занятии.</w:t>
      </w:r>
    </w:p>
    <w:p w14:paraId="2F921A3D" w14:textId="77777777" w:rsidR="00405F61" w:rsidRPr="00405F61" w:rsidRDefault="00405F61" w:rsidP="00405F61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       Тематика практических занятий подобрана таким образом, что студент дополнительно прорабатывает теоретический материал и получает практические навыки применения теоретических знаний в расчетах. Результаты выполнения практических занятий оценивается преподавателем с выставлением рейтинговых баллов.</w:t>
      </w:r>
    </w:p>
    <w:p w14:paraId="13056D28" w14:textId="77777777" w:rsidR="00405F61" w:rsidRPr="00405F61" w:rsidRDefault="00405F61" w:rsidP="00405F61">
      <w:pPr>
        <w:widowControl w:val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  <w:lang w:val="ky-KG"/>
        </w:rPr>
        <w:t>Р</w:t>
      </w:r>
      <w:r w:rsidRPr="00405F61">
        <w:rPr>
          <w:rFonts w:ascii="Times New Roman" w:hAnsi="Times New Roman" w:cs="Times New Roman"/>
          <w:b/>
          <w:sz w:val="24"/>
          <w:szCs w:val="24"/>
        </w:rPr>
        <w:t xml:space="preserve">екомендации по использованию материалов учебно-методического комплекса. </w:t>
      </w:r>
      <w:r w:rsidRPr="00405F61">
        <w:rPr>
          <w:rFonts w:ascii="Times New Roman" w:hAnsi="Times New Roman" w:cs="Times New Roman"/>
          <w:sz w:val="24"/>
          <w:szCs w:val="24"/>
        </w:rPr>
        <w:t>В УМК по данной дисциплине указаны все темы, необходимые студенту для изучения курса, имеется курс лекций, где представлен теоретический материал по всем изучаемым темам, приведен перечень литературных источников и электронные ресурсы, где студент может найти всю необходимую информацию по интересующей его теме.</w:t>
      </w:r>
    </w:p>
    <w:p w14:paraId="52394696" w14:textId="77777777" w:rsidR="00405F61" w:rsidRPr="00405F61" w:rsidRDefault="00405F61" w:rsidP="00405F61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05F61">
        <w:rPr>
          <w:rFonts w:ascii="Times New Roman" w:hAnsi="Times New Roman" w:cs="Times New Roman"/>
          <w:b/>
          <w:sz w:val="24"/>
          <w:szCs w:val="24"/>
        </w:rPr>
        <w:t>Рекомендации по работе с литературой</w:t>
      </w:r>
      <w:r w:rsidRPr="00405F61">
        <w:rPr>
          <w:rFonts w:ascii="Times New Roman" w:hAnsi="Times New Roman" w:cs="Times New Roman"/>
          <w:sz w:val="24"/>
          <w:szCs w:val="24"/>
        </w:rPr>
        <w:t>. Прежде, чем использовать литературные источники, необходимо составить перечень интересующих вопросов в соответствии с изучаемой тематикой, а уже потом выбрать необходимую литературу. Можно воспользоваться электронными ресурсами КГТУ, БИЦ, но при этом необходимо четко сформулировать интересующий вопрос с целью более экономного и плодотворного использования своего времени.</w:t>
      </w:r>
    </w:p>
    <w:p w14:paraId="7A55C507" w14:textId="77777777" w:rsidR="00405F61" w:rsidRPr="00405F61" w:rsidRDefault="00405F61" w:rsidP="00405F61">
      <w:pPr>
        <w:widowControl w:val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 xml:space="preserve">Советы по подготовке к модулю, лабораторным занятиям. </w:t>
      </w:r>
      <w:r w:rsidRPr="00405F61">
        <w:rPr>
          <w:rFonts w:ascii="Times New Roman" w:hAnsi="Times New Roman" w:cs="Times New Roman"/>
          <w:sz w:val="24"/>
          <w:szCs w:val="24"/>
        </w:rPr>
        <w:t xml:space="preserve">При подготовке к сдаче промежуточного или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итогового </w:t>
      </w:r>
      <w:r w:rsidRPr="00405F61">
        <w:rPr>
          <w:rFonts w:ascii="Times New Roman" w:hAnsi="Times New Roman" w:cs="Times New Roman"/>
          <w:sz w:val="24"/>
          <w:szCs w:val="24"/>
        </w:rPr>
        <w:t>модуля, необходимо вначале детально изучить перечень контрольных вопросов, которые представлены в УМК по данной дисциплине, собрать весь имеющийся теоретический материал (конспект лекций, учебное пособие, литературные источники), выделить материал по каждому вопросу, а уже потом приступить к подготовке к модулю.</w:t>
      </w:r>
    </w:p>
    <w:p w14:paraId="477483E5" w14:textId="77777777" w:rsidR="00405F61" w:rsidRPr="00405F61" w:rsidRDefault="00405F61" w:rsidP="00405F61">
      <w:pPr>
        <w:widowControl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Такая же схема применима при подготовке к практическим занятиям и лабораторным работам.</w:t>
      </w:r>
    </w:p>
    <w:p w14:paraId="5BF4C6D3" w14:textId="77777777" w:rsidR="00405F61" w:rsidRPr="00405F61" w:rsidRDefault="00405F61" w:rsidP="00405F61">
      <w:pPr>
        <w:widowControl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Итогом выполнения практической работы является решение и защита перед </w:t>
      </w:r>
      <w:r w:rsidRPr="00405F61">
        <w:rPr>
          <w:rFonts w:ascii="Times New Roman" w:hAnsi="Times New Roman" w:cs="Times New Roman"/>
          <w:sz w:val="24"/>
          <w:szCs w:val="24"/>
        </w:rPr>
        <w:lastRenderedPageBreak/>
        <w:t>преподавателем контрольный задачи с получением соответствующих баллов, а при выполнении лабораторный работы - измерение основных характеристик оборудования на экспериментальном стенде, по которым производится технологический расчет. Затем оформить полученные результаты в порядке, изложенном в методическом указании, и защитить перед преподавателем теоретическую и практическую части работы, с получением соответствующих баллов.</w:t>
      </w:r>
      <w:bookmarkEnd w:id="10"/>
    </w:p>
    <w:p w14:paraId="587C764D" w14:textId="77777777" w:rsidR="00405F61" w:rsidRPr="00405F61" w:rsidRDefault="00405F61" w:rsidP="00405F61">
      <w:pPr>
        <w:widowControl w:val="0"/>
        <w:spacing w:before="200" w:after="0" w:line="240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color w:val="5B9BD5" w:themeColor="accent1"/>
          <w:sz w:val="24"/>
          <w:szCs w:val="24"/>
          <w:lang w:eastAsia="ru-RU"/>
        </w:rPr>
      </w:pPr>
      <w:r w:rsidRPr="00405F61">
        <w:rPr>
          <w:rFonts w:ascii="Times New Roman" w:eastAsiaTheme="majorEastAsia" w:hAnsi="Times New Roman" w:cs="Times New Roman"/>
          <w:b/>
          <w:bCs/>
          <w:sz w:val="24"/>
          <w:szCs w:val="24"/>
          <w:lang w:eastAsia="ru-RU"/>
        </w:rPr>
        <w:t>3.</w:t>
      </w:r>
      <w:r w:rsidRPr="00405F61">
        <w:rPr>
          <w:rFonts w:ascii="Times New Roman" w:eastAsiaTheme="majorEastAsia" w:hAnsi="Times New Roman" w:cs="Times New Roman"/>
          <w:b/>
          <w:bCs/>
          <w:sz w:val="24"/>
          <w:szCs w:val="24"/>
          <w:lang w:val="ky-KG" w:eastAsia="ru-RU"/>
        </w:rPr>
        <w:t>6</w:t>
      </w:r>
      <w:r w:rsidRPr="00405F61">
        <w:rPr>
          <w:rFonts w:ascii="Times New Roman" w:eastAsiaTheme="majorEastAsia" w:hAnsi="Times New Roman" w:cs="Times New Roman"/>
          <w:b/>
          <w:bCs/>
          <w:sz w:val="24"/>
          <w:szCs w:val="24"/>
          <w:lang w:eastAsia="ru-RU"/>
        </w:rPr>
        <w:t xml:space="preserve"> Распределение баллов по модулям и видам учебных занятий</w:t>
      </w:r>
    </w:p>
    <w:p w14:paraId="39D34629" w14:textId="77777777" w:rsidR="00405F61" w:rsidRPr="00405F61" w:rsidRDefault="00405F61" w:rsidP="00405F61">
      <w:pPr>
        <w:widowControl w:val="0"/>
        <w:ind w:firstLine="708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Таблица 2</w:t>
      </w:r>
      <w:r w:rsidRPr="00405F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W w:w="5078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716"/>
        <w:gridCol w:w="3882"/>
        <w:gridCol w:w="1149"/>
        <w:gridCol w:w="1265"/>
        <w:gridCol w:w="1872"/>
      </w:tblGrid>
      <w:tr w:rsidR="00405F61" w:rsidRPr="00405F61" w14:paraId="4DFD4ECB" w14:textId="77777777" w:rsidTr="004271A7">
        <w:trPr>
          <w:cantSplit/>
          <w:trHeight w:val="480"/>
          <w:jc w:val="center"/>
        </w:trPr>
        <w:tc>
          <w:tcPr>
            <w:tcW w:w="868" w:type="pct"/>
            <w:vMerge w:val="restart"/>
            <w:vAlign w:val="center"/>
          </w:tcPr>
          <w:p w14:paraId="793752BB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№ модуля</w:t>
            </w:r>
          </w:p>
        </w:tc>
        <w:tc>
          <w:tcPr>
            <w:tcW w:w="1964" w:type="pct"/>
            <w:vMerge w:val="restart"/>
            <w:vAlign w:val="center"/>
          </w:tcPr>
          <w:p w14:paraId="5A6DC6D8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модуля</w:t>
            </w:r>
          </w:p>
        </w:tc>
        <w:tc>
          <w:tcPr>
            <w:tcW w:w="1221" w:type="pct"/>
            <w:gridSpan w:val="2"/>
          </w:tcPr>
          <w:p w14:paraId="40723080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  <w:p w14:paraId="77BB64C8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в баллах</w:t>
            </w:r>
          </w:p>
        </w:tc>
        <w:tc>
          <w:tcPr>
            <w:tcW w:w="947" w:type="pct"/>
            <w:vMerge w:val="restart"/>
            <w:vAlign w:val="center"/>
          </w:tcPr>
          <w:p w14:paraId="6B163507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Сроки</w:t>
            </w:r>
          </w:p>
        </w:tc>
      </w:tr>
      <w:tr w:rsidR="00405F61" w:rsidRPr="00405F61" w14:paraId="347E94F8" w14:textId="77777777" w:rsidTr="004271A7">
        <w:trPr>
          <w:cantSplit/>
          <w:trHeight w:val="88"/>
          <w:jc w:val="center"/>
        </w:trPr>
        <w:tc>
          <w:tcPr>
            <w:tcW w:w="868" w:type="pct"/>
            <w:vMerge/>
          </w:tcPr>
          <w:p w14:paraId="09C4A854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pct"/>
            <w:vMerge/>
          </w:tcPr>
          <w:p w14:paraId="587A452D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1" w:type="pct"/>
          </w:tcPr>
          <w:p w14:paraId="65BCC50F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Мин.</w:t>
            </w:r>
          </w:p>
        </w:tc>
        <w:tc>
          <w:tcPr>
            <w:tcW w:w="640" w:type="pct"/>
            <w:shd w:val="clear" w:color="auto" w:fill="auto"/>
          </w:tcPr>
          <w:p w14:paraId="15E0B801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Макс.</w:t>
            </w:r>
          </w:p>
        </w:tc>
        <w:tc>
          <w:tcPr>
            <w:tcW w:w="947" w:type="pct"/>
            <w:vMerge/>
          </w:tcPr>
          <w:p w14:paraId="68FFB2E3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F61" w:rsidRPr="00405F61" w14:paraId="4B736BCA" w14:textId="77777777" w:rsidTr="004271A7">
        <w:trPr>
          <w:cantSplit/>
          <w:trHeight w:val="256"/>
          <w:jc w:val="center"/>
        </w:trPr>
        <w:tc>
          <w:tcPr>
            <w:tcW w:w="868" w:type="pct"/>
            <w:vAlign w:val="center"/>
          </w:tcPr>
          <w:p w14:paraId="7725B426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D0FA2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семестр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модуль 1</w:t>
            </w:r>
          </w:p>
          <w:p w14:paraId="64CDC78A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4" w:type="pct"/>
            <w:vAlign w:val="center"/>
          </w:tcPr>
          <w:p w14:paraId="456CE58E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Лекции – 16 ч.</w:t>
            </w:r>
          </w:p>
          <w:p w14:paraId="7DAF4C0D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 – 8 ч.</w:t>
            </w:r>
          </w:p>
        </w:tc>
        <w:tc>
          <w:tcPr>
            <w:tcW w:w="581" w:type="pct"/>
            <w:vAlign w:val="center"/>
          </w:tcPr>
          <w:p w14:paraId="49059C43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  <w:p w14:paraId="774894D2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</w:p>
        </w:tc>
        <w:tc>
          <w:tcPr>
            <w:tcW w:w="640" w:type="pct"/>
            <w:shd w:val="clear" w:color="auto" w:fill="auto"/>
            <w:vAlign w:val="center"/>
          </w:tcPr>
          <w:p w14:paraId="36823E5E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18</w:t>
            </w:r>
          </w:p>
          <w:p w14:paraId="3D9F5C36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  <w:tc>
          <w:tcPr>
            <w:tcW w:w="947" w:type="pct"/>
            <w:vAlign w:val="center"/>
          </w:tcPr>
          <w:p w14:paraId="25A16912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8 неделя</w:t>
            </w:r>
          </w:p>
          <w:p w14:paraId="3C48AF21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семестр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а</w:t>
            </w:r>
          </w:p>
        </w:tc>
      </w:tr>
      <w:tr w:rsidR="00405F61" w:rsidRPr="00405F61" w14:paraId="14D78ADB" w14:textId="77777777" w:rsidTr="004271A7">
        <w:trPr>
          <w:cantSplit/>
          <w:trHeight w:val="256"/>
          <w:jc w:val="center"/>
        </w:trPr>
        <w:tc>
          <w:tcPr>
            <w:tcW w:w="868" w:type="pct"/>
            <w:vAlign w:val="center"/>
          </w:tcPr>
          <w:p w14:paraId="25FB0651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E146A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 семестр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модуль 2</w:t>
            </w:r>
          </w:p>
          <w:p w14:paraId="44D1E8D2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4" w:type="pct"/>
            <w:vAlign w:val="center"/>
          </w:tcPr>
          <w:p w14:paraId="43DD909D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Лекции – 16 ч.</w:t>
            </w:r>
          </w:p>
          <w:p w14:paraId="2601A616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 – 8 ч.</w:t>
            </w:r>
          </w:p>
        </w:tc>
        <w:tc>
          <w:tcPr>
            <w:tcW w:w="581" w:type="pct"/>
            <w:vAlign w:val="center"/>
          </w:tcPr>
          <w:p w14:paraId="284D65AC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  <w:p w14:paraId="3C423C7E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</w:p>
        </w:tc>
        <w:tc>
          <w:tcPr>
            <w:tcW w:w="640" w:type="pct"/>
            <w:shd w:val="clear" w:color="auto" w:fill="auto"/>
            <w:vAlign w:val="center"/>
          </w:tcPr>
          <w:p w14:paraId="541792C7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28</w:t>
            </w:r>
          </w:p>
          <w:p w14:paraId="2766B070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12</w:t>
            </w:r>
          </w:p>
        </w:tc>
        <w:tc>
          <w:tcPr>
            <w:tcW w:w="947" w:type="pct"/>
            <w:vAlign w:val="center"/>
          </w:tcPr>
          <w:p w14:paraId="298B91DB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16 неделя</w:t>
            </w:r>
          </w:p>
          <w:p w14:paraId="6A6737E0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семестра</w:t>
            </w:r>
          </w:p>
        </w:tc>
      </w:tr>
      <w:tr w:rsidR="00405F61" w:rsidRPr="00405F61" w14:paraId="138DC72D" w14:textId="77777777" w:rsidTr="004271A7">
        <w:trPr>
          <w:cantSplit/>
          <w:trHeight w:val="256"/>
          <w:jc w:val="center"/>
        </w:trPr>
        <w:tc>
          <w:tcPr>
            <w:tcW w:w="2832" w:type="pct"/>
            <w:gridSpan w:val="2"/>
            <w:vAlign w:val="center"/>
          </w:tcPr>
          <w:p w14:paraId="2BF6BE6A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Итоги по текущим рейтингам</w:t>
            </w:r>
          </w:p>
        </w:tc>
        <w:tc>
          <w:tcPr>
            <w:tcW w:w="581" w:type="pct"/>
          </w:tcPr>
          <w:p w14:paraId="33F3AD98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4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40" w:type="pct"/>
            <w:shd w:val="clear" w:color="auto" w:fill="auto"/>
          </w:tcPr>
          <w:p w14:paraId="265765D4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6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947" w:type="pct"/>
            <w:vAlign w:val="center"/>
          </w:tcPr>
          <w:p w14:paraId="01EA460B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F61" w:rsidRPr="00405F61" w14:paraId="5B2A18B9" w14:textId="77777777" w:rsidTr="004271A7">
        <w:trPr>
          <w:cantSplit/>
          <w:trHeight w:val="256"/>
          <w:jc w:val="center"/>
        </w:trPr>
        <w:tc>
          <w:tcPr>
            <w:tcW w:w="2832" w:type="pct"/>
            <w:gridSpan w:val="2"/>
            <w:vAlign w:val="center"/>
          </w:tcPr>
          <w:p w14:paraId="411EBF26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Итоговый контроль</w:t>
            </w:r>
          </w:p>
        </w:tc>
        <w:tc>
          <w:tcPr>
            <w:tcW w:w="581" w:type="pct"/>
            <w:vAlign w:val="center"/>
          </w:tcPr>
          <w:p w14:paraId="5397EF51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2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40" w:type="pct"/>
            <w:shd w:val="clear" w:color="auto" w:fill="auto"/>
            <w:vAlign w:val="center"/>
          </w:tcPr>
          <w:p w14:paraId="06C4E074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4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947" w:type="pct"/>
            <w:vAlign w:val="center"/>
          </w:tcPr>
          <w:p w14:paraId="49E37671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</w:p>
          <w:p w14:paraId="36439EA6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расписанию</w:t>
            </w:r>
          </w:p>
        </w:tc>
      </w:tr>
      <w:tr w:rsidR="00405F61" w:rsidRPr="00405F61" w14:paraId="4E1DD774" w14:textId="77777777" w:rsidTr="004271A7">
        <w:trPr>
          <w:cantSplit/>
          <w:trHeight w:val="256"/>
          <w:jc w:val="center"/>
        </w:trPr>
        <w:tc>
          <w:tcPr>
            <w:tcW w:w="2832" w:type="pct"/>
            <w:gridSpan w:val="2"/>
            <w:vAlign w:val="center"/>
          </w:tcPr>
          <w:p w14:paraId="790369EA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581" w:type="pct"/>
          </w:tcPr>
          <w:p w14:paraId="130327C1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6</w:t>
            </w: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40" w:type="pct"/>
            <w:shd w:val="clear" w:color="auto" w:fill="auto"/>
          </w:tcPr>
          <w:p w14:paraId="7B18C065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947" w:type="pct"/>
            <w:vAlign w:val="center"/>
          </w:tcPr>
          <w:p w14:paraId="7F99E61D" w14:textId="77777777" w:rsidR="00405F61" w:rsidRPr="00405F61" w:rsidRDefault="00405F61" w:rsidP="00405F61">
            <w:pPr>
              <w:widowControl w:val="0"/>
              <w:tabs>
                <w:tab w:val="left" w:pos="0"/>
                <w:tab w:val="left" w:pos="426"/>
              </w:tabs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DF4CCA" w14:textId="77777777" w:rsidR="00405F61" w:rsidRPr="00405F61" w:rsidRDefault="00405F61" w:rsidP="00405F61">
      <w:pPr>
        <w:widowControl w:val="0"/>
        <w:tabs>
          <w:tab w:val="left" w:pos="0"/>
          <w:tab w:val="left" w:pos="42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1BE72" w14:textId="77777777" w:rsidR="00405F61" w:rsidRPr="00405F61" w:rsidRDefault="00405F61" w:rsidP="00405F61">
      <w:pPr>
        <w:widowControl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  <w:lang w:val="ky-KG"/>
        </w:rPr>
        <w:t>7</w:t>
      </w: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Система оценки знаний студентов</w:t>
      </w:r>
    </w:p>
    <w:p w14:paraId="1043E5D2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В КГТУ используется 100-бальная система оценок с использованием буквенных символов, что позволяет преподавателю более гибко подойти к определению уровня знаний студентов. В таблице 3 приведена шкала оценок, принятая МОН КР. </w:t>
      </w:r>
    </w:p>
    <w:p w14:paraId="17D46AEE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6E46F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464419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AF61C0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45E774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CD2BC7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53494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EEFF4" w14:textId="77777777" w:rsidR="00405F61" w:rsidRPr="00405F61" w:rsidRDefault="00405F61" w:rsidP="00405F61">
      <w:pPr>
        <w:widowControl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>Шкала оценок академической успеваемости</w:t>
      </w:r>
    </w:p>
    <w:p w14:paraId="1198237C" w14:textId="77777777" w:rsidR="00405F61" w:rsidRPr="00405F61" w:rsidRDefault="00405F61" w:rsidP="00405F61">
      <w:pPr>
        <w:widowControl w:val="0"/>
        <w:spacing w:after="0" w:line="288" w:lineRule="auto"/>
        <w:ind w:firstLine="708"/>
        <w:jc w:val="both"/>
        <w:rPr>
          <w:rFonts w:ascii="Times New Roman" w:eastAsia="Times New Roman" w:hAnsi="Times New Roman" w:cs="Times New Roman"/>
          <w:bCs/>
          <w:spacing w:val="9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Cs/>
          <w:spacing w:val="9"/>
          <w:sz w:val="24"/>
          <w:szCs w:val="24"/>
        </w:rPr>
        <w:t>Таблица 3</w:t>
      </w:r>
    </w:p>
    <w:tbl>
      <w:tblPr>
        <w:tblStyle w:val="ae"/>
        <w:tblW w:w="9742" w:type="dxa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2410"/>
        <w:gridCol w:w="3368"/>
      </w:tblGrid>
      <w:tr w:rsidR="00405F61" w:rsidRPr="00405F61" w14:paraId="78A6C92D" w14:textId="77777777" w:rsidTr="004271A7">
        <w:tc>
          <w:tcPr>
            <w:tcW w:w="1413" w:type="dxa"/>
          </w:tcPr>
          <w:p w14:paraId="1495F63C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Рейтинг       </w:t>
            </w:r>
          </w:p>
          <w:p w14:paraId="58141963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(баллы)</w:t>
            </w:r>
          </w:p>
        </w:tc>
        <w:tc>
          <w:tcPr>
            <w:tcW w:w="2551" w:type="dxa"/>
            <w:vAlign w:val="center"/>
          </w:tcPr>
          <w:p w14:paraId="161ED0A5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Цифровой эквивалент баллов</w:t>
            </w:r>
          </w:p>
        </w:tc>
        <w:tc>
          <w:tcPr>
            <w:tcW w:w="2410" w:type="dxa"/>
            <w:vAlign w:val="center"/>
          </w:tcPr>
          <w:p w14:paraId="37371013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по буквенной </w:t>
            </w:r>
          </w:p>
          <w:p w14:paraId="56708357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системе </w:t>
            </w:r>
          </w:p>
        </w:tc>
        <w:tc>
          <w:tcPr>
            <w:tcW w:w="3368" w:type="dxa"/>
            <w:vAlign w:val="center"/>
          </w:tcPr>
          <w:p w14:paraId="356B83A9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b/>
                <w:sz w:val="24"/>
                <w:szCs w:val="24"/>
              </w:rPr>
              <w:t>Оценка по традиционной системе (4-х бальной)</w:t>
            </w:r>
          </w:p>
        </w:tc>
      </w:tr>
      <w:tr w:rsidR="00405F61" w:rsidRPr="00405F61" w14:paraId="4F00F060" w14:textId="77777777" w:rsidTr="004271A7">
        <w:tc>
          <w:tcPr>
            <w:tcW w:w="1413" w:type="dxa"/>
          </w:tcPr>
          <w:p w14:paraId="3180BAEF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87 – 100</w:t>
            </w:r>
          </w:p>
        </w:tc>
        <w:tc>
          <w:tcPr>
            <w:tcW w:w="2551" w:type="dxa"/>
            <w:vAlign w:val="center"/>
          </w:tcPr>
          <w:p w14:paraId="329038C5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2410" w:type="dxa"/>
            <w:vAlign w:val="center"/>
          </w:tcPr>
          <w:p w14:paraId="61DE9E27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368" w:type="dxa"/>
          </w:tcPr>
          <w:p w14:paraId="34662E09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iCs/>
                <w:sz w:val="24"/>
                <w:szCs w:val="24"/>
              </w:rPr>
              <w:t>отлично</w:t>
            </w:r>
          </w:p>
        </w:tc>
      </w:tr>
      <w:tr w:rsidR="00405F61" w:rsidRPr="00405F61" w14:paraId="04B881A3" w14:textId="77777777" w:rsidTr="004271A7">
        <w:tc>
          <w:tcPr>
            <w:tcW w:w="1413" w:type="dxa"/>
          </w:tcPr>
          <w:p w14:paraId="72127C4C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80 – 86</w:t>
            </w:r>
          </w:p>
        </w:tc>
        <w:tc>
          <w:tcPr>
            <w:tcW w:w="2551" w:type="dxa"/>
            <w:vAlign w:val="center"/>
          </w:tcPr>
          <w:p w14:paraId="4A375F41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3,33</w:t>
            </w:r>
          </w:p>
        </w:tc>
        <w:tc>
          <w:tcPr>
            <w:tcW w:w="2410" w:type="dxa"/>
            <w:vAlign w:val="center"/>
          </w:tcPr>
          <w:p w14:paraId="494E0CF7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3368" w:type="dxa"/>
          </w:tcPr>
          <w:p w14:paraId="52543D17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iCs/>
                <w:sz w:val="24"/>
                <w:szCs w:val="24"/>
              </w:rPr>
              <w:t>очень хорошо</w:t>
            </w:r>
          </w:p>
        </w:tc>
      </w:tr>
      <w:tr w:rsidR="00405F61" w:rsidRPr="00405F61" w14:paraId="7E7C8EC2" w14:textId="77777777" w:rsidTr="004271A7">
        <w:tc>
          <w:tcPr>
            <w:tcW w:w="1413" w:type="dxa"/>
          </w:tcPr>
          <w:p w14:paraId="3551FB5E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74 – 79</w:t>
            </w:r>
          </w:p>
        </w:tc>
        <w:tc>
          <w:tcPr>
            <w:tcW w:w="2551" w:type="dxa"/>
            <w:vAlign w:val="center"/>
          </w:tcPr>
          <w:p w14:paraId="252524FC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vAlign w:val="center"/>
          </w:tcPr>
          <w:p w14:paraId="1D08973D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368" w:type="dxa"/>
          </w:tcPr>
          <w:p w14:paraId="6D9EC1C5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хорошо </w:t>
            </w:r>
          </w:p>
        </w:tc>
      </w:tr>
      <w:tr w:rsidR="00405F61" w:rsidRPr="00405F61" w14:paraId="25D7994F" w14:textId="77777777" w:rsidTr="004271A7">
        <w:tc>
          <w:tcPr>
            <w:tcW w:w="1413" w:type="dxa"/>
          </w:tcPr>
          <w:p w14:paraId="0B7DB3C6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68 -73</w:t>
            </w:r>
          </w:p>
        </w:tc>
        <w:tc>
          <w:tcPr>
            <w:tcW w:w="2551" w:type="dxa"/>
            <w:vAlign w:val="center"/>
          </w:tcPr>
          <w:p w14:paraId="706659D1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2,33</w:t>
            </w:r>
          </w:p>
        </w:tc>
        <w:tc>
          <w:tcPr>
            <w:tcW w:w="2410" w:type="dxa"/>
            <w:vAlign w:val="center"/>
          </w:tcPr>
          <w:p w14:paraId="21908B2F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368" w:type="dxa"/>
          </w:tcPr>
          <w:p w14:paraId="41383F0C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удовлетворительно </w:t>
            </w:r>
          </w:p>
        </w:tc>
      </w:tr>
      <w:tr w:rsidR="00405F61" w:rsidRPr="00405F61" w14:paraId="30339E1B" w14:textId="77777777" w:rsidTr="004271A7">
        <w:tc>
          <w:tcPr>
            <w:tcW w:w="1413" w:type="dxa"/>
          </w:tcPr>
          <w:p w14:paraId="5B213F65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61 – 67</w:t>
            </w:r>
          </w:p>
        </w:tc>
        <w:tc>
          <w:tcPr>
            <w:tcW w:w="2551" w:type="dxa"/>
            <w:vAlign w:val="center"/>
          </w:tcPr>
          <w:p w14:paraId="2589DB69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34B31D31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368" w:type="dxa"/>
          </w:tcPr>
          <w:p w14:paraId="5673B6AB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«посредственно» - результат отве-чает минимальным требованиям </w:t>
            </w:r>
          </w:p>
        </w:tc>
      </w:tr>
      <w:tr w:rsidR="00405F61" w:rsidRPr="00405F61" w14:paraId="50ADBA26" w14:textId="77777777" w:rsidTr="004271A7">
        <w:tc>
          <w:tcPr>
            <w:tcW w:w="1413" w:type="dxa"/>
          </w:tcPr>
          <w:p w14:paraId="47453F6F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41-60</w:t>
            </w:r>
          </w:p>
        </w:tc>
        <w:tc>
          <w:tcPr>
            <w:tcW w:w="2551" w:type="dxa"/>
            <w:vAlign w:val="center"/>
          </w:tcPr>
          <w:p w14:paraId="469F660E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2410" w:type="dxa"/>
            <w:vAlign w:val="center"/>
          </w:tcPr>
          <w:p w14:paraId="6C1B1408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FX</w:t>
            </w:r>
          </w:p>
        </w:tc>
        <w:tc>
          <w:tcPr>
            <w:tcW w:w="3368" w:type="dxa"/>
          </w:tcPr>
          <w:p w14:paraId="65DC54CA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iCs/>
                <w:sz w:val="24"/>
                <w:szCs w:val="24"/>
              </w:rPr>
              <w:t>«неудовлетворительно» - разрешается пересдача вовремя ЛАЗ</w:t>
            </w:r>
          </w:p>
        </w:tc>
      </w:tr>
      <w:tr w:rsidR="00405F61" w:rsidRPr="00405F61" w14:paraId="05F3E626" w14:textId="77777777" w:rsidTr="004271A7">
        <w:tc>
          <w:tcPr>
            <w:tcW w:w="1413" w:type="dxa"/>
          </w:tcPr>
          <w:p w14:paraId="33CB2BCE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0 - 40</w:t>
            </w:r>
          </w:p>
        </w:tc>
        <w:tc>
          <w:tcPr>
            <w:tcW w:w="2551" w:type="dxa"/>
            <w:vAlign w:val="center"/>
          </w:tcPr>
          <w:p w14:paraId="145C5C2C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10" w:type="dxa"/>
            <w:vAlign w:val="center"/>
          </w:tcPr>
          <w:p w14:paraId="3648D1C3" w14:textId="77777777" w:rsidR="00405F61" w:rsidRPr="00405F61" w:rsidRDefault="00405F61" w:rsidP="00405F6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5F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3368" w:type="dxa"/>
          </w:tcPr>
          <w:p w14:paraId="22A3EE26" w14:textId="77777777" w:rsidR="00405F61" w:rsidRPr="00405F61" w:rsidRDefault="00405F61" w:rsidP="00405F61">
            <w:pPr>
              <w:widowControl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05F61">
              <w:rPr>
                <w:rFonts w:ascii="Times New Roman" w:hAnsi="Times New Roman" w:cs="Times New Roman"/>
                <w:iCs/>
                <w:sz w:val="24"/>
                <w:szCs w:val="24"/>
              </w:rPr>
              <w:t>«неудовлетворительно» - необходимо повторно изучить весь пройденный материал</w:t>
            </w:r>
          </w:p>
        </w:tc>
      </w:tr>
    </w:tbl>
    <w:p w14:paraId="78D0F813" w14:textId="77777777" w:rsidR="00405F61" w:rsidRPr="00405F61" w:rsidRDefault="00405F61" w:rsidP="00405F61">
      <w:pPr>
        <w:widowControl w:val="0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9DA8E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Кроме указанных в таблице оценок, используются также следующие буквенные обозначения, не применяющихся при вычислении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РА: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- студент покинул курс без штрафа; X - студент отчислен с курса преподавателем; I - не завершен; Р - сдал на кредит на условии "сдал/не сдал"; А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U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- аудит.</w:t>
      </w:r>
    </w:p>
    <w:p w14:paraId="71D2318E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C408BA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</w:rPr>
        <w:t>Пояснение оценок:</w:t>
      </w:r>
    </w:p>
    <w:p w14:paraId="268F9007" w14:textId="77777777" w:rsidR="00405F61" w:rsidRPr="00405F61" w:rsidRDefault="00405F61" w:rsidP="00405F6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– оценка, выставляемая в случае, если студент не успевает по каким-либо уважительным причинам (серьезная болезнь (документально подтвержденная), поездки или участие в мероприятиях по линии университета, чрезвычайная ситуация в семье), о чем он должен сообщить преподавателю и офис регистрации деканата. Оценка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выставляется преподавателем. Если студент не исправил оценку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в течении одного месяца с начала следующего семестра (исключая летний семестр), ему автоматически выставляется оценка 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F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(не используется при вычислении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РА).</w:t>
      </w:r>
    </w:p>
    <w:p w14:paraId="6C9528D1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Р –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оценка, позволяющая студенту получить только кредиты. Оценка 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Р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ставится только по дисциплинам по выбору (не используется при вычислении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РА).</w:t>
      </w:r>
    </w:p>
    <w:p w14:paraId="314BD6AF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AU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студент может выбрать этот курс для аудирования (прослушивания), если преподаватель согласен. В этом случае студент получит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AU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. Эта оценка не дает дополнительных баллов за качество и при этом не повлияет на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РА. Студе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/>
        </w:rPr>
        <w:t>н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т не выполняет никаких письменных работ в классе и поэтому преподавателю нет необходимости ставить какие-либо оценки.</w:t>
      </w:r>
    </w:p>
    <w:p w14:paraId="4577BBAF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F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–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студент, который получил оценку 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F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должен повторить ту же учебную дисциплину снова, если это обязательная дисциплина. Если студент получит 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F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вторично, то он не получит диплом государственного образца.</w:t>
      </w:r>
    </w:p>
    <w:p w14:paraId="1D6806B0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W</w:t>
      </w:r>
      <w:r w:rsidRPr="00405F61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–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оценка, подтверждающая отказ студента продолжить изучение этой дисциплины. Оценку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преподаватель может выставлять только в сроки, установленные в академическом календаре. Студент подписывает установленную службой регистрации факультета форму и должен повторно изучить эту дисциплину, если она является обязательный (не используется при вычислении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РА).</w:t>
      </w:r>
    </w:p>
    <w:p w14:paraId="3AD546CF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/>
          <w:sz w:val="24"/>
          <w:szCs w:val="24"/>
        </w:rPr>
        <w:t>X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</w:rPr>
        <w:t>–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оценка, которая указывает на то, что студент был отчислен с курса преподавателем. Установленная форма подписывается студентом и преподавателем. Студент должен повторить этот курс, если это обязательный курс. В случае, если студент получает </w:t>
      </w:r>
      <w:r w:rsidRPr="00405F61">
        <w:rPr>
          <w:rFonts w:ascii="Times New Roman" w:eastAsia="Times New Roman" w:hAnsi="Times New Roman" w:cs="Times New Roman"/>
          <w:b/>
          <w:sz w:val="24"/>
          <w:szCs w:val="24"/>
        </w:rPr>
        <w:t>X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вторично, ему автоматически ставится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. Все преподаватели должны оговорить в своих силлабусах условия, при которых они ставят студентам оценку X (например: если студент без уважительной причины пропустил 3 или более</w:t>
      </w:r>
    </w:p>
    <w:p w14:paraId="230A47DF" w14:textId="77777777" w:rsidR="00405F61" w:rsidRPr="00405F61" w:rsidRDefault="00405F61" w:rsidP="00405F6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>занятий).</w:t>
      </w:r>
    </w:p>
    <w:p w14:paraId="5C73F33A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>По результатам промежуточной (семестровой) успеваемости студенту выставляется:</w:t>
      </w:r>
    </w:p>
    <w:p w14:paraId="6746E144" w14:textId="77777777" w:rsidR="00405F61" w:rsidRPr="00405F61" w:rsidRDefault="00405F61" w:rsidP="00405F61">
      <w:pPr>
        <w:widowControl w:val="0"/>
        <w:numPr>
          <w:ilvl w:val="0"/>
          <w:numId w:val="15"/>
        </w:numPr>
        <w:tabs>
          <w:tab w:val="left" w:pos="11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>количество единиц кредитов, характеризующих трудоемкость освоения дисциплины;</w:t>
      </w:r>
    </w:p>
    <w:p w14:paraId="253CEECE" w14:textId="77777777" w:rsidR="00405F61" w:rsidRPr="00405F61" w:rsidRDefault="00405F61" w:rsidP="00405F61">
      <w:pPr>
        <w:widowControl w:val="0"/>
        <w:numPr>
          <w:ilvl w:val="0"/>
          <w:numId w:val="15"/>
        </w:numPr>
        <w:tabs>
          <w:tab w:val="left" w:pos="10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>дифференцированная оценка, характеризующая качество освоения студентом знаний, умений и навыков в рамках данной дисциплины.</w:t>
      </w:r>
    </w:p>
    <w:p w14:paraId="2DA22D67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По результатам успеваемости рассчитывается средний балл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РА, максимальное выражение которого составляет 4,0 балла.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РА (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Grate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Point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Average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) - средневзвешенная оценка уровня учебных достижений студента. Средний балл студента рассчитывается по итогам результатов обучения в каждом семестре и по окончании обучения по формуле:                                                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GPA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кредит ×балл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кредитов</m:t>
                </m:r>
              </m:e>
            </m:nary>
          </m:den>
        </m:f>
      </m:oMath>
    </w:p>
    <w:p w14:paraId="41B496B8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где,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- число дисциплин в семестре (за прошедший период обучения).</w:t>
      </w:r>
    </w:p>
    <w:p w14:paraId="4806E390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>Результаты успеваемости студента заносятся в ведомость, где проставляется текущий контроль с учетом результатов сдачи по контрольным точкам и баллы семестрового контроля.</w:t>
      </w:r>
    </w:p>
    <w:p w14:paraId="4B54F988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Cs/>
          <w:sz w:val="24"/>
          <w:szCs w:val="24"/>
        </w:rPr>
        <w:t>Повторное прохождение студентом текущей н промежуточной аттестации в случае получении неудовлетворительных оценок не допускается, за исключением документально обоснованных случаев (болезнь и пр.).</w:t>
      </w:r>
    </w:p>
    <w:p w14:paraId="15F5B7AB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Учет результатов контроля знаний студентов. </w:t>
      </w:r>
      <w:r w:rsidRPr="00405F61">
        <w:rPr>
          <w:rFonts w:ascii="Times New Roman" w:eastAsia="Times New Roman" w:hAnsi="Times New Roman" w:cs="Times New Roman"/>
          <w:bCs/>
          <w:sz w:val="24"/>
          <w:szCs w:val="24"/>
        </w:rPr>
        <w:t>Оценка знаний студентов осуществляется по модульно-рейтинговой системе. Каждая учебная дисциплина состоит из одного или из нескольких модулей (контрольных точек) и итогового контроля.</w:t>
      </w:r>
    </w:p>
    <w:p w14:paraId="0E93C5C2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Виды и сроки выполнения (сдачи) контрольных точек, а также их веса в баллах представлены в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рабочих программах или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силлабусах. Сумма весов всех контрольных точек дисциплины должна составлять 100 (сто) баллов.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/>
        </w:rPr>
        <w:t>Рабочие программы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всех учебных дисциплин представлены в веб-портале информационной системы (ИС)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AVN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166483" w14:textId="77777777" w:rsidR="00405F61" w:rsidRPr="00405F61" w:rsidRDefault="00405F61" w:rsidP="00405F6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Итоговая оценка знаний по каждой учебной дисциплине формируется ИС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en-US"/>
        </w:rPr>
        <w:t>AVN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 из оценок контрольных точек текущего и итогового контролей. Итоговая экзаменационная ведомость распечатывается преподавателем не позднее одного дня после проведения итогового контроля. Ведомость подписывается преподавател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/>
        </w:rPr>
        <w:t>ями</w:t>
      </w:r>
      <w:r w:rsidRPr="00405F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 xml:space="preserve">и сдается в офис регистратора, 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после чего 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утверждается д</w:t>
      </w:r>
      <w:r w:rsidRPr="00405F61">
        <w:rPr>
          <w:rFonts w:ascii="Times New Roman" w:eastAsia="Times New Roman" w:hAnsi="Times New Roman" w:cs="Times New Roman"/>
          <w:sz w:val="24"/>
          <w:szCs w:val="24"/>
          <w:lang w:val="ky-KG"/>
        </w:rPr>
        <w:t>иректором Института</w:t>
      </w:r>
      <w:r w:rsidRPr="00405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1AE8E8" w14:textId="77777777" w:rsidR="00405F61" w:rsidRPr="00405F61" w:rsidRDefault="00405F61" w:rsidP="00405F61">
      <w:pPr>
        <w:widowControl w:val="0"/>
        <w:tabs>
          <w:tab w:val="left" w:pos="0"/>
          <w:tab w:val="left" w:pos="142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5D4AA" w14:textId="77777777" w:rsidR="00405F61" w:rsidRPr="00405F61" w:rsidRDefault="00405F61" w:rsidP="00405F61">
      <w:pPr>
        <w:widowControl w:val="0"/>
        <w:spacing w:after="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b/>
          <w:bCs/>
          <w:sz w:val="24"/>
          <w:szCs w:val="24"/>
          <w:lang w:val="ky-KG"/>
        </w:rPr>
        <w:t>3.8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b/>
          <w:sz w:val="24"/>
          <w:szCs w:val="24"/>
        </w:rPr>
        <w:t>Перечень вопросов теоретического курса</w:t>
      </w:r>
    </w:p>
    <w:p w14:paraId="689C4310" w14:textId="77777777" w:rsidR="00405F61" w:rsidRPr="00405F61" w:rsidRDefault="00405F61" w:rsidP="00405F61">
      <w:pPr>
        <w:widowControl w:val="0"/>
        <w:spacing w:after="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К модулю 1</w:t>
      </w:r>
      <w:r w:rsidRPr="00405F61">
        <w:rPr>
          <w:rFonts w:ascii="Times New Roman" w:hAnsi="Times New Roman" w:cs="Times New Roman"/>
          <w:sz w:val="24"/>
          <w:szCs w:val="24"/>
        </w:rPr>
        <w:tab/>
      </w:r>
      <w:r w:rsidRPr="00405F61">
        <w:rPr>
          <w:rFonts w:ascii="Times New Roman" w:hAnsi="Times New Roman" w:cs="Times New Roman"/>
          <w:sz w:val="24"/>
          <w:szCs w:val="24"/>
        </w:rPr>
        <w:tab/>
      </w:r>
    </w:p>
    <w:p w14:paraId="4DC5BDB0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Экспериментальный метод исследования объектов </w:t>
      </w:r>
    </w:p>
    <w:p w14:paraId="360AF2F6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Блок-схема объекта исследования</w:t>
      </w:r>
    </w:p>
    <w:p w14:paraId="5D17A207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Эквивалентное представление зашумленных систем управления.</w:t>
      </w:r>
    </w:p>
    <w:p w14:paraId="6EAFDE80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Схема проведения эксперимента</w:t>
      </w:r>
    </w:p>
    <w:p w14:paraId="6BF7CD48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</w:rPr>
        <w:t>Цели и задачи экспериментальных исследований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.</w:t>
      </w:r>
    </w:p>
    <w:p w14:paraId="1C8B3BDE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Виды эксперимента. </w:t>
      </w:r>
    </w:p>
    <w:p w14:paraId="24847F1A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Методы получения (разработки) математических моделей.</w:t>
      </w:r>
    </w:p>
    <w:p w14:paraId="0A0CDEEB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М</w:t>
      </w:r>
      <w:r w:rsidRPr="00405F61">
        <w:rPr>
          <w:rFonts w:ascii="Times New Roman" w:hAnsi="Times New Roman" w:cs="Times New Roman"/>
          <w:sz w:val="24"/>
          <w:szCs w:val="24"/>
        </w:rPr>
        <w:t>атематически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е</w:t>
      </w:r>
      <w:r w:rsidRPr="00405F61">
        <w:rPr>
          <w:rFonts w:ascii="Times New Roman" w:hAnsi="Times New Roman" w:cs="Times New Roman"/>
          <w:sz w:val="24"/>
          <w:szCs w:val="24"/>
        </w:rPr>
        <w:t xml:space="preserve"> модели в пространстве состояний. </w:t>
      </w:r>
    </w:p>
    <w:p w14:paraId="2AD08203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Основные понятия математической теории оптимального эксперимента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</w:p>
    <w:p w14:paraId="1C18801D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Область планирования эксперимента. </w:t>
      </w:r>
    </w:p>
    <w:p w14:paraId="72F795E6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</w:rPr>
        <w:t>Планы эксперимента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</w:p>
    <w:p w14:paraId="1F3E8FB1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Матрица дублирований </w:t>
      </w:r>
    </w:p>
    <w:p w14:paraId="3E1B4BF2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Матрица</w:t>
      </w:r>
      <w:r w:rsidRPr="00405F61">
        <w:rPr>
          <w:rFonts w:ascii="Times New Roman" w:hAnsi="Times New Roman" w:cs="Times New Roman"/>
          <w:sz w:val="24"/>
          <w:szCs w:val="24"/>
        </w:rPr>
        <w:t xml:space="preserve"> плана эксперимента. </w:t>
      </w:r>
    </w:p>
    <w:p w14:paraId="383D6A2B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Матрица базисных функций. </w:t>
      </w:r>
      <w:r w:rsidRPr="00405F61">
        <w:rPr>
          <w:rFonts w:ascii="Times New Roman" w:hAnsi="Times New Roman" w:cs="Times New Roman"/>
          <w:sz w:val="24"/>
          <w:szCs w:val="24"/>
        </w:rPr>
        <w:t>Усеченная матрица базисных функций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.</w:t>
      </w:r>
    </w:p>
    <w:p w14:paraId="271EB2A3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Матрица моментов плана.</w:t>
      </w: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sz w:val="24"/>
          <w:szCs w:val="24"/>
          <w:lang w:val="ky-KG"/>
        </w:rPr>
        <w:t>Информационная матрица Фишера.</w:t>
      </w:r>
      <w:r w:rsidRPr="00405F61">
        <w:rPr>
          <w:rFonts w:ascii="Times New Roman" w:hAnsi="Times New Roman" w:cs="Times New Roman"/>
          <w:sz w:val="24"/>
          <w:szCs w:val="24"/>
        </w:rPr>
        <w:t>.</w:t>
      </w:r>
    </w:p>
    <w:p w14:paraId="5FB7E7D6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Критерии оптимальности планов эксперимента, связанные с точностью оценок параметров математические модели. </w:t>
      </w:r>
    </w:p>
    <w:p w14:paraId="2D45E7AB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Критерии оптимальности планов эксперимента, связанные с точностью прогнозирования отклика.</w:t>
      </w:r>
    </w:p>
    <w:p w14:paraId="6DD54650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Точный план эксперимента и его характеристики</w:t>
      </w:r>
    </w:p>
    <w:p w14:paraId="29F757EF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Нормированный точный план эксперимента и его характеристики</w:t>
      </w:r>
    </w:p>
    <w:p w14:paraId="10F542D2" w14:textId="77777777" w:rsidR="00405F61" w:rsidRPr="00405F61" w:rsidRDefault="00405F61" w:rsidP="00405F61">
      <w:pPr>
        <w:widowControl w:val="0"/>
        <w:numPr>
          <w:ilvl w:val="0"/>
          <w:numId w:val="2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 xml:space="preserve">Нормированный непрерывный план эксперимента и его характеристики </w:t>
      </w:r>
    </w:p>
    <w:p w14:paraId="2C112158" w14:textId="77777777" w:rsidR="00405F61" w:rsidRPr="00405F61" w:rsidRDefault="00405F61" w:rsidP="00405F61">
      <w:pPr>
        <w:widowControl w:val="0"/>
        <w:spacing w:after="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>К модулю 2</w:t>
      </w:r>
    </w:p>
    <w:p w14:paraId="28390982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Cs/>
          <w:sz w:val="24"/>
          <w:szCs w:val="24"/>
        </w:rPr>
        <w:t>Первичная обработка результатов эксперимента: цели и задачи.</w:t>
      </w:r>
    </w:p>
    <w:p w14:paraId="2F2E8037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Cs/>
          <w:sz w:val="24"/>
          <w:szCs w:val="24"/>
        </w:rPr>
        <w:t>Интервальные и точечные оценки параметров.</w:t>
      </w:r>
    </w:p>
    <w:p w14:paraId="25F99C78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Cs/>
          <w:sz w:val="24"/>
          <w:szCs w:val="24"/>
        </w:rPr>
        <w:t>Расчет выборочных характеристик</w:t>
      </w:r>
      <w:r w:rsidRPr="00405F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Cs/>
          <w:sz w:val="24"/>
          <w:szCs w:val="24"/>
        </w:rPr>
        <w:t>статистического распределения.</w:t>
      </w:r>
    </w:p>
    <w:p w14:paraId="73F45CF1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Cs/>
          <w:sz w:val="24"/>
          <w:szCs w:val="24"/>
        </w:rPr>
        <w:lastRenderedPageBreak/>
        <w:t>Проверка статистических гипотез.</w:t>
      </w:r>
    </w:p>
    <w:p w14:paraId="009E6FFB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Отсев грубых погрешностей.</w:t>
      </w:r>
    </w:p>
    <w:p w14:paraId="593AAF59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Факторный анализ. </w:t>
      </w:r>
    </w:p>
    <w:p w14:paraId="3B65C7E5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Дисперсионный анализ. </w:t>
      </w:r>
    </w:p>
    <w:p w14:paraId="4AB263F9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Регрессионный анализ. </w:t>
      </w:r>
    </w:p>
    <w:p w14:paraId="38B221BF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Дискриминантный анализ.</w:t>
      </w:r>
    </w:p>
    <w:p w14:paraId="24C57182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Cs/>
          <w:sz w:val="24"/>
          <w:szCs w:val="24"/>
        </w:rPr>
        <w:t>Множественный</w:t>
      </w: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Cs/>
          <w:sz w:val="24"/>
          <w:szCs w:val="24"/>
        </w:rPr>
        <w:t>регрессионный анализ (МРА)</w:t>
      </w:r>
    </w:p>
    <w:p w14:paraId="45A048E4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Cs/>
          <w:sz w:val="24"/>
          <w:szCs w:val="24"/>
        </w:rPr>
        <w:t>Предпосылки регрессионного анализа</w:t>
      </w:r>
      <w:r w:rsidRPr="00405F61">
        <w:rPr>
          <w:rFonts w:ascii="Times New Roman" w:hAnsi="Times New Roman" w:cs="Times New Roman"/>
          <w:sz w:val="24"/>
          <w:szCs w:val="24"/>
        </w:rPr>
        <w:t>.</w:t>
      </w:r>
    </w:p>
    <w:p w14:paraId="3119234D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Наилучшие линейные оценки.</w:t>
      </w:r>
    </w:p>
    <w:p w14:paraId="2C6C1DF6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Вычислительные схемы регрессионного анализа: метод наименьших квадратов.</w:t>
      </w:r>
    </w:p>
    <w:p w14:paraId="4AC629CD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Вычислительные схемы регрессионного анализа: обобщённый метод наименьших квадратов.</w:t>
      </w:r>
    </w:p>
    <w:p w14:paraId="2F3E8998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</w:rPr>
        <w:t>Алгоритм МРА для квадратичной модели регрессии.</w:t>
      </w:r>
    </w:p>
    <w:p w14:paraId="0D316A2F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sz w:val="24"/>
          <w:szCs w:val="24"/>
          <w:lang w:val="ky-KG"/>
        </w:rPr>
        <w:t>Проверка гипотез в МРА</w:t>
      </w:r>
    </w:p>
    <w:p w14:paraId="3BC33802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Проверка воспроизводимости эксперимента. </w:t>
      </w:r>
    </w:p>
    <w:p w14:paraId="4B4881A3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Проверка значимости коэффициентов регрессионной модели.</w:t>
      </w:r>
    </w:p>
    <w:p w14:paraId="37A22D0C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Проверка адекватности регрессионной модели.</w:t>
      </w:r>
    </w:p>
    <w:p w14:paraId="63A6EF3D" w14:textId="77777777" w:rsidR="00405F61" w:rsidRPr="00405F61" w:rsidRDefault="00405F61" w:rsidP="00405F61">
      <w:pPr>
        <w:widowControl w:val="0"/>
        <w:numPr>
          <w:ilvl w:val="0"/>
          <w:numId w:val="29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Наилучшие линейные оценки (НЛО).</w:t>
      </w:r>
    </w:p>
    <w:p w14:paraId="1634D4C0" w14:textId="77777777" w:rsidR="00405F61" w:rsidRPr="00405F61" w:rsidRDefault="00405F61" w:rsidP="00405F61">
      <w:pPr>
        <w:widowControl w:val="0"/>
        <w:spacing w:after="0" w:line="288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14:paraId="03D27836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405F61">
        <w:rPr>
          <w:rFonts w:ascii="Times New Roman" w:hAnsi="Times New Roman" w:cs="Times New Roman"/>
          <w:b/>
          <w:sz w:val="24"/>
          <w:szCs w:val="24"/>
          <w:lang w:val="ky-KG"/>
        </w:rPr>
        <w:t>3.9 Список литературы</w:t>
      </w:r>
    </w:p>
    <w:p w14:paraId="3C5A5468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/>
          <w:sz w:val="24"/>
          <w:szCs w:val="24"/>
        </w:rPr>
        <w:tab/>
      </w:r>
      <w:r w:rsidRPr="00405F61">
        <w:rPr>
          <w:rFonts w:ascii="Times New Roman" w:hAnsi="Times New Roman" w:cs="Times New Roman"/>
          <w:bCs/>
          <w:sz w:val="24"/>
          <w:szCs w:val="24"/>
        </w:rPr>
        <w:t>а) основная литература:</w:t>
      </w:r>
    </w:p>
    <w:p w14:paraId="7064FABC" w14:textId="77777777" w:rsidR="00405F61" w:rsidRPr="00405F61" w:rsidRDefault="00405F61" w:rsidP="00405F61">
      <w:pPr>
        <w:numPr>
          <w:ilvl w:val="0"/>
          <w:numId w:val="10"/>
        </w:numPr>
        <w:ind w:left="360" w:firstLine="491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Вапник В. Н. Восстановление зависимостей по эмпирическим данным. – М.: Наука, 1979. – 447 с.</w:t>
      </w:r>
    </w:p>
    <w:p w14:paraId="6CF40025" w14:textId="77777777" w:rsidR="00405F61" w:rsidRPr="00405F61" w:rsidRDefault="00405F61" w:rsidP="00405F61">
      <w:pPr>
        <w:numPr>
          <w:ilvl w:val="0"/>
          <w:numId w:val="10"/>
        </w:numPr>
        <w:ind w:left="360" w:firstLine="349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Себер Дж. Линейный регрессионный анализ. – М.: Мир, 1980. – 456 с.</w:t>
      </w:r>
    </w:p>
    <w:p w14:paraId="67B68366" w14:textId="77777777" w:rsidR="00405F61" w:rsidRPr="00405F61" w:rsidRDefault="00405F61" w:rsidP="00405F61">
      <w:pPr>
        <w:numPr>
          <w:ilvl w:val="0"/>
          <w:numId w:val="10"/>
        </w:numPr>
        <w:ind w:left="360" w:firstLine="349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Растригин Л.А, Маджаров Н.Е. Введение в идентификацию объектов управления. - М.: Энергия, 1977. - 216 с</w:t>
      </w:r>
    </w:p>
    <w:p w14:paraId="5FDBD8EA" w14:textId="77777777" w:rsidR="00405F61" w:rsidRPr="00405F61" w:rsidRDefault="00405F61" w:rsidP="00405F61">
      <w:pPr>
        <w:widowControl w:val="0"/>
        <w:numPr>
          <w:ilvl w:val="0"/>
          <w:numId w:val="10"/>
        </w:numPr>
        <w:spacing w:before="20" w:after="20" w:line="288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Кузовков Н. Т.,  Карабанов С. В., Салычев О. С. Непрерывные и дискретные системы управления и методы идентификации. – М.: Машиностроение, 1978. – 222 с.</w:t>
      </w:r>
    </w:p>
    <w:p w14:paraId="101D6253" w14:textId="77777777" w:rsidR="00405F61" w:rsidRPr="00405F61" w:rsidRDefault="00405F61" w:rsidP="00405F61">
      <w:pPr>
        <w:widowControl w:val="0"/>
        <w:numPr>
          <w:ilvl w:val="0"/>
          <w:numId w:val="10"/>
        </w:numPr>
        <w:spacing w:before="20" w:after="20" w:line="288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Сейдж, Эндрю П., Мелса, Джеймс Л.   Идентификация систем управления. - М. : Наука, 1974 - 246 с. </w:t>
      </w:r>
    </w:p>
    <w:p w14:paraId="5251D169" w14:textId="77777777" w:rsidR="00405F61" w:rsidRPr="00405F61" w:rsidRDefault="00405F61" w:rsidP="00405F61">
      <w:pPr>
        <w:widowControl w:val="0"/>
        <w:numPr>
          <w:ilvl w:val="0"/>
          <w:numId w:val="10"/>
        </w:numPr>
        <w:spacing w:before="20" w:after="20" w:line="288" w:lineRule="auto"/>
        <w:ind w:left="360" w:firstLine="349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Акматбеков Р. А. Экспериментально-статистические методы проектирования си-стем управления: Учебник для вузов / КГТУ им. И. Раззакова. – Б.: ИЦ “Текник”, 2023. - 145 с. (Учебник с грифом МОН КР).</w:t>
      </w:r>
    </w:p>
    <w:p w14:paraId="27DB7905" w14:textId="77777777" w:rsidR="00405F61" w:rsidRPr="00405F61" w:rsidRDefault="00405F61" w:rsidP="00405F61">
      <w:pPr>
        <w:widowControl w:val="0"/>
        <w:numPr>
          <w:ilvl w:val="0"/>
          <w:numId w:val="10"/>
        </w:numPr>
        <w:spacing w:before="20" w:after="20" w:line="288" w:lineRule="auto"/>
        <w:ind w:left="360" w:firstLine="349"/>
        <w:jc w:val="both"/>
        <w:rPr>
          <w:rFonts w:ascii="Times New Roman" w:hAnsi="Times New Roman" w:cs="Times New Roman"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>Акматбеков Р.А. Идентификация и диагностика систем: Методическое руководство к лабораторным работам для студентов специальности 550201.01 – «Управление и информатика в технических системах». – Бишкек: ИЦ "Текник", 2004. – 43 с.</w:t>
      </w:r>
    </w:p>
    <w:p w14:paraId="29BE806C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16D47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D9FF8E" w14:textId="77777777" w:rsidR="00405F61" w:rsidRPr="00405F61" w:rsidRDefault="00405F61" w:rsidP="00405F61">
      <w:pPr>
        <w:widowControl w:val="0"/>
        <w:spacing w:before="20" w:after="20" w:line="288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F61">
        <w:rPr>
          <w:rFonts w:ascii="Times New Roman" w:hAnsi="Times New Roman" w:cs="Times New Roman"/>
          <w:sz w:val="24"/>
          <w:szCs w:val="24"/>
        </w:rPr>
        <w:t xml:space="preserve"> </w:t>
      </w:r>
      <w:r w:rsidRPr="00405F61">
        <w:rPr>
          <w:rFonts w:ascii="Times New Roman" w:hAnsi="Times New Roman" w:cs="Times New Roman"/>
          <w:b/>
          <w:sz w:val="24"/>
          <w:szCs w:val="24"/>
        </w:rPr>
        <w:t xml:space="preserve">Программное обеспечение и Internet-ресурсы </w:t>
      </w:r>
    </w:p>
    <w:p w14:paraId="082DBE5C" w14:textId="77777777" w:rsidR="00405F61" w:rsidRPr="00405F61" w:rsidRDefault="00405F61" w:rsidP="00405F61">
      <w:pPr>
        <w:widowControl w:val="0"/>
        <w:spacing w:before="20" w:after="20" w:line="288" w:lineRule="auto"/>
        <w:rPr>
          <w:rFonts w:ascii="Times New Roman" w:hAnsi="Times New Roman" w:cs="Times New Roman"/>
          <w:i/>
          <w:sz w:val="24"/>
          <w:szCs w:val="24"/>
        </w:rPr>
      </w:pPr>
      <w:r w:rsidRPr="00405F61">
        <w:rPr>
          <w:rFonts w:ascii="Times New Roman" w:hAnsi="Times New Roman" w:cs="Times New Roman"/>
          <w:i/>
          <w:sz w:val="24"/>
          <w:szCs w:val="24"/>
        </w:rPr>
        <w:t xml:space="preserve">1. 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window</w:t>
      </w:r>
      <w:r w:rsidRPr="00405F61">
        <w:rPr>
          <w:rFonts w:ascii="Times New Roman" w:hAnsi="Times New Roman" w:cs="Times New Roman"/>
          <w:iCs/>
          <w:sz w:val="24"/>
          <w:szCs w:val="24"/>
        </w:rPr>
        <w:t>.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edu</w:t>
      </w:r>
      <w:r w:rsidRPr="00405F61">
        <w:rPr>
          <w:rFonts w:ascii="Times New Roman" w:hAnsi="Times New Roman" w:cs="Times New Roman"/>
          <w:iCs/>
          <w:sz w:val="24"/>
          <w:szCs w:val="24"/>
        </w:rPr>
        <w:t>.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ru</w:t>
      </w:r>
      <w:r w:rsidRPr="00405F61">
        <w:rPr>
          <w:rFonts w:ascii="Times New Roman" w:hAnsi="Times New Roman" w:cs="Times New Roman"/>
          <w:iCs/>
          <w:sz w:val="24"/>
          <w:szCs w:val="24"/>
        </w:rPr>
        <w:t>/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resource</w:t>
      </w:r>
      <w:r w:rsidRPr="00405F61">
        <w:rPr>
          <w:rFonts w:ascii="Times New Roman" w:hAnsi="Times New Roman" w:cs="Times New Roman"/>
          <w:iCs/>
          <w:sz w:val="24"/>
          <w:szCs w:val="24"/>
        </w:rPr>
        <w:t>/524/28524/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files</w:t>
      </w:r>
      <w:r w:rsidRPr="00405F61">
        <w:rPr>
          <w:rFonts w:ascii="Times New Roman" w:hAnsi="Times New Roman" w:cs="Times New Roman"/>
          <w:iCs/>
          <w:sz w:val="24"/>
          <w:szCs w:val="24"/>
        </w:rPr>
        <w:t>/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ustu</w:t>
      </w:r>
      <w:r w:rsidRPr="00405F61">
        <w:rPr>
          <w:rFonts w:ascii="Times New Roman" w:hAnsi="Times New Roman" w:cs="Times New Roman"/>
          <w:iCs/>
          <w:sz w:val="24"/>
          <w:szCs w:val="24"/>
        </w:rPr>
        <w:t>131.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pdf</w:t>
      </w:r>
      <w:r w:rsidRPr="00405F6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DEC85BE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405F61">
        <w:rPr>
          <w:rFonts w:ascii="Times New Roman" w:hAnsi="Times New Roman" w:cs="Times New Roman"/>
          <w:i/>
          <w:sz w:val="24"/>
          <w:szCs w:val="24"/>
          <w:lang w:val="en-US"/>
        </w:rPr>
        <w:t xml:space="preserve">2. 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bio.sfu-kras.ru/files/114_Planirovanie_eksperimentov.pdf</w:t>
      </w:r>
    </w:p>
    <w:p w14:paraId="55D3BE50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405F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3. </w:t>
      </w:r>
      <w:hyperlink r:id="rId7" w:history="1">
        <w:r w:rsidRPr="00405F61">
          <w:rPr>
            <w:rFonts w:ascii="Times New Roman" w:hAnsi="Times New Roman" w:cs="Times New Roman"/>
            <w:sz w:val="24"/>
            <w:szCs w:val="24"/>
            <w:u w:val="single"/>
            <w:lang w:val="en-US"/>
          </w:rPr>
          <w:t>https://ru.wikipedia.org/wiki/</w:t>
        </w:r>
        <w:r w:rsidRPr="00405F61">
          <w:rPr>
            <w:rFonts w:ascii="Times New Roman" w:hAnsi="Times New Roman" w:cs="Times New Roman"/>
            <w:bCs/>
            <w:sz w:val="24"/>
            <w:szCs w:val="24"/>
            <w:u w:val="single"/>
          </w:rPr>
          <w:t>Планирование</w:t>
        </w:r>
        <w:r w:rsidRPr="00405F61">
          <w:rPr>
            <w:rFonts w:ascii="Times New Roman" w:hAnsi="Times New Roman" w:cs="Times New Roman"/>
            <w:sz w:val="24"/>
            <w:szCs w:val="24"/>
            <w:u w:val="single"/>
            <w:lang w:val="en-US"/>
          </w:rPr>
          <w:t>_</w:t>
        </w:r>
        <w:r w:rsidRPr="00405F61">
          <w:rPr>
            <w:rFonts w:ascii="Times New Roman" w:hAnsi="Times New Roman" w:cs="Times New Roman"/>
            <w:bCs/>
            <w:sz w:val="24"/>
            <w:szCs w:val="24"/>
            <w:u w:val="single"/>
          </w:rPr>
          <w:t>эксперимента</w:t>
        </w:r>
      </w:hyperlink>
    </w:p>
    <w:p w14:paraId="3738D94E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405F61">
        <w:rPr>
          <w:rFonts w:ascii="Times New Roman" w:hAnsi="Times New Roman" w:cs="Times New Roman"/>
          <w:i/>
          <w:sz w:val="24"/>
          <w:szCs w:val="24"/>
          <w:lang w:val="en-US"/>
        </w:rPr>
        <w:t xml:space="preserve">4. 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asu30.ru/book/inj/</w:t>
      </w:r>
      <w:r w:rsidRPr="00405F61">
        <w:rPr>
          <w:rFonts w:ascii="Times New Roman" w:hAnsi="Times New Roman" w:cs="Times New Roman"/>
          <w:iCs/>
          <w:sz w:val="24"/>
          <w:szCs w:val="24"/>
        </w:rPr>
        <w:t>бойко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.pdf</w:t>
      </w:r>
    </w:p>
    <w:p w14:paraId="1AF561CD" w14:textId="77777777" w:rsidR="00405F61" w:rsidRPr="00405F61" w:rsidRDefault="00405F61" w:rsidP="00405F61">
      <w:pPr>
        <w:widowControl w:val="0"/>
        <w:spacing w:before="20" w:after="20" w:line="288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F61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hyperlink r:id="rId8" w:history="1">
        <w:r w:rsidRPr="00405F61">
          <w:rPr>
            <w:rFonts w:ascii="Times New Roman" w:hAnsi="Times New Roman" w:cs="Times New Roman"/>
            <w:sz w:val="24"/>
            <w:szCs w:val="24"/>
            <w:u w:val="single"/>
            <w:lang w:val="en-US"/>
          </w:rPr>
          <w:t>www.asutp.ru</w:t>
        </w:r>
      </w:hyperlink>
      <w:r w:rsidRPr="00405F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B5AE7E" w14:textId="77777777" w:rsidR="00405F61" w:rsidRPr="00405F61" w:rsidRDefault="00405F61" w:rsidP="00405F61">
      <w:pPr>
        <w:widowControl w:val="0"/>
        <w:spacing w:before="20" w:after="20" w:line="288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405F61">
        <w:rPr>
          <w:rFonts w:ascii="Times New Roman" w:hAnsi="Times New Roman" w:cs="Times New Roman"/>
          <w:i/>
          <w:sz w:val="24"/>
          <w:szCs w:val="24"/>
          <w:lang w:val="en-US"/>
        </w:rPr>
        <w:t xml:space="preserve">6. 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bek.sibadi.org/fulltext/EPD38.pdf</w:t>
      </w:r>
    </w:p>
    <w:p w14:paraId="1EF3FA62" w14:textId="77777777" w:rsidR="00405F61" w:rsidRPr="00405F61" w:rsidRDefault="00405F61" w:rsidP="00405F61">
      <w:pPr>
        <w:widowControl w:val="0"/>
        <w:spacing w:before="20" w:after="20" w:line="288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405F61">
        <w:rPr>
          <w:rFonts w:ascii="Times New Roman" w:hAnsi="Times New Roman" w:cs="Times New Roman"/>
          <w:i/>
          <w:sz w:val="24"/>
          <w:szCs w:val="24"/>
          <w:lang w:val="en-US"/>
        </w:rPr>
        <w:t xml:space="preserve">7. </w:t>
      </w:r>
      <w:r w:rsidRPr="00405F61">
        <w:rPr>
          <w:rFonts w:ascii="Times New Roman" w:hAnsi="Times New Roman" w:cs="Times New Roman"/>
          <w:iCs/>
          <w:sz w:val="24"/>
          <w:szCs w:val="24"/>
          <w:lang w:val="en-US"/>
        </w:rPr>
        <w:t>study.urfu.ru/Aid/ViewFiles/12455</w:t>
      </w:r>
    </w:p>
    <w:p w14:paraId="10D93694" w14:textId="77777777" w:rsidR="00686B2F" w:rsidRPr="00405F61" w:rsidRDefault="00686B2F" w:rsidP="00007F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bookmarkStart w:id="11" w:name="_GoBack"/>
      <w:bookmarkEnd w:id="11"/>
    </w:p>
    <w:p w14:paraId="780F8F59" w14:textId="77777777" w:rsidR="0065714C" w:rsidRPr="00405F61" w:rsidRDefault="0065714C" w:rsidP="00007F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05F61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7FB4365" w14:textId="77777777" w:rsidR="0065714C" w:rsidRPr="00405F61" w:rsidRDefault="0065714C" w:rsidP="00007F8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65714C" w:rsidRPr="00405F61" w:rsidSect="00C24CBC">
      <w:pgSz w:w="11906" w:h="16838"/>
      <w:pgMar w:top="1134" w:right="680" w:bottom="1134" w:left="147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Учетная запись Майкрософт" w:date="2025-12-18T16:09:00Z" w:initials="УзМ">
    <w:p w14:paraId="501336B2" w14:textId="77777777" w:rsidR="00405F61" w:rsidRDefault="00405F61" w:rsidP="00405F61">
      <w:pPr>
        <w:pStyle w:val="af5"/>
      </w:pPr>
      <w:r>
        <w:rPr>
          <w:rStyle w:val="af4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01336B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1696"/>
    <w:multiLevelType w:val="hybridMultilevel"/>
    <w:tmpl w:val="3DBA8402"/>
    <w:lvl w:ilvl="0" w:tplc="7674A162">
      <w:start w:val="1"/>
      <w:numFmt w:val="decimal"/>
      <w:lvlText w:val="%1. "/>
      <w:legacy w:legacy="1" w:legacySpace="0" w:legacyIndent="360"/>
      <w:lvlJc w:val="left"/>
      <w:pPr>
        <w:ind w:left="3192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  <w:lvl w:ilvl="1" w:tplc="04190019">
      <w:start w:val="1"/>
      <w:numFmt w:val="lowerLetter"/>
      <w:lvlText w:val="%2."/>
      <w:lvlJc w:val="left"/>
      <w:pPr>
        <w:tabs>
          <w:tab w:val="num" w:pos="3567"/>
        </w:tabs>
        <w:ind w:left="356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287"/>
        </w:tabs>
        <w:ind w:left="4287" w:hanging="180"/>
      </w:pPr>
    </w:lvl>
    <w:lvl w:ilvl="3" w:tplc="0419000F">
      <w:start w:val="1"/>
      <w:numFmt w:val="decimal"/>
      <w:lvlText w:val="%4."/>
      <w:lvlJc w:val="left"/>
      <w:pPr>
        <w:tabs>
          <w:tab w:val="num" w:pos="5007"/>
        </w:tabs>
        <w:ind w:left="500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727"/>
        </w:tabs>
        <w:ind w:left="572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447"/>
        </w:tabs>
        <w:ind w:left="6447" w:hanging="180"/>
      </w:pPr>
    </w:lvl>
    <w:lvl w:ilvl="6" w:tplc="0419000F">
      <w:start w:val="1"/>
      <w:numFmt w:val="decimal"/>
      <w:lvlText w:val="%7."/>
      <w:lvlJc w:val="left"/>
      <w:pPr>
        <w:tabs>
          <w:tab w:val="num" w:pos="7167"/>
        </w:tabs>
        <w:ind w:left="716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887"/>
        </w:tabs>
        <w:ind w:left="788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607"/>
        </w:tabs>
        <w:ind w:left="8607" w:hanging="180"/>
      </w:pPr>
    </w:lvl>
  </w:abstractNum>
  <w:abstractNum w:abstractNumId="1" w15:restartNumberingAfterBreak="0">
    <w:nsid w:val="09792278"/>
    <w:multiLevelType w:val="hybridMultilevel"/>
    <w:tmpl w:val="113A31F8"/>
    <w:lvl w:ilvl="0" w:tplc="32544FF0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253001"/>
    <w:multiLevelType w:val="hybridMultilevel"/>
    <w:tmpl w:val="105289DA"/>
    <w:lvl w:ilvl="0" w:tplc="32544FF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C94B37"/>
    <w:multiLevelType w:val="hybridMultilevel"/>
    <w:tmpl w:val="8C72674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3100E"/>
    <w:multiLevelType w:val="hybridMultilevel"/>
    <w:tmpl w:val="51628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3480"/>
    <w:multiLevelType w:val="hybridMultilevel"/>
    <w:tmpl w:val="B248F424"/>
    <w:lvl w:ilvl="0" w:tplc="14C091D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B3602"/>
    <w:multiLevelType w:val="hybridMultilevel"/>
    <w:tmpl w:val="3118CE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370D5"/>
    <w:multiLevelType w:val="hybridMultilevel"/>
    <w:tmpl w:val="BC24525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C0033"/>
    <w:multiLevelType w:val="hybridMultilevel"/>
    <w:tmpl w:val="CF489750"/>
    <w:lvl w:ilvl="0" w:tplc="C714F01A">
      <w:start w:val="1"/>
      <w:numFmt w:val="decimal"/>
      <w:lvlText w:val="%1."/>
      <w:lvlJc w:val="left"/>
      <w:pPr>
        <w:ind w:left="9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7" w:hanging="360"/>
      </w:pPr>
    </w:lvl>
    <w:lvl w:ilvl="2" w:tplc="0419001B" w:tentative="1">
      <w:start w:val="1"/>
      <w:numFmt w:val="lowerRoman"/>
      <w:lvlText w:val="%3."/>
      <w:lvlJc w:val="right"/>
      <w:pPr>
        <w:ind w:left="2357" w:hanging="180"/>
      </w:pPr>
    </w:lvl>
    <w:lvl w:ilvl="3" w:tplc="0419000F" w:tentative="1">
      <w:start w:val="1"/>
      <w:numFmt w:val="decimal"/>
      <w:lvlText w:val="%4."/>
      <w:lvlJc w:val="left"/>
      <w:pPr>
        <w:ind w:left="3077" w:hanging="360"/>
      </w:pPr>
    </w:lvl>
    <w:lvl w:ilvl="4" w:tplc="04190019" w:tentative="1">
      <w:start w:val="1"/>
      <w:numFmt w:val="lowerLetter"/>
      <w:lvlText w:val="%5."/>
      <w:lvlJc w:val="left"/>
      <w:pPr>
        <w:ind w:left="3797" w:hanging="360"/>
      </w:pPr>
    </w:lvl>
    <w:lvl w:ilvl="5" w:tplc="0419001B" w:tentative="1">
      <w:start w:val="1"/>
      <w:numFmt w:val="lowerRoman"/>
      <w:lvlText w:val="%6."/>
      <w:lvlJc w:val="right"/>
      <w:pPr>
        <w:ind w:left="4517" w:hanging="180"/>
      </w:pPr>
    </w:lvl>
    <w:lvl w:ilvl="6" w:tplc="0419000F" w:tentative="1">
      <w:start w:val="1"/>
      <w:numFmt w:val="decimal"/>
      <w:lvlText w:val="%7."/>
      <w:lvlJc w:val="left"/>
      <w:pPr>
        <w:ind w:left="5237" w:hanging="360"/>
      </w:pPr>
    </w:lvl>
    <w:lvl w:ilvl="7" w:tplc="04190019" w:tentative="1">
      <w:start w:val="1"/>
      <w:numFmt w:val="lowerLetter"/>
      <w:lvlText w:val="%8."/>
      <w:lvlJc w:val="left"/>
      <w:pPr>
        <w:ind w:left="5957" w:hanging="360"/>
      </w:pPr>
    </w:lvl>
    <w:lvl w:ilvl="8" w:tplc="041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9" w15:restartNumberingAfterBreak="0">
    <w:nsid w:val="1D0C7B03"/>
    <w:multiLevelType w:val="hybridMultilevel"/>
    <w:tmpl w:val="231A1BB4"/>
    <w:lvl w:ilvl="0" w:tplc="58EE3B7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 w15:restartNumberingAfterBreak="0">
    <w:nsid w:val="1E8E628B"/>
    <w:multiLevelType w:val="hybridMultilevel"/>
    <w:tmpl w:val="6520FCD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A0DFA"/>
    <w:multiLevelType w:val="hybridMultilevel"/>
    <w:tmpl w:val="EA8A57C8"/>
    <w:lvl w:ilvl="0" w:tplc="32544FF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27E24293"/>
    <w:multiLevelType w:val="hybridMultilevel"/>
    <w:tmpl w:val="7F14B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55A7D"/>
    <w:multiLevelType w:val="hybridMultilevel"/>
    <w:tmpl w:val="7A7EA9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94E94"/>
    <w:multiLevelType w:val="hybridMultilevel"/>
    <w:tmpl w:val="90EAE0EA"/>
    <w:lvl w:ilvl="0" w:tplc="F484F3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8D33FBA"/>
    <w:multiLevelType w:val="hybridMultilevel"/>
    <w:tmpl w:val="46D86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D3F69"/>
    <w:multiLevelType w:val="hybridMultilevel"/>
    <w:tmpl w:val="D534B6CE"/>
    <w:lvl w:ilvl="0" w:tplc="F484F32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57320"/>
    <w:multiLevelType w:val="hybridMultilevel"/>
    <w:tmpl w:val="BEF8B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16128"/>
    <w:multiLevelType w:val="hybridMultilevel"/>
    <w:tmpl w:val="F35A732E"/>
    <w:lvl w:ilvl="0" w:tplc="32544FF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abstractNum w:abstractNumId="19" w15:restartNumberingAfterBreak="0">
    <w:nsid w:val="51794BE3"/>
    <w:multiLevelType w:val="hybridMultilevel"/>
    <w:tmpl w:val="FF782FAC"/>
    <w:lvl w:ilvl="0" w:tplc="FFFFFFFF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82D76"/>
    <w:multiLevelType w:val="hybridMultilevel"/>
    <w:tmpl w:val="7BFABC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07AC2"/>
    <w:multiLevelType w:val="singleLevel"/>
    <w:tmpl w:val="7674A162"/>
    <w:lvl w:ilvl="0">
      <w:start w:val="1"/>
      <w:numFmt w:val="decimal"/>
      <w:lvlText w:val="%1. "/>
      <w:legacy w:legacy="1" w:legacySpace="0" w:legacyIndent="360"/>
      <w:lvlJc w:val="left"/>
      <w:pPr>
        <w:ind w:left="1065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22" w15:restartNumberingAfterBreak="0">
    <w:nsid w:val="774B40B8"/>
    <w:multiLevelType w:val="hybridMultilevel"/>
    <w:tmpl w:val="5FC20C64"/>
    <w:lvl w:ilvl="0" w:tplc="044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53433"/>
    <w:multiLevelType w:val="hybridMultilevel"/>
    <w:tmpl w:val="7A0462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A2C15"/>
    <w:multiLevelType w:val="hybridMultilevel"/>
    <w:tmpl w:val="C6A2BD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A00CFB"/>
    <w:multiLevelType w:val="hybridMultilevel"/>
    <w:tmpl w:val="231A1BB4"/>
    <w:lvl w:ilvl="0" w:tplc="58EE3B7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6" w15:restartNumberingAfterBreak="0">
    <w:nsid w:val="7FA12041"/>
    <w:multiLevelType w:val="hybridMultilevel"/>
    <w:tmpl w:val="573E5BF2"/>
    <w:lvl w:ilvl="0" w:tplc="32544FF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num w:numId="1">
    <w:abstractNumId w:val="16"/>
  </w:num>
  <w:num w:numId="2">
    <w:abstractNumId w:val="19"/>
  </w:num>
  <w:num w:numId="3">
    <w:abstractNumId w:val="26"/>
  </w:num>
  <w:num w:numId="4">
    <w:abstractNumId w:val="18"/>
  </w:num>
  <w:num w:numId="5">
    <w:abstractNumId w:val="11"/>
  </w:num>
  <w:num w:numId="6">
    <w:abstractNumId w:val="2"/>
  </w:num>
  <w:num w:numId="7">
    <w:abstractNumId w:val="1"/>
  </w:num>
  <w:num w:numId="8">
    <w:abstractNumId w:val="14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0"/>
  </w:num>
  <w:num w:numId="14">
    <w:abstractNumId w:val="17"/>
  </w:num>
  <w:num w:numId="15">
    <w:abstractNumId w:val="22"/>
  </w:num>
  <w:num w:numId="16">
    <w:abstractNumId w:val="25"/>
  </w:num>
  <w:num w:numId="17">
    <w:abstractNumId w:val="9"/>
  </w:num>
  <w:num w:numId="18">
    <w:abstractNumId w:val="15"/>
  </w:num>
  <w:num w:numId="19">
    <w:abstractNumId w:val="10"/>
  </w:num>
  <w:num w:numId="20">
    <w:abstractNumId w:val="3"/>
  </w:num>
  <w:num w:numId="21">
    <w:abstractNumId w:val="23"/>
  </w:num>
  <w:num w:numId="22">
    <w:abstractNumId w:val="12"/>
  </w:num>
  <w:num w:numId="23">
    <w:abstractNumId w:val="6"/>
  </w:num>
  <w:num w:numId="24">
    <w:abstractNumId w:val="5"/>
  </w:num>
  <w:num w:numId="25">
    <w:abstractNumId w:val="13"/>
  </w:num>
  <w:num w:numId="26">
    <w:abstractNumId w:val="7"/>
  </w:num>
  <w:num w:numId="27">
    <w:abstractNumId w:val="20"/>
  </w:num>
  <w:num w:numId="28">
    <w:abstractNumId w:val="24"/>
  </w:num>
  <w:num w:numId="29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408bd0261fff43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efaultTabStop w:val="708"/>
  <w:autoHyphenation/>
  <w:consecutiveHyphenLimit w:val="1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A3"/>
    <w:rsid w:val="00007F88"/>
    <w:rsid w:val="0006591B"/>
    <w:rsid w:val="00076CD3"/>
    <w:rsid w:val="000C5325"/>
    <w:rsid w:val="000E3FD9"/>
    <w:rsid w:val="000F4660"/>
    <w:rsid w:val="000F5CDC"/>
    <w:rsid w:val="001154AA"/>
    <w:rsid w:val="00130A7C"/>
    <w:rsid w:val="002526BC"/>
    <w:rsid w:val="0033192E"/>
    <w:rsid w:val="003A754D"/>
    <w:rsid w:val="003E3A2C"/>
    <w:rsid w:val="00403233"/>
    <w:rsid w:val="00405F61"/>
    <w:rsid w:val="00473F81"/>
    <w:rsid w:val="00482A37"/>
    <w:rsid w:val="004A0B4A"/>
    <w:rsid w:val="004C0619"/>
    <w:rsid w:val="00522AAC"/>
    <w:rsid w:val="005278D9"/>
    <w:rsid w:val="00543DFF"/>
    <w:rsid w:val="00552A0D"/>
    <w:rsid w:val="006070F4"/>
    <w:rsid w:val="006305B1"/>
    <w:rsid w:val="0065714C"/>
    <w:rsid w:val="00666FA3"/>
    <w:rsid w:val="00683DBA"/>
    <w:rsid w:val="00686B2F"/>
    <w:rsid w:val="006B5607"/>
    <w:rsid w:val="006E0E02"/>
    <w:rsid w:val="006F0B7B"/>
    <w:rsid w:val="00711192"/>
    <w:rsid w:val="007142A1"/>
    <w:rsid w:val="00752582"/>
    <w:rsid w:val="007A5EC1"/>
    <w:rsid w:val="007E0376"/>
    <w:rsid w:val="007E62C6"/>
    <w:rsid w:val="008270C3"/>
    <w:rsid w:val="0084714F"/>
    <w:rsid w:val="008F5332"/>
    <w:rsid w:val="0095704E"/>
    <w:rsid w:val="009810A0"/>
    <w:rsid w:val="00A72BE6"/>
    <w:rsid w:val="00A867A7"/>
    <w:rsid w:val="00B57AC0"/>
    <w:rsid w:val="00B76604"/>
    <w:rsid w:val="00C24CBC"/>
    <w:rsid w:val="00C82B79"/>
    <w:rsid w:val="00C90B73"/>
    <w:rsid w:val="00D2323C"/>
    <w:rsid w:val="00D63402"/>
    <w:rsid w:val="00D65FD2"/>
    <w:rsid w:val="00D86112"/>
    <w:rsid w:val="00D86A78"/>
    <w:rsid w:val="00DA3023"/>
    <w:rsid w:val="00DF751E"/>
    <w:rsid w:val="00E177F5"/>
    <w:rsid w:val="00E27628"/>
    <w:rsid w:val="00E34DC0"/>
    <w:rsid w:val="00E82156"/>
    <w:rsid w:val="00E95C2E"/>
    <w:rsid w:val="00EA5E91"/>
    <w:rsid w:val="00F1136F"/>
    <w:rsid w:val="00F1798B"/>
    <w:rsid w:val="00F50C9B"/>
    <w:rsid w:val="00F66A94"/>
    <w:rsid w:val="00F92521"/>
    <w:rsid w:val="00FC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DC2D8"/>
  <w15:chartTrackingRefBased/>
  <w15:docId w15:val="{0A05FB91-2EF9-46F9-9309-5E6706F3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6A78"/>
  </w:style>
  <w:style w:type="paragraph" w:styleId="1">
    <w:name w:val="heading 1"/>
    <w:basedOn w:val="a"/>
    <w:next w:val="a"/>
    <w:link w:val="10"/>
    <w:qFormat/>
    <w:rsid w:val="00B57A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5F61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591B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30A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30A7C"/>
    <w:rPr>
      <w:rFonts w:ascii="Segoe UI" w:hAnsi="Segoe UI" w:cs="Segoe UI"/>
      <w:sz w:val="18"/>
      <w:szCs w:val="18"/>
    </w:rPr>
  </w:style>
  <w:style w:type="paragraph" w:customStyle="1" w:styleId="Style2">
    <w:name w:val="Style2"/>
    <w:basedOn w:val="a"/>
    <w:rsid w:val="00B57AC0"/>
    <w:pPr>
      <w:widowControl w:val="0"/>
      <w:autoSpaceDE w:val="0"/>
      <w:autoSpaceDN w:val="0"/>
      <w:adjustRightInd w:val="0"/>
      <w:spacing w:after="0" w:line="307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rsid w:val="00B57AC0"/>
    <w:pPr>
      <w:widowControl w:val="0"/>
      <w:autoSpaceDE w:val="0"/>
      <w:autoSpaceDN w:val="0"/>
      <w:adjustRightInd w:val="0"/>
      <w:spacing w:after="0" w:line="307" w:lineRule="exact"/>
      <w:ind w:firstLine="55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64">
    <w:name w:val="Font Style64"/>
    <w:rsid w:val="00B57AC0"/>
    <w:rPr>
      <w:rFonts w:ascii="Times New Roman" w:hAnsi="Times New Roman" w:cs="Times New Roman"/>
      <w:sz w:val="24"/>
      <w:szCs w:val="24"/>
    </w:rPr>
  </w:style>
  <w:style w:type="character" w:customStyle="1" w:styleId="FontStyle66">
    <w:name w:val="Font Style66"/>
    <w:rsid w:val="00B57AC0"/>
    <w:rPr>
      <w:rFonts w:ascii="Times New Roman" w:hAnsi="Times New Roman" w:cs="Times New Roman"/>
      <w:b/>
      <w:bCs/>
      <w:sz w:val="24"/>
      <w:szCs w:val="24"/>
    </w:rPr>
  </w:style>
  <w:style w:type="paragraph" w:styleId="a6">
    <w:name w:val="Body Text Indent"/>
    <w:basedOn w:val="a"/>
    <w:link w:val="a7"/>
    <w:semiHidden/>
    <w:rsid w:val="00B57AC0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semiHidden/>
    <w:rsid w:val="00B57A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список с точками"/>
    <w:basedOn w:val="a"/>
    <w:rsid w:val="00B57AC0"/>
    <w:pPr>
      <w:tabs>
        <w:tab w:val="num" w:pos="720"/>
        <w:tab w:val="num" w:pos="756"/>
      </w:tabs>
      <w:spacing w:after="0" w:line="312" w:lineRule="auto"/>
      <w:ind w:left="756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Абзац списка1"/>
    <w:basedOn w:val="a"/>
    <w:rsid w:val="00B57AC0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Стиль1"/>
    <w:basedOn w:val="1"/>
    <w:link w:val="13"/>
    <w:rsid w:val="00B57AC0"/>
    <w:pPr>
      <w:widowControl w:val="0"/>
      <w:autoSpaceDE w:val="0"/>
      <w:autoSpaceDN w:val="0"/>
      <w:adjustRightInd w:val="0"/>
      <w:spacing w:before="480" w:line="240" w:lineRule="auto"/>
    </w:pPr>
    <w:rPr>
      <w:rFonts w:ascii="Cambria" w:eastAsia="Times New Roman" w:hAnsi="Cambria" w:cs="Times New Roman"/>
      <w:b/>
      <w:bCs/>
      <w:color w:val="auto"/>
      <w:sz w:val="28"/>
      <w:szCs w:val="28"/>
      <w:lang w:eastAsia="ru-RU"/>
    </w:rPr>
  </w:style>
  <w:style w:type="character" w:customStyle="1" w:styleId="13">
    <w:name w:val="Стиль1 Знак"/>
    <w:basedOn w:val="a0"/>
    <w:link w:val="12"/>
    <w:locked/>
    <w:rsid w:val="00B57AC0"/>
    <w:rPr>
      <w:rFonts w:ascii="Cambria" w:eastAsia="Times New Roman" w:hAnsi="Cambria" w:cs="Times New Roman"/>
      <w:b/>
      <w:bCs/>
      <w:sz w:val="28"/>
      <w:szCs w:val="28"/>
      <w:lang w:eastAsia="ru-RU"/>
    </w:rPr>
  </w:style>
  <w:style w:type="paragraph" w:customStyle="1" w:styleId="a9">
    <w:name w:val="Обычный текст с отступом"/>
    <w:basedOn w:val="a"/>
    <w:rsid w:val="00B57AC0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B57AC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B57A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Plain Text"/>
    <w:basedOn w:val="a"/>
    <w:link w:val="ab"/>
    <w:rsid w:val="00FC121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b">
    <w:name w:val="Текст Знак"/>
    <w:basedOn w:val="a0"/>
    <w:link w:val="aa"/>
    <w:rsid w:val="00FC12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Body Text"/>
    <w:basedOn w:val="a"/>
    <w:link w:val="ad"/>
    <w:uiPriority w:val="99"/>
    <w:semiHidden/>
    <w:unhideWhenUsed/>
    <w:rsid w:val="0033192E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33192E"/>
  </w:style>
  <w:style w:type="paragraph" w:styleId="21">
    <w:name w:val="Body Text 2"/>
    <w:basedOn w:val="a"/>
    <w:link w:val="22"/>
    <w:uiPriority w:val="99"/>
    <w:semiHidden/>
    <w:unhideWhenUsed/>
    <w:rsid w:val="00C24CBC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C24CBC"/>
  </w:style>
  <w:style w:type="character" w:styleId="HTML">
    <w:name w:val="HTML Cite"/>
    <w:basedOn w:val="a0"/>
    <w:uiPriority w:val="99"/>
    <w:semiHidden/>
    <w:unhideWhenUsed/>
    <w:rsid w:val="00C24CBC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405F6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table" w:styleId="ae">
    <w:name w:val="Table Grid"/>
    <w:basedOn w:val="a1"/>
    <w:uiPriority w:val="39"/>
    <w:rsid w:val="00405F61"/>
    <w:pPr>
      <w:spacing w:after="0" w:line="240" w:lineRule="auto"/>
    </w:pPr>
    <w:rPr>
      <w:lang w:val="ky-K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405F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Normal Indent"/>
    <w:basedOn w:val="a"/>
    <w:rsid w:val="00405F61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8"/>
      <w:szCs w:val="24"/>
      <w:lang w:eastAsia="ru-RU"/>
    </w:rPr>
  </w:style>
  <w:style w:type="paragraph" w:styleId="af1">
    <w:name w:val="Normal (Web)"/>
    <w:basedOn w:val="a"/>
    <w:uiPriority w:val="99"/>
    <w:unhideWhenUsed/>
    <w:rsid w:val="00405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405F61"/>
    <w:rPr>
      <w:b/>
      <w:bCs/>
    </w:rPr>
  </w:style>
  <w:style w:type="character" w:customStyle="1" w:styleId="23">
    <w:name w:val="Основной текст (2)_"/>
    <w:basedOn w:val="a0"/>
    <w:link w:val="24"/>
    <w:rsid w:val="00405F61"/>
    <w:rPr>
      <w:rFonts w:ascii="Times New Roman" w:eastAsia="Times New Roman" w:hAnsi="Times New Roman" w:cs="Times New Roman"/>
      <w:b/>
      <w:bCs/>
      <w:spacing w:val="9"/>
      <w:sz w:val="20"/>
      <w:szCs w:val="20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405F61"/>
    <w:pPr>
      <w:widowControl w:val="0"/>
      <w:shd w:val="clear" w:color="auto" w:fill="FFFFFF"/>
      <w:spacing w:after="300" w:line="0" w:lineRule="atLeast"/>
      <w:jc w:val="center"/>
    </w:pPr>
    <w:rPr>
      <w:rFonts w:ascii="Times New Roman" w:eastAsia="Times New Roman" w:hAnsi="Times New Roman" w:cs="Times New Roman"/>
      <w:b/>
      <w:bCs/>
      <w:spacing w:val="9"/>
      <w:sz w:val="20"/>
      <w:szCs w:val="20"/>
    </w:rPr>
  </w:style>
  <w:style w:type="character" w:customStyle="1" w:styleId="af3">
    <w:name w:val="Основной текст_"/>
    <w:basedOn w:val="a0"/>
    <w:link w:val="25"/>
    <w:rsid w:val="00405F61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25">
    <w:name w:val="Основной текст2"/>
    <w:basedOn w:val="a"/>
    <w:link w:val="af3"/>
    <w:rsid w:val="00405F61"/>
    <w:pPr>
      <w:widowControl w:val="0"/>
      <w:shd w:val="clear" w:color="auto" w:fill="FFFFFF"/>
      <w:spacing w:before="300" w:after="0" w:line="274" w:lineRule="exact"/>
      <w:ind w:firstLine="540"/>
      <w:jc w:val="both"/>
    </w:pPr>
    <w:rPr>
      <w:rFonts w:ascii="Times New Roman" w:eastAsia="Times New Roman" w:hAnsi="Times New Roman" w:cs="Times New Roman"/>
      <w:spacing w:val="10"/>
      <w:sz w:val="20"/>
      <w:szCs w:val="20"/>
    </w:rPr>
  </w:style>
  <w:style w:type="character" w:customStyle="1" w:styleId="0pt">
    <w:name w:val="Основной текст + Полужирный;Интервал 0 pt"/>
    <w:basedOn w:val="af3"/>
    <w:rsid w:val="00405F6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katex-mathml">
    <w:name w:val="katex-mathml"/>
    <w:basedOn w:val="a0"/>
    <w:rsid w:val="00405F61"/>
  </w:style>
  <w:style w:type="character" w:customStyle="1" w:styleId="mord">
    <w:name w:val="mord"/>
    <w:basedOn w:val="a0"/>
    <w:rsid w:val="00405F61"/>
  </w:style>
  <w:style w:type="character" w:customStyle="1" w:styleId="vlist-s">
    <w:name w:val="vlist-s"/>
    <w:basedOn w:val="a0"/>
    <w:rsid w:val="00405F61"/>
  </w:style>
  <w:style w:type="character" w:styleId="af4">
    <w:name w:val="annotation reference"/>
    <w:basedOn w:val="a0"/>
    <w:uiPriority w:val="99"/>
    <w:semiHidden/>
    <w:unhideWhenUsed/>
    <w:rsid w:val="00405F61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405F61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405F61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05F61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05F61"/>
    <w:rPr>
      <w:b/>
      <w:bCs/>
      <w:sz w:val="20"/>
      <w:szCs w:val="20"/>
    </w:rPr>
  </w:style>
  <w:style w:type="character" w:styleId="af9">
    <w:name w:val="FollowedHyperlink"/>
    <w:basedOn w:val="a0"/>
    <w:uiPriority w:val="99"/>
    <w:semiHidden/>
    <w:unhideWhenUsed/>
    <w:rsid w:val="00405F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utp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&#1055;&#1083;&#1072;&#1085;&#1080;&#1088;&#1086;&#1074;&#1072;&#1085;&#1080;&#1077;_&#1101;&#1082;&#1089;&#1087;&#1077;&#1088;&#1080;&#1084;&#1077;&#1085;&#1090;&#1072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12</Pages>
  <Words>3605</Words>
  <Characters>20549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30</cp:revision>
  <cp:lastPrinted>2017-01-24T10:29:00Z</cp:lastPrinted>
  <dcterms:created xsi:type="dcterms:W3CDTF">2017-01-25T10:35:00Z</dcterms:created>
  <dcterms:modified xsi:type="dcterms:W3CDTF">2025-12-19T13:12:00Z</dcterms:modified>
</cp:coreProperties>
</file>