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1EFB" w:rsidRDefault="00057FE8">
      <w:pPr>
        <w:widowControl w:val="0"/>
        <w:tabs>
          <w:tab w:val="left" w:pos="709"/>
        </w:tabs>
        <w:jc w:val="center"/>
        <w:rPr>
          <w:b/>
          <w:sz w:val="30"/>
          <w:szCs w:val="30"/>
        </w:rPr>
      </w:pPr>
      <w:r>
        <w:rPr>
          <w:b/>
          <w:sz w:val="30"/>
          <w:szCs w:val="30"/>
          <w:lang w:val="ky-KG"/>
        </w:rPr>
        <w:t>3</w:t>
      </w:r>
      <w:r w:rsidR="00683275">
        <w:rPr>
          <w:b/>
          <w:sz w:val="30"/>
          <w:szCs w:val="30"/>
        </w:rPr>
        <w:t xml:space="preserve"> МЕТОДЫ ИДЕНТИФИКАЦИИ ПО ТИПОВЫМ СИГНАЛАМ</w:t>
      </w:r>
    </w:p>
    <w:p w:rsidR="00DD1EFB" w:rsidRDefault="00DD1EFB">
      <w:pPr>
        <w:widowControl w:val="0"/>
        <w:tabs>
          <w:tab w:val="left" w:pos="709"/>
        </w:tabs>
        <w:jc w:val="center"/>
        <w:rPr>
          <w:b/>
          <w:sz w:val="30"/>
          <w:szCs w:val="30"/>
        </w:rPr>
      </w:pPr>
    </w:p>
    <w:p w:rsidR="00DD1EFB" w:rsidRDefault="00683275">
      <w:pPr>
        <w:widowControl w:val="0"/>
        <w:tabs>
          <w:tab w:val="left" w:pos="709"/>
        </w:tabs>
        <w:jc w:val="both"/>
        <w:rPr>
          <w:sz w:val="30"/>
          <w:szCs w:val="30"/>
        </w:rPr>
      </w:pPr>
      <w:r>
        <w:rPr>
          <w:sz w:val="30"/>
          <w:szCs w:val="30"/>
        </w:rPr>
        <w:tab/>
        <w:t xml:space="preserve">Методы идентификации, равно как и математические модели, делятся на две принципиально разные группы: методы параметрической идентификации и методы непараметрической идентификации. </w:t>
      </w:r>
    </w:p>
    <w:p w:rsidR="00DD1EFB" w:rsidRDefault="00683275">
      <w:pPr>
        <w:widowControl w:val="0"/>
        <w:tabs>
          <w:tab w:val="left" w:pos="709"/>
        </w:tabs>
        <w:jc w:val="both"/>
        <w:rPr>
          <w:sz w:val="30"/>
          <w:szCs w:val="30"/>
        </w:rPr>
      </w:pPr>
      <w:r>
        <w:rPr>
          <w:sz w:val="30"/>
          <w:szCs w:val="30"/>
        </w:rPr>
        <w:tab/>
        <w:t xml:space="preserve">В методах параметрической идентификации предполагается, что вид математической модели (ММ) задан, а цель идентификации состоит в определении (оценке) численных значений параметров, т.е. коэффициентов ММ. Таким образом, в ходе идентификации параметрическая математическая модель, известная до параметров, становится известной полностью. Потому что при идентификации определяются числовые значения неизвестных параметров или получаются их точечные или интервальные оценки. Теперь ММ можно представить в виде уравнения, передаточной функции, временной характеристики и т.д. с известными параметрами. Заметим, что, если при идентификации не учитываются статистические свойства шума, то получаются числовые значения неизвестных параметров. Но если статистические свойства шума принимаются в расчет, то при идентификации получаются оценки числовых значений неизвестных параметров, т.е. в этом случае имеет место более осторожный подход.     </w:t>
      </w:r>
    </w:p>
    <w:p w:rsidR="00DD1EFB" w:rsidRDefault="00683275">
      <w:pPr>
        <w:widowControl w:val="0"/>
        <w:tabs>
          <w:tab w:val="left" w:pos="709"/>
        </w:tabs>
        <w:jc w:val="both"/>
        <w:rPr>
          <w:sz w:val="30"/>
          <w:szCs w:val="30"/>
        </w:rPr>
      </w:pPr>
      <w:r>
        <w:rPr>
          <w:sz w:val="30"/>
          <w:szCs w:val="30"/>
        </w:rPr>
        <w:t xml:space="preserve">    </w:t>
      </w:r>
      <w:r>
        <w:rPr>
          <w:sz w:val="30"/>
          <w:szCs w:val="30"/>
        </w:rPr>
        <w:tab/>
        <w:t>В методах непараметрической идентификации предполагается, что ищется непараметрическая ММ объекта (системы). В ходе идентификации получаются числовые значения математической модели (функции) для определенных (заданных) значений аргумента ММ. Например, значения</w:t>
      </w:r>
      <w:r>
        <w:rPr>
          <w:rFonts w:eastAsia="Malgun Gothic"/>
          <w:sz w:val="30"/>
          <w:szCs w:val="30"/>
        </w:rPr>
        <w:t xml:space="preserve"> </w:t>
      </w:r>
      <w:r>
        <w:rPr>
          <w:sz w:val="30"/>
          <w:szCs w:val="30"/>
        </w:rPr>
        <w:t xml:space="preserve">комплексного коэффициента передачи (ККП) для заданных значений круговой частоты, значения временных характеристик  </w:t>
      </w:r>
      <m:oMath>
        <m:r>
          <w:rPr>
            <w:rFonts w:ascii="Cambria Math" w:hAnsi="Cambria Math"/>
            <w:sz w:val="30"/>
            <w:szCs w:val="30"/>
          </w:rPr>
          <m:t>h(</m:t>
        </m:r>
        <m:r>
          <w:rPr>
            <w:rFonts w:ascii="Cambria Math" w:hAnsi="Cambria Math"/>
            <w:sz w:val="30"/>
            <w:szCs w:val="30"/>
            <w:lang w:val="en-US"/>
          </w:rPr>
          <m:t>t</m:t>
        </m:r>
        <m:r>
          <w:rPr>
            <w:rFonts w:ascii="Cambria Math" w:hAnsi="Cambria Math"/>
            <w:sz w:val="30"/>
            <w:szCs w:val="30"/>
          </w:rPr>
          <m:t>)</m:t>
        </m:r>
      </m:oMath>
      <w:r>
        <w:rPr>
          <w:sz w:val="30"/>
          <w:szCs w:val="30"/>
        </w:rPr>
        <w:t xml:space="preserve"> или </w:t>
      </w:r>
      <m:oMath>
        <m:r>
          <w:rPr>
            <w:rFonts w:ascii="Cambria Math" w:hAnsi="Cambria Math"/>
            <w:sz w:val="30"/>
            <w:szCs w:val="30"/>
          </w:rPr>
          <m:t>w(</m:t>
        </m:r>
        <m:r>
          <w:rPr>
            <w:rFonts w:ascii="Cambria Math" w:hAnsi="Cambria Math"/>
            <w:sz w:val="30"/>
            <w:szCs w:val="30"/>
            <w:lang w:val="en-US"/>
          </w:rPr>
          <m:t>t</m:t>
        </m:r>
        <m:r>
          <w:rPr>
            <w:rFonts w:ascii="Cambria Math" w:hAnsi="Cambria Math"/>
            <w:sz w:val="30"/>
            <w:szCs w:val="30"/>
          </w:rPr>
          <m:t>)</m:t>
        </m:r>
      </m:oMath>
      <w:r>
        <w:rPr>
          <w:sz w:val="30"/>
          <w:szCs w:val="30"/>
        </w:rPr>
        <w:t xml:space="preserve"> для заданных значений времени. Таким образом, результатом непараметрической идентификации является таблица со значениями аргумента и соответствующих значений функции – математической модели, что позволяет, к примеру, построить переходный процесс, АЧХ, КЧХ и т.п. </w:t>
      </w:r>
    </w:p>
    <w:p w:rsidR="00DD1EFB" w:rsidRDefault="00683275">
      <w:pPr>
        <w:widowControl w:val="0"/>
        <w:tabs>
          <w:tab w:val="left" w:pos="709"/>
        </w:tabs>
        <w:jc w:val="both"/>
        <w:rPr>
          <w:sz w:val="30"/>
          <w:szCs w:val="30"/>
        </w:rPr>
      </w:pPr>
      <w:r>
        <w:rPr>
          <w:sz w:val="30"/>
          <w:szCs w:val="30"/>
        </w:rPr>
        <w:tab/>
        <w:t>Имеется принципиальная возможность преобразования непараметрической модели в параметрическую. Один из возможных подходов состоит в следующем: необходимо построить график непараметрической модели и путем его аппроксимации получить параметрическую математическую модель в виде математического соотношения.</w:t>
      </w:r>
    </w:p>
    <w:p w:rsidR="00DD1EFB" w:rsidRDefault="00683275">
      <w:pPr>
        <w:widowControl w:val="0"/>
        <w:tabs>
          <w:tab w:val="left" w:pos="709"/>
        </w:tabs>
        <w:jc w:val="both"/>
        <w:rPr>
          <w:sz w:val="30"/>
          <w:szCs w:val="30"/>
        </w:rPr>
      </w:pPr>
      <w:r>
        <w:rPr>
          <w:sz w:val="30"/>
          <w:szCs w:val="30"/>
        </w:rPr>
        <w:t xml:space="preserve">Существуют и более сложные, соответственно, более точные методы аппроксимации непараметрических зависимостей с помощью параметрических моделей. </w:t>
      </w:r>
    </w:p>
    <w:p w:rsidR="00DD1EFB" w:rsidRDefault="00057FE8" w:rsidP="00057FE8">
      <w:pPr>
        <w:widowControl w:val="0"/>
        <w:tabs>
          <w:tab w:val="left" w:pos="5200"/>
        </w:tabs>
        <w:jc w:val="both"/>
        <w:rPr>
          <w:sz w:val="30"/>
          <w:szCs w:val="30"/>
        </w:rPr>
      </w:pPr>
      <w:r>
        <w:rPr>
          <w:sz w:val="30"/>
          <w:szCs w:val="30"/>
        </w:rPr>
        <w:tab/>
      </w:r>
    </w:p>
    <w:p w:rsidR="00DD1EFB" w:rsidRDefault="00683275">
      <w:pPr>
        <w:widowControl w:val="0"/>
        <w:tabs>
          <w:tab w:val="left" w:pos="709"/>
        </w:tabs>
        <w:jc w:val="both"/>
        <w:rPr>
          <w:sz w:val="30"/>
          <w:szCs w:val="30"/>
        </w:rPr>
      </w:pPr>
      <w:r>
        <w:rPr>
          <w:sz w:val="30"/>
          <w:szCs w:val="30"/>
        </w:rPr>
        <w:lastRenderedPageBreak/>
        <w:tab/>
        <w:t>К стандартным (типовым) входным воздействиям относятся ступенчатый, синусоидальный и импульсный сигналы. Методы идентификации, основанные на этих воздействиях, были разработаны одними из первых и предназначены для линейных процессов. Они также могут найти применение для линеаризованных процессов при небольших уровнях сигналов. Эти методы предполагают кроме линейности и стационарность процессов, когда отношения вход/выход, полученные для одного типа входных сигналов, сохраняются для всех других типов входных сигналов.</w:t>
      </w:r>
    </w:p>
    <w:p w:rsidR="00DD1EFB" w:rsidRDefault="00683275">
      <w:pPr>
        <w:widowControl w:val="0"/>
        <w:jc w:val="both"/>
        <w:rPr>
          <w:sz w:val="30"/>
          <w:szCs w:val="30"/>
        </w:rPr>
      </w:pPr>
      <w:r>
        <w:rPr>
          <w:sz w:val="30"/>
          <w:szCs w:val="30"/>
        </w:rPr>
        <w:tab/>
        <w:t>Применение типовых сигналов нарушают нормальный режим работы объектов и поэтому предопределяют идентификацию вне процесса управления.</w:t>
      </w:r>
    </w:p>
    <w:p w:rsidR="00DD1EFB" w:rsidRDefault="00683275">
      <w:pPr>
        <w:widowControl w:val="0"/>
        <w:jc w:val="both"/>
        <w:rPr>
          <w:sz w:val="30"/>
          <w:szCs w:val="30"/>
        </w:rPr>
      </w:pPr>
      <w:r>
        <w:rPr>
          <w:sz w:val="30"/>
          <w:szCs w:val="30"/>
        </w:rPr>
        <w:tab/>
        <w:t>Наиболее простым для применения входным сигналом является ступенчатый сигнал, что соответствует операциям типа “включить”, “отключить”.</w:t>
      </w:r>
    </w:p>
    <w:p w:rsidR="00DD1EFB" w:rsidRDefault="00683275">
      <w:pPr>
        <w:widowControl w:val="0"/>
        <w:jc w:val="both"/>
        <w:rPr>
          <w:sz w:val="30"/>
          <w:szCs w:val="30"/>
        </w:rPr>
      </w:pPr>
      <w:r>
        <w:rPr>
          <w:sz w:val="30"/>
          <w:szCs w:val="30"/>
        </w:rPr>
        <w:tab/>
        <w:t>Для подачи синусоидального сигнала необходимы генераторы сигналов, позволяющие изменять как амплитуду, так и частоту гармоничного сигнала.</w:t>
      </w:r>
    </w:p>
    <w:p w:rsidR="00DD1EFB" w:rsidRDefault="00683275">
      <w:pPr>
        <w:widowControl w:val="0"/>
        <w:jc w:val="both"/>
        <w:rPr>
          <w:sz w:val="30"/>
          <w:szCs w:val="30"/>
        </w:rPr>
      </w:pPr>
      <w:r>
        <w:rPr>
          <w:sz w:val="30"/>
          <w:szCs w:val="30"/>
        </w:rPr>
        <w:tab/>
        <w:t>Идентификация с помощью импульсного сигнала также сопряжена с трудностями формирования и использования сигнала, т. к. по определению амплитуда импульса не может быть малой. Последнее обстоятельство не позволяет применять метод к линеаризованным объектам.</w:t>
      </w:r>
    </w:p>
    <w:p w:rsidR="00DD1EFB" w:rsidRDefault="00DD1EFB">
      <w:pPr>
        <w:widowControl w:val="0"/>
        <w:jc w:val="both"/>
        <w:rPr>
          <w:sz w:val="30"/>
          <w:szCs w:val="30"/>
        </w:rPr>
      </w:pPr>
    </w:p>
    <w:p w:rsidR="00DD1EFB" w:rsidRDefault="00057FE8">
      <w:pPr>
        <w:widowControl w:val="0"/>
        <w:ind w:firstLine="709"/>
        <w:jc w:val="both"/>
        <w:rPr>
          <w:b/>
          <w:sz w:val="30"/>
          <w:szCs w:val="30"/>
        </w:rPr>
      </w:pPr>
      <w:r>
        <w:rPr>
          <w:b/>
          <w:sz w:val="30"/>
          <w:szCs w:val="30"/>
        </w:rPr>
        <w:t>3</w:t>
      </w:r>
      <w:r w:rsidR="00683275">
        <w:rPr>
          <w:b/>
          <w:sz w:val="30"/>
          <w:szCs w:val="30"/>
        </w:rPr>
        <w:t>.1 Прямые методы определения частотных характеристик</w:t>
      </w:r>
    </w:p>
    <w:p w:rsidR="00DD1EFB" w:rsidRDefault="00DD1EFB">
      <w:pPr>
        <w:widowControl w:val="0"/>
        <w:jc w:val="both"/>
        <w:rPr>
          <w:sz w:val="30"/>
          <w:szCs w:val="30"/>
        </w:rPr>
      </w:pPr>
    </w:p>
    <w:p w:rsidR="00DD1EFB" w:rsidRDefault="00683275">
      <w:pPr>
        <w:widowControl w:val="0"/>
        <w:autoSpaceDE w:val="0"/>
        <w:autoSpaceDN w:val="0"/>
        <w:ind w:firstLine="709"/>
        <w:jc w:val="both"/>
        <w:rPr>
          <w:sz w:val="30"/>
          <w:szCs w:val="30"/>
        </w:rPr>
      </w:pPr>
      <w:r>
        <w:rPr>
          <w:sz w:val="30"/>
          <w:szCs w:val="30"/>
        </w:rPr>
        <w:t>Существует ряд способов идентификации классических математических моделей в виде передаточной, частотной функций и временных характеристи</w:t>
      </w:r>
      <w:r w:rsidR="00057FE8">
        <w:rPr>
          <w:sz w:val="30"/>
          <w:szCs w:val="30"/>
        </w:rPr>
        <w:t xml:space="preserve">к. При этом идентификация может </w:t>
      </w:r>
      <w:r>
        <w:rPr>
          <w:sz w:val="30"/>
          <w:szCs w:val="30"/>
        </w:rPr>
        <w:t xml:space="preserve">быть как параметрической, так и непараметрической. Рассмотрим прямые методы определения частотных функций и характеристик.  </w:t>
      </w:r>
    </w:p>
    <w:p w:rsidR="00DD1EFB" w:rsidRDefault="00683275">
      <w:pPr>
        <w:widowControl w:val="0"/>
        <w:numPr>
          <w:ilvl w:val="12"/>
          <w:numId w:val="0"/>
        </w:numPr>
        <w:autoSpaceDE w:val="0"/>
        <w:autoSpaceDN w:val="0"/>
        <w:ind w:firstLine="709"/>
        <w:jc w:val="both"/>
        <w:rPr>
          <w:sz w:val="30"/>
          <w:szCs w:val="30"/>
        </w:rPr>
      </w:pPr>
      <w:r>
        <w:rPr>
          <w:sz w:val="30"/>
          <w:szCs w:val="30"/>
        </w:rPr>
        <w:t xml:space="preserve">1. Непосредственное измерение АЧФ </w:t>
      </w:r>
      <w:r>
        <w:rPr>
          <w:i/>
          <w:sz w:val="30"/>
          <w:szCs w:val="30"/>
        </w:rPr>
        <w:t>A</w:t>
      </w:r>
      <w:r>
        <w:rPr>
          <w:sz w:val="30"/>
          <w:szCs w:val="30"/>
        </w:rPr>
        <w:t>(</w:t>
      </w:r>
      <w:r>
        <w:rPr>
          <w:rFonts w:ascii="Cambria Math" w:hAnsi="Cambria Math"/>
          <w:sz w:val="30"/>
          <w:szCs w:val="30"/>
        </w:rPr>
        <w:t>ω</w:t>
      </w:r>
      <w:r>
        <w:rPr>
          <w:sz w:val="30"/>
          <w:szCs w:val="30"/>
        </w:rPr>
        <w:t xml:space="preserve">) и ФЧФ </w:t>
      </w:r>
      <w:r>
        <w:rPr>
          <w:position w:val="-12"/>
          <w:sz w:val="30"/>
          <w:szCs w:val="30"/>
        </w:rPr>
        <w:object w:dxaOrig="279"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pt;height:17.45pt" o:ole="" fillcolor="window">
            <v:imagedata r:id="rId7" o:title=""/>
          </v:shape>
          <o:OLEObject Type="Embed" ProgID="Equation.3" ShapeID="_x0000_i1025" DrawAspect="Content" ObjectID="_1752075869" r:id="rId8"/>
        </w:object>
      </w:r>
      <w:r>
        <w:rPr>
          <w:sz w:val="30"/>
          <w:szCs w:val="30"/>
        </w:rPr>
        <w:t>(</w:t>
      </w:r>
      <w:r>
        <w:rPr>
          <w:rFonts w:ascii="Cambria Math" w:hAnsi="Cambria Math"/>
          <w:sz w:val="30"/>
          <w:szCs w:val="30"/>
        </w:rPr>
        <w:t>ω</w:t>
      </w:r>
      <w:r>
        <w:rPr>
          <w:sz w:val="30"/>
          <w:szCs w:val="30"/>
        </w:rPr>
        <w:t xml:space="preserve">) при подаче на вход ОУ моногармонического сигнала. В ходе эксперимента измеряются амплитуда и фаза сигналов на входе и выходе при различных значениях круговой частоты начиная с нуля. Отношения амплитуды выходного сигнала к амплитуды выходного сигнала дает значения АЧФ, а разность фаз – значения ФЧФ.  </w:t>
      </w:r>
    </w:p>
    <w:p w:rsidR="00DD1EFB" w:rsidRDefault="00683275">
      <w:pPr>
        <w:widowControl w:val="0"/>
        <w:numPr>
          <w:ilvl w:val="12"/>
          <w:numId w:val="0"/>
        </w:numPr>
        <w:autoSpaceDE w:val="0"/>
        <w:autoSpaceDN w:val="0"/>
        <w:ind w:firstLine="709"/>
        <w:jc w:val="both"/>
        <w:rPr>
          <w:sz w:val="30"/>
          <w:szCs w:val="30"/>
        </w:rPr>
      </w:pPr>
      <w:r>
        <w:rPr>
          <w:sz w:val="30"/>
          <w:szCs w:val="30"/>
        </w:rPr>
        <w:t xml:space="preserve">Применение преобразования Фурье делает возможным получение ККП </w:t>
      </w:r>
      <w:r>
        <w:rPr>
          <w:i/>
          <w:sz w:val="30"/>
          <w:szCs w:val="30"/>
        </w:rPr>
        <w:t>W</w:t>
      </w:r>
      <w:r>
        <w:rPr>
          <w:sz w:val="30"/>
          <w:szCs w:val="30"/>
        </w:rPr>
        <w:t>(</w:t>
      </w:r>
      <w:r>
        <w:rPr>
          <w:i/>
          <w:sz w:val="30"/>
          <w:szCs w:val="30"/>
        </w:rPr>
        <w:t>j</w:t>
      </w:r>
      <w:r>
        <w:rPr>
          <w:rFonts w:ascii="Cambria Math" w:hAnsi="Cambria Math"/>
          <w:i/>
          <w:sz w:val="30"/>
          <w:szCs w:val="30"/>
        </w:rPr>
        <w:t>ω</w:t>
      </w:r>
      <w:r>
        <w:rPr>
          <w:sz w:val="30"/>
          <w:szCs w:val="30"/>
        </w:rPr>
        <w:t xml:space="preserve">) при помощи и других входных сигналов: ступенчатого, импульсного и произвольного. В частности, непараметрическая </w:t>
      </w:r>
      <w:r>
        <w:rPr>
          <w:sz w:val="30"/>
          <w:szCs w:val="30"/>
        </w:rPr>
        <w:lastRenderedPageBreak/>
        <w:t xml:space="preserve">идентификация </w:t>
      </w:r>
      <w:r>
        <w:rPr>
          <w:i/>
          <w:sz w:val="30"/>
          <w:szCs w:val="30"/>
        </w:rPr>
        <w:t>W</w:t>
      </w:r>
      <w:r>
        <w:rPr>
          <w:sz w:val="30"/>
          <w:szCs w:val="30"/>
        </w:rPr>
        <w:t>(</w:t>
      </w:r>
      <w:r>
        <w:rPr>
          <w:i/>
          <w:sz w:val="30"/>
          <w:szCs w:val="30"/>
        </w:rPr>
        <w:t>j</w:t>
      </w:r>
      <w:r>
        <w:rPr>
          <w:rFonts w:ascii="Cambria Math" w:hAnsi="Cambria Math"/>
          <w:i/>
          <w:sz w:val="30"/>
          <w:szCs w:val="30"/>
        </w:rPr>
        <w:t>ω</w:t>
      </w:r>
      <w:r>
        <w:rPr>
          <w:sz w:val="30"/>
          <w:szCs w:val="30"/>
        </w:rPr>
        <w:t>) при произвольном входном сигнале возможна на основе математического аппарата корреляционных функций и спектральных плотностей.</w:t>
      </w:r>
    </w:p>
    <w:p w:rsidR="00DD1EFB" w:rsidRDefault="00683275">
      <w:pPr>
        <w:widowControl w:val="0"/>
        <w:numPr>
          <w:ilvl w:val="12"/>
          <w:numId w:val="0"/>
        </w:numPr>
        <w:autoSpaceDE w:val="0"/>
        <w:autoSpaceDN w:val="0"/>
        <w:jc w:val="both"/>
        <w:rPr>
          <w:sz w:val="30"/>
          <w:szCs w:val="30"/>
        </w:rPr>
      </w:pPr>
      <w:r>
        <w:rPr>
          <w:sz w:val="30"/>
          <w:szCs w:val="30"/>
        </w:rPr>
        <w:t xml:space="preserve">    </w:t>
      </w:r>
      <w:r>
        <w:rPr>
          <w:sz w:val="30"/>
          <w:szCs w:val="30"/>
        </w:rPr>
        <w:tab/>
        <w:t xml:space="preserve"> 2. Получение ККП </w:t>
      </w:r>
      <w:r>
        <w:rPr>
          <w:i/>
          <w:sz w:val="30"/>
          <w:szCs w:val="30"/>
        </w:rPr>
        <w:t>W</w:t>
      </w:r>
      <w:r>
        <w:rPr>
          <w:sz w:val="30"/>
          <w:szCs w:val="30"/>
        </w:rPr>
        <w:t>(</w:t>
      </w:r>
      <w:r>
        <w:rPr>
          <w:i/>
          <w:sz w:val="30"/>
          <w:szCs w:val="30"/>
        </w:rPr>
        <w:t>jω</w:t>
      </w:r>
      <w:r>
        <w:rPr>
          <w:sz w:val="30"/>
          <w:szCs w:val="30"/>
        </w:rPr>
        <w:t xml:space="preserve">) путем непосредственного Фурье преобразования реакции ОУ, т. к. реакция ОУ на единичный ступенчатый сигнал есть переходная функция </w:t>
      </w:r>
      <w:r>
        <w:rPr>
          <w:i/>
          <w:sz w:val="30"/>
          <w:szCs w:val="30"/>
        </w:rPr>
        <w:t>h</w:t>
      </w:r>
      <w:r>
        <w:rPr>
          <w:sz w:val="30"/>
          <w:szCs w:val="30"/>
        </w:rPr>
        <w:t>(</w:t>
      </w:r>
      <w:r>
        <w:rPr>
          <w:i/>
          <w:sz w:val="30"/>
          <w:szCs w:val="30"/>
        </w:rPr>
        <w:t>t</w:t>
      </w:r>
      <w:r>
        <w:rPr>
          <w:sz w:val="30"/>
          <w:szCs w:val="30"/>
        </w:rPr>
        <w:t xml:space="preserve">), а реакция на единичный импульсный сигнал - весовая функция </w:t>
      </w:r>
      <w:r>
        <w:rPr>
          <w:i/>
          <w:sz w:val="30"/>
          <w:szCs w:val="30"/>
          <w:lang w:val="en-US"/>
        </w:rPr>
        <w:t>w</w:t>
      </w:r>
      <w:r>
        <w:rPr>
          <w:sz w:val="30"/>
          <w:szCs w:val="30"/>
        </w:rPr>
        <w:t>(</w:t>
      </w:r>
      <w:r>
        <w:rPr>
          <w:i/>
          <w:sz w:val="30"/>
          <w:szCs w:val="30"/>
        </w:rPr>
        <w:t>t</w:t>
      </w:r>
      <w:r>
        <w:rPr>
          <w:sz w:val="30"/>
          <w:szCs w:val="30"/>
        </w:rPr>
        <w:t>). Поэтому</w:t>
      </w:r>
    </w:p>
    <w:p w:rsidR="00DD1EFB" w:rsidRDefault="00DD1EFB">
      <w:pPr>
        <w:widowControl w:val="0"/>
        <w:numPr>
          <w:ilvl w:val="12"/>
          <w:numId w:val="0"/>
        </w:numPr>
        <w:autoSpaceDE w:val="0"/>
        <w:autoSpaceDN w:val="0"/>
        <w:jc w:val="both"/>
        <w:rPr>
          <w:sz w:val="30"/>
          <w:szCs w:val="30"/>
        </w:rPr>
      </w:pPr>
    </w:p>
    <w:p w:rsidR="00DD1EFB" w:rsidRDefault="00683275">
      <w:pPr>
        <w:widowControl w:val="0"/>
        <w:autoSpaceDE w:val="0"/>
        <w:autoSpaceDN w:val="0"/>
        <w:jc w:val="right"/>
        <w:rPr>
          <w:sz w:val="30"/>
          <w:szCs w:val="30"/>
        </w:rPr>
      </w:pPr>
      <w:r>
        <w:rPr>
          <w:position w:val="-32"/>
          <w:sz w:val="30"/>
          <w:szCs w:val="30"/>
        </w:rPr>
        <w:object w:dxaOrig="2460" w:dyaOrig="740">
          <v:shape id="_x0000_i1026" type="#_x0000_t75" style="width:153.15pt;height:46.3pt" o:ole="">
            <v:imagedata r:id="rId9" o:title=""/>
          </v:shape>
          <o:OLEObject Type="Embed" ProgID="Equation.DSMT4" ShapeID="_x0000_i1026" DrawAspect="Content" ObjectID="_1752075870" r:id="rId10"/>
        </w:object>
      </w:r>
      <w:r>
        <w:rPr>
          <w:sz w:val="30"/>
          <w:szCs w:val="30"/>
        </w:rPr>
        <w:t>;</w:t>
      </w:r>
      <w:r>
        <w:rPr>
          <w:position w:val="-32"/>
          <w:sz w:val="30"/>
          <w:szCs w:val="30"/>
        </w:rPr>
        <w:object w:dxaOrig="2160" w:dyaOrig="740">
          <v:shape id="_x0000_i1027" type="#_x0000_t75" style="width:140.4pt;height:48.15pt" o:ole="">
            <v:imagedata r:id="rId11" o:title=""/>
          </v:shape>
          <o:OLEObject Type="Embed" ProgID="Equation.DSMT4" ShapeID="_x0000_i1027" DrawAspect="Content" ObjectID="_1752075871" r:id="rId12"/>
        </w:object>
      </w:r>
      <w:r w:rsidR="00057FE8">
        <w:rPr>
          <w:sz w:val="30"/>
          <w:szCs w:val="30"/>
        </w:rPr>
        <w:t>.      (3</w:t>
      </w:r>
      <w:r>
        <w:rPr>
          <w:sz w:val="30"/>
          <w:szCs w:val="30"/>
        </w:rPr>
        <w:t>.3.1)</w:t>
      </w:r>
    </w:p>
    <w:p w:rsidR="00DD1EFB" w:rsidRDefault="00DD1EFB">
      <w:pPr>
        <w:widowControl w:val="0"/>
        <w:autoSpaceDE w:val="0"/>
        <w:autoSpaceDN w:val="0"/>
        <w:jc w:val="center"/>
        <w:rPr>
          <w:sz w:val="30"/>
          <w:szCs w:val="30"/>
        </w:rPr>
      </w:pPr>
    </w:p>
    <w:p w:rsidR="00DD1EFB" w:rsidRDefault="00683275">
      <w:pPr>
        <w:widowControl w:val="0"/>
        <w:autoSpaceDE w:val="0"/>
        <w:autoSpaceDN w:val="0"/>
        <w:ind w:firstLine="708"/>
        <w:jc w:val="both"/>
        <w:rPr>
          <w:sz w:val="30"/>
          <w:szCs w:val="30"/>
        </w:rPr>
      </w:pPr>
      <w:r>
        <w:rPr>
          <w:sz w:val="30"/>
          <w:szCs w:val="30"/>
        </w:rPr>
        <w:t xml:space="preserve">Таким образом, значения ККП </w:t>
      </w:r>
      <w:r>
        <w:rPr>
          <w:i/>
          <w:sz w:val="30"/>
          <w:szCs w:val="30"/>
        </w:rPr>
        <w:t>W</w:t>
      </w:r>
      <w:r>
        <w:rPr>
          <w:sz w:val="30"/>
          <w:szCs w:val="30"/>
        </w:rPr>
        <w:t>(</w:t>
      </w:r>
      <w:r>
        <w:rPr>
          <w:i/>
          <w:sz w:val="30"/>
          <w:szCs w:val="30"/>
        </w:rPr>
        <w:t>j</w:t>
      </w:r>
      <w:r>
        <w:rPr>
          <w:rFonts w:ascii="Cambria Math" w:hAnsi="Cambria Math"/>
          <w:i/>
          <w:sz w:val="30"/>
          <w:szCs w:val="30"/>
        </w:rPr>
        <w:t>ω</w:t>
      </w:r>
      <w:r>
        <w:rPr>
          <w:sz w:val="30"/>
          <w:szCs w:val="30"/>
        </w:rPr>
        <w:t xml:space="preserve">) для значений круговой частоты, соответствующим заданным в ходе эксперимента значений времени, может быть получен применением дискретного или быстрого преобразования Фурье к полученным экспериментально значениям </w:t>
      </w:r>
      <w:r>
        <w:rPr>
          <w:i/>
          <w:sz w:val="30"/>
          <w:szCs w:val="30"/>
        </w:rPr>
        <w:t>h</w:t>
      </w:r>
      <w:r>
        <w:rPr>
          <w:sz w:val="30"/>
          <w:szCs w:val="30"/>
        </w:rPr>
        <w:t>(</w:t>
      </w:r>
      <w:r>
        <w:rPr>
          <w:i/>
          <w:sz w:val="30"/>
          <w:szCs w:val="30"/>
        </w:rPr>
        <w:t>t</w:t>
      </w:r>
      <w:r>
        <w:rPr>
          <w:sz w:val="30"/>
          <w:szCs w:val="30"/>
        </w:rPr>
        <w:t xml:space="preserve">) или </w:t>
      </w:r>
      <w:r>
        <w:rPr>
          <w:i/>
          <w:sz w:val="30"/>
          <w:szCs w:val="30"/>
        </w:rPr>
        <w:t>w</w:t>
      </w:r>
      <w:r>
        <w:rPr>
          <w:sz w:val="30"/>
          <w:szCs w:val="30"/>
        </w:rPr>
        <w:t>(</w:t>
      </w:r>
      <w:r>
        <w:rPr>
          <w:i/>
          <w:sz w:val="30"/>
          <w:szCs w:val="30"/>
        </w:rPr>
        <w:t>t</w:t>
      </w:r>
      <w:r>
        <w:rPr>
          <w:sz w:val="30"/>
          <w:szCs w:val="30"/>
        </w:rPr>
        <w:t xml:space="preserve">). </w:t>
      </w:r>
    </w:p>
    <w:p w:rsidR="00DD1EFB" w:rsidRDefault="00683275">
      <w:pPr>
        <w:widowControl w:val="0"/>
        <w:numPr>
          <w:ilvl w:val="12"/>
          <w:numId w:val="0"/>
        </w:numPr>
        <w:autoSpaceDE w:val="0"/>
        <w:autoSpaceDN w:val="0"/>
        <w:jc w:val="both"/>
        <w:rPr>
          <w:sz w:val="30"/>
          <w:szCs w:val="30"/>
        </w:rPr>
      </w:pPr>
      <w:r>
        <w:rPr>
          <w:sz w:val="30"/>
          <w:szCs w:val="30"/>
        </w:rPr>
        <w:t xml:space="preserve">       </w:t>
      </w:r>
      <w:r>
        <w:rPr>
          <w:sz w:val="30"/>
          <w:szCs w:val="30"/>
        </w:rPr>
        <w:tab/>
        <w:t xml:space="preserve">3. Непосредственное вычисление </w:t>
      </w:r>
      <w:r>
        <w:rPr>
          <w:i/>
          <w:sz w:val="30"/>
          <w:szCs w:val="30"/>
        </w:rPr>
        <w:t>W</w:t>
      </w:r>
      <w:r>
        <w:rPr>
          <w:sz w:val="30"/>
          <w:szCs w:val="30"/>
        </w:rPr>
        <w:t>(</w:t>
      </w:r>
      <w:r>
        <w:rPr>
          <w:i/>
          <w:sz w:val="30"/>
          <w:szCs w:val="30"/>
        </w:rPr>
        <w:t>j</w:t>
      </w:r>
      <w:r>
        <w:rPr>
          <w:rFonts w:ascii="Cambria Math" w:hAnsi="Cambria Math"/>
          <w:i/>
          <w:sz w:val="30"/>
          <w:szCs w:val="30"/>
        </w:rPr>
        <w:t>ω</w:t>
      </w:r>
      <w:r>
        <w:rPr>
          <w:sz w:val="30"/>
          <w:szCs w:val="30"/>
        </w:rPr>
        <w:t xml:space="preserve">) из условия </w:t>
      </w:r>
      <w:r>
        <w:rPr>
          <w:i/>
          <w:sz w:val="30"/>
          <w:szCs w:val="30"/>
        </w:rPr>
        <w:t>W</w:t>
      </w:r>
      <w:r>
        <w:rPr>
          <w:sz w:val="30"/>
          <w:szCs w:val="30"/>
        </w:rPr>
        <w:t>(</w:t>
      </w:r>
      <w:r>
        <w:rPr>
          <w:i/>
          <w:sz w:val="30"/>
          <w:szCs w:val="30"/>
        </w:rPr>
        <w:t>j</w:t>
      </w:r>
      <w:r>
        <w:rPr>
          <w:rFonts w:ascii="Cambria Math" w:hAnsi="Cambria Math"/>
          <w:i/>
          <w:sz w:val="30"/>
          <w:szCs w:val="30"/>
        </w:rPr>
        <w:t>ω</w:t>
      </w:r>
      <w:r>
        <w:rPr>
          <w:sz w:val="30"/>
          <w:szCs w:val="30"/>
        </w:rPr>
        <w:t>)=</w:t>
      </w:r>
      <w:r>
        <w:rPr>
          <w:i/>
          <w:sz w:val="30"/>
          <w:szCs w:val="30"/>
        </w:rPr>
        <w:t>Y</w:t>
      </w:r>
      <w:r>
        <w:rPr>
          <w:sz w:val="30"/>
          <w:szCs w:val="30"/>
        </w:rPr>
        <w:t>(</w:t>
      </w:r>
      <w:r>
        <w:rPr>
          <w:i/>
          <w:sz w:val="30"/>
          <w:szCs w:val="30"/>
        </w:rPr>
        <w:t>j</w:t>
      </w:r>
      <w:r>
        <w:rPr>
          <w:rFonts w:ascii="Cambria Math" w:hAnsi="Cambria Math"/>
          <w:i/>
          <w:sz w:val="30"/>
          <w:szCs w:val="30"/>
        </w:rPr>
        <w:t>ω</w:t>
      </w:r>
      <w:r>
        <w:rPr>
          <w:sz w:val="30"/>
          <w:szCs w:val="30"/>
        </w:rPr>
        <w:t>)/</w:t>
      </w:r>
      <w:r>
        <w:rPr>
          <w:i/>
          <w:sz w:val="30"/>
          <w:szCs w:val="30"/>
        </w:rPr>
        <w:t>U</w:t>
      </w:r>
      <w:r>
        <w:rPr>
          <w:sz w:val="30"/>
          <w:szCs w:val="30"/>
        </w:rPr>
        <w:t>(</w:t>
      </w:r>
      <w:r>
        <w:rPr>
          <w:i/>
          <w:sz w:val="30"/>
          <w:szCs w:val="30"/>
        </w:rPr>
        <w:t>j</w:t>
      </w:r>
      <w:r>
        <w:rPr>
          <w:rFonts w:ascii="Cambria Math" w:hAnsi="Cambria Math"/>
          <w:i/>
          <w:sz w:val="30"/>
          <w:szCs w:val="30"/>
        </w:rPr>
        <w:t>ω</w:t>
      </w:r>
      <w:r>
        <w:rPr>
          <w:sz w:val="30"/>
          <w:szCs w:val="30"/>
        </w:rPr>
        <w:t xml:space="preserve">) возможно при конечных сигналах </w:t>
      </w:r>
      <w:r>
        <w:rPr>
          <w:i/>
          <w:sz w:val="30"/>
          <w:szCs w:val="30"/>
        </w:rPr>
        <w:t>u</w:t>
      </w:r>
      <w:r>
        <w:rPr>
          <w:sz w:val="30"/>
          <w:szCs w:val="30"/>
        </w:rPr>
        <w:t>(</w:t>
      </w:r>
      <w:r>
        <w:rPr>
          <w:i/>
          <w:sz w:val="30"/>
          <w:szCs w:val="30"/>
        </w:rPr>
        <w:t>t</w:t>
      </w:r>
      <w:r>
        <w:rPr>
          <w:sz w:val="30"/>
          <w:szCs w:val="30"/>
        </w:rPr>
        <w:t xml:space="preserve">) и </w:t>
      </w:r>
      <w:r>
        <w:rPr>
          <w:i/>
          <w:sz w:val="30"/>
          <w:szCs w:val="30"/>
        </w:rPr>
        <w:t>y</w:t>
      </w:r>
      <w:r>
        <w:rPr>
          <w:sz w:val="30"/>
          <w:szCs w:val="30"/>
        </w:rPr>
        <w:t>(</w:t>
      </w:r>
      <w:r>
        <w:rPr>
          <w:i/>
          <w:sz w:val="30"/>
          <w:szCs w:val="30"/>
        </w:rPr>
        <w:t>t</w:t>
      </w:r>
      <w:r>
        <w:rPr>
          <w:sz w:val="30"/>
          <w:szCs w:val="30"/>
        </w:rPr>
        <w:t>). Однако метод трудоемок в связи с многократным делением комплексных чисел, т. к. операцию деления необходимо выполнить столько раз, сколько было опытов в эксперименте.</w:t>
      </w:r>
    </w:p>
    <w:p w:rsidR="00DD1EFB" w:rsidRDefault="00683275">
      <w:pPr>
        <w:widowControl w:val="0"/>
        <w:numPr>
          <w:ilvl w:val="12"/>
          <w:numId w:val="0"/>
        </w:numPr>
        <w:autoSpaceDE w:val="0"/>
        <w:autoSpaceDN w:val="0"/>
        <w:jc w:val="both"/>
        <w:rPr>
          <w:sz w:val="30"/>
          <w:szCs w:val="30"/>
        </w:rPr>
      </w:pPr>
      <w:r>
        <w:rPr>
          <w:sz w:val="30"/>
          <w:szCs w:val="30"/>
        </w:rPr>
        <w:t xml:space="preserve">       </w:t>
      </w:r>
      <w:r>
        <w:rPr>
          <w:sz w:val="30"/>
          <w:szCs w:val="30"/>
        </w:rPr>
        <w:tab/>
        <w:t xml:space="preserve">4. Вычисление </w:t>
      </w:r>
      <w:r>
        <w:rPr>
          <w:i/>
          <w:sz w:val="30"/>
          <w:szCs w:val="30"/>
        </w:rPr>
        <w:t>W</w:t>
      </w:r>
      <w:r>
        <w:rPr>
          <w:sz w:val="30"/>
          <w:szCs w:val="30"/>
        </w:rPr>
        <w:t>(</w:t>
      </w:r>
      <w:r>
        <w:rPr>
          <w:i/>
          <w:sz w:val="30"/>
          <w:szCs w:val="30"/>
        </w:rPr>
        <w:t>j</w:t>
      </w:r>
      <w:r>
        <w:rPr>
          <w:rFonts w:ascii="Cambria Math" w:hAnsi="Cambria Math"/>
          <w:i/>
          <w:sz w:val="30"/>
          <w:szCs w:val="30"/>
        </w:rPr>
        <w:t>ω</w:t>
      </w:r>
      <w:r>
        <w:rPr>
          <w:sz w:val="30"/>
          <w:szCs w:val="30"/>
        </w:rPr>
        <w:t>) по спектральным плотностям, которые получаются Фурье преобразованием корреляционных функций. Причем этот метод может успешно использоваться в реальном масштабе времени. Метод корреляционных фун</w:t>
      </w:r>
      <w:r w:rsidR="00057FE8">
        <w:rPr>
          <w:sz w:val="30"/>
          <w:szCs w:val="30"/>
        </w:rPr>
        <w:t>кций будет представлен в главе 4</w:t>
      </w:r>
      <w:r>
        <w:rPr>
          <w:sz w:val="30"/>
          <w:szCs w:val="30"/>
        </w:rPr>
        <w:t>.</w:t>
      </w:r>
    </w:p>
    <w:p w:rsidR="00DD1EFB" w:rsidRDefault="00683275">
      <w:pPr>
        <w:widowControl w:val="0"/>
        <w:numPr>
          <w:ilvl w:val="12"/>
          <w:numId w:val="0"/>
        </w:numPr>
        <w:autoSpaceDE w:val="0"/>
        <w:autoSpaceDN w:val="0"/>
        <w:jc w:val="both"/>
      </w:pPr>
      <w:r>
        <w:rPr>
          <w:sz w:val="30"/>
          <w:szCs w:val="30"/>
        </w:rPr>
        <w:t xml:space="preserve">      </w:t>
      </w:r>
      <w:r>
        <w:rPr>
          <w:sz w:val="30"/>
          <w:szCs w:val="30"/>
        </w:rPr>
        <w:tab/>
      </w:r>
    </w:p>
    <w:p w:rsidR="00DD1EFB" w:rsidRDefault="00683275">
      <w:pPr>
        <w:widowControl w:val="0"/>
        <w:autoSpaceDE w:val="0"/>
        <w:autoSpaceDN w:val="0"/>
        <w:jc w:val="both"/>
        <w:rPr>
          <w:b/>
          <w:sz w:val="30"/>
          <w:szCs w:val="30"/>
        </w:rPr>
      </w:pPr>
      <w:r>
        <w:t xml:space="preserve">           </w:t>
      </w:r>
    </w:p>
    <w:p w:rsidR="00DD1EFB" w:rsidRDefault="00057FE8">
      <w:pPr>
        <w:widowControl w:val="0"/>
        <w:tabs>
          <w:tab w:val="left" w:pos="709"/>
        </w:tabs>
        <w:jc w:val="both"/>
        <w:rPr>
          <w:b/>
          <w:bCs/>
          <w:sz w:val="30"/>
          <w:szCs w:val="30"/>
        </w:rPr>
      </w:pPr>
      <w:r>
        <w:rPr>
          <w:b/>
          <w:bCs/>
          <w:sz w:val="30"/>
          <w:szCs w:val="30"/>
        </w:rPr>
        <w:tab/>
        <w:t>3</w:t>
      </w:r>
      <w:r w:rsidR="00683275">
        <w:rPr>
          <w:b/>
          <w:bCs/>
          <w:sz w:val="30"/>
          <w:szCs w:val="30"/>
        </w:rPr>
        <w:t xml:space="preserve">.2 Графоаналитическая идентификация на основе </w:t>
      </w:r>
    </w:p>
    <w:p w:rsidR="00DD1EFB" w:rsidRDefault="00683275">
      <w:pPr>
        <w:widowControl w:val="0"/>
        <w:tabs>
          <w:tab w:val="left" w:pos="709"/>
        </w:tabs>
        <w:jc w:val="both"/>
        <w:rPr>
          <w:b/>
          <w:bCs/>
          <w:sz w:val="30"/>
          <w:szCs w:val="30"/>
        </w:rPr>
      </w:pPr>
      <w:r>
        <w:rPr>
          <w:b/>
          <w:bCs/>
          <w:sz w:val="30"/>
          <w:szCs w:val="30"/>
        </w:rPr>
        <w:t xml:space="preserve">               временных и частотных характеристик</w:t>
      </w:r>
    </w:p>
    <w:p w:rsidR="00DD1EFB" w:rsidRDefault="00DD1EFB">
      <w:pPr>
        <w:widowControl w:val="0"/>
        <w:tabs>
          <w:tab w:val="left" w:pos="709"/>
        </w:tabs>
        <w:jc w:val="both"/>
        <w:rPr>
          <w:b/>
          <w:bCs/>
          <w:sz w:val="30"/>
          <w:szCs w:val="30"/>
        </w:rPr>
      </w:pPr>
    </w:p>
    <w:p w:rsidR="00DD1EFB" w:rsidRDefault="00057FE8">
      <w:pPr>
        <w:widowControl w:val="0"/>
        <w:tabs>
          <w:tab w:val="left" w:pos="709"/>
        </w:tabs>
        <w:jc w:val="both"/>
        <w:rPr>
          <w:b/>
          <w:bCs/>
          <w:sz w:val="30"/>
          <w:szCs w:val="30"/>
        </w:rPr>
      </w:pPr>
      <w:r>
        <w:rPr>
          <w:b/>
          <w:bCs/>
          <w:sz w:val="30"/>
          <w:szCs w:val="30"/>
        </w:rPr>
        <w:tab/>
        <w:t>3</w:t>
      </w:r>
      <w:r w:rsidR="00683275">
        <w:rPr>
          <w:b/>
          <w:bCs/>
          <w:sz w:val="30"/>
          <w:szCs w:val="30"/>
        </w:rPr>
        <w:t>.2.1 Идентификация по частотным характеристикам</w:t>
      </w:r>
    </w:p>
    <w:p w:rsidR="00DD1EFB" w:rsidRDefault="00DD1EFB">
      <w:pPr>
        <w:widowControl w:val="0"/>
        <w:tabs>
          <w:tab w:val="left" w:pos="709"/>
        </w:tabs>
        <w:jc w:val="both"/>
        <w:rPr>
          <w:b/>
          <w:bCs/>
          <w:sz w:val="30"/>
          <w:szCs w:val="30"/>
        </w:rPr>
      </w:pPr>
    </w:p>
    <w:p w:rsidR="00DD1EFB" w:rsidRDefault="00683275">
      <w:pPr>
        <w:widowControl w:val="0"/>
        <w:tabs>
          <w:tab w:val="left" w:pos="709"/>
        </w:tabs>
        <w:jc w:val="both"/>
        <w:rPr>
          <w:sz w:val="30"/>
          <w:szCs w:val="30"/>
        </w:rPr>
      </w:pPr>
      <w:r>
        <w:rPr>
          <w:sz w:val="30"/>
          <w:szCs w:val="30"/>
        </w:rPr>
        <w:t xml:space="preserve">            Частотный метод для линейных систем управления (ЛСУ) основан на работах Найквиста и Боде [1-3] и используют АЧФ и ФЧФ. Вкратце представим процессы в ЛСУ при подаче на вход гармонического сигнала. Предполагается, что на вход ОУ подается моногармонический сигнал </w:t>
      </w:r>
      <w:r>
        <w:rPr>
          <w:i/>
          <w:sz w:val="30"/>
          <w:szCs w:val="30"/>
          <w:lang w:val="en-US"/>
        </w:rPr>
        <w:t>u</w:t>
      </w:r>
      <w:r>
        <w:rPr>
          <w:sz w:val="30"/>
          <w:szCs w:val="30"/>
        </w:rPr>
        <w:t>(t):</w:t>
      </w:r>
    </w:p>
    <w:p w:rsidR="00DD1EFB" w:rsidRDefault="00683275">
      <w:pPr>
        <w:widowControl w:val="0"/>
        <w:tabs>
          <w:tab w:val="left" w:pos="709"/>
        </w:tabs>
        <w:jc w:val="right"/>
        <w:rPr>
          <w:sz w:val="30"/>
          <w:szCs w:val="30"/>
        </w:rPr>
      </w:pPr>
      <w:r>
        <w:rPr>
          <w:position w:val="-12"/>
          <w:sz w:val="30"/>
          <w:szCs w:val="30"/>
        </w:rPr>
        <w:object w:dxaOrig="2420" w:dyaOrig="380">
          <v:shape id="_x0000_i1028" type="#_x0000_t75" style="width:176.05pt;height:26.15pt" o:ole="">
            <v:imagedata r:id="rId13" o:title=""/>
          </v:shape>
          <o:OLEObject Type="Embed" ProgID="Equation.DSMT4" ShapeID="_x0000_i1028" DrawAspect="Content" ObjectID="_1752075872" r:id="rId14"/>
        </w:object>
      </w:r>
      <w:r w:rsidR="00057FE8">
        <w:rPr>
          <w:sz w:val="30"/>
          <w:szCs w:val="30"/>
        </w:rPr>
        <w:t xml:space="preserve">                       (3</w:t>
      </w:r>
      <w:r>
        <w:rPr>
          <w:sz w:val="30"/>
          <w:szCs w:val="30"/>
        </w:rPr>
        <w:t>.2.1)</w:t>
      </w:r>
    </w:p>
    <w:p w:rsidR="00DD1EFB" w:rsidRDefault="00683275">
      <w:pPr>
        <w:widowControl w:val="0"/>
        <w:tabs>
          <w:tab w:val="left" w:pos="709"/>
        </w:tabs>
        <w:jc w:val="center"/>
        <w:rPr>
          <w:sz w:val="30"/>
          <w:szCs w:val="30"/>
        </w:rPr>
      </w:pPr>
      <w:r>
        <w:rPr>
          <w:sz w:val="30"/>
          <w:szCs w:val="30"/>
        </w:rPr>
        <w:t xml:space="preserve">                                                                         </w:t>
      </w:r>
    </w:p>
    <w:p w:rsidR="00DD1EFB" w:rsidRDefault="00683275">
      <w:pPr>
        <w:widowControl w:val="0"/>
        <w:tabs>
          <w:tab w:val="left" w:pos="709"/>
        </w:tabs>
        <w:jc w:val="both"/>
        <w:rPr>
          <w:sz w:val="30"/>
          <w:szCs w:val="30"/>
        </w:rPr>
      </w:pPr>
      <w:r>
        <w:rPr>
          <w:sz w:val="30"/>
          <w:szCs w:val="30"/>
        </w:rPr>
        <w:lastRenderedPageBreak/>
        <w:t>При этом на выходе ЛСУ или линейного</w:t>
      </w:r>
      <w:r>
        <w:rPr>
          <w:bCs/>
          <w:sz w:val="30"/>
          <w:szCs w:val="30"/>
        </w:rPr>
        <w:t xml:space="preserve"> объекта управления</w:t>
      </w:r>
      <w:r>
        <w:rPr>
          <w:sz w:val="30"/>
          <w:szCs w:val="30"/>
        </w:rPr>
        <w:t xml:space="preserve"> (ЛОУ) имеется реакция в виде моногармонического сигнала той же частоты, но возможно другой амплитуды </w:t>
      </w:r>
      <w:r>
        <w:rPr>
          <w:position w:val="-4"/>
          <w:sz w:val="30"/>
          <w:szCs w:val="30"/>
        </w:rPr>
        <w:object w:dxaOrig="220" w:dyaOrig="260">
          <v:shape id="_x0000_i1029" type="#_x0000_t75" style="width:14.2pt;height:16.5pt" o:ole="">
            <v:imagedata r:id="rId15" o:title=""/>
          </v:shape>
          <o:OLEObject Type="Embed" ProgID="Equation.DSMT4" ShapeID="_x0000_i1029" DrawAspect="Content" ObjectID="_1752075873" r:id="rId16"/>
        </w:object>
      </w:r>
      <w:r>
        <w:rPr>
          <w:sz w:val="30"/>
          <w:szCs w:val="30"/>
        </w:rPr>
        <w:t>и с фазовым сдвигом</w:t>
      </w:r>
      <w:r>
        <w:rPr>
          <w:position w:val="-10"/>
          <w:sz w:val="30"/>
          <w:szCs w:val="30"/>
        </w:rPr>
        <w:object w:dxaOrig="220" w:dyaOrig="260">
          <v:shape id="_x0000_i1030" type="#_x0000_t75" style="width:14.2pt;height:16.5pt" o:ole="">
            <v:imagedata r:id="rId17" o:title=""/>
          </v:shape>
          <o:OLEObject Type="Embed" ProgID="Equation.DSMT4" ShapeID="_x0000_i1030" DrawAspect="Content" ObjectID="_1752075874" r:id="rId18"/>
        </w:object>
      </w:r>
      <w:r>
        <w:rPr>
          <w:sz w:val="30"/>
          <w:szCs w:val="30"/>
        </w:rPr>
        <w:t xml:space="preserve">. Амплитуда и фаза выходного сигнала </w:t>
      </w:r>
      <w:r>
        <w:rPr>
          <w:i/>
          <w:sz w:val="30"/>
          <w:szCs w:val="30"/>
        </w:rPr>
        <w:t>y</w:t>
      </w:r>
      <w:r>
        <w:rPr>
          <w:sz w:val="30"/>
          <w:szCs w:val="30"/>
        </w:rPr>
        <w:t>(</w:t>
      </w:r>
      <w:r>
        <w:rPr>
          <w:i/>
          <w:sz w:val="30"/>
          <w:szCs w:val="30"/>
        </w:rPr>
        <w:t>t</w:t>
      </w:r>
      <w:r>
        <w:rPr>
          <w:sz w:val="30"/>
          <w:szCs w:val="30"/>
        </w:rPr>
        <w:t xml:space="preserve">) зависят от частоты входного сигнала </w:t>
      </w:r>
      <w:r>
        <w:rPr>
          <w:i/>
          <w:sz w:val="30"/>
          <w:szCs w:val="30"/>
        </w:rPr>
        <w:t>ω</w:t>
      </w:r>
    </w:p>
    <w:p w:rsidR="00DD1EFB" w:rsidRDefault="00683275">
      <w:pPr>
        <w:widowControl w:val="0"/>
        <w:tabs>
          <w:tab w:val="left" w:pos="709"/>
        </w:tabs>
        <w:jc w:val="both"/>
        <w:rPr>
          <w:sz w:val="30"/>
          <w:szCs w:val="30"/>
        </w:rPr>
      </w:pPr>
      <w:r>
        <w:rPr>
          <w:sz w:val="30"/>
          <w:szCs w:val="30"/>
        </w:rPr>
        <w:t xml:space="preserve"> </w:t>
      </w:r>
    </w:p>
    <w:p w:rsidR="00DD1EFB" w:rsidRDefault="00683275">
      <w:pPr>
        <w:widowControl w:val="0"/>
        <w:tabs>
          <w:tab w:val="left" w:pos="709"/>
        </w:tabs>
        <w:jc w:val="right"/>
        <w:rPr>
          <w:sz w:val="30"/>
          <w:szCs w:val="30"/>
        </w:rPr>
      </w:pPr>
      <w:r>
        <w:rPr>
          <w:sz w:val="30"/>
          <w:szCs w:val="30"/>
        </w:rPr>
        <w:t xml:space="preserve"> </w:t>
      </w:r>
      <w:r>
        <w:rPr>
          <w:position w:val="-10"/>
          <w:sz w:val="30"/>
          <w:szCs w:val="30"/>
        </w:rPr>
        <w:object w:dxaOrig="4020" w:dyaOrig="360">
          <v:shape id="_x0000_i1031" type="#_x0000_t75" style="width:274.75pt;height:24.75pt" o:ole="">
            <v:imagedata r:id="rId19" o:title=""/>
          </v:shape>
          <o:OLEObject Type="Embed" ProgID="Equation.DSMT4" ShapeID="_x0000_i1031" DrawAspect="Content" ObjectID="_1752075875" r:id="rId20"/>
        </w:object>
      </w:r>
      <w:r w:rsidR="0072718D">
        <w:rPr>
          <w:sz w:val="30"/>
          <w:szCs w:val="30"/>
        </w:rPr>
        <w:t xml:space="preserve">               (3</w:t>
      </w:r>
      <w:r>
        <w:rPr>
          <w:sz w:val="30"/>
          <w:szCs w:val="30"/>
        </w:rPr>
        <w:t>.2.2)</w:t>
      </w:r>
    </w:p>
    <w:p w:rsidR="00DD1EFB" w:rsidRDefault="00683275">
      <w:pPr>
        <w:widowControl w:val="0"/>
        <w:tabs>
          <w:tab w:val="left" w:pos="709"/>
        </w:tabs>
        <w:jc w:val="both"/>
        <w:rPr>
          <w:sz w:val="30"/>
          <w:szCs w:val="30"/>
        </w:rPr>
      </w:pPr>
      <w:r>
        <w:rPr>
          <w:sz w:val="30"/>
          <w:szCs w:val="30"/>
        </w:rPr>
        <w:t xml:space="preserve">где </w:t>
      </w:r>
      <w:r>
        <w:rPr>
          <w:rFonts w:ascii="Cambria Math" w:hAnsi="Cambria Math"/>
          <w:sz w:val="30"/>
          <w:szCs w:val="30"/>
        </w:rPr>
        <w:t>ω</w:t>
      </w:r>
      <w:r w:rsidR="0072718D">
        <w:rPr>
          <w:sz w:val="30"/>
          <w:szCs w:val="30"/>
        </w:rPr>
        <w:t xml:space="preserve"> - частота входного сигнала (3</w:t>
      </w:r>
      <w:r>
        <w:rPr>
          <w:sz w:val="30"/>
          <w:szCs w:val="30"/>
        </w:rPr>
        <w:t xml:space="preserve">.2.1). </w:t>
      </w:r>
    </w:p>
    <w:p w:rsidR="00DD1EFB" w:rsidRDefault="00683275">
      <w:pPr>
        <w:widowControl w:val="0"/>
        <w:tabs>
          <w:tab w:val="left" w:pos="709"/>
        </w:tabs>
        <w:jc w:val="both"/>
        <w:rPr>
          <w:sz w:val="30"/>
          <w:szCs w:val="30"/>
        </w:rPr>
      </w:pPr>
      <w:r>
        <w:rPr>
          <w:sz w:val="30"/>
          <w:szCs w:val="30"/>
        </w:rPr>
        <w:t>ЛОУ представляется с помощью классических моделей в преобразованиях Лапласа и Фурье:</w:t>
      </w:r>
    </w:p>
    <w:p w:rsidR="00DD1EFB" w:rsidRDefault="00DD1EFB">
      <w:pPr>
        <w:widowControl w:val="0"/>
        <w:tabs>
          <w:tab w:val="left" w:pos="709"/>
        </w:tabs>
        <w:jc w:val="both"/>
        <w:rPr>
          <w:sz w:val="30"/>
          <w:szCs w:val="30"/>
        </w:rPr>
      </w:pPr>
    </w:p>
    <w:p w:rsidR="00DD1EFB" w:rsidRDefault="00683275">
      <w:pPr>
        <w:widowControl w:val="0"/>
        <w:tabs>
          <w:tab w:val="left" w:pos="709"/>
        </w:tabs>
        <w:jc w:val="right"/>
        <w:rPr>
          <w:sz w:val="30"/>
          <w:szCs w:val="30"/>
        </w:rPr>
      </w:pPr>
      <w:r>
        <w:rPr>
          <w:position w:val="-10"/>
          <w:sz w:val="30"/>
          <w:szCs w:val="30"/>
        </w:rPr>
        <w:object w:dxaOrig="1800" w:dyaOrig="320">
          <v:shape id="_x0000_i1032" type="#_x0000_t75" style="width:122.5pt;height:21.55pt" o:ole="">
            <v:imagedata r:id="rId21" o:title=""/>
          </v:shape>
          <o:OLEObject Type="Embed" ProgID="Equation.DSMT4" ShapeID="_x0000_i1032" DrawAspect="Content" ObjectID="_1752075876" r:id="rId22"/>
        </w:object>
      </w:r>
      <w:r>
        <w:rPr>
          <w:sz w:val="30"/>
          <w:szCs w:val="30"/>
        </w:rPr>
        <w:t xml:space="preserve">,  </w:t>
      </w:r>
      <w:r>
        <w:rPr>
          <w:position w:val="-10"/>
          <w:sz w:val="30"/>
          <w:szCs w:val="30"/>
        </w:rPr>
        <w:object w:dxaOrig="2340" w:dyaOrig="320">
          <v:shape id="_x0000_i1033" type="#_x0000_t75" style="width:156.9pt;height:21.55pt" o:ole="">
            <v:imagedata r:id="rId23" o:title=""/>
          </v:shape>
          <o:OLEObject Type="Embed" ProgID="Equation.DSMT4" ShapeID="_x0000_i1033" DrawAspect="Content" ObjectID="_1752075877" r:id="rId24"/>
        </w:object>
      </w:r>
      <w:r>
        <w:rPr>
          <w:b/>
          <w:bCs/>
          <w:sz w:val="30"/>
          <w:szCs w:val="30"/>
        </w:rPr>
        <w:t xml:space="preserve"> ,           </w:t>
      </w:r>
      <w:r w:rsidR="0072718D">
        <w:rPr>
          <w:sz w:val="30"/>
          <w:szCs w:val="30"/>
        </w:rPr>
        <w:t>(3</w:t>
      </w:r>
      <w:r>
        <w:rPr>
          <w:sz w:val="30"/>
          <w:szCs w:val="30"/>
        </w:rPr>
        <w:t>.2.3)</w:t>
      </w:r>
    </w:p>
    <w:p w:rsidR="00DD1EFB" w:rsidRDefault="00683275">
      <w:pPr>
        <w:widowControl w:val="0"/>
        <w:tabs>
          <w:tab w:val="left" w:pos="709"/>
        </w:tabs>
        <w:jc w:val="both"/>
        <w:rPr>
          <w:sz w:val="30"/>
          <w:szCs w:val="30"/>
        </w:rPr>
      </w:pPr>
      <w:r>
        <w:rPr>
          <w:sz w:val="30"/>
          <w:szCs w:val="30"/>
        </w:rPr>
        <w:t xml:space="preserve">где </w:t>
      </w:r>
      <w:r>
        <w:rPr>
          <w:position w:val="-10"/>
          <w:sz w:val="30"/>
          <w:szCs w:val="30"/>
        </w:rPr>
        <w:object w:dxaOrig="560" w:dyaOrig="320">
          <v:shape id="_x0000_i1034" type="#_x0000_t75" style="width:34.4pt;height:19.7pt" o:ole="">
            <v:imagedata r:id="rId25" o:title=""/>
          </v:shape>
          <o:OLEObject Type="Embed" ProgID="Equation.DSMT4" ShapeID="_x0000_i1034" DrawAspect="Content" ObjectID="_1752075878" r:id="rId26"/>
        </w:object>
      </w:r>
      <w:r>
        <w:rPr>
          <w:sz w:val="30"/>
          <w:szCs w:val="30"/>
        </w:rPr>
        <w:t>- передаточная функция;</w:t>
      </w:r>
    </w:p>
    <w:p w:rsidR="00DD1EFB" w:rsidRDefault="00683275">
      <w:pPr>
        <w:widowControl w:val="0"/>
        <w:tabs>
          <w:tab w:val="left" w:pos="709"/>
        </w:tabs>
        <w:jc w:val="both"/>
        <w:rPr>
          <w:sz w:val="30"/>
          <w:szCs w:val="30"/>
        </w:rPr>
      </w:pPr>
      <w:r>
        <w:rPr>
          <w:sz w:val="30"/>
          <w:szCs w:val="30"/>
        </w:rPr>
        <w:t xml:space="preserve">       </w:t>
      </w:r>
      <w:r>
        <w:rPr>
          <w:position w:val="-10"/>
          <w:sz w:val="30"/>
          <w:szCs w:val="30"/>
        </w:rPr>
        <w:object w:dxaOrig="1680" w:dyaOrig="360">
          <v:shape id="_x0000_i1035" type="#_x0000_t75" style="width:108.3pt;height:23.4pt" o:ole="">
            <v:imagedata r:id="rId27" o:title=""/>
          </v:shape>
          <o:OLEObject Type="Embed" ProgID="Equation.DSMT4" ShapeID="_x0000_i1035" DrawAspect="Content" ObjectID="_1752075879" r:id="rId28"/>
        </w:object>
      </w:r>
      <w:r>
        <w:rPr>
          <w:sz w:val="30"/>
          <w:szCs w:val="30"/>
        </w:rPr>
        <w:t>- весовая функция.</w:t>
      </w:r>
    </w:p>
    <w:p w:rsidR="00DD1EFB" w:rsidRDefault="0072718D">
      <w:pPr>
        <w:widowControl w:val="0"/>
        <w:tabs>
          <w:tab w:val="left" w:pos="709"/>
        </w:tabs>
        <w:jc w:val="both"/>
        <w:rPr>
          <w:sz w:val="30"/>
          <w:szCs w:val="30"/>
        </w:rPr>
      </w:pPr>
      <w:r>
        <w:rPr>
          <w:sz w:val="30"/>
          <w:szCs w:val="30"/>
        </w:rPr>
        <w:t xml:space="preserve">Вторая часть </w:t>
      </w:r>
      <w:r w:rsidR="00683275">
        <w:rPr>
          <w:sz w:val="30"/>
          <w:szCs w:val="30"/>
        </w:rPr>
        <w:t xml:space="preserve">записи </w:t>
      </w:r>
      <w:r w:rsidRPr="0072718D">
        <w:rPr>
          <w:sz w:val="30"/>
          <w:szCs w:val="30"/>
        </w:rPr>
        <w:t xml:space="preserve">(3.2.3) </w:t>
      </w:r>
      <w:r w:rsidR="00683275">
        <w:rPr>
          <w:sz w:val="30"/>
          <w:szCs w:val="30"/>
        </w:rPr>
        <w:t xml:space="preserve">сделана в преобразованиях Фурье, когда в переменной </w:t>
      </w:r>
      <w:r w:rsidR="00683275">
        <w:rPr>
          <w:position w:val="-10"/>
          <w:sz w:val="30"/>
          <w:szCs w:val="30"/>
        </w:rPr>
        <w:object w:dxaOrig="1080" w:dyaOrig="300">
          <v:shape id="_x0000_i1036" type="#_x0000_t75" style="width:67.4pt;height:18.8pt" o:ole="">
            <v:imagedata r:id="rId29" o:title=""/>
          </v:shape>
          <o:OLEObject Type="Embed" ProgID="Equation.DSMT4" ShapeID="_x0000_i1036" DrawAspect="Content" ObjectID="_1752075880" r:id="rId30"/>
        </w:object>
      </w:r>
      <w:r w:rsidR="00683275">
        <w:rPr>
          <w:sz w:val="30"/>
          <w:szCs w:val="30"/>
        </w:rPr>
        <w:t xml:space="preserve">вещественная часть стремится к нулю: </w:t>
      </w:r>
      <w:r w:rsidR="00683275">
        <w:rPr>
          <w:position w:val="-6"/>
          <w:sz w:val="30"/>
          <w:szCs w:val="30"/>
        </w:rPr>
        <w:object w:dxaOrig="680" w:dyaOrig="279">
          <v:shape id="_x0000_i1037" type="#_x0000_t75" style="width:44.05pt;height:17.9pt" o:ole="">
            <v:imagedata r:id="rId31" o:title=""/>
          </v:shape>
          <o:OLEObject Type="Embed" ProgID="Equation.DSMT4" ShapeID="_x0000_i1037" DrawAspect="Content" ObjectID="_1752075881" r:id="rId32"/>
        </w:object>
      </w:r>
      <w:r w:rsidR="00683275">
        <w:rPr>
          <w:sz w:val="30"/>
          <w:szCs w:val="30"/>
        </w:rPr>
        <w:t xml:space="preserve">. Таким образом, АФЧФ </w:t>
      </w:r>
      <w:r w:rsidR="00683275">
        <w:rPr>
          <w:i/>
          <w:sz w:val="30"/>
          <w:szCs w:val="30"/>
        </w:rPr>
        <w:t>W</w:t>
      </w:r>
      <w:r w:rsidR="00683275">
        <w:rPr>
          <w:sz w:val="30"/>
          <w:szCs w:val="30"/>
        </w:rPr>
        <w:t>(</w:t>
      </w:r>
      <w:r w:rsidR="00683275">
        <w:rPr>
          <w:i/>
          <w:sz w:val="30"/>
          <w:szCs w:val="30"/>
        </w:rPr>
        <w:t>jw</w:t>
      </w:r>
      <w:r w:rsidR="00683275">
        <w:rPr>
          <w:sz w:val="30"/>
          <w:szCs w:val="30"/>
        </w:rPr>
        <w:t xml:space="preserve">) обозначает передаточную функцию системы при частоте </w:t>
      </w:r>
      <w:r w:rsidR="00683275">
        <w:rPr>
          <w:rFonts w:ascii="Cambria Math" w:hAnsi="Cambria Math"/>
          <w:sz w:val="30"/>
          <w:szCs w:val="30"/>
        </w:rPr>
        <w:t>ω</w:t>
      </w:r>
      <w:r w:rsidR="00683275">
        <w:rPr>
          <w:sz w:val="30"/>
          <w:szCs w:val="30"/>
        </w:rPr>
        <w:t xml:space="preserve"> [рад/c].</w:t>
      </w:r>
    </w:p>
    <w:p w:rsidR="00DD1EFB" w:rsidRDefault="00683275">
      <w:pPr>
        <w:widowControl w:val="0"/>
        <w:tabs>
          <w:tab w:val="left" w:pos="709"/>
        </w:tabs>
        <w:jc w:val="both"/>
        <w:rPr>
          <w:sz w:val="30"/>
          <w:szCs w:val="30"/>
        </w:rPr>
      </w:pPr>
      <w:r>
        <w:rPr>
          <w:sz w:val="30"/>
          <w:szCs w:val="30"/>
        </w:rPr>
        <w:tab/>
        <w:t>По определению W(jw) АФЧФ есть отношение выходного сигнала y(t) к входному сигналу u(t), записанных в комплексной форме, при подаче на вход моног</w:t>
      </w:r>
      <w:r w:rsidR="0072718D">
        <w:rPr>
          <w:sz w:val="30"/>
          <w:szCs w:val="30"/>
        </w:rPr>
        <w:t>армонического сигнала (3</w:t>
      </w:r>
      <w:r>
        <w:rPr>
          <w:sz w:val="30"/>
          <w:szCs w:val="30"/>
        </w:rPr>
        <w:t>.2.1):</w:t>
      </w:r>
    </w:p>
    <w:p w:rsidR="00DD1EFB" w:rsidRDefault="00DD1EFB">
      <w:pPr>
        <w:widowControl w:val="0"/>
        <w:tabs>
          <w:tab w:val="left" w:pos="709"/>
        </w:tabs>
        <w:jc w:val="both"/>
        <w:rPr>
          <w:sz w:val="30"/>
          <w:szCs w:val="30"/>
        </w:rPr>
      </w:pPr>
    </w:p>
    <w:p w:rsidR="00DD1EFB" w:rsidRDefault="00683275">
      <w:pPr>
        <w:widowControl w:val="0"/>
        <w:tabs>
          <w:tab w:val="left" w:pos="709"/>
        </w:tabs>
        <w:jc w:val="right"/>
        <w:rPr>
          <w:sz w:val="30"/>
          <w:szCs w:val="30"/>
        </w:rPr>
      </w:pPr>
      <w:r>
        <w:rPr>
          <w:position w:val="-24"/>
          <w:sz w:val="30"/>
          <w:szCs w:val="30"/>
        </w:rPr>
        <w:object w:dxaOrig="3560" w:dyaOrig="660">
          <v:shape id="_x0000_i1038" type="#_x0000_t75" style="width:229.25pt;height:42.65pt" o:ole="">
            <v:imagedata r:id="rId33" o:title=""/>
          </v:shape>
          <o:OLEObject Type="Embed" ProgID="Equation.DSMT4" ShapeID="_x0000_i1038" DrawAspect="Content" ObjectID="_1752075882" r:id="rId34"/>
        </w:object>
      </w:r>
      <w:r w:rsidR="0072718D">
        <w:rPr>
          <w:sz w:val="30"/>
          <w:szCs w:val="30"/>
        </w:rPr>
        <w:t>,                 (3</w:t>
      </w:r>
      <w:r>
        <w:rPr>
          <w:sz w:val="30"/>
          <w:szCs w:val="30"/>
        </w:rPr>
        <w:t>.2.4)</w:t>
      </w:r>
    </w:p>
    <w:p w:rsidR="00DD1EFB" w:rsidRDefault="00683275">
      <w:pPr>
        <w:widowControl w:val="0"/>
        <w:tabs>
          <w:tab w:val="left" w:pos="709"/>
        </w:tabs>
        <w:jc w:val="both"/>
        <w:rPr>
          <w:sz w:val="30"/>
          <w:szCs w:val="30"/>
        </w:rPr>
      </w:pPr>
      <w:r>
        <w:rPr>
          <w:sz w:val="30"/>
          <w:szCs w:val="30"/>
        </w:rPr>
        <w:t>где A(</w:t>
      </w:r>
      <w:r>
        <w:rPr>
          <w:rFonts w:ascii="Cambria Math" w:hAnsi="Cambria Math"/>
          <w:sz w:val="30"/>
          <w:szCs w:val="30"/>
        </w:rPr>
        <w:t>ω</w:t>
      </w:r>
      <w:r>
        <w:rPr>
          <w:sz w:val="30"/>
          <w:szCs w:val="30"/>
        </w:rPr>
        <w:t>) - амплитудно-частотная функция;</w:t>
      </w:r>
    </w:p>
    <w:p w:rsidR="00DD1EFB" w:rsidRDefault="00683275">
      <w:pPr>
        <w:widowControl w:val="0"/>
        <w:tabs>
          <w:tab w:val="left" w:pos="709"/>
        </w:tabs>
        <w:jc w:val="both"/>
        <w:rPr>
          <w:sz w:val="30"/>
          <w:szCs w:val="30"/>
        </w:rPr>
      </w:pPr>
      <w:r>
        <w:rPr>
          <w:sz w:val="30"/>
          <w:szCs w:val="30"/>
        </w:rPr>
        <w:t xml:space="preserve">       </w:t>
      </w:r>
      <w:r>
        <w:rPr>
          <w:rFonts w:ascii="Cambria Math" w:hAnsi="Cambria Math"/>
          <w:sz w:val="30"/>
          <w:szCs w:val="30"/>
        </w:rPr>
        <w:t>φ</w:t>
      </w:r>
      <w:r>
        <w:rPr>
          <w:sz w:val="30"/>
          <w:szCs w:val="30"/>
        </w:rPr>
        <w:t>(</w:t>
      </w:r>
      <w:r>
        <w:rPr>
          <w:rFonts w:ascii="Cambria Math" w:hAnsi="Cambria Math"/>
          <w:sz w:val="30"/>
          <w:szCs w:val="30"/>
        </w:rPr>
        <w:t>ω</w:t>
      </w:r>
      <w:r>
        <w:rPr>
          <w:sz w:val="30"/>
          <w:szCs w:val="30"/>
        </w:rPr>
        <w:t>) - фазо-частотная функция.</w:t>
      </w:r>
    </w:p>
    <w:p w:rsidR="00DD1EFB" w:rsidRDefault="00683275">
      <w:pPr>
        <w:widowControl w:val="0"/>
        <w:tabs>
          <w:tab w:val="left" w:pos="709"/>
        </w:tabs>
        <w:jc w:val="both"/>
        <w:rPr>
          <w:sz w:val="30"/>
          <w:szCs w:val="30"/>
        </w:rPr>
      </w:pPr>
      <w:r>
        <w:rPr>
          <w:sz w:val="30"/>
          <w:szCs w:val="30"/>
        </w:rPr>
        <w:tab/>
        <w:t xml:space="preserve">АФЧФ </w:t>
      </w:r>
      <w:r>
        <w:rPr>
          <w:i/>
          <w:sz w:val="30"/>
          <w:szCs w:val="30"/>
        </w:rPr>
        <w:t>W</w:t>
      </w:r>
      <w:r>
        <w:rPr>
          <w:sz w:val="30"/>
          <w:szCs w:val="30"/>
        </w:rPr>
        <w:t>(</w:t>
      </w:r>
      <w:r>
        <w:rPr>
          <w:i/>
          <w:sz w:val="30"/>
          <w:szCs w:val="30"/>
        </w:rPr>
        <w:t>j</w:t>
      </w:r>
      <w:r>
        <w:rPr>
          <w:rFonts w:ascii="Cambria Math" w:hAnsi="Cambria Math"/>
          <w:i/>
          <w:sz w:val="30"/>
          <w:szCs w:val="30"/>
        </w:rPr>
        <w:t>ω</w:t>
      </w:r>
      <w:r>
        <w:rPr>
          <w:sz w:val="30"/>
          <w:szCs w:val="30"/>
        </w:rPr>
        <w:t xml:space="preserve">) определяется путем подачи на вход ОУ синусоидального сигнала u(t)=usin </w:t>
      </w:r>
      <w:r>
        <w:rPr>
          <w:rFonts w:ascii="Cambria Math" w:hAnsi="Cambria Math"/>
          <w:sz w:val="30"/>
          <w:szCs w:val="30"/>
        </w:rPr>
        <w:t>ω</w:t>
      </w:r>
      <w:r>
        <w:rPr>
          <w:sz w:val="30"/>
          <w:szCs w:val="30"/>
        </w:rPr>
        <w:t xml:space="preserve">t на различных частотах </w:t>
      </w:r>
      <w:r>
        <w:rPr>
          <w:rFonts w:ascii="Cambria Math" w:hAnsi="Cambria Math"/>
          <w:sz w:val="30"/>
          <w:szCs w:val="30"/>
        </w:rPr>
        <w:t>ω</w:t>
      </w:r>
      <w:r>
        <w:rPr>
          <w:sz w:val="30"/>
          <w:szCs w:val="30"/>
        </w:rPr>
        <w:t xml:space="preserve"> и записи соответствующих выходных сигналов </w:t>
      </w:r>
      <w:r>
        <w:rPr>
          <w:position w:val="-10"/>
          <w:sz w:val="30"/>
          <w:szCs w:val="30"/>
        </w:rPr>
        <w:object w:dxaOrig="1939" w:dyaOrig="320">
          <v:shape id="_x0000_i1039" type="#_x0000_t75" style="width:114.7pt;height:19.7pt" o:ole="">
            <v:imagedata r:id="rId35" o:title=""/>
          </v:shape>
          <o:OLEObject Type="Embed" ProgID="Equation.DSMT4" ShapeID="_x0000_i1039" DrawAspect="Content" ObjectID="_1752075883" r:id="rId36"/>
        </w:object>
      </w:r>
      <w:r>
        <w:rPr>
          <w:sz w:val="30"/>
          <w:szCs w:val="30"/>
        </w:rPr>
        <w:t>. Для получения необходимой частотной функции и характеристики величины</w:t>
      </w:r>
    </w:p>
    <w:p w:rsidR="00DD1EFB" w:rsidRDefault="00DD1EFB">
      <w:pPr>
        <w:widowControl w:val="0"/>
        <w:tabs>
          <w:tab w:val="left" w:pos="709"/>
        </w:tabs>
        <w:jc w:val="both"/>
        <w:rPr>
          <w:sz w:val="30"/>
          <w:szCs w:val="30"/>
        </w:rPr>
      </w:pPr>
    </w:p>
    <w:p w:rsidR="00DD1EFB" w:rsidRDefault="00683275">
      <w:pPr>
        <w:widowControl w:val="0"/>
        <w:tabs>
          <w:tab w:val="left" w:pos="709"/>
        </w:tabs>
        <w:jc w:val="right"/>
        <w:rPr>
          <w:sz w:val="30"/>
          <w:szCs w:val="30"/>
        </w:rPr>
      </w:pPr>
      <w:r>
        <w:rPr>
          <w:sz w:val="30"/>
          <w:szCs w:val="30"/>
        </w:rPr>
        <w:t xml:space="preserve"> </w:t>
      </w:r>
      <w:r>
        <w:rPr>
          <w:position w:val="-10"/>
          <w:sz w:val="30"/>
          <w:szCs w:val="30"/>
        </w:rPr>
        <w:object w:dxaOrig="1640" w:dyaOrig="320">
          <v:shape id="_x0000_i1040" type="#_x0000_t75" style="width:103.65pt;height:20.2pt" o:ole="">
            <v:imagedata r:id="rId37" o:title=""/>
          </v:shape>
          <o:OLEObject Type="Embed" ProgID="Equation.DSMT4" ShapeID="_x0000_i1040" DrawAspect="Content" ObjectID="_1752075884" r:id="rId38"/>
        </w:object>
      </w:r>
      <w:r>
        <w:rPr>
          <w:sz w:val="30"/>
          <w:szCs w:val="30"/>
        </w:rPr>
        <w:t xml:space="preserve"> ,  </w:t>
      </w:r>
      <w:r>
        <w:rPr>
          <w:position w:val="-28"/>
          <w:sz w:val="30"/>
          <w:szCs w:val="30"/>
        </w:rPr>
        <w:object w:dxaOrig="1900" w:dyaOrig="660">
          <v:shape id="_x0000_i1041" type="#_x0000_t75" style="width:117.9pt;height:40.35pt" o:ole="">
            <v:imagedata r:id="rId39" o:title=""/>
          </v:shape>
          <o:OLEObject Type="Embed" ProgID="Equation.DSMT4" ShapeID="_x0000_i1041" DrawAspect="Content" ObjectID="_1752075885" r:id="rId40"/>
        </w:object>
      </w:r>
      <w:r w:rsidR="0072718D">
        <w:rPr>
          <w:sz w:val="30"/>
          <w:szCs w:val="30"/>
        </w:rPr>
        <w:t>,                   (3</w:t>
      </w:r>
      <w:r>
        <w:rPr>
          <w:sz w:val="30"/>
          <w:szCs w:val="30"/>
        </w:rPr>
        <w:t>.2.5)</w:t>
      </w:r>
    </w:p>
    <w:p w:rsidR="00DD1EFB" w:rsidRDefault="00683275">
      <w:pPr>
        <w:widowControl w:val="0"/>
        <w:tabs>
          <w:tab w:val="left" w:pos="709"/>
        </w:tabs>
        <w:jc w:val="both"/>
        <w:rPr>
          <w:sz w:val="30"/>
          <w:szCs w:val="30"/>
        </w:rPr>
      </w:pPr>
      <w:r>
        <w:rPr>
          <w:sz w:val="30"/>
          <w:szCs w:val="30"/>
        </w:rPr>
        <w:t xml:space="preserve">определяются для каждой рассматриваемой частоты </w:t>
      </w:r>
      <w:r>
        <w:rPr>
          <w:rFonts w:ascii="Cambria Math" w:hAnsi="Cambria Math"/>
          <w:sz w:val="30"/>
          <w:szCs w:val="30"/>
        </w:rPr>
        <w:t>ω</w:t>
      </w:r>
      <w:r w:rsidR="0072718D">
        <w:rPr>
          <w:sz w:val="30"/>
          <w:szCs w:val="30"/>
        </w:rPr>
        <w:t>. В записи (3</w:t>
      </w:r>
      <w:r>
        <w:rPr>
          <w:sz w:val="30"/>
          <w:szCs w:val="30"/>
        </w:rPr>
        <w:t xml:space="preserve">.2.5) </w:t>
      </w:r>
      <w:r>
        <w:rPr>
          <w:position w:val="-10"/>
          <w:sz w:val="30"/>
          <w:szCs w:val="30"/>
        </w:rPr>
        <w:object w:dxaOrig="560" w:dyaOrig="320">
          <v:shape id="_x0000_i1042" type="#_x0000_t75" style="width:34.4pt;height:19.7pt" o:ole="">
            <v:imagedata r:id="rId41" o:title=""/>
          </v:shape>
          <o:OLEObject Type="Embed" ProgID="Equation.DSMT4" ShapeID="_x0000_i1042" DrawAspect="Content" ObjectID="_1752075886" r:id="rId42"/>
        </w:object>
      </w:r>
      <w:r>
        <w:rPr>
          <w:sz w:val="30"/>
          <w:szCs w:val="30"/>
        </w:rPr>
        <w:t xml:space="preserve">- вещественная часть </w:t>
      </w:r>
      <w:r>
        <w:rPr>
          <w:i/>
          <w:sz w:val="30"/>
          <w:szCs w:val="30"/>
        </w:rPr>
        <w:t>W</w:t>
      </w:r>
      <w:r>
        <w:rPr>
          <w:sz w:val="30"/>
          <w:szCs w:val="30"/>
        </w:rPr>
        <w:t>(</w:t>
      </w:r>
      <w:r>
        <w:rPr>
          <w:i/>
          <w:sz w:val="30"/>
          <w:szCs w:val="30"/>
        </w:rPr>
        <w:t>jω</w:t>
      </w:r>
      <w:r>
        <w:rPr>
          <w:sz w:val="30"/>
          <w:szCs w:val="30"/>
        </w:rPr>
        <w:t xml:space="preserve">), называемая вещественной частотной функцией (ВЧФ), </w:t>
      </w:r>
      <w:r>
        <w:rPr>
          <w:position w:val="-10"/>
          <w:sz w:val="30"/>
          <w:szCs w:val="30"/>
        </w:rPr>
        <w:object w:dxaOrig="580" w:dyaOrig="320">
          <v:shape id="_x0000_i1043" type="#_x0000_t75" style="width:36.7pt;height:20.2pt" o:ole="">
            <v:imagedata r:id="rId43" o:title=""/>
          </v:shape>
          <o:OLEObject Type="Embed" ProgID="Equation.DSMT4" ShapeID="_x0000_i1043" DrawAspect="Content" ObjectID="_1752075887" r:id="rId44"/>
        </w:object>
      </w:r>
      <w:r>
        <w:rPr>
          <w:sz w:val="30"/>
          <w:szCs w:val="30"/>
        </w:rPr>
        <w:t xml:space="preserve">- мнимая часть </w:t>
      </w:r>
      <w:r>
        <w:rPr>
          <w:i/>
          <w:sz w:val="30"/>
          <w:szCs w:val="30"/>
        </w:rPr>
        <w:t>W</w:t>
      </w:r>
      <w:r>
        <w:rPr>
          <w:sz w:val="30"/>
          <w:szCs w:val="30"/>
        </w:rPr>
        <w:t>(</w:t>
      </w:r>
      <w:r>
        <w:rPr>
          <w:i/>
          <w:sz w:val="30"/>
          <w:szCs w:val="30"/>
        </w:rPr>
        <w:t>jω</w:t>
      </w:r>
      <w:r>
        <w:rPr>
          <w:sz w:val="30"/>
          <w:szCs w:val="30"/>
        </w:rPr>
        <w:t>), называемая мнимой частотной функцией (МЧФ).</w:t>
      </w:r>
    </w:p>
    <w:p w:rsidR="00DD1EFB" w:rsidRDefault="00683275">
      <w:pPr>
        <w:widowControl w:val="0"/>
        <w:tabs>
          <w:tab w:val="left" w:pos="709"/>
        </w:tabs>
        <w:jc w:val="both"/>
        <w:rPr>
          <w:sz w:val="30"/>
          <w:szCs w:val="30"/>
        </w:rPr>
      </w:pPr>
      <w:r>
        <w:rPr>
          <w:sz w:val="30"/>
          <w:szCs w:val="30"/>
        </w:rPr>
        <w:tab/>
        <w:t xml:space="preserve">Значительные трудности могут возникнуть при формировании </w:t>
      </w:r>
      <w:r>
        <w:rPr>
          <w:sz w:val="30"/>
          <w:szCs w:val="30"/>
        </w:rPr>
        <w:lastRenderedPageBreak/>
        <w:t>синусоидальных входных сигналов с различными частотами для подачи на вход ОУ.</w:t>
      </w:r>
    </w:p>
    <w:p w:rsidR="00DD1EFB" w:rsidRDefault="00683275">
      <w:pPr>
        <w:widowControl w:val="0"/>
        <w:tabs>
          <w:tab w:val="left" w:pos="709"/>
        </w:tabs>
        <w:jc w:val="both"/>
        <w:rPr>
          <w:sz w:val="30"/>
          <w:szCs w:val="30"/>
        </w:rPr>
      </w:pPr>
      <w:r>
        <w:rPr>
          <w:sz w:val="30"/>
          <w:szCs w:val="30"/>
        </w:rPr>
        <w:tab/>
        <w:t>Непосредственно по АФЧХ можно идентифицировать ОУ 1-  и 2- порядков. Для идентификации ОУ более высоких порядков необходимо построить ЛАЧХ и ЛФЧХ</w:t>
      </w:r>
      <w:r w:rsidR="0072718D">
        <w:rPr>
          <w:sz w:val="30"/>
          <w:szCs w:val="30"/>
          <w:lang w:val="ky-KG"/>
        </w:rPr>
        <w:t xml:space="preserve"> или разгонную кривую</w:t>
      </w:r>
      <w:r>
        <w:rPr>
          <w:sz w:val="30"/>
          <w:szCs w:val="30"/>
        </w:rPr>
        <w:t>.</w:t>
      </w:r>
    </w:p>
    <w:p w:rsidR="00DD1EFB" w:rsidRDefault="00683275">
      <w:pPr>
        <w:widowControl w:val="0"/>
        <w:tabs>
          <w:tab w:val="left" w:pos="709"/>
        </w:tabs>
        <w:jc w:val="both"/>
        <w:rPr>
          <w:sz w:val="30"/>
          <w:szCs w:val="30"/>
        </w:rPr>
      </w:pPr>
      <w:r>
        <w:rPr>
          <w:sz w:val="30"/>
          <w:szCs w:val="30"/>
        </w:rPr>
        <w:tab/>
        <w:t>Ограничение применения данного подхода устойчивыми системами имеет не только теоретический, но и практический смысл, т. к. в неустойчивых САУ частотных характеристики измерить невозможно.</w:t>
      </w:r>
    </w:p>
    <w:p w:rsidR="00DD1EFB" w:rsidRDefault="00683275">
      <w:pPr>
        <w:widowControl w:val="0"/>
        <w:tabs>
          <w:tab w:val="left" w:pos="709"/>
        </w:tabs>
        <w:jc w:val="both"/>
        <w:rPr>
          <w:sz w:val="30"/>
          <w:szCs w:val="30"/>
        </w:rPr>
      </w:pPr>
      <w:r>
        <w:rPr>
          <w:sz w:val="30"/>
          <w:szCs w:val="30"/>
        </w:rPr>
        <w:tab/>
        <w:t>В общем случае передаточная функция ЛСУ W(s) имеет вид:</w:t>
      </w:r>
    </w:p>
    <w:p w:rsidR="00DD1EFB" w:rsidRDefault="00DD1EFB">
      <w:pPr>
        <w:widowControl w:val="0"/>
        <w:tabs>
          <w:tab w:val="left" w:pos="709"/>
        </w:tabs>
        <w:jc w:val="both"/>
        <w:rPr>
          <w:sz w:val="30"/>
          <w:szCs w:val="30"/>
        </w:rPr>
      </w:pPr>
    </w:p>
    <w:p w:rsidR="00DD1EFB" w:rsidRDefault="00683275">
      <w:pPr>
        <w:widowControl w:val="0"/>
        <w:tabs>
          <w:tab w:val="left" w:pos="709"/>
        </w:tabs>
        <w:jc w:val="right"/>
        <w:rPr>
          <w:sz w:val="30"/>
          <w:szCs w:val="30"/>
        </w:rPr>
      </w:pPr>
      <w:r>
        <w:rPr>
          <w:sz w:val="30"/>
          <w:szCs w:val="30"/>
        </w:rPr>
        <w:t xml:space="preserve">                </w:t>
      </w:r>
      <w:r>
        <w:rPr>
          <w:position w:val="-30"/>
          <w:sz w:val="30"/>
          <w:szCs w:val="30"/>
        </w:rPr>
        <w:object w:dxaOrig="2680" w:dyaOrig="720">
          <v:shape id="_x0000_i1044" type="#_x0000_t75" style="width:172.45pt;height:46.3pt" o:ole="">
            <v:imagedata r:id="rId45" o:title=""/>
          </v:shape>
          <o:OLEObject Type="Embed" ProgID="Equation.DSMT4" ShapeID="_x0000_i1044" DrawAspect="Content" ObjectID="_1752075888" r:id="rId46"/>
        </w:object>
      </w:r>
      <w:r w:rsidR="0072718D">
        <w:rPr>
          <w:sz w:val="30"/>
          <w:szCs w:val="30"/>
        </w:rPr>
        <w:t xml:space="preserve">                          </w:t>
      </w:r>
      <w:r w:rsidR="0072718D">
        <w:rPr>
          <w:sz w:val="30"/>
          <w:szCs w:val="30"/>
          <w:lang w:val="ky-KG"/>
        </w:rPr>
        <w:t>(</w:t>
      </w:r>
      <w:r w:rsidR="0072718D">
        <w:rPr>
          <w:sz w:val="30"/>
          <w:szCs w:val="30"/>
        </w:rPr>
        <w:t>3</w:t>
      </w:r>
      <w:r>
        <w:rPr>
          <w:sz w:val="30"/>
          <w:szCs w:val="30"/>
        </w:rPr>
        <w:t>.2.6)</w:t>
      </w:r>
    </w:p>
    <w:p w:rsidR="00DD1EFB" w:rsidRDefault="00683275">
      <w:pPr>
        <w:widowControl w:val="0"/>
        <w:tabs>
          <w:tab w:val="left" w:pos="709"/>
        </w:tabs>
        <w:jc w:val="both"/>
        <w:rPr>
          <w:sz w:val="30"/>
          <w:szCs w:val="30"/>
        </w:rPr>
      </w:pPr>
      <w:r>
        <w:rPr>
          <w:sz w:val="30"/>
          <w:szCs w:val="30"/>
        </w:rPr>
        <w:t>что можно привести к виду:</w:t>
      </w:r>
    </w:p>
    <w:p w:rsidR="00DD1EFB" w:rsidRDefault="00DD1EFB">
      <w:pPr>
        <w:widowControl w:val="0"/>
        <w:tabs>
          <w:tab w:val="left" w:pos="709"/>
        </w:tabs>
        <w:jc w:val="both"/>
        <w:rPr>
          <w:sz w:val="30"/>
          <w:szCs w:val="30"/>
        </w:rPr>
      </w:pPr>
    </w:p>
    <w:p w:rsidR="00DD1EFB" w:rsidRDefault="00683275">
      <w:pPr>
        <w:widowControl w:val="0"/>
        <w:tabs>
          <w:tab w:val="left" w:pos="709"/>
        </w:tabs>
        <w:jc w:val="right"/>
        <w:rPr>
          <w:sz w:val="30"/>
          <w:szCs w:val="30"/>
        </w:rPr>
      </w:pPr>
      <w:r>
        <w:rPr>
          <w:sz w:val="30"/>
          <w:szCs w:val="30"/>
        </w:rPr>
        <w:t xml:space="preserve">                </w:t>
      </w:r>
      <w:r>
        <w:rPr>
          <w:position w:val="-64"/>
          <w:sz w:val="30"/>
          <w:szCs w:val="30"/>
        </w:rPr>
        <w:object w:dxaOrig="4459" w:dyaOrig="1400">
          <v:shape id="_x0000_i1045" type="#_x0000_t75" style="width:259.95pt;height:81.6pt" o:ole="">
            <v:imagedata r:id="rId47" o:title=""/>
          </v:shape>
          <o:OLEObject Type="Embed" ProgID="Equation.DSMT4" ShapeID="_x0000_i1045" DrawAspect="Content" ObjectID="_1752075889" r:id="rId48"/>
        </w:object>
      </w:r>
      <w:r w:rsidR="0072718D">
        <w:rPr>
          <w:sz w:val="30"/>
          <w:szCs w:val="30"/>
        </w:rPr>
        <w:t>,                 (3</w:t>
      </w:r>
      <w:r>
        <w:rPr>
          <w:sz w:val="30"/>
          <w:szCs w:val="30"/>
        </w:rPr>
        <w:t>.2.7)</w:t>
      </w:r>
    </w:p>
    <w:p w:rsidR="00DD1EFB" w:rsidRDefault="00683275">
      <w:pPr>
        <w:widowControl w:val="0"/>
        <w:tabs>
          <w:tab w:val="left" w:pos="709"/>
        </w:tabs>
        <w:jc w:val="both"/>
        <w:rPr>
          <w:sz w:val="30"/>
          <w:szCs w:val="30"/>
        </w:rPr>
      </w:pPr>
      <w:r>
        <w:rPr>
          <w:sz w:val="30"/>
          <w:szCs w:val="30"/>
        </w:rPr>
        <w:t>где q+p+2r=m - порядок числителя;</w:t>
      </w:r>
    </w:p>
    <w:p w:rsidR="00DD1EFB" w:rsidRDefault="00683275">
      <w:pPr>
        <w:widowControl w:val="0"/>
        <w:tabs>
          <w:tab w:val="left" w:pos="709"/>
        </w:tabs>
        <w:jc w:val="both"/>
        <w:rPr>
          <w:sz w:val="30"/>
          <w:szCs w:val="30"/>
        </w:rPr>
      </w:pPr>
      <w:r>
        <w:rPr>
          <w:sz w:val="30"/>
          <w:szCs w:val="30"/>
        </w:rPr>
        <w:t xml:space="preserve">      </w:t>
      </w:r>
      <w:r>
        <w:rPr>
          <w:position w:val="-10"/>
          <w:sz w:val="30"/>
          <w:szCs w:val="30"/>
        </w:rPr>
        <w:object w:dxaOrig="1240" w:dyaOrig="320">
          <v:shape id="_x0000_i1046" type="#_x0000_t75" style="width:74.3pt;height:19.25pt" o:ole="">
            <v:imagedata r:id="rId49" o:title=""/>
          </v:shape>
          <o:OLEObject Type="Embed" ProgID="Equation.DSMT4" ShapeID="_x0000_i1046" DrawAspect="Content" ObjectID="_1752075890" r:id="rId50"/>
        </w:object>
      </w:r>
      <w:r>
        <w:rPr>
          <w:sz w:val="30"/>
          <w:szCs w:val="30"/>
        </w:rPr>
        <w:t>n - порядок знаменателя.</w:t>
      </w:r>
    </w:p>
    <w:p w:rsidR="00DD1EFB" w:rsidRDefault="00683275">
      <w:pPr>
        <w:widowControl w:val="0"/>
        <w:tabs>
          <w:tab w:val="left" w:pos="709"/>
        </w:tabs>
        <w:jc w:val="both"/>
        <w:rPr>
          <w:sz w:val="30"/>
          <w:szCs w:val="30"/>
        </w:rPr>
      </w:pPr>
      <w:r>
        <w:rPr>
          <w:sz w:val="30"/>
          <w:szCs w:val="30"/>
        </w:rPr>
        <w:tab/>
        <w:t>Функции L(</w:t>
      </w:r>
      <w:r>
        <w:rPr>
          <w:rFonts w:ascii="Cambria Math" w:hAnsi="Cambria Math"/>
          <w:sz w:val="30"/>
          <w:szCs w:val="30"/>
        </w:rPr>
        <w:t>ω</w:t>
      </w:r>
      <w:r>
        <w:rPr>
          <w:sz w:val="30"/>
          <w:szCs w:val="30"/>
        </w:rPr>
        <w:t>)=20lgA(</w:t>
      </w:r>
      <w:r>
        <w:rPr>
          <w:rFonts w:ascii="Cambria Math" w:hAnsi="Cambria Math"/>
          <w:sz w:val="30"/>
          <w:szCs w:val="30"/>
        </w:rPr>
        <w:t>ω</w:t>
      </w:r>
      <w:r>
        <w:rPr>
          <w:sz w:val="30"/>
          <w:szCs w:val="30"/>
        </w:rPr>
        <w:t xml:space="preserve">) и </w:t>
      </w:r>
      <w:r>
        <w:rPr>
          <w:rFonts w:ascii="Cambria Math" w:hAnsi="Cambria Math"/>
          <w:sz w:val="30"/>
          <w:szCs w:val="30"/>
        </w:rPr>
        <w:t>φ</w:t>
      </w:r>
      <w:r>
        <w:rPr>
          <w:sz w:val="30"/>
          <w:szCs w:val="30"/>
        </w:rPr>
        <w:t>(</w:t>
      </w:r>
      <w:r>
        <w:rPr>
          <w:rFonts w:ascii="Cambria Math" w:hAnsi="Cambria Math"/>
          <w:sz w:val="30"/>
          <w:szCs w:val="30"/>
        </w:rPr>
        <w:t>ω</w:t>
      </w:r>
      <w:r>
        <w:rPr>
          <w:sz w:val="30"/>
          <w:szCs w:val="30"/>
        </w:rPr>
        <w:t>) определяются выражениями:</w:t>
      </w:r>
    </w:p>
    <w:p w:rsidR="00DD1EFB" w:rsidRDefault="00DD1EFB">
      <w:pPr>
        <w:widowControl w:val="0"/>
        <w:tabs>
          <w:tab w:val="left" w:pos="709"/>
        </w:tabs>
        <w:jc w:val="both"/>
        <w:rPr>
          <w:sz w:val="30"/>
          <w:szCs w:val="30"/>
        </w:rPr>
      </w:pPr>
    </w:p>
    <w:p w:rsidR="00DD1EFB" w:rsidRDefault="00683275">
      <w:pPr>
        <w:widowControl w:val="0"/>
        <w:tabs>
          <w:tab w:val="left" w:pos="709"/>
        </w:tabs>
        <w:jc w:val="center"/>
        <w:rPr>
          <w:sz w:val="30"/>
          <w:szCs w:val="30"/>
        </w:rPr>
      </w:pPr>
      <w:r>
        <w:rPr>
          <w:position w:val="-46"/>
          <w:sz w:val="30"/>
          <w:szCs w:val="30"/>
        </w:rPr>
        <w:object w:dxaOrig="4959" w:dyaOrig="1040">
          <v:shape id="_x0000_i1047" type="#_x0000_t75" style="width:318.35pt;height:66.5pt" o:ole="">
            <v:imagedata r:id="rId51" o:title=""/>
          </v:shape>
          <o:OLEObject Type="Embed" ProgID="Equation.DSMT4" ShapeID="_x0000_i1047" DrawAspect="Content" ObjectID="_1752075891" r:id="rId52"/>
        </w:object>
      </w:r>
    </w:p>
    <w:p w:rsidR="00DD1EFB" w:rsidRDefault="00683275">
      <w:pPr>
        <w:widowControl w:val="0"/>
        <w:tabs>
          <w:tab w:val="left" w:pos="709"/>
        </w:tabs>
        <w:jc w:val="center"/>
        <w:rPr>
          <w:sz w:val="30"/>
          <w:szCs w:val="30"/>
        </w:rPr>
      </w:pPr>
      <w:r>
        <w:rPr>
          <w:position w:val="-30"/>
          <w:sz w:val="30"/>
          <w:szCs w:val="30"/>
        </w:rPr>
        <w:object w:dxaOrig="4700" w:dyaOrig="700">
          <v:shape id="_x0000_i1048" type="#_x0000_t75" style="width:308.55pt;height:45.85pt" o:ole="">
            <v:imagedata r:id="rId53" o:title=""/>
          </v:shape>
          <o:OLEObject Type="Embed" ProgID="Equation.DSMT4" ShapeID="_x0000_i1048" DrawAspect="Content" ObjectID="_1752075892" r:id="rId54"/>
        </w:object>
      </w:r>
    </w:p>
    <w:p w:rsidR="00DD1EFB" w:rsidRDefault="00683275">
      <w:pPr>
        <w:widowControl w:val="0"/>
        <w:tabs>
          <w:tab w:val="left" w:pos="709"/>
        </w:tabs>
        <w:jc w:val="center"/>
        <w:rPr>
          <w:sz w:val="30"/>
          <w:szCs w:val="30"/>
        </w:rPr>
      </w:pPr>
      <w:r>
        <w:rPr>
          <w:position w:val="-72"/>
          <w:sz w:val="30"/>
          <w:szCs w:val="30"/>
        </w:rPr>
        <w:object w:dxaOrig="5260" w:dyaOrig="1560">
          <v:shape id="_x0000_i1049" type="#_x0000_t75" style="width:310.85pt;height:92.65pt" o:ole="">
            <v:imagedata r:id="rId55" o:title=""/>
          </v:shape>
          <o:OLEObject Type="Embed" ProgID="Equation.DSMT4" ShapeID="_x0000_i1049" DrawAspect="Content" ObjectID="_1752075893" r:id="rId56"/>
        </w:object>
      </w:r>
      <w:r>
        <w:rPr>
          <w:sz w:val="30"/>
          <w:szCs w:val="30"/>
        </w:rPr>
        <w:t>.</w:t>
      </w:r>
    </w:p>
    <w:p w:rsidR="00DD1EFB" w:rsidRDefault="00DD1EFB">
      <w:pPr>
        <w:widowControl w:val="0"/>
        <w:tabs>
          <w:tab w:val="left" w:pos="709"/>
        </w:tabs>
        <w:jc w:val="both"/>
        <w:rPr>
          <w:sz w:val="30"/>
          <w:szCs w:val="30"/>
        </w:rPr>
      </w:pPr>
    </w:p>
    <w:p w:rsidR="00DD1EFB" w:rsidRDefault="00683275">
      <w:pPr>
        <w:widowControl w:val="0"/>
        <w:tabs>
          <w:tab w:val="left" w:pos="709"/>
        </w:tabs>
        <w:jc w:val="both"/>
        <w:rPr>
          <w:sz w:val="30"/>
          <w:szCs w:val="30"/>
        </w:rPr>
      </w:pPr>
      <w:r>
        <w:rPr>
          <w:sz w:val="30"/>
          <w:szCs w:val="30"/>
        </w:rPr>
        <w:tab/>
        <w:t>Так как передаточная функция представлена в виде произведения элементарных передаточных функций (элементарных полиномов), то зная их ЛАЧХ и ЛФЧХ можно восстановить W(s) или W(jw).</w:t>
      </w:r>
    </w:p>
    <w:p w:rsidR="00DD1EFB" w:rsidRDefault="00683275">
      <w:pPr>
        <w:widowControl w:val="0"/>
        <w:tabs>
          <w:tab w:val="left" w:pos="709"/>
        </w:tabs>
        <w:jc w:val="both"/>
        <w:rPr>
          <w:b/>
          <w:bCs/>
          <w:sz w:val="30"/>
          <w:szCs w:val="30"/>
        </w:rPr>
      </w:pPr>
      <w:r>
        <w:rPr>
          <w:b/>
          <w:bCs/>
          <w:sz w:val="30"/>
          <w:szCs w:val="30"/>
        </w:rPr>
        <w:tab/>
      </w:r>
    </w:p>
    <w:p w:rsidR="00DD1EFB" w:rsidRDefault="0072718D">
      <w:pPr>
        <w:widowControl w:val="0"/>
        <w:tabs>
          <w:tab w:val="left" w:pos="709"/>
        </w:tabs>
        <w:jc w:val="both"/>
        <w:rPr>
          <w:b/>
          <w:bCs/>
          <w:sz w:val="30"/>
          <w:szCs w:val="30"/>
        </w:rPr>
      </w:pPr>
      <w:r>
        <w:rPr>
          <w:b/>
          <w:bCs/>
          <w:sz w:val="30"/>
          <w:szCs w:val="30"/>
        </w:rPr>
        <w:lastRenderedPageBreak/>
        <w:tab/>
        <w:t>3</w:t>
      </w:r>
      <w:r w:rsidR="00683275">
        <w:rPr>
          <w:b/>
          <w:bCs/>
          <w:sz w:val="30"/>
          <w:szCs w:val="30"/>
        </w:rPr>
        <w:t>.2.2 Идентификация по временным характеристикам</w:t>
      </w:r>
    </w:p>
    <w:p w:rsidR="00DD1EFB" w:rsidRDefault="00683275">
      <w:pPr>
        <w:widowControl w:val="0"/>
        <w:tabs>
          <w:tab w:val="left" w:pos="709"/>
        </w:tabs>
        <w:jc w:val="both"/>
        <w:rPr>
          <w:sz w:val="30"/>
          <w:szCs w:val="30"/>
        </w:rPr>
      </w:pPr>
      <w:r>
        <w:rPr>
          <w:sz w:val="30"/>
          <w:szCs w:val="30"/>
        </w:rPr>
        <w:tab/>
        <w:t xml:space="preserve">              </w:t>
      </w:r>
    </w:p>
    <w:p w:rsidR="00DD1EFB" w:rsidRDefault="00683275">
      <w:pPr>
        <w:widowControl w:val="0"/>
        <w:tabs>
          <w:tab w:val="left" w:pos="709"/>
        </w:tabs>
        <w:jc w:val="both"/>
        <w:rPr>
          <w:sz w:val="30"/>
          <w:szCs w:val="30"/>
        </w:rPr>
      </w:pPr>
      <w:r>
        <w:rPr>
          <w:sz w:val="30"/>
          <w:szCs w:val="30"/>
        </w:rPr>
        <w:tab/>
        <w:t>Для идентификации могут быть использованы сигналы: единичный ступенчатый сигнал и единичный импульс (дельта-функция).</w:t>
      </w:r>
    </w:p>
    <w:p w:rsidR="00DD1EFB" w:rsidRDefault="00683275">
      <w:pPr>
        <w:widowControl w:val="0"/>
        <w:tabs>
          <w:tab w:val="left" w:pos="709"/>
        </w:tabs>
        <w:jc w:val="both"/>
        <w:rPr>
          <w:sz w:val="30"/>
          <w:szCs w:val="30"/>
        </w:rPr>
      </w:pPr>
      <w:r>
        <w:rPr>
          <w:sz w:val="30"/>
          <w:szCs w:val="30"/>
        </w:rPr>
        <w:t xml:space="preserve">         </w:t>
      </w:r>
      <w:r>
        <w:rPr>
          <w:sz w:val="30"/>
          <w:szCs w:val="30"/>
        </w:rPr>
        <w:tab/>
        <w:t>Ступенчатый сигнал на входе ОУ может быть сформирован, например, путем внезапного открывания (или закрывания) входного клапана, включения (или выключения) напряжения или тока управления и т. д., т. е. почти всегда возможно получить без применения специальной аппаратуры. У идеального ступенчатого сигнала время нарастания равно нулю, что при реальных условиях невозможно, т. к. При этом скорость нарастания сигнала должна быть бесконечно большой. Таким образом, любой реальный ступенчатый входной сигнал является лишь аппроксимацией идеального ступенчатого сигнала. Однако, если время нарастания сигнала гораздо меньше периода высшей гармоники, то ошибка идентификации становится незначительной. Для зашумленных объектов необходима фильтрация шумов.</w:t>
      </w:r>
    </w:p>
    <w:p w:rsidR="00DD1EFB" w:rsidRDefault="00683275">
      <w:pPr>
        <w:widowControl w:val="0"/>
        <w:tabs>
          <w:tab w:val="left" w:pos="709"/>
        </w:tabs>
        <w:jc w:val="both"/>
        <w:rPr>
          <w:sz w:val="30"/>
          <w:szCs w:val="30"/>
        </w:rPr>
      </w:pPr>
      <w:r>
        <w:rPr>
          <w:sz w:val="30"/>
          <w:szCs w:val="30"/>
        </w:rPr>
        <w:tab/>
        <w:t>Идентификация с помощью ступенчатого входного сигнала возможна лишь вне контура управления, и поэтому применима только к стационарным процессам. Вместе с тем, ступенчатые возмущения по управляющему воздействию часта во многих системах возникают при включении или в процессе нормальной работы, что позволяет зафиксировать переходную функцию при нормальном режиме работы ОУ. Это является дополнительным достоинством рассматриваемого метода.</w:t>
      </w:r>
    </w:p>
    <w:p w:rsidR="00DD1EFB" w:rsidRDefault="00683275">
      <w:pPr>
        <w:widowControl w:val="0"/>
        <w:tabs>
          <w:tab w:val="left" w:pos="709"/>
        </w:tabs>
        <w:jc w:val="both"/>
        <w:rPr>
          <w:sz w:val="30"/>
          <w:szCs w:val="30"/>
        </w:rPr>
      </w:pPr>
      <w:r>
        <w:rPr>
          <w:sz w:val="30"/>
          <w:szCs w:val="30"/>
        </w:rPr>
        <w:tab/>
        <w:t>Зависимость между выходом y(t), входом u(t), оператором ОУ w(t) выражается известным интегралом свертки:</w:t>
      </w:r>
    </w:p>
    <w:p w:rsidR="00DD1EFB" w:rsidRDefault="00DD1EFB">
      <w:pPr>
        <w:widowControl w:val="0"/>
        <w:tabs>
          <w:tab w:val="left" w:pos="709"/>
        </w:tabs>
        <w:jc w:val="both"/>
        <w:rPr>
          <w:sz w:val="30"/>
          <w:szCs w:val="30"/>
        </w:rPr>
      </w:pPr>
    </w:p>
    <w:p w:rsidR="00DD1EFB" w:rsidRDefault="00683275">
      <w:pPr>
        <w:widowControl w:val="0"/>
        <w:tabs>
          <w:tab w:val="left" w:pos="709"/>
        </w:tabs>
        <w:jc w:val="center"/>
        <w:rPr>
          <w:sz w:val="30"/>
          <w:szCs w:val="30"/>
        </w:rPr>
      </w:pPr>
      <w:r>
        <w:rPr>
          <w:position w:val="-32"/>
          <w:sz w:val="30"/>
          <w:szCs w:val="30"/>
        </w:rPr>
        <w:object w:dxaOrig="2299" w:dyaOrig="740">
          <v:shape id="_x0000_i1050" type="#_x0000_t75" style="width:160.95pt;height:51.8pt" o:ole="">
            <v:imagedata r:id="rId57" o:title=""/>
          </v:shape>
          <o:OLEObject Type="Embed" ProgID="Equation.DSMT4" ShapeID="_x0000_i1050" DrawAspect="Content" ObjectID="_1752075894" r:id="rId58"/>
        </w:object>
      </w:r>
    </w:p>
    <w:p w:rsidR="00DD1EFB" w:rsidRDefault="00683275">
      <w:pPr>
        <w:widowControl w:val="0"/>
        <w:tabs>
          <w:tab w:val="left" w:pos="709"/>
        </w:tabs>
        <w:jc w:val="both"/>
        <w:rPr>
          <w:sz w:val="30"/>
          <w:szCs w:val="30"/>
        </w:rPr>
      </w:pPr>
      <w:r>
        <w:rPr>
          <w:sz w:val="30"/>
          <w:szCs w:val="30"/>
        </w:rPr>
        <w:t xml:space="preserve">что в преобразованиях Лапласа имеет вид </w:t>
      </w:r>
      <w:r>
        <w:rPr>
          <w:position w:val="-10"/>
          <w:sz w:val="30"/>
          <w:szCs w:val="30"/>
        </w:rPr>
        <w:object w:dxaOrig="1800" w:dyaOrig="320">
          <v:shape id="_x0000_i1051" type="#_x0000_t75" style="width:110.5pt;height:19.7pt" o:ole="">
            <v:imagedata r:id="rId59" o:title=""/>
          </v:shape>
          <o:OLEObject Type="Embed" ProgID="Equation.DSMT4" ShapeID="_x0000_i1051" DrawAspect="Content" ObjectID="_1752075895" r:id="rId60"/>
        </w:object>
      </w:r>
      <w:r>
        <w:rPr>
          <w:sz w:val="30"/>
          <w:szCs w:val="30"/>
        </w:rPr>
        <w:t>.</w:t>
      </w:r>
    </w:p>
    <w:p w:rsidR="00DD1EFB" w:rsidRDefault="00683275">
      <w:pPr>
        <w:widowControl w:val="0"/>
        <w:tabs>
          <w:tab w:val="left" w:pos="709"/>
        </w:tabs>
        <w:jc w:val="both"/>
        <w:rPr>
          <w:sz w:val="30"/>
          <w:szCs w:val="30"/>
        </w:rPr>
      </w:pPr>
      <w:r>
        <w:rPr>
          <w:sz w:val="30"/>
          <w:szCs w:val="30"/>
        </w:rPr>
        <w:t>С учетом того, что L{1(t)}=1/s, переходная функция имеет изображение H(s):</w:t>
      </w:r>
    </w:p>
    <w:p w:rsidR="00DD1EFB" w:rsidRDefault="00683275">
      <w:pPr>
        <w:widowControl w:val="0"/>
        <w:tabs>
          <w:tab w:val="left" w:pos="709"/>
        </w:tabs>
        <w:jc w:val="right"/>
        <w:rPr>
          <w:sz w:val="30"/>
          <w:szCs w:val="30"/>
        </w:rPr>
      </w:pPr>
      <w:r>
        <w:rPr>
          <w:sz w:val="30"/>
          <w:szCs w:val="30"/>
        </w:rPr>
        <w:t xml:space="preserve">                                </w:t>
      </w:r>
      <w:r>
        <w:rPr>
          <w:position w:val="-10"/>
          <w:sz w:val="30"/>
          <w:szCs w:val="30"/>
        </w:rPr>
        <w:object w:dxaOrig="1560" w:dyaOrig="320">
          <v:shape id="_x0000_i1052" type="#_x0000_t75" style="width:108.75pt;height:22.45pt" o:ole="">
            <v:imagedata r:id="rId61" o:title=""/>
          </v:shape>
          <o:OLEObject Type="Embed" ProgID="Equation.DSMT4" ShapeID="_x0000_i1052" DrawAspect="Content" ObjectID="_1752075896" r:id="rId62"/>
        </w:object>
      </w:r>
      <w:r>
        <w:rPr>
          <w:sz w:val="30"/>
          <w:szCs w:val="30"/>
        </w:rPr>
        <w:t xml:space="preserve">,  </w:t>
      </w:r>
      <w:r w:rsidR="0072718D">
        <w:rPr>
          <w:sz w:val="30"/>
          <w:szCs w:val="30"/>
        </w:rPr>
        <w:t xml:space="preserve">                              (3</w:t>
      </w:r>
      <w:r>
        <w:rPr>
          <w:sz w:val="30"/>
          <w:szCs w:val="30"/>
        </w:rPr>
        <w:t>.2.8)</w:t>
      </w:r>
    </w:p>
    <w:p w:rsidR="00DD1EFB" w:rsidRDefault="00683275">
      <w:pPr>
        <w:widowControl w:val="0"/>
        <w:tabs>
          <w:tab w:val="left" w:pos="709"/>
        </w:tabs>
        <w:jc w:val="both"/>
        <w:rPr>
          <w:sz w:val="30"/>
          <w:szCs w:val="30"/>
        </w:rPr>
      </w:pPr>
      <w:r>
        <w:rPr>
          <w:sz w:val="30"/>
          <w:szCs w:val="30"/>
        </w:rPr>
        <w:t>что равно</w:t>
      </w:r>
    </w:p>
    <w:p w:rsidR="00DD1EFB" w:rsidRDefault="00683275">
      <w:pPr>
        <w:widowControl w:val="0"/>
        <w:tabs>
          <w:tab w:val="left" w:pos="709"/>
        </w:tabs>
        <w:jc w:val="center"/>
        <w:rPr>
          <w:sz w:val="30"/>
          <w:szCs w:val="30"/>
        </w:rPr>
      </w:pPr>
      <w:r>
        <w:rPr>
          <w:position w:val="-32"/>
          <w:sz w:val="30"/>
          <w:szCs w:val="30"/>
        </w:rPr>
        <w:object w:dxaOrig="2180" w:dyaOrig="740">
          <v:shape id="_x0000_i1053" type="#_x0000_t75" style="width:143.1pt;height:48.6pt" o:ole="">
            <v:imagedata r:id="rId63" o:title=""/>
          </v:shape>
          <o:OLEObject Type="Embed" ProgID="Equation.DSMT4" ShapeID="_x0000_i1053" DrawAspect="Content" ObjectID="_1752075897" r:id="rId64"/>
        </w:object>
      </w:r>
      <w:r>
        <w:rPr>
          <w:sz w:val="30"/>
          <w:szCs w:val="30"/>
        </w:rPr>
        <w:t>.</w:t>
      </w:r>
    </w:p>
    <w:p w:rsidR="00DD1EFB" w:rsidRDefault="0072718D">
      <w:pPr>
        <w:widowControl w:val="0"/>
        <w:tabs>
          <w:tab w:val="left" w:pos="709"/>
        </w:tabs>
        <w:jc w:val="both"/>
        <w:rPr>
          <w:sz w:val="30"/>
          <w:szCs w:val="30"/>
        </w:rPr>
      </w:pPr>
      <w:r>
        <w:rPr>
          <w:sz w:val="30"/>
          <w:szCs w:val="30"/>
        </w:rPr>
        <w:tab/>
        <w:t>Из (3</w:t>
      </w:r>
      <w:r w:rsidR="00683275">
        <w:rPr>
          <w:sz w:val="30"/>
          <w:szCs w:val="30"/>
        </w:rPr>
        <w:t>.2.8) следует, что</w:t>
      </w:r>
    </w:p>
    <w:p w:rsidR="00DD1EFB" w:rsidRDefault="00DD1EFB">
      <w:pPr>
        <w:widowControl w:val="0"/>
        <w:tabs>
          <w:tab w:val="left" w:pos="709"/>
        </w:tabs>
        <w:jc w:val="both"/>
        <w:rPr>
          <w:sz w:val="30"/>
          <w:szCs w:val="30"/>
        </w:rPr>
      </w:pPr>
    </w:p>
    <w:p w:rsidR="00DD1EFB" w:rsidRDefault="00683275">
      <w:pPr>
        <w:widowControl w:val="0"/>
        <w:tabs>
          <w:tab w:val="left" w:pos="709"/>
        </w:tabs>
        <w:jc w:val="right"/>
        <w:rPr>
          <w:sz w:val="30"/>
          <w:szCs w:val="30"/>
        </w:rPr>
      </w:pPr>
      <w:r>
        <w:rPr>
          <w:sz w:val="30"/>
          <w:szCs w:val="30"/>
        </w:rPr>
        <w:lastRenderedPageBreak/>
        <w:t xml:space="preserve">      </w:t>
      </w:r>
      <w:r>
        <w:rPr>
          <w:position w:val="-24"/>
          <w:sz w:val="30"/>
          <w:szCs w:val="30"/>
        </w:rPr>
        <w:object w:dxaOrig="4080" w:dyaOrig="620">
          <v:shape id="_x0000_i1054" type="#_x0000_t75" style="width:281.1pt;height:42.65pt" o:ole="">
            <v:imagedata r:id="rId65" o:title=""/>
          </v:shape>
          <o:OLEObject Type="Embed" ProgID="Equation.DSMT4" ShapeID="_x0000_i1054" DrawAspect="Content" ObjectID="_1752075898" r:id="rId66"/>
        </w:object>
      </w:r>
      <w:r w:rsidR="0072718D">
        <w:rPr>
          <w:sz w:val="30"/>
          <w:szCs w:val="30"/>
        </w:rPr>
        <w:t xml:space="preserve"> .           (3</w:t>
      </w:r>
      <w:r>
        <w:rPr>
          <w:sz w:val="30"/>
          <w:szCs w:val="30"/>
        </w:rPr>
        <w:t>.2.9)</w:t>
      </w:r>
    </w:p>
    <w:p w:rsidR="00DD1EFB" w:rsidRDefault="00683275">
      <w:pPr>
        <w:widowControl w:val="0"/>
        <w:tabs>
          <w:tab w:val="left" w:pos="709"/>
        </w:tabs>
        <w:jc w:val="both"/>
        <w:rPr>
          <w:sz w:val="30"/>
          <w:szCs w:val="30"/>
        </w:rPr>
      </w:pPr>
      <w:r>
        <w:rPr>
          <w:sz w:val="30"/>
          <w:szCs w:val="30"/>
        </w:rPr>
        <w:tab/>
        <w:t>В дальнейшем возможны два подхода к идентификации: аналитический и графоаналитический.</w:t>
      </w:r>
    </w:p>
    <w:p w:rsidR="00DD1EFB" w:rsidRDefault="00683275">
      <w:pPr>
        <w:widowControl w:val="0"/>
        <w:tabs>
          <w:tab w:val="left" w:pos="709"/>
        </w:tabs>
        <w:jc w:val="both"/>
        <w:rPr>
          <w:sz w:val="30"/>
          <w:szCs w:val="30"/>
        </w:rPr>
      </w:pPr>
      <w:r>
        <w:rPr>
          <w:sz w:val="30"/>
          <w:szCs w:val="30"/>
        </w:rPr>
        <w:tab/>
        <w:t>Идея аналитического подхода след</w:t>
      </w:r>
      <w:r w:rsidR="0072718D">
        <w:rPr>
          <w:sz w:val="30"/>
          <w:szCs w:val="30"/>
        </w:rPr>
        <w:t>ующая. Рассматривая уравнения (3.2.8) и (3</w:t>
      </w:r>
      <w:r>
        <w:rPr>
          <w:sz w:val="30"/>
          <w:szCs w:val="30"/>
        </w:rPr>
        <w:t xml:space="preserve">.2.9) заметим, что h(t) или w(t) можно преобразовать в форму передаточной функции W(s) или ККП W(jw), используя преобразование Фурье, в частности, алгоритмы дискретного или быстрого преобразования. Затем представив ККП </w:t>
      </w:r>
    </w:p>
    <w:p w:rsidR="00DD1EFB" w:rsidRDefault="00DD1EFB">
      <w:pPr>
        <w:widowControl w:val="0"/>
        <w:tabs>
          <w:tab w:val="left" w:pos="709"/>
        </w:tabs>
        <w:jc w:val="both"/>
        <w:rPr>
          <w:sz w:val="30"/>
          <w:szCs w:val="30"/>
        </w:rPr>
      </w:pPr>
    </w:p>
    <w:p w:rsidR="00DD1EFB" w:rsidRDefault="00683275">
      <w:pPr>
        <w:widowControl w:val="0"/>
        <w:tabs>
          <w:tab w:val="left" w:pos="709"/>
        </w:tabs>
        <w:jc w:val="center"/>
        <w:rPr>
          <w:sz w:val="30"/>
          <w:szCs w:val="30"/>
        </w:rPr>
      </w:pPr>
      <w:r>
        <w:rPr>
          <w:position w:val="-10"/>
          <w:sz w:val="30"/>
          <w:szCs w:val="30"/>
        </w:rPr>
        <w:object w:dxaOrig="1960" w:dyaOrig="360">
          <v:shape id="_x0000_i1055" type="#_x0000_t75" style="width:123.4pt;height:22.45pt" o:ole="">
            <v:imagedata r:id="rId67" o:title=""/>
          </v:shape>
          <o:OLEObject Type="Embed" ProgID="Equation.DSMT4" ShapeID="_x0000_i1055" DrawAspect="Content" ObjectID="_1752075899" r:id="rId68"/>
        </w:object>
      </w:r>
    </w:p>
    <w:p w:rsidR="00DD1EFB" w:rsidRDefault="00683275">
      <w:pPr>
        <w:widowControl w:val="0"/>
        <w:tabs>
          <w:tab w:val="left" w:pos="709"/>
        </w:tabs>
        <w:jc w:val="both"/>
        <w:rPr>
          <w:sz w:val="30"/>
          <w:szCs w:val="30"/>
        </w:rPr>
      </w:pPr>
      <w:r>
        <w:rPr>
          <w:sz w:val="30"/>
          <w:szCs w:val="30"/>
        </w:rPr>
        <w:t>в графическом виде, а именно, в виде АЧХ A(</w:t>
      </w:r>
      <w:r w:rsidR="003A0496">
        <w:rPr>
          <w:sz w:val="30"/>
          <w:szCs w:val="30"/>
        </w:rPr>
        <w:t>ω</w:t>
      </w:r>
      <w:r>
        <w:rPr>
          <w:sz w:val="30"/>
          <w:szCs w:val="30"/>
        </w:rPr>
        <w:t xml:space="preserve">) и </w:t>
      </w:r>
      <w:r>
        <w:rPr>
          <w:rFonts w:ascii="Cambria Math" w:hAnsi="Cambria Math"/>
          <w:sz w:val="30"/>
          <w:szCs w:val="30"/>
        </w:rPr>
        <w:t>ФЧХ φ</w:t>
      </w:r>
      <w:r>
        <w:rPr>
          <w:sz w:val="30"/>
          <w:szCs w:val="30"/>
        </w:rPr>
        <w:t>(</w:t>
      </w:r>
      <w:r w:rsidR="003A0496">
        <w:rPr>
          <w:sz w:val="30"/>
          <w:szCs w:val="30"/>
        </w:rPr>
        <w:t>ω</w:t>
      </w:r>
      <w:r>
        <w:rPr>
          <w:sz w:val="30"/>
          <w:szCs w:val="30"/>
        </w:rPr>
        <w:t>) можно идентифицировать ОУ также, как и при частотном методе.</w:t>
      </w:r>
    </w:p>
    <w:p w:rsidR="00DD1EFB" w:rsidRDefault="00683275">
      <w:pPr>
        <w:widowControl w:val="0"/>
        <w:tabs>
          <w:tab w:val="left" w:pos="709"/>
        </w:tabs>
        <w:jc w:val="both"/>
        <w:rPr>
          <w:sz w:val="30"/>
          <w:szCs w:val="30"/>
        </w:rPr>
      </w:pPr>
      <w:r>
        <w:rPr>
          <w:sz w:val="30"/>
          <w:szCs w:val="30"/>
        </w:rPr>
        <w:tab/>
        <w:t xml:space="preserve">Второй возможный способ идентификации по временным характеристикам - графоаналитический. Для определения передаточной функции W(s) можно использовать экспериментальную запись переходной функции h(t) или весовой функции </w:t>
      </w:r>
      <w:r>
        <w:rPr>
          <w:sz w:val="30"/>
          <w:szCs w:val="30"/>
          <w:lang w:val="en-US"/>
        </w:rPr>
        <w:t>w</w:t>
      </w:r>
      <w:r>
        <w:rPr>
          <w:sz w:val="30"/>
          <w:szCs w:val="30"/>
        </w:rPr>
        <w:t>(</w:t>
      </w:r>
      <w:r>
        <w:rPr>
          <w:sz w:val="30"/>
          <w:szCs w:val="30"/>
          <w:lang w:val="en-US"/>
        </w:rPr>
        <w:t>t</w:t>
      </w:r>
      <w:r>
        <w:rPr>
          <w:sz w:val="30"/>
          <w:szCs w:val="30"/>
        </w:rPr>
        <w:t>). Способ применим к большинству типов линейных систем, а именно к системам первого, второго порядков и к апериодическим системам высоких порядков.</w:t>
      </w:r>
    </w:p>
    <w:p w:rsidR="00DD1EFB" w:rsidRDefault="00683275">
      <w:pPr>
        <w:widowControl w:val="0"/>
        <w:tabs>
          <w:tab w:val="left" w:pos="709"/>
        </w:tabs>
        <w:jc w:val="both"/>
        <w:rPr>
          <w:sz w:val="30"/>
          <w:szCs w:val="30"/>
        </w:rPr>
      </w:pPr>
      <w:r>
        <w:rPr>
          <w:b/>
          <w:sz w:val="30"/>
          <w:szCs w:val="30"/>
        </w:rPr>
        <w:tab/>
        <w:t>Инерционное звено.</w:t>
      </w:r>
      <w:r>
        <w:rPr>
          <w:sz w:val="30"/>
          <w:szCs w:val="30"/>
        </w:rPr>
        <w:t xml:space="preserve"> Инерционное звено является одним из самых распространенных звеньев САУ. Оно описывается дифференциальным уравнением:</w:t>
      </w:r>
    </w:p>
    <w:p w:rsidR="00DD1EFB" w:rsidRDefault="00DD1EFB">
      <w:pPr>
        <w:widowControl w:val="0"/>
        <w:tabs>
          <w:tab w:val="left" w:pos="709"/>
        </w:tabs>
        <w:jc w:val="both"/>
        <w:rPr>
          <w:sz w:val="30"/>
          <w:szCs w:val="30"/>
        </w:rPr>
      </w:pPr>
    </w:p>
    <w:p w:rsidR="00DD1EFB" w:rsidRDefault="00683275">
      <w:pPr>
        <w:widowControl w:val="0"/>
        <w:tabs>
          <w:tab w:val="left" w:pos="709"/>
        </w:tabs>
        <w:jc w:val="right"/>
        <w:rPr>
          <w:sz w:val="30"/>
          <w:szCs w:val="30"/>
        </w:rPr>
      </w:pPr>
      <w:r>
        <w:rPr>
          <w:sz w:val="30"/>
          <w:szCs w:val="30"/>
        </w:rPr>
        <w:tab/>
        <w:t xml:space="preserve">           </w:t>
      </w:r>
      <w:r>
        <w:rPr>
          <w:position w:val="-24"/>
          <w:sz w:val="30"/>
          <w:szCs w:val="30"/>
        </w:rPr>
        <w:object w:dxaOrig="1359" w:dyaOrig="620">
          <v:shape id="_x0000_i1056" type="#_x0000_t75" style="width:89.9pt;height:41.25pt" o:ole="">
            <v:imagedata r:id="rId69" o:title=""/>
          </v:shape>
          <o:OLEObject Type="Embed" ProgID="Equation.DSMT4" ShapeID="_x0000_i1056" DrawAspect="Content" ObjectID="_1752075900" r:id="rId70"/>
        </w:object>
      </w:r>
      <w:r>
        <w:rPr>
          <w:sz w:val="30"/>
          <w:szCs w:val="30"/>
        </w:rPr>
        <w:t xml:space="preserve"> </w:t>
      </w:r>
      <w:r>
        <w:rPr>
          <w:sz w:val="30"/>
          <w:szCs w:val="30"/>
        </w:rPr>
        <w:tab/>
        <w:t xml:space="preserve">         </w:t>
      </w:r>
      <w:r>
        <w:rPr>
          <w:sz w:val="30"/>
          <w:szCs w:val="30"/>
        </w:rPr>
        <w:tab/>
        <w:t xml:space="preserve">                            (</w:t>
      </w:r>
      <w:r w:rsidRPr="00683275">
        <w:rPr>
          <w:sz w:val="30"/>
          <w:szCs w:val="30"/>
        </w:rPr>
        <w:t>3</w:t>
      </w:r>
      <w:r>
        <w:rPr>
          <w:sz w:val="30"/>
          <w:szCs w:val="30"/>
        </w:rPr>
        <w:t>.2.10)</w:t>
      </w:r>
    </w:p>
    <w:p w:rsidR="00DD1EFB" w:rsidRDefault="00683275">
      <w:pPr>
        <w:widowControl w:val="0"/>
        <w:tabs>
          <w:tab w:val="left" w:pos="709"/>
        </w:tabs>
        <w:jc w:val="both"/>
        <w:rPr>
          <w:sz w:val="30"/>
          <w:szCs w:val="30"/>
        </w:rPr>
      </w:pPr>
      <w:r>
        <w:rPr>
          <w:sz w:val="30"/>
          <w:szCs w:val="30"/>
        </w:rPr>
        <w:t>или в операторной форме</w:t>
      </w:r>
    </w:p>
    <w:p w:rsidR="00DD1EFB" w:rsidRDefault="00683275">
      <w:pPr>
        <w:widowControl w:val="0"/>
        <w:tabs>
          <w:tab w:val="left" w:pos="709"/>
        </w:tabs>
        <w:jc w:val="right"/>
        <w:rPr>
          <w:sz w:val="30"/>
          <w:szCs w:val="30"/>
        </w:rPr>
      </w:pPr>
      <w:r>
        <w:rPr>
          <w:sz w:val="30"/>
          <w:szCs w:val="30"/>
        </w:rPr>
        <w:tab/>
        <w:t xml:space="preserve">           </w:t>
      </w:r>
      <w:r>
        <w:rPr>
          <w:position w:val="-10"/>
          <w:sz w:val="30"/>
          <w:szCs w:val="30"/>
        </w:rPr>
        <w:object w:dxaOrig="1400" w:dyaOrig="320">
          <v:shape id="_x0000_i1057" type="#_x0000_t75" style="width:96.3pt;height:22pt" o:ole="">
            <v:imagedata r:id="rId71" o:title=""/>
          </v:shape>
          <o:OLEObject Type="Embed" ProgID="Equation.DSMT4" ShapeID="_x0000_i1057" DrawAspect="Content" ObjectID="_1752075901" r:id="rId72"/>
        </w:object>
      </w:r>
      <w:r>
        <w:rPr>
          <w:sz w:val="30"/>
          <w:szCs w:val="30"/>
        </w:rPr>
        <w:t>,                                       (</w:t>
      </w:r>
      <w:r w:rsidRPr="00683275">
        <w:rPr>
          <w:sz w:val="30"/>
          <w:szCs w:val="30"/>
        </w:rPr>
        <w:t>3</w:t>
      </w:r>
      <w:r>
        <w:rPr>
          <w:sz w:val="30"/>
          <w:szCs w:val="30"/>
        </w:rPr>
        <w:t>.2.11)</w:t>
      </w:r>
    </w:p>
    <w:p w:rsidR="00DD1EFB" w:rsidRDefault="00683275">
      <w:pPr>
        <w:widowControl w:val="0"/>
        <w:tabs>
          <w:tab w:val="left" w:pos="709"/>
        </w:tabs>
        <w:jc w:val="both"/>
        <w:rPr>
          <w:sz w:val="30"/>
          <w:szCs w:val="30"/>
        </w:rPr>
      </w:pPr>
      <w:r>
        <w:rPr>
          <w:sz w:val="30"/>
          <w:szCs w:val="30"/>
        </w:rPr>
        <w:t xml:space="preserve">где </w:t>
      </w:r>
      <w:r>
        <w:rPr>
          <w:position w:val="-6"/>
          <w:sz w:val="30"/>
          <w:szCs w:val="30"/>
        </w:rPr>
        <w:object w:dxaOrig="200" w:dyaOrig="279">
          <v:shape id="_x0000_i1058" type="#_x0000_t75" style="width:13.3pt;height:17.9pt" o:ole="">
            <v:imagedata r:id="rId73" o:title=""/>
          </v:shape>
          <o:OLEObject Type="Embed" ProgID="Equation.DSMT4" ShapeID="_x0000_i1058" DrawAspect="Content" ObjectID="_1752075902" r:id="rId74"/>
        </w:object>
      </w:r>
      <w:r>
        <w:rPr>
          <w:sz w:val="30"/>
          <w:szCs w:val="30"/>
        </w:rPr>
        <w:t xml:space="preserve">– коэффициент передачи; </w:t>
      </w:r>
      <w:r>
        <w:rPr>
          <w:position w:val="-6"/>
          <w:sz w:val="30"/>
          <w:szCs w:val="30"/>
          <w:lang w:val="en-US"/>
        </w:rPr>
        <w:object w:dxaOrig="580" w:dyaOrig="279">
          <v:shape id="_x0000_i1059" type="#_x0000_t75" style="width:34.4pt;height:16.5pt" o:ole="">
            <v:imagedata r:id="rId75" o:title=""/>
          </v:shape>
          <o:OLEObject Type="Embed" ProgID="Equation.DSMT4" ShapeID="_x0000_i1059" DrawAspect="Content" ObjectID="_1752075903" r:id="rId76"/>
        </w:object>
      </w:r>
      <w:r>
        <w:rPr>
          <w:sz w:val="30"/>
          <w:szCs w:val="30"/>
        </w:rPr>
        <w:t>- постоянная времени звена, сек.</w:t>
      </w:r>
    </w:p>
    <w:p w:rsidR="00DD1EFB" w:rsidRDefault="00683275">
      <w:pPr>
        <w:widowControl w:val="0"/>
        <w:tabs>
          <w:tab w:val="left" w:pos="709"/>
        </w:tabs>
        <w:jc w:val="both"/>
        <w:rPr>
          <w:sz w:val="30"/>
          <w:szCs w:val="30"/>
        </w:rPr>
      </w:pPr>
      <w:r>
        <w:rPr>
          <w:sz w:val="30"/>
          <w:szCs w:val="30"/>
        </w:rPr>
        <w:tab/>
        <w:t>При линеаризации уравнений примерами инерционных звеньев могут служить исполнительные механизмы, электронные и магнитные усилители, четырехполюсники, содержащие емкость или индуктивность. Инерционное звено также называют апериодическим (одноемкостным, статическим, релаксационным) звеном 1-го порядка.</w:t>
      </w:r>
    </w:p>
    <w:p w:rsidR="00DD1EFB" w:rsidRDefault="00683275">
      <w:pPr>
        <w:widowControl w:val="0"/>
        <w:tabs>
          <w:tab w:val="left" w:pos="709"/>
        </w:tabs>
        <w:jc w:val="both"/>
        <w:rPr>
          <w:sz w:val="30"/>
          <w:szCs w:val="30"/>
        </w:rPr>
      </w:pPr>
      <w:r>
        <w:rPr>
          <w:sz w:val="30"/>
          <w:szCs w:val="30"/>
        </w:rPr>
        <w:tab/>
        <w:t>Из уравнения (</w:t>
      </w:r>
      <w:r w:rsidR="00EA25B0" w:rsidRPr="00EA25B0">
        <w:rPr>
          <w:sz w:val="30"/>
          <w:szCs w:val="30"/>
        </w:rPr>
        <w:t>3.2.11</w:t>
      </w:r>
      <w:r>
        <w:rPr>
          <w:sz w:val="30"/>
          <w:szCs w:val="30"/>
        </w:rPr>
        <w:t xml:space="preserve">) можно получить передаточную функцию:  </w:t>
      </w:r>
    </w:p>
    <w:p w:rsidR="00DD1EFB" w:rsidRDefault="00683275">
      <w:pPr>
        <w:widowControl w:val="0"/>
        <w:tabs>
          <w:tab w:val="left" w:pos="709"/>
        </w:tabs>
        <w:jc w:val="right"/>
        <w:rPr>
          <w:sz w:val="30"/>
          <w:szCs w:val="30"/>
        </w:rPr>
      </w:pPr>
      <w:r>
        <w:rPr>
          <w:sz w:val="30"/>
          <w:szCs w:val="30"/>
        </w:rPr>
        <w:t xml:space="preserve">                        </w:t>
      </w:r>
      <w:r>
        <w:rPr>
          <w:position w:val="-24"/>
          <w:sz w:val="30"/>
          <w:szCs w:val="30"/>
        </w:rPr>
        <w:object w:dxaOrig="1340" w:dyaOrig="620">
          <v:shape id="_x0000_i1060" type="#_x0000_t75" style="width:78.95pt;height:36.7pt" o:ole="">
            <v:imagedata r:id="rId77" o:title=""/>
          </v:shape>
          <o:OLEObject Type="Embed" ProgID="Equation.DSMT4" ShapeID="_x0000_i1060" DrawAspect="Content" ObjectID="_1752075904" r:id="rId78"/>
        </w:object>
      </w:r>
      <w:r>
        <w:rPr>
          <w:sz w:val="30"/>
          <w:szCs w:val="30"/>
        </w:rPr>
        <w:t xml:space="preserve">                                 </w:t>
      </w:r>
      <w:r>
        <w:rPr>
          <w:sz w:val="30"/>
          <w:szCs w:val="30"/>
          <w:lang w:val="ky-KG"/>
        </w:rPr>
        <w:t xml:space="preserve">   </w:t>
      </w:r>
      <w:r>
        <w:rPr>
          <w:sz w:val="30"/>
          <w:szCs w:val="30"/>
        </w:rPr>
        <w:t>(</w:t>
      </w:r>
      <w:r w:rsidRPr="00683275">
        <w:rPr>
          <w:sz w:val="30"/>
          <w:szCs w:val="30"/>
        </w:rPr>
        <w:t>3</w:t>
      </w:r>
      <w:r>
        <w:rPr>
          <w:sz w:val="30"/>
          <w:szCs w:val="30"/>
        </w:rPr>
        <w:t>.2.12)</w:t>
      </w:r>
    </w:p>
    <w:p w:rsidR="00DD1EFB" w:rsidRDefault="00DD1EFB">
      <w:pPr>
        <w:widowControl w:val="0"/>
        <w:tabs>
          <w:tab w:val="left" w:pos="709"/>
        </w:tabs>
        <w:jc w:val="right"/>
        <w:rPr>
          <w:sz w:val="30"/>
          <w:szCs w:val="30"/>
        </w:rPr>
      </w:pPr>
    </w:p>
    <w:p w:rsidR="00DD1EFB" w:rsidRDefault="00683275">
      <w:pPr>
        <w:widowControl w:val="0"/>
        <w:tabs>
          <w:tab w:val="left" w:pos="709"/>
        </w:tabs>
        <w:jc w:val="both"/>
        <w:rPr>
          <w:sz w:val="30"/>
          <w:szCs w:val="30"/>
        </w:rPr>
      </w:pPr>
      <w:r>
        <w:rPr>
          <w:sz w:val="30"/>
          <w:szCs w:val="30"/>
        </w:rPr>
        <w:t>Звено, описываемое уравнением (</w:t>
      </w:r>
      <w:r w:rsidR="00EA25B0" w:rsidRPr="00EA25B0">
        <w:rPr>
          <w:sz w:val="30"/>
          <w:szCs w:val="30"/>
        </w:rPr>
        <w:t>3.2.11</w:t>
      </w:r>
      <w:r>
        <w:rPr>
          <w:sz w:val="30"/>
          <w:szCs w:val="30"/>
        </w:rPr>
        <w:t>) при</w:t>
      </w:r>
      <w:r>
        <w:rPr>
          <w:position w:val="-6"/>
          <w:sz w:val="30"/>
          <w:szCs w:val="30"/>
        </w:rPr>
        <w:object w:dxaOrig="580" w:dyaOrig="279">
          <v:shape id="_x0000_i1061" type="#_x0000_t75" style="width:35.75pt;height:16.95pt" o:ole="">
            <v:imagedata r:id="rId79" o:title=""/>
          </v:shape>
          <o:OLEObject Type="Embed" ProgID="Equation.DSMT4" ShapeID="_x0000_i1061" DrawAspect="Content" ObjectID="_1752075905" r:id="rId80"/>
        </w:object>
      </w:r>
      <w:r>
        <w:rPr>
          <w:sz w:val="30"/>
          <w:szCs w:val="30"/>
        </w:rPr>
        <w:t>, называется не</w:t>
      </w:r>
      <w:r>
        <w:rPr>
          <w:sz w:val="30"/>
          <w:szCs w:val="30"/>
        </w:rPr>
        <w:lastRenderedPageBreak/>
        <w:t>устойчивым апериодическим звеном 1-го порядка. Инерционное звено имеет переходную и весовую функции</w:t>
      </w:r>
    </w:p>
    <w:p w:rsidR="00DD1EFB" w:rsidRDefault="00683275">
      <w:pPr>
        <w:widowControl w:val="0"/>
        <w:tabs>
          <w:tab w:val="left" w:pos="709"/>
        </w:tabs>
        <w:jc w:val="center"/>
        <w:rPr>
          <w:sz w:val="30"/>
          <w:szCs w:val="30"/>
        </w:rPr>
      </w:pPr>
      <w:r>
        <w:rPr>
          <w:sz w:val="30"/>
          <w:szCs w:val="30"/>
        </w:rPr>
        <w:object w:dxaOrig="4980" w:dyaOrig="1280">
          <v:shape id="_x0000_i1062" type="#_x0000_t75" style="width:249pt;height:64.2pt" o:ole="" fillcolor="window">
            <v:imagedata r:id="rId81" o:title=""/>
          </v:shape>
          <o:OLEObject Type="Embed" ProgID="Equation.3" ShapeID="_x0000_i1062" DrawAspect="Content" ObjectID="_1752075906" r:id="rId82"/>
        </w:object>
      </w:r>
      <w:r>
        <w:rPr>
          <w:sz w:val="30"/>
          <w:szCs w:val="30"/>
        </w:rPr>
        <w:t xml:space="preserve">  </w:t>
      </w:r>
      <w:r>
        <w:rPr>
          <w:sz w:val="30"/>
          <w:szCs w:val="30"/>
        </w:rPr>
        <w:object w:dxaOrig="560" w:dyaOrig="300">
          <v:shape id="_x0000_i1063" type="#_x0000_t75" style="width:27.95pt;height:15.15pt" o:ole="" fillcolor="window">
            <v:imagedata r:id="rId83" o:title=""/>
          </v:shape>
          <o:OLEObject Type="Embed" ProgID="Equation.3" ShapeID="_x0000_i1063" DrawAspect="Content" ObjectID="_1752075907" r:id="rId84"/>
        </w:object>
      </w:r>
    </w:p>
    <w:p w:rsidR="00DD1EFB" w:rsidRDefault="00683275">
      <w:pPr>
        <w:widowControl w:val="0"/>
        <w:tabs>
          <w:tab w:val="left" w:pos="709"/>
        </w:tabs>
        <w:jc w:val="center"/>
        <w:rPr>
          <w:sz w:val="30"/>
          <w:szCs w:val="30"/>
          <w:lang w:val="en-US"/>
        </w:rPr>
      </w:pPr>
      <w:r>
        <w:rPr>
          <w:sz w:val="30"/>
          <w:szCs w:val="30"/>
        </w:rPr>
        <w:object w:dxaOrig="2680" w:dyaOrig="980">
          <v:shape id="_x0000_i1064" type="#_x0000_t75" style="width:133.85pt;height:49.05pt" o:ole="" fillcolor="window">
            <v:imagedata r:id="rId85" o:title=""/>
          </v:shape>
          <o:OLEObject Type="Embed" ProgID="Equation.3" ShapeID="_x0000_i1064" DrawAspect="Content" ObjectID="_1752075908" r:id="rId86"/>
        </w:object>
      </w:r>
    </w:p>
    <w:p w:rsidR="00DD1EFB" w:rsidRDefault="00683275">
      <w:pPr>
        <w:widowControl w:val="0"/>
        <w:tabs>
          <w:tab w:val="left" w:pos="709"/>
        </w:tabs>
        <w:jc w:val="both"/>
        <w:rPr>
          <w:sz w:val="30"/>
          <w:szCs w:val="30"/>
        </w:rPr>
      </w:pPr>
      <w:r>
        <w:rPr>
          <w:sz w:val="30"/>
          <w:szCs w:val="30"/>
        </w:rPr>
        <w:t xml:space="preserve">При </w:t>
      </w:r>
      <w:r>
        <w:rPr>
          <w:position w:val="-6"/>
          <w:sz w:val="30"/>
          <w:szCs w:val="30"/>
        </w:rPr>
        <w:object w:dxaOrig="660" w:dyaOrig="240">
          <v:shape id="_x0000_i1065" type="#_x0000_t75" style="width:41.75pt;height:15.15pt" o:ole="">
            <v:imagedata r:id="rId87" o:title=""/>
          </v:shape>
          <o:OLEObject Type="Embed" ProgID="Equation.DSMT4" ShapeID="_x0000_i1065" DrawAspect="Content" ObjectID="_1752075909" r:id="rId88"/>
        </w:object>
      </w:r>
      <w:r>
        <w:rPr>
          <w:sz w:val="30"/>
          <w:szCs w:val="30"/>
        </w:rPr>
        <w:t xml:space="preserve"> значения </w:t>
      </w:r>
      <w:r>
        <w:rPr>
          <w:i/>
          <w:position w:val="-10"/>
          <w:sz w:val="30"/>
          <w:szCs w:val="30"/>
          <w:lang w:val="en-US"/>
        </w:rPr>
        <w:object w:dxaOrig="440" w:dyaOrig="320">
          <v:shape id="_x0000_i1066" type="#_x0000_t75" style="width:25.7pt;height:18.8pt" o:ole="">
            <v:imagedata r:id="rId89" o:title=""/>
          </v:shape>
          <o:OLEObject Type="Embed" ProgID="Equation.DSMT4" ShapeID="_x0000_i1066" DrawAspect="Content" ObjectID="_1752075910" r:id="rId90"/>
        </w:object>
      </w:r>
      <w:r>
        <w:rPr>
          <w:i/>
          <w:sz w:val="30"/>
          <w:szCs w:val="30"/>
        </w:rPr>
        <w:t xml:space="preserve">, </w:t>
      </w:r>
      <w:r>
        <w:rPr>
          <w:i/>
          <w:sz w:val="30"/>
          <w:szCs w:val="30"/>
          <w:lang w:val="en-US"/>
        </w:rPr>
        <w:t>w</w:t>
      </w:r>
      <w:r>
        <w:rPr>
          <w:i/>
          <w:sz w:val="30"/>
          <w:szCs w:val="30"/>
        </w:rPr>
        <w:t>(</w:t>
      </w:r>
      <w:r>
        <w:rPr>
          <w:i/>
          <w:sz w:val="30"/>
          <w:szCs w:val="30"/>
          <w:lang w:val="en-US"/>
        </w:rPr>
        <w:t>t</w:t>
      </w:r>
      <w:r>
        <w:rPr>
          <w:i/>
          <w:sz w:val="30"/>
          <w:szCs w:val="30"/>
        </w:rPr>
        <w:t>)</w:t>
      </w:r>
      <w:r>
        <w:rPr>
          <w:sz w:val="30"/>
          <w:szCs w:val="30"/>
        </w:rPr>
        <w:t xml:space="preserve"> стремятся к установившимся значениям: </w:t>
      </w:r>
      <w:r>
        <w:rPr>
          <w:position w:val="-10"/>
          <w:sz w:val="30"/>
          <w:szCs w:val="30"/>
        </w:rPr>
        <w:object w:dxaOrig="900" w:dyaOrig="320">
          <v:shape id="_x0000_i1067" type="#_x0000_t75" style="width:44.95pt;height:16.05pt" o:ole="">
            <v:imagedata r:id="rId91" o:title=""/>
          </v:shape>
          <o:OLEObject Type="Embed" ProgID="Equation.DSMT4" ShapeID="_x0000_i1067" DrawAspect="Content" ObjectID="_1752075911" r:id="rId92"/>
        </w:object>
      </w:r>
      <w:r>
        <w:rPr>
          <w:sz w:val="30"/>
          <w:szCs w:val="30"/>
        </w:rPr>
        <w:t xml:space="preserve">, </w:t>
      </w:r>
      <w:r>
        <w:rPr>
          <w:position w:val="-10"/>
          <w:sz w:val="30"/>
          <w:szCs w:val="30"/>
        </w:rPr>
        <w:object w:dxaOrig="940" w:dyaOrig="320">
          <v:shape id="_x0000_i1068" type="#_x0000_t75" style="width:53.65pt;height:18.35pt" o:ole="">
            <v:imagedata r:id="rId93" o:title=""/>
          </v:shape>
          <o:OLEObject Type="Embed" ProgID="Equation.DSMT4" ShapeID="_x0000_i1068" DrawAspect="Content" ObjectID="_1752075912" r:id="rId94"/>
        </w:object>
      </w:r>
      <w:r w:rsidR="003A0496">
        <w:rPr>
          <w:sz w:val="30"/>
          <w:szCs w:val="30"/>
        </w:rPr>
        <w:t xml:space="preserve"> (рис </w:t>
      </w:r>
      <w:r w:rsidR="003A0496">
        <w:rPr>
          <w:sz w:val="30"/>
          <w:szCs w:val="30"/>
          <w:lang w:val="ky-KG"/>
        </w:rPr>
        <w:t>3</w:t>
      </w:r>
      <w:r>
        <w:rPr>
          <w:sz w:val="30"/>
          <w:szCs w:val="30"/>
        </w:rPr>
        <w:t>.</w:t>
      </w:r>
      <w:r w:rsidR="003A0496">
        <w:rPr>
          <w:sz w:val="30"/>
          <w:szCs w:val="30"/>
          <w:lang w:val="ky-KG"/>
        </w:rPr>
        <w:t>2.</w:t>
      </w:r>
      <w:r w:rsidR="003A0496">
        <w:rPr>
          <w:sz w:val="30"/>
          <w:szCs w:val="30"/>
        </w:rPr>
        <w:t>1</w:t>
      </w:r>
      <w:r>
        <w:rPr>
          <w:sz w:val="30"/>
          <w:szCs w:val="30"/>
        </w:rPr>
        <w:t xml:space="preserve">а, </w:t>
      </w:r>
      <w:r w:rsidR="003A0496" w:rsidRPr="003A0496">
        <w:rPr>
          <w:sz w:val="30"/>
          <w:szCs w:val="30"/>
          <w:lang w:val="ky-KG"/>
        </w:rPr>
        <w:t>3</w:t>
      </w:r>
      <w:r w:rsidR="003A0496" w:rsidRPr="003A0496">
        <w:rPr>
          <w:sz w:val="30"/>
          <w:szCs w:val="30"/>
        </w:rPr>
        <w:t>.</w:t>
      </w:r>
      <w:r w:rsidR="003A0496" w:rsidRPr="003A0496">
        <w:rPr>
          <w:sz w:val="30"/>
          <w:szCs w:val="30"/>
          <w:lang w:val="ky-KG"/>
        </w:rPr>
        <w:t>2.</w:t>
      </w:r>
      <w:r w:rsidR="003A0496">
        <w:rPr>
          <w:sz w:val="30"/>
          <w:szCs w:val="30"/>
          <w:lang w:val="ky-KG"/>
        </w:rPr>
        <w:t>1</w:t>
      </w:r>
      <w:r>
        <w:rPr>
          <w:sz w:val="30"/>
          <w:szCs w:val="30"/>
        </w:rPr>
        <w:t>б).</w:t>
      </w:r>
    </w:p>
    <w:p w:rsidR="00DD1EFB" w:rsidRDefault="00683275">
      <w:pPr>
        <w:widowControl w:val="0"/>
        <w:tabs>
          <w:tab w:val="left" w:pos="709"/>
        </w:tabs>
        <w:jc w:val="both"/>
        <w:rPr>
          <w:sz w:val="30"/>
          <w:szCs w:val="30"/>
        </w:rPr>
      </w:pPr>
      <w:r>
        <w:rPr>
          <w:b/>
          <w:sz w:val="30"/>
          <w:szCs w:val="30"/>
        </w:rPr>
        <w:tab/>
        <w:t xml:space="preserve">Колебательное  звено  </w:t>
      </w:r>
      <w:r>
        <w:rPr>
          <w:sz w:val="30"/>
          <w:szCs w:val="30"/>
        </w:rPr>
        <w:t>описывается  дифференциальным   уравнением  второго  порядка</w:t>
      </w:r>
    </w:p>
    <w:p w:rsidR="00DD1EFB" w:rsidRDefault="00DD1EFB">
      <w:pPr>
        <w:widowControl w:val="0"/>
        <w:tabs>
          <w:tab w:val="left" w:pos="709"/>
        </w:tabs>
        <w:jc w:val="both"/>
        <w:rPr>
          <w:sz w:val="30"/>
          <w:szCs w:val="30"/>
        </w:rPr>
      </w:pPr>
    </w:p>
    <w:p w:rsidR="00DD1EFB" w:rsidRDefault="00683275">
      <w:pPr>
        <w:widowControl w:val="0"/>
        <w:tabs>
          <w:tab w:val="left" w:pos="709"/>
        </w:tabs>
        <w:jc w:val="right"/>
        <w:rPr>
          <w:sz w:val="30"/>
          <w:szCs w:val="30"/>
        </w:rPr>
      </w:pPr>
      <w:r>
        <w:rPr>
          <w:sz w:val="30"/>
          <w:szCs w:val="30"/>
        </w:rPr>
        <w:t xml:space="preserve">                          </w:t>
      </w:r>
      <w:r>
        <w:rPr>
          <w:position w:val="-24"/>
          <w:sz w:val="30"/>
          <w:szCs w:val="30"/>
        </w:rPr>
        <w:object w:dxaOrig="2280" w:dyaOrig="660">
          <v:shape id="_x0000_i1069" type="#_x0000_t75" style="width:2in;height:41.25pt" o:ole="">
            <v:imagedata r:id="rId95" o:title=""/>
          </v:shape>
          <o:OLEObject Type="Embed" ProgID="Equation.DSMT4" ShapeID="_x0000_i1069" DrawAspect="Content" ObjectID="_1752075913" r:id="rId96"/>
        </w:object>
      </w:r>
      <w:r>
        <w:rPr>
          <w:sz w:val="30"/>
          <w:szCs w:val="30"/>
        </w:rPr>
        <w:t xml:space="preserve">                              (</w:t>
      </w:r>
      <w:r w:rsidR="00EA25B0" w:rsidRPr="00EA25B0">
        <w:rPr>
          <w:sz w:val="30"/>
          <w:szCs w:val="30"/>
        </w:rPr>
        <w:t>3</w:t>
      </w:r>
      <w:r w:rsidR="00EA25B0">
        <w:rPr>
          <w:sz w:val="30"/>
          <w:szCs w:val="30"/>
        </w:rPr>
        <w:t>.2.13</w:t>
      </w:r>
      <w:r>
        <w:rPr>
          <w:sz w:val="30"/>
          <w:szCs w:val="30"/>
        </w:rPr>
        <w:t>)</w:t>
      </w:r>
    </w:p>
    <w:p w:rsidR="00DD1EFB" w:rsidRDefault="00683275">
      <w:pPr>
        <w:widowControl w:val="0"/>
        <w:tabs>
          <w:tab w:val="left" w:pos="709"/>
        </w:tabs>
        <w:jc w:val="both"/>
        <w:rPr>
          <w:sz w:val="30"/>
          <w:szCs w:val="30"/>
        </w:rPr>
      </w:pPr>
      <w:r>
        <w:rPr>
          <w:sz w:val="30"/>
          <w:szCs w:val="30"/>
        </w:rPr>
        <w:t xml:space="preserve">или в операторной форме                                           </w:t>
      </w:r>
    </w:p>
    <w:p w:rsidR="00DD1EFB" w:rsidRDefault="00683275">
      <w:pPr>
        <w:widowControl w:val="0"/>
        <w:tabs>
          <w:tab w:val="left" w:pos="709"/>
        </w:tabs>
        <w:jc w:val="center"/>
        <w:rPr>
          <w:sz w:val="30"/>
          <w:szCs w:val="30"/>
        </w:rPr>
      </w:pPr>
      <w:r>
        <w:rPr>
          <w:position w:val="-12"/>
          <w:sz w:val="30"/>
          <w:szCs w:val="30"/>
        </w:rPr>
        <w:object w:dxaOrig="2180" w:dyaOrig="380">
          <v:shape id="_x0000_i1070" type="#_x0000_t75" style="width:151.85pt;height:26.15pt" o:ole="">
            <v:imagedata r:id="rId97" o:title=""/>
          </v:shape>
          <o:OLEObject Type="Embed" ProgID="Equation.DSMT4" ShapeID="_x0000_i1070" DrawAspect="Content" ObjectID="_1752075914" r:id="rId98"/>
        </w:object>
      </w:r>
      <w:r>
        <w:rPr>
          <w:sz w:val="30"/>
          <w:szCs w:val="30"/>
        </w:rPr>
        <w:t>,</w:t>
      </w:r>
    </w:p>
    <w:p w:rsidR="00DD1EFB" w:rsidRDefault="00683275">
      <w:pPr>
        <w:widowControl w:val="0"/>
        <w:tabs>
          <w:tab w:val="left" w:pos="709"/>
        </w:tabs>
        <w:jc w:val="both"/>
        <w:rPr>
          <w:sz w:val="30"/>
          <w:szCs w:val="30"/>
        </w:rPr>
      </w:pPr>
      <w:r>
        <w:rPr>
          <w:sz w:val="30"/>
          <w:szCs w:val="30"/>
        </w:rPr>
        <w:t xml:space="preserve">где  </w:t>
      </w:r>
      <w:r>
        <w:rPr>
          <w:position w:val="-12"/>
          <w:sz w:val="30"/>
          <w:szCs w:val="30"/>
          <w:lang w:val="en-US"/>
        </w:rPr>
        <w:object w:dxaOrig="220" w:dyaOrig="360">
          <v:shape id="_x0000_i1071" type="#_x0000_t75" style="width:12.85pt;height:21.1pt" o:ole="">
            <v:imagedata r:id="rId99" o:title=""/>
          </v:shape>
          <o:OLEObject Type="Embed" ProgID="Equation.DSMT4" ShapeID="_x0000_i1071" DrawAspect="Content" ObjectID="_1752075915" r:id="rId100"/>
        </w:object>
      </w:r>
      <w:r>
        <w:rPr>
          <w:sz w:val="30"/>
          <w:szCs w:val="30"/>
        </w:rPr>
        <w:t xml:space="preserve"> и </w:t>
      </w:r>
      <w:r>
        <w:rPr>
          <w:position w:val="-12"/>
          <w:sz w:val="30"/>
          <w:szCs w:val="30"/>
          <w:lang w:val="en-US"/>
        </w:rPr>
        <w:object w:dxaOrig="260" w:dyaOrig="360">
          <v:shape id="_x0000_i1072" type="#_x0000_t75" style="width:14.2pt;height:20.2pt" o:ole="">
            <v:imagedata r:id="rId101" o:title=""/>
          </v:shape>
          <o:OLEObject Type="Embed" ProgID="Equation.DSMT4" ShapeID="_x0000_i1072" DrawAspect="Content" ObjectID="_1752075916" r:id="rId102"/>
        </w:object>
      </w:r>
      <w:r>
        <w:rPr>
          <w:sz w:val="30"/>
          <w:szCs w:val="30"/>
        </w:rPr>
        <w:t xml:space="preserve"> - постоянные времени колебательного звена, причем</w:t>
      </w:r>
      <w:r>
        <w:rPr>
          <w:position w:val="-12"/>
          <w:sz w:val="30"/>
          <w:szCs w:val="30"/>
        </w:rPr>
        <w:object w:dxaOrig="780" w:dyaOrig="360">
          <v:shape id="_x0000_i1073" type="#_x0000_t75" style="width:46.3pt;height:21.1pt" o:ole="">
            <v:imagedata r:id="rId103" o:title=""/>
          </v:shape>
          <o:OLEObject Type="Embed" ProgID="Equation.DSMT4" ShapeID="_x0000_i1073" DrawAspect="Content" ObjectID="_1752075917" r:id="rId104"/>
        </w:object>
      </w:r>
      <w:r>
        <w:rPr>
          <w:sz w:val="30"/>
          <w:szCs w:val="30"/>
        </w:rPr>
        <w:t>,   т. к. именно в этом случае корни характеристического уравнения являются комплексными.</w:t>
      </w:r>
    </w:p>
    <w:p w:rsidR="00DD1EFB" w:rsidRDefault="00683275">
      <w:pPr>
        <w:widowControl w:val="0"/>
        <w:tabs>
          <w:tab w:val="left" w:pos="709"/>
        </w:tabs>
        <w:jc w:val="both"/>
        <w:rPr>
          <w:sz w:val="30"/>
          <w:szCs w:val="30"/>
        </w:rPr>
      </w:pPr>
      <w:r>
        <w:rPr>
          <w:noProof/>
          <w:sz w:val="30"/>
          <w:szCs w:val="30"/>
        </w:rPr>
        <mc:AlternateContent>
          <mc:Choice Requires="wpg">
            <w:drawing>
              <wp:anchor distT="0" distB="0" distL="114300" distR="114300" simplePos="0" relativeHeight="251685376" behindDoc="0" locked="0" layoutInCell="1" allowOverlap="1">
                <wp:simplePos x="0" y="0"/>
                <wp:positionH relativeFrom="column">
                  <wp:posOffset>3608705</wp:posOffset>
                </wp:positionH>
                <wp:positionV relativeFrom="paragraph">
                  <wp:posOffset>124460</wp:posOffset>
                </wp:positionV>
                <wp:extent cx="2103120" cy="2286000"/>
                <wp:effectExtent l="0" t="0" r="0" b="0"/>
                <wp:wrapNone/>
                <wp:docPr id="80" name="Группа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03120" cy="2286000"/>
                          <a:chOff x="6624" y="4896"/>
                          <a:chExt cx="3312" cy="2880"/>
                        </a:xfrm>
                      </wpg:grpSpPr>
                      <wps:wsp>
                        <wps:cNvPr id="81" name="Line 46"/>
                        <wps:cNvCnPr>
                          <a:cxnSpLocks noChangeShapeType="1"/>
                        </wps:cNvCnPr>
                        <wps:spPr bwMode="auto">
                          <a:xfrm>
                            <a:off x="7344" y="6912"/>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 name="Line 47"/>
                        <wps:cNvCnPr>
                          <a:cxnSpLocks noChangeShapeType="1"/>
                        </wps:cNvCnPr>
                        <wps:spPr bwMode="auto">
                          <a:xfrm>
                            <a:off x="7920" y="6912"/>
                            <a:ext cx="0"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Line 48"/>
                        <wps:cNvCnPr>
                          <a:cxnSpLocks noChangeShapeType="1"/>
                        </wps:cNvCnPr>
                        <wps:spPr bwMode="auto">
                          <a:xfrm>
                            <a:off x="7344" y="7056"/>
                            <a:ext cx="576"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84" name="Group 49"/>
                        <wpg:cNvGrpSpPr>
                          <a:grpSpLocks/>
                        </wpg:cNvGrpSpPr>
                        <wpg:grpSpPr bwMode="auto">
                          <a:xfrm>
                            <a:off x="6624" y="4896"/>
                            <a:ext cx="3312" cy="2880"/>
                            <a:chOff x="5472" y="4896"/>
                            <a:chExt cx="3312" cy="2880"/>
                          </a:xfrm>
                        </wpg:grpSpPr>
                        <wps:wsp>
                          <wps:cNvPr id="85" name="Line 50"/>
                          <wps:cNvCnPr>
                            <a:cxnSpLocks noChangeShapeType="1"/>
                          </wps:cNvCnPr>
                          <wps:spPr bwMode="auto">
                            <a:xfrm flipV="1">
                              <a:off x="6192" y="5184"/>
                              <a:ext cx="0" cy="17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Line 51"/>
                          <wps:cNvCnPr>
                            <a:cxnSpLocks noChangeShapeType="1"/>
                          </wps:cNvCnPr>
                          <wps:spPr bwMode="auto">
                            <a:xfrm>
                              <a:off x="5904" y="6912"/>
                              <a:ext cx="230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Arc 52"/>
                          <wps:cNvSpPr>
                            <a:spLocks/>
                          </wps:cNvSpPr>
                          <wps:spPr bwMode="auto">
                            <a:xfrm rot="-11805509">
                              <a:off x="6355" y="5612"/>
                              <a:ext cx="1296" cy="1434"/>
                            </a:xfrm>
                            <a:custGeom>
                              <a:avLst/>
                              <a:gdLst>
                                <a:gd name="G0" fmla="+- 0 0 0"/>
                                <a:gd name="G1" fmla="+- 21434 0 0"/>
                                <a:gd name="G2" fmla="+- 21600 0 0"/>
                                <a:gd name="T0" fmla="*/ 2676 w 21600"/>
                                <a:gd name="T1" fmla="*/ 0 h 21434"/>
                                <a:gd name="T2" fmla="*/ 21600 w 21600"/>
                                <a:gd name="T3" fmla="*/ 21434 h 21434"/>
                                <a:gd name="T4" fmla="*/ 0 w 21600"/>
                                <a:gd name="T5" fmla="*/ 21434 h 21434"/>
                              </a:gdLst>
                              <a:ahLst/>
                              <a:cxnLst>
                                <a:cxn ang="0">
                                  <a:pos x="T0" y="T1"/>
                                </a:cxn>
                                <a:cxn ang="0">
                                  <a:pos x="T2" y="T3"/>
                                </a:cxn>
                                <a:cxn ang="0">
                                  <a:pos x="T4" y="T5"/>
                                </a:cxn>
                              </a:cxnLst>
                              <a:rect l="0" t="0" r="r" b="b"/>
                              <a:pathLst>
                                <a:path w="21600" h="21434" fill="none" extrusionOk="0">
                                  <a:moveTo>
                                    <a:pt x="2675" y="0"/>
                                  </a:moveTo>
                                  <a:cubicBezTo>
                                    <a:pt x="13486" y="1350"/>
                                    <a:pt x="21600" y="10539"/>
                                    <a:pt x="21600" y="21434"/>
                                  </a:cubicBezTo>
                                </a:path>
                                <a:path w="21600" h="21434" stroke="0" extrusionOk="0">
                                  <a:moveTo>
                                    <a:pt x="2675" y="0"/>
                                  </a:moveTo>
                                  <a:cubicBezTo>
                                    <a:pt x="13486" y="1350"/>
                                    <a:pt x="21600" y="10539"/>
                                    <a:pt x="21600" y="21434"/>
                                  </a:cubicBezTo>
                                  <a:lnTo>
                                    <a:pt x="0" y="2143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Line 53"/>
                          <wps:cNvCnPr>
                            <a:cxnSpLocks noChangeShapeType="1"/>
                          </wps:cNvCnPr>
                          <wps:spPr bwMode="auto">
                            <a:xfrm>
                              <a:off x="6192" y="5904"/>
                              <a:ext cx="576" cy="100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9" name="Text Box 54"/>
                          <wps:cNvSpPr txBox="1">
                            <a:spLocks noChangeArrowheads="1"/>
                          </wps:cNvSpPr>
                          <wps:spPr bwMode="auto">
                            <a:xfrm>
                              <a:off x="5472" y="4896"/>
                              <a:ext cx="864"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3275" w:rsidRDefault="00683275">
                                <w:pPr>
                                  <w:rPr>
                                    <w:i/>
                                    <w:lang w:val="en-US"/>
                                  </w:rPr>
                                </w:pPr>
                                <w:r>
                                  <w:rPr>
                                    <w:i/>
                                  </w:rPr>
                                  <w:t>w</w:t>
                                </w:r>
                                <w:r>
                                  <w:rPr>
                                    <w:i/>
                                    <w:lang w:val="en-US"/>
                                  </w:rPr>
                                  <w:t>(t)</w:t>
                                </w:r>
                              </w:p>
                            </w:txbxContent>
                          </wps:txbx>
                          <wps:bodyPr rot="0" vert="horz" wrap="square" lIns="91440" tIns="45720" rIns="91440" bIns="45720" anchor="t" anchorCtr="0" upright="1">
                            <a:noAutofit/>
                          </wps:bodyPr>
                        </wps:wsp>
                        <wps:wsp>
                          <wps:cNvPr id="90" name="Text Box 55"/>
                          <wps:cNvSpPr txBox="1">
                            <a:spLocks noChangeArrowheads="1"/>
                          </wps:cNvSpPr>
                          <wps:spPr bwMode="auto">
                            <a:xfrm>
                              <a:off x="5644" y="5472"/>
                              <a:ext cx="548" cy="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3275" w:rsidRDefault="00683275">
                                <w:r>
                                  <w:rPr>
                                    <w:position w:val="-24"/>
                                  </w:rPr>
                                  <w:object w:dxaOrig="260" w:dyaOrig="620">
                                    <v:shape id="_x0000_i1200" type="#_x0000_t75" style="width:12.85pt;height:31.2pt" o:ole="" fillcolor="window">
                                      <v:imagedata r:id="rId105" o:title=""/>
                                    </v:shape>
                                    <o:OLEObject Type="Embed" ProgID="Equation.3" ShapeID="_x0000_i1200" DrawAspect="Content" ObjectID="_1752076044" r:id="rId106"/>
                                  </w:object>
                                </w:r>
                              </w:p>
                            </w:txbxContent>
                          </wps:txbx>
                          <wps:bodyPr rot="0" vert="horz" wrap="square" lIns="91440" tIns="45720" rIns="91440" bIns="45720" anchor="t" anchorCtr="0" upright="1">
                            <a:noAutofit/>
                          </wps:bodyPr>
                        </wps:wsp>
                        <wps:wsp>
                          <wps:cNvPr id="91" name="Text Box 56"/>
                          <wps:cNvSpPr txBox="1">
                            <a:spLocks noChangeArrowheads="1"/>
                          </wps:cNvSpPr>
                          <wps:spPr bwMode="auto">
                            <a:xfrm>
                              <a:off x="8064" y="6624"/>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3275" w:rsidRDefault="00683275">
                                <w:pPr>
                                  <w:rPr>
                                    <w:lang w:val="en-US"/>
                                  </w:rPr>
                                </w:pPr>
                                <w:r>
                                  <w:rPr>
                                    <w:lang w:val="en-US"/>
                                  </w:rPr>
                                  <w:t xml:space="preserve"> t</w:t>
                                </w:r>
                              </w:p>
                            </w:txbxContent>
                          </wps:txbx>
                          <wps:bodyPr rot="0" vert="horz" wrap="square" lIns="91440" tIns="45720" rIns="91440" bIns="45720" anchor="t" anchorCtr="0" upright="1">
                            <a:noAutofit/>
                          </wps:bodyPr>
                        </wps:wsp>
                        <wps:wsp>
                          <wps:cNvPr id="92" name="Text Box 57"/>
                          <wps:cNvSpPr txBox="1">
                            <a:spLocks noChangeArrowheads="1"/>
                          </wps:cNvSpPr>
                          <wps:spPr bwMode="auto">
                            <a:xfrm>
                              <a:off x="6192" y="7056"/>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3275" w:rsidRDefault="00683275">
                                <w:pPr>
                                  <w:rPr>
                                    <w:lang w:val="en-US"/>
                                  </w:rPr>
                                </w:pPr>
                                <w:r>
                                  <w:rPr>
                                    <w:lang w:val="en-US"/>
                                  </w:rPr>
                                  <w:t>Т</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па 80" o:spid="_x0000_s1026" style="position:absolute;left:0;text-align:left;margin-left:284.15pt;margin-top:9.8pt;width:165.6pt;height:180pt;z-index:251685376" coordorigin="6624,4896" coordsize="3312,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">
                <v:line id="Line 46" o:spid="_x0000_s1027" style="position:absolute;visibility:visible;mso-wrap-style:square" from="7344,6912" to="7344,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c7lMUAAADbAAAADwAAAGRycy9kb3ducmV2LnhtbESPT2vCQBTE7wW/w/IKvdWNFoKkriIV&#10;QXso/oN6fGafSTT7Nuxuk/Tbu4WCx2FmfsNM572pRUvOV5YVjIYJCOLc6ooLBcfD6nUCwgdkjbVl&#10;UvBLHuazwdMUM2073lG7D4WIEPYZKihDaDIpfV6SQT+0DXH0LtYZDFG6QmqHXYSbWo6TJJUGK44L&#10;JTb0UVJ+2/8YBV9v27RdbD7X/fcmPefL3fl07ZxSL8/94h1EoD48wv/ttVYwGcHfl/gD5O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c7lMUAAADbAAAADwAAAAAAAAAA&#10;AAAAAAChAgAAZHJzL2Rvd25yZXYueG1sUEsFBgAAAAAEAAQA+QAAAJMDAAAAAA==&#10;"/>
                <v:line id="Line 47" o:spid="_x0000_s1028" style="position:absolute;visibility:visible;mso-wrap-style:square" from="7920,6912" to="79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Wl48UAAADbAAAADwAAAGRycy9kb3ducmV2LnhtbESPQWvCQBSE70L/w/IK3nSjQpDUVUQR&#10;tIeittAen9nXJG32bdjdJum/dwXB4zAz3zCLVW9q0ZLzlWUFk3ECgji3uuJCwcf7bjQH4QOyxtoy&#10;KfgnD6vl02CBmbYdn6g9h0JECPsMFZQhNJmUPi/JoB/bhjh639YZDFG6QmqHXYSbWk6TJJUGK44L&#10;JTa0KSn/Pf8ZBW+zY9quD6/7/vOQXvLt6fL10zmlhs/9+gVEoD48wvf2XiuYT+H2Jf4Aub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LWl48UAAADbAAAADwAAAAAAAAAA&#10;AAAAAAChAgAAZHJzL2Rvd25yZXYueG1sUEsFBgAAAAAEAAQA+QAAAJMDAAAAAA==&#10;"/>
                <v:line id="Line 48" o:spid="_x0000_s1029" style="position:absolute;visibility:visible;mso-wrap-style:square" from="7344,7056" to="7920,7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iqasMAAADbAAAADwAAAGRycy9kb3ducmV2LnhtbESPQWvCQBSE7wX/w/IEb3Wjgkh0FRGU&#10;XEqpLT0/s88kmn0bs9ts2l/vCkKPw8x8w6w2valFR62rLCuYjBMQxLnVFRcKvj73rwsQziNrrC2T&#10;gl9ysFkPXlaYahv4g7qjL0SEsEtRQel9k0rp8pIMurFtiKN3tq1BH2VbSN1iiHBTy2mSzKXBiuNC&#10;iQ3tSsqvxx+jIAl/B3mRWdW9Z2+30JzC9/QWlBoN++0ShKfe/4ef7UwrWMzg8SX+AL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oqmrDAAAA2wAAAA8AAAAAAAAAAAAA&#10;AAAAoQIAAGRycy9kb3ducmV2LnhtbFBLBQYAAAAABAAEAPkAAACRAwAAAAA=&#10;">
                  <v:stroke startarrow="block" endarrow="block"/>
                </v:line>
                <v:group id="Group 49" o:spid="_x0000_s1030" style="position:absolute;left:6624;top:4896;width:3312;height:2880" coordorigin="5472,4896" coordsize="3312,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line id="Line 50" o:spid="_x0000_s1031" style="position:absolute;flip:y;visibility:visible;mso-wrap-style:square" from="6192,5184" to="6192,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K+bcQAAADbAAAADwAAAGRycy9kb3ducmV2LnhtbESPQWvCQBCF7wX/wzJCL6FuqlQ0uoq1&#10;FQTxUNuDxyE7JsHsbMhONf57Vyj0+HjzvjdvvuxcrS7UhsqzgddBCoo497biwsDP9+ZlAioIssXa&#10;Mxm4UYDlovc0x8z6K3/R5SCFihAOGRooRZpM65CX5DAMfEMcvZNvHUqUbaFti9cId7UepulYO6w4&#10;NpTY0Lqk/Hz4dfGNzZ4/RqPk3ekkmdLnUXapFmOe+91qBkqok//jv/TWGpi8wWNLBIBe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r5txAAAANsAAAAPAAAAAAAAAAAA&#10;AAAAAKECAABkcnMvZG93bnJldi54bWxQSwUGAAAAAAQABAD5AAAAkgMAAAAA&#10;">
                    <v:stroke endarrow="block"/>
                  </v:line>
                  <v:line id="Line 51" o:spid="_x0000_s1032" style="position:absolute;visibility:visible;mso-wrap-style:square" from="5904,6912" to="8208,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agVMQAAADbAAAADwAAAGRycy9kb3ducmV2LnhtbESPS2vDMBCE74X8B7GB3hrZOeThRjEl&#10;ptBDE8iDnrfW1jK1VsZSHfXfR4FCj8PMfMNsymg7MdLgW8cK8lkGgrh2uuVGweX8+rQC4QOyxs4x&#10;KfglD+V28rDBQrsrH2k8hUYkCPsCFZgQ+kJKXxuy6GeuJ07elxsshiSHRuoBrwluOznPsoW02HJa&#10;MNjTzlD9ffqxCpamOsqlrN7Ph2ps83Xcx4/PtVKP0/jyDCJQDP/hv/abVrBawP1L+gFye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FqBUxAAAANsAAAAPAAAAAAAAAAAA&#10;AAAAAKECAABkcnMvZG93bnJldi54bWxQSwUGAAAAAAQABAD5AAAAkgMAAAAA&#10;">
                    <v:stroke endarrow="block"/>
                  </v:line>
                  <v:shape id="Arc 52" o:spid="_x0000_s1033" style="position:absolute;left:6355;top:5612;width:1296;height:1434;rotation:10698196fd;visibility:visible;mso-wrap-style:square;v-text-anchor:top" coordsize="21600,21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YmncIA&#10;AADbAAAADwAAAGRycy9kb3ducmV2LnhtbESP3WoCMRSE74W+QziF3mnSUn9YjSKWFnsjrPoAh+R0&#10;s7g5WZJUt29vCoVeDjPzDbPaDL4TV4qpDazheaJAEJtgW240nE/v4wWIlJEtdoFJww8l2KwfRius&#10;bLhxTddjbkSBcKpQg8u5r6RMxpHHNAk9cfG+QvSYi4yNtBFvBe47+aLUTHpsuSw47GnnyFyO315D&#10;13wOr9FNpZnW8w8yrA6XN6X10+OwXYLINOT/8F97bzUs5vD7pfwA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9iadwgAAANsAAAAPAAAAAAAAAAAAAAAAAJgCAABkcnMvZG93&#10;bnJldi54bWxQSwUGAAAAAAQABAD1AAAAhwMAAAAA&#10;" path="m2675,nfc13486,1350,21600,10539,21600,21434em2675,nsc13486,1350,21600,10539,21600,21434l,21434,2675,xe" filled="f">
                    <v:path arrowok="t" o:extrusionok="f" o:connecttype="custom" o:connectlocs="161,0;1296,1434;0,1434" o:connectangles="0,0,0"/>
                  </v:shape>
                  <v:line id="Line 53" o:spid="_x0000_s1034" style="position:absolute;visibility:visible;mso-wrap-style:square" from="6192,5904" to="6768,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MdWMAAAADbAAAADwAAAGRycy9kb3ducmV2LnhtbERPTWvCQBC9F/wPywi91Y0eiqauUgqC&#10;B7WopechOyap2dm4u8b47zsHwePjfc+XvWtURyHWng2MRxko4sLbmksDP8fV2xRUTMgWG89k4E4R&#10;lovByxxz62+8p+6QSiUhHHM0UKXU5lrHoiKHceRbYuFOPjhMAkOpbcCbhLtGT7LsXTusWRoqbOmr&#10;ouJ8uDrpLcpNuPz+nfv1abtZXbib7Y7fxrwO+88PUIn69BQ/3GtrYCpj5Yv8AL34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HjHVjAAAAA2wAAAA8AAAAAAAAAAAAAAAAA&#10;oQIAAGRycy9kb3ducmV2LnhtbFBLBQYAAAAABAAEAPkAAACOAwAAAAA=&#10;">
                    <v:stroke dashstyle="dash"/>
                  </v:line>
                  <v:shapetype id="_x0000_t202" coordsize="21600,21600" o:spt="202" path="m,l,21600r21600,l21600,xe">
                    <v:stroke joinstyle="miter"/>
                    <v:path gradientshapeok="t" o:connecttype="rect"/>
                  </v:shapetype>
                  <v:shape id="Text Box 54" o:spid="_x0000_s1035" type="#_x0000_t202" style="position:absolute;left:5472;top:4896;width:864;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Dp48IA&#10;AADbAAAADwAAAGRycy9kb3ducmV2LnhtbESPT4vCMBTE7wt+h/CEva2JsitajSKKsKcV/4K3R/Ns&#10;i81LaaLtfnsjCB6HmfkNM523thR3qn3hWEO/p0AQp84UnGk47NdfIxA+IBssHZOGf/Iwn3U+ppgY&#10;1/CW7ruQiQhhn6CGPIQqkdKnOVn0PVcRR+/iaoshyjqTpsYmwm0pB0oNpcWC40KOFS1zSq+7m9Vw&#10;/LucT99qk63sT9W4Vkm2Y6n1Z7ddTEAEasM7/Gr/Gg2jMTy/xB8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sOnjwgAAANsAAAAPAAAAAAAAAAAAAAAAAJgCAABkcnMvZG93&#10;bnJldi54bWxQSwUGAAAAAAQABAD1AAAAhwMAAAAA&#10;" filled="f" stroked="f">
                    <v:textbox>
                      <w:txbxContent>
                        <w:p w:rsidR="00683275" w:rsidRDefault="00683275">
                          <w:pPr>
                            <w:rPr>
                              <w:i/>
                              <w:lang w:val="en-US"/>
                            </w:rPr>
                          </w:pPr>
                          <w:r>
                            <w:rPr>
                              <w:i/>
                            </w:rPr>
                            <w:t>w</w:t>
                          </w:r>
                          <w:r>
                            <w:rPr>
                              <w:i/>
                              <w:lang w:val="en-US"/>
                            </w:rPr>
                            <w:t>(t)</w:t>
                          </w:r>
                        </w:p>
                      </w:txbxContent>
                    </v:textbox>
                  </v:shape>
                  <v:shape id="Text Box 55" o:spid="_x0000_s1036" type="#_x0000_t202" style="position:absolute;left:5644;top:5472;width:548;height:7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PWo78A&#10;AADbAAAADwAAAGRycy9kb3ducmV2LnhtbERPy4rCMBTdC/5DuMLsNHEYRatRxEFw5WB9gLtLc22L&#10;zU1poq1/P1kMzPJw3st1ZyvxosaXjjWMRwoEceZMybmG82k3nIHwAdlg5Zg0vMnDetXvLTExruUj&#10;vdKQixjCPkENRQh1IqXPCrLoR64mjtzdNRZDhE0uTYNtDLeV/FRqKi2WHBsKrGlbUPZIn1bD5XC/&#10;Xb/UT/5tJ3XrOiXZzqXWH4NuswARqAv/4j/33miYx/X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U9ajvwAAANsAAAAPAAAAAAAAAAAAAAAAAJgCAABkcnMvZG93bnJl&#10;di54bWxQSwUGAAAAAAQABAD1AAAAhAMAAAAA&#10;" filled="f" stroked="f">
                    <v:textbox>
                      <w:txbxContent>
                        <w:p w:rsidR="00683275" w:rsidRDefault="00683275">
                          <w:r>
                            <w:rPr>
                              <w:position w:val="-24"/>
                            </w:rPr>
                            <w:object w:dxaOrig="260" w:dyaOrig="620">
                              <v:shape id="_x0000_i1200" type="#_x0000_t75" style="width:12.85pt;height:31.2pt" o:ole="" fillcolor="window">
                                <v:imagedata r:id="rId105" o:title=""/>
                              </v:shape>
                              <o:OLEObject Type="Embed" ProgID="Equation.3" ShapeID="_x0000_i1200" DrawAspect="Content" ObjectID="_1752076044" r:id="rId107"/>
                            </w:object>
                          </w:r>
                        </w:p>
                      </w:txbxContent>
                    </v:textbox>
                  </v:shape>
                  <v:shape id="Text Box 56" o:spid="_x0000_s1037" type="#_x0000_t202" style="position:absolute;left:8064;top:6624;width:7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9zOMMA&#10;AADbAAAADwAAAGRycy9kb3ducmV2LnhtbESPQWvCQBSE74L/YXmCN7Nr0WJSN6G0FDxZqq3g7ZF9&#10;JqHZtyG7NfHfdwsFj8PMfMNsi9G24kq9bxxrWCYKBHHpTMOVhs/j22IDwgdkg61j0nAjD0U+nWwx&#10;M27gD7oeQiUihH2GGuoQukxKX9Zk0SeuI47exfUWQ5R9JU2PQ4TbVj4o9SgtNhwXauzopaby+/Bj&#10;NXztL+fTSr1Xr3bdDW5Ukm0qtZ7PxucnEIHGcA//t3dGQ7qE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9zOMMAAADbAAAADwAAAAAAAAAAAAAAAACYAgAAZHJzL2Rv&#10;d25yZXYueG1sUEsFBgAAAAAEAAQA9QAAAIgDAAAAAA==&#10;" filled="f" stroked="f">
                    <v:textbox>
                      <w:txbxContent>
                        <w:p w:rsidR="00683275" w:rsidRDefault="00683275">
                          <w:pPr>
                            <w:rPr>
                              <w:lang w:val="en-US"/>
                            </w:rPr>
                          </w:pPr>
                          <w:r>
                            <w:rPr>
                              <w:lang w:val="en-US"/>
                            </w:rPr>
                            <w:t xml:space="preserve"> t</w:t>
                          </w:r>
                        </w:p>
                      </w:txbxContent>
                    </v:textbox>
                  </v:shape>
                  <v:shape id="Text Box 57" o:spid="_x0000_s1038" type="#_x0000_t202" style="position:absolute;left:6192;top:7056;width:7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3tT8MA&#10;AADbAAAADwAAAGRycy9kb3ducmV2LnhtbESPzWrDMBCE74W8g9hAb7WU0JbYiWxCS6CnluYPclus&#10;jW1irYylxO7bV4VCjsPMfMOsitG24ka9bxxrmCUKBHHpTMOVhv1u87QA4QOywdYxafghD0U+eVhh&#10;ZtzA33TbhkpECPsMNdQhdJmUvqzJok9cRxy9s+sthij7Spoehwi3rZwr9SotNhwXauzorabysr1a&#10;DYfP8+n4rL6qd/vSDW5Ukm0qtX6cjusliEBjuIf/2x9GQzqH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3tT8MAAADbAAAADwAAAAAAAAAAAAAAAACYAgAAZHJzL2Rv&#10;d25yZXYueG1sUEsFBgAAAAAEAAQA9QAAAIgDAAAAAA==&#10;" filled="f" stroked="f">
                    <v:textbox>
                      <w:txbxContent>
                        <w:p w:rsidR="00683275" w:rsidRDefault="00683275">
                          <w:pPr>
                            <w:rPr>
                              <w:lang w:val="en-US"/>
                            </w:rPr>
                          </w:pPr>
                          <w:r>
                            <w:rPr>
                              <w:lang w:val="en-US"/>
                            </w:rPr>
                            <w:t>Т</w:t>
                          </w:r>
                        </w:p>
                      </w:txbxContent>
                    </v:textbox>
                  </v:shape>
                </v:group>
              </v:group>
            </w:pict>
          </mc:Fallback>
        </mc:AlternateContent>
      </w:r>
    </w:p>
    <w:p w:rsidR="00DD1EFB" w:rsidRDefault="00683275">
      <w:pPr>
        <w:widowControl w:val="0"/>
        <w:tabs>
          <w:tab w:val="left" w:pos="709"/>
        </w:tabs>
        <w:jc w:val="both"/>
        <w:rPr>
          <w:sz w:val="30"/>
          <w:szCs w:val="30"/>
        </w:rPr>
      </w:pPr>
      <w:r>
        <w:rPr>
          <w:noProof/>
          <w:sz w:val="30"/>
          <w:szCs w:val="30"/>
        </w:rPr>
        <mc:AlternateContent>
          <mc:Choice Requires="wpg">
            <w:drawing>
              <wp:anchor distT="0" distB="0" distL="114300" distR="114300" simplePos="0" relativeHeight="251691520" behindDoc="0" locked="0" layoutInCell="1" allowOverlap="1">
                <wp:simplePos x="0" y="0"/>
                <wp:positionH relativeFrom="column">
                  <wp:posOffset>408305</wp:posOffset>
                </wp:positionH>
                <wp:positionV relativeFrom="paragraph">
                  <wp:posOffset>19685</wp:posOffset>
                </wp:positionV>
                <wp:extent cx="2194560" cy="1728470"/>
                <wp:effectExtent l="0" t="0" r="0" b="0"/>
                <wp:wrapNone/>
                <wp:docPr id="66" name="Группа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4560" cy="1728470"/>
                          <a:chOff x="3024" y="5472"/>
                          <a:chExt cx="3456" cy="2304"/>
                        </a:xfrm>
                      </wpg:grpSpPr>
                      <wps:wsp>
                        <wps:cNvPr id="67" name="Line 100"/>
                        <wps:cNvCnPr>
                          <a:cxnSpLocks noChangeShapeType="1"/>
                        </wps:cNvCnPr>
                        <wps:spPr bwMode="auto">
                          <a:xfrm>
                            <a:off x="3600" y="6192"/>
                            <a:ext cx="432"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8" name="Line 101"/>
                        <wps:cNvCnPr>
                          <a:cxnSpLocks noChangeShapeType="1"/>
                        </wps:cNvCnPr>
                        <wps:spPr bwMode="auto">
                          <a:xfrm flipV="1">
                            <a:off x="4032" y="6048"/>
                            <a:ext cx="0"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69" name="Group 102"/>
                        <wpg:cNvGrpSpPr>
                          <a:grpSpLocks/>
                        </wpg:cNvGrpSpPr>
                        <wpg:grpSpPr bwMode="auto">
                          <a:xfrm>
                            <a:off x="3024" y="5472"/>
                            <a:ext cx="3456" cy="2304"/>
                            <a:chOff x="1440" y="4896"/>
                            <a:chExt cx="3456" cy="2304"/>
                          </a:xfrm>
                        </wpg:grpSpPr>
                        <wpg:grpSp>
                          <wpg:cNvPr id="70" name="Group 103"/>
                          <wpg:cNvGrpSpPr>
                            <a:grpSpLocks/>
                          </wpg:cNvGrpSpPr>
                          <wpg:grpSpPr bwMode="auto">
                            <a:xfrm>
                              <a:off x="2016" y="5184"/>
                              <a:ext cx="2448" cy="1584"/>
                              <a:chOff x="2304" y="5184"/>
                              <a:chExt cx="2448" cy="1584"/>
                            </a:xfrm>
                          </wpg:grpSpPr>
                          <wps:wsp>
                            <wps:cNvPr id="71" name="Line 104"/>
                            <wps:cNvCnPr>
                              <a:cxnSpLocks noChangeShapeType="1"/>
                            </wps:cNvCnPr>
                            <wps:spPr bwMode="auto">
                              <a:xfrm flipV="1">
                                <a:off x="2304" y="5184"/>
                                <a:ext cx="0" cy="15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Line 105"/>
                            <wps:cNvCnPr>
                              <a:cxnSpLocks noChangeShapeType="1"/>
                            </wps:cNvCnPr>
                            <wps:spPr bwMode="auto">
                              <a:xfrm>
                                <a:off x="2304" y="6768"/>
                                <a:ext cx="187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Arc 106"/>
                            <wps:cNvSpPr>
                              <a:spLocks/>
                            </wps:cNvSpPr>
                            <wps:spPr bwMode="auto">
                              <a:xfrm rot="10616917" flipV="1">
                                <a:off x="2304" y="5904"/>
                                <a:ext cx="2160" cy="86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Line 107"/>
                            <wps:cNvCnPr>
                              <a:cxnSpLocks noChangeShapeType="1"/>
                            </wps:cNvCnPr>
                            <wps:spPr bwMode="auto">
                              <a:xfrm flipH="1">
                                <a:off x="2304" y="5904"/>
                                <a:ext cx="24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5" name="Line 108"/>
                            <wps:cNvCnPr>
                              <a:cxnSpLocks noChangeShapeType="1"/>
                            </wps:cNvCnPr>
                            <wps:spPr bwMode="auto">
                              <a:xfrm flipV="1">
                                <a:off x="2304" y="5472"/>
                                <a:ext cx="720" cy="129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76" name="Text Box 109"/>
                          <wps:cNvSpPr txBox="1">
                            <a:spLocks noChangeArrowheads="1"/>
                          </wps:cNvSpPr>
                          <wps:spPr bwMode="auto">
                            <a:xfrm>
                              <a:off x="1440" y="4896"/>
                              <a:ext cx="100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3275" w:rsidRDefault="00683275">
                                <w:pPr>
                                  <w:rPr>
                                    <w:sz w:val="30"/>
                                    <w:lang w:val="en-US"/>
                                  </w:rPr>
                                </w:pPr>
                                <w:r>
                                  <w:rPr>
                                    <w:i/>
                                    <w:iCs/>
                                    <w:sz w:val="30"/>
                                    <w:lang w:val="en-US"/>
                                  </w:rPr>
                                  <w:t>h</w:t>
                                </w:r>
                                <w:r>
                                  <w:rPr>
                                    <w:sz w:val="30"/>
                                    <w:lang w:val="en-US"/>
                                  </w:rPr>
                                  <w:t>(</w:t>
                                </w:r>
                                <w:r>
                                  <w:rPr>
                                    <w:i/>
                                    <w:iCs/>
                                    <w:sz w:val="30"/>
                                    <w:lang w:val="en-US"/>
                                  </w:rPr>
                                  <w:t>t</w:t>
                                </w:r>
                                <w:r>
                                  <w:rPr>
                                    <w:sz w:val="30"/>
                                    <w:lang w:val="en-US"/>
                                  </w:rPr>
                                  <w:t>)</w:t>
                                </w:r>
                              </w:p>
                            </w:txbxContent>
                          </wps:txbx>
                          <wps:bodyPr rot="0" vert="horz" wrap="square" lIns="91440" tIns="45720" rIns="91440" bIns="45720" anchor="t" anchorCtr="0" upright="1">
                            <a:noAutofit/>
                          </wps:bodyPr>
                        </wps:wsp>
                        <wps:wsp>
                          <wps:cNvPr id="77" name="Text Box 110"/>
                          <wps:cNvSpPr txBox="1">
                            <a:spLocks noChangeArrowheads="1"/>
                          </wps:cNvSpPr>
                          <wps:spPr bwMode="auto">
                            <a:xfrm>
                              <a:off x="1440" y="5616"/>
                              <a:ext cx="100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3275" w:rsidRDefault="00683275">
                                <w:pPr>
                                  <w:rPr>
                                    <w:lang w:val="en-US"/>
                                  </w:rPr>
                                </w:pPr>
                                <w:r>
                                  <w:rPr>
                                    <w:lang w:val="en-US"/>
                                  </w:rPr>
                                  <w:t xml:space="preserve">   k</w:t>
                                </w:r>
                              </w:p>
                            </w:txbxContent>
                          </wps:txbx>
                          <wps:bodyPr rot="0" vert="horz" wrap="square" lIns="91440" tIns="45720" rIns="91440" bIns="45720" anchor="t" anchorCtr="0" upright="1">
                            <a:noAutofit/>
                          </wps:bodyPr>
                        </wps:wsp>
                        <wps:wsp>
                          <wps:cNvPr id="78" name="Text Box 111"/>
                          <wps:cNvSpPr txBox="1">
                            <a:spLocks noChangeArrowheads="1"/>
                          </wps:cNvSpPr>
                          <wps:spPr bwMode="auto">
                            <a:xfrm>
                              <a:off x="3888" y="6480"/>
                              <a:ext cx="100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3275" w:rsidRDefault="00683275">
                                <w:pPr>
                                  <w:rPr>
                                    <w:lang w:val="en-US"/>
                                  </w:rPr>
                                </w:pPr>
                                <w:r>
                                  <w:rPr>
                                    <w:lang w:val="en-US"/>
                                  </w:rPr>
                                  <w:t>t</w:t>
                                </w:r>
                              </w:p>
                            </w:txbxContent>
                          </wps:txbx>
                          <wps:bodyPr rot="0" vert="horz" wrap="square" lIns="91440" tIns="45720" rIns="91440" bIns="45720" anchor="t" anchorCtr="0" upright="1">
                            <a:noAutofit/>
                          </wps:bodyPr>
                        </wps:wsp>
                        <wps:wsp>
                          <wps:cNvPr id="79" name="Text Box 112"/>
                          <wps:cNvSpPr txBox="1">
                            <a:spLocks noChangeArrowheads="1"/>
                          </wps:cNvSpPr>
                          <wps:spPr bwMode="auto">
                            <a:xfrm>
                              <a:off x="1872" y="5184"/>
                              <a:ext cx="100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3275" w:rsidRDefault="00683275">
                                <w:pPr>
                                  <w:rPr>
                                    <w:lang w:val="en-US"/>
                                  </w:rPr>
                                </w:pPr>
                                <w:r>
                                  <w:rPr>
                                    <w:lang w:val="en-US"/>
                                  </w:rPr>
                                  <w:t xml:space="preserve">   T</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па 66" o:spid="_x0000_s1039" style="position:absolute;left:0;text-align:left;margin-left:32.15pt;margin-top:1.55pt;width:172.8pt;height:136.1pt;z-index:251691520" coordorigin="3024,5472" coordsize="3456,2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">
                <v:line id="Line 100" o:spid="_x0000_s1040" style="position:absolute;visibility:visible;mso-wrap-style:square" from="3600,6192" to="4032,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9Kk8MAAADbAAAADwAAAGRycy9kb3ducmV2LnhtbESPQWvCQBSE7wX/w/IEb3WjB1uiq4ig&#10;5CJSW3p+Zp9JNPs2Ztds2l/vCoUeh5n5hlmselOLjlpXWVYwGScgiHOrKy4UfH1uX99BOI+ssbZM&#10;Cn7IwWo5eFlgqm3gD+qOvhARwi5FBaX3TSqly0sy6Ma2IY7e2bYGfZRtIXWLIcJNLadJMpMGK44L&#10;JTa0KSm/Hu9GQRJ+d/Iis6o7ZPtbaE7he3oLSo2G/XoOwlPv/8N/7UwrmL3B80v8AX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ofSpPDAAAA2wAAAA8AAAAAAAAAAAAA&#10;AAAAoQIAAGRycy9kb3ducmV2LnhtbFBLBQYAAAAABAAEAPkAAACRAwAAAAA=&#10;">
                  <v:stroke startarrow="block" endarrow="block"/>
                </v:line>
                <v:line id="Line 101" o:spid="_x0000_s1041" style="position:absolute;flip:y;visibility:visible;mso-wrap-style:square" from="4032,6048" to="4032,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NdGMMAAADbAAAADwAAAGRycy9kb3ducmV2LnhtbERPz2vCMBS+C/4P4Q12kZkqQ1w1LSIM&#10;PHiZG5Xdns1bU9q81CTT7r9fDoMdP77f23K0vbiRD61jBYt5BoK4drrlRsHH++vTGkSIyBp7x6Tg&#10;hwKUxXSyxVy7O7/R7RQbkUI45KjAxDjkUobakMUwdwNx4r6ctxgT9I3UHu8p3PZymWUrabHl1GBw&#10;oL2hujt9WwVyfZxd/e7y3FXd+fxiqroaPo9KPT6Muw2ISGP8F/+5D1rBKo1NX9IPk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zXRjDAAAA2wAAAA8AAAAAAAAAAAAA&#10;AAAAoQIAAGRycy9kb3ducmV2LnhtbFBLBQYAAAAABAAEAPkAAACRAwAAAAA=&#10;"/>
                <v:group id="Group 102" o:spid="_x0000_s1042" style="position:absolute;left:3024;top:5472;width:3456;height:2304" coordorigin="1440,4896" coordsize="3456,23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group id="Group 103" o:spid="_x0000_s1043" style="position:absolute;left:2016;top:5184;width:2448;height:1584" coordorigin="2304,5184" coordsize="2448,1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line id="Line 104" o:spid="_x0000_s1044" style="position:absolute;flip:y;visibility:visible;mso-wrap-style:square" from="2304,5184" to="2304,67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zIScQAAADbAAAADwAAAGRycy9kb3ducmV2LnhtbESPQWvCQBCF70L/wzIFL0E3VrA1dZW2&#10;KhSkh0YPPQ7ZaRKanQ3ZUeO/dwuCx8eb9715i1XvGnWiLtSeDUzGKSjiwtuaSwOH/Xb0AioIssXG&#10;Mxm4UIDV8mGwwMz6M3/TKZdSRQiHDA1UIm2mdSgqchjGviWO3q/vHEqUXalth+cId41+StOZdlhz&#10;bKiwpY+Kir/86OIb2y9eT6fJu9NJMqfNj+xSLcYMH/u3V1BCvdyPb+lPa+B5Av9bIgD08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MhJxAAAANsAAAAPAAAAAAAAAAAA&#10;AAAAAKECAABkcnMvZG93bnJldi54bWxQSwUGAAAAAAQABAD5AAAAkgMAAAAA&#10;">
                      <v:stroke endarrow="block"/>
                    </v:line>
                    <v:line id="Line 105" o:spid="_x0000_s1045" style="position:absolute;visibility:visible;mso-wrap-style:square" from="2304,6768" to="4176,67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jWcMQAAADbAAAADwAAAGRycy9kb3ducmV2LnhtbESPQWvCQBSE7wX/w/IK3uomHrSmrqEY&#10;Ch5sQS09v2af2WD2bchu4/rv3UKhx2Hmm2HWZbSdGGnwrWMF+SwDQVw73XKj4PP09vQMwgdkjZ1j&#10;UnAjD+Vm8rDGQrsrH2g8hkakEvYFKjAh9IWUvjZk0c9cT5y8sxsshiSHRuoBr6ncdnKeZQtpseW0&#10;YLCnraH6cvyxCpamOsilrPanj2ps81V8j1/fK6Wmj/H1BUSgGP7Df/ROJ24Ov1/SD5Cb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NZwxAAAANsAAAAPAAAAAAAAAAAA&#10;AAAAAKECAABkcnMvZG93bnJldi54bWxQSwUGAAAAAAQABAD5AAAAkgMAAAAA&#10;">
                      <v:stroke endarrow="block"/>
                    </v:line>
                    <v:shape id="Arc 106" o:spid="_x0000_s1046" style="position:absolute;left:2304;top:5904;width:2160;height:864;rotation:-11596505fd;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ZwGcUA&#10;AADbAAAADwAAAGRycy9kb3ducmV2LnhtbESPT4vCMBTE78J+h/CEvWmqCyrVKCKsf/Yg2BXx+Gie&#10;bbV5KU209dtvBGGPw8z8hpktWlOKB9WusKxg0I9AEKdWF5wpOP5+9yYgnEfWWFomBU9ysJh/dGYY&#10;a9vwgR6Jz0SAsItRQe59FUvp0pwMur6tiIN3sbVBH2SdSV1jE+CmlMMoGkmDBYeFHCta5ZTekrtR&#10;UF6bzW25X60vh9Nkd/7Zr939ZJT67LbLKQhPrf8Pv9tbrWD8Ba8v4Qf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lnAZxQAAANsAAAAPAAAAAAAAAAAAAAAAAJgCAABkcnMv&#10;ZG93bnJldi54bWxQSwUGAAAAAAQABAD1AAAAigMAAAAA&#10;" path="m-1,nfc11929,,21600,9670,21600,21600em-1,nsc11929,,21600,9670,21600,21600l,21600,-1,xe" filled="f">
                      <v:path arrowok="t" o:extrusionok="f" o:connecttype="custom" o:connectlocs="0,0;2160,864;0,864" o:connectangles="0,0,0"/>
                    </v:shape>
                    <v:line id="Line 107" o:spid="_x0000_s1047" style="position:absolute;flip:x;visibility:visible;mso-wrap-style:square" from="2304,5904" to="4752,5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OQe8IAAADbAAAADwAAAGRycy9kb3ducmV2LnhtbESPQWvCQBSE7wX/w/IEb82mUmuJriJi&#10;pYgXY72/ZJ+b0OzbkF01/feuIPQ4zMw3zHzZ20ZcqfO1YwVvSQqCuHS6ZqPg5/j1+gnCB2SNjWNS&#10;8EcelovByxwz7W58oGsejIgQ9hkqqEJoMyl9WZFFn7iWOHpn11kMUXZG6g5vEW4bOU7TD2mx5rhQ&#10;YUvrisrf/GIVFJvVyeyK08aOea+3ZpIXLHOlRsN+NQMRqA//4Wf7WyuYvsPjS/wBcn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MOQe8IAAADbAAAADwAAAAAAAAAAAAAA&#10;AAChAgAAZHJzL2Rvd25yZXYueG1sUEsFBgAAAAAEAAQA+QAAAJADAAAAAA==&#10;">
                      <v:stroke dashstyle="dash"/>
                    </v:line>
                    <v:line id="Line 108" o:spid="_x0000_s1048" style="position:absolute;flip:y;visibility:visible;mso-wrap-style:square" from="2304,5472" to="3024,67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814MEAAADbAAAADwAAAGRycy9kb3ducmV2LnhtbESPQYvCMBSE74L/ITxhb5oqqEs1iiyu&#10;LOLFut5fm2dabF5KE7X+eyMs7HGYmW+Y5bqztbhT6yvHCsajBARx4XTFRsHv6Xv4CcIHZI21Y1Lw&#10;JA/rVb+3xFS7Bx/pngUjIoR9igrKEJpUSl+UZNGPXEMcvYtrLYYoWyN1i48It7WcJMlMWqw4LpTY&#10;0FdJxTW7WQX5dnM2+/y8tRM+6J2ZZjnLTKmPQbdZgAjUhf/wX/tHK5hP4f0l/gC5e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jzXgwQAAANsAAAAPAAAAAAAAAAAAAAAA&#10;AKECAABkcnMvZG93bnJldi54bWxQSwUGAAAAAAQABAD5AAAAjwMAAAAA&#10;">
                      <v:stroke dashstyle="dash"/>
                    </v:line>
                  </v:group>
                  <v:shape id="Text Box 109" o:spid="_x0000_s1049" type="#_x0000_t202" style="position:absolute;left:1440;top:4896;width:100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oNtsMA&#10;AADbAAAADwAAAGRycy9kb3ducmV2LnhtbESPQWvCQBSE74L/YXlCb7prsVZTV5FKoSfFVAVvj+wz&#10;Cc2+DdmtSf+9Kwgeh5n5hlmsOluJKzW+dKxhPFIgiDNnSs41HH6+hjMQPiAbrByThn/ysFr2ewtM&#10;jGt5T9c05CJC2CeooQihTqT0WUEW/cjVxNG7uMZiiLLJpWmwjXBbyVelptJiyXGhwJo+C8p+0z+r&#10;4bi9nE8Ttcs39q1uXack27nU+mXQrT9ABOrCM/xofxsN71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oNtsMAAADbAAAADwAAAAAAAAAAAAAAAACYAgAAZHJzL2Rv&#10;d25yZXYueG1sUEsFBgAAAAAEAAQA9QAAAIgDAAAAAA==&#10;" filled="f" stroked="f">
                    <v:textbox>
                      <w:txbxContent>
                        <w:p w:rsidR="00683275" w:rsidRDefault="00683275">
                          <w:pPr>
                            <w:rPr>
                              <w:sz w:val="30"/>
                              <w:lang w:val="en-US"/>
                            </w:rPr>
                          </w:pPr>
                          <w:r>
                            <w:rPr>
                              <w:i/>
                              <w:iCs/>
                              <w:sz w:val="30"/>
                              <w:lang w:val="en-US"/>
                            </w:rPr>
                            <w:t>h</w:t>
                          </w:r>
                          <w:r>
                            <w:rPr>
                              <w:sz w:val="30"/>
                              <w:lang w:val="en-US"/>
                            </w:rPr>
                            <w:t>(</w:t>
                          </w:r>
                          <w:r>
                            <w:rPr>
                              <w:i/>
                              <w:iCs/>
                              <w:sz w:val="30"/>
                              <w:lang w:val="en-US"/>
                            </w:rPr>
                            <w:t>t</w:t>
                          </w:r>
                          <w:r>
                            <w:rPr>
                              <w:sz w:val="30"/>
                              <w:lang w:val="en-US"/>
                            </w:rPr>
                            <w:t>)</w:t>
                          </w:r>
                        </w:p>
                      </w:txbxContent>
                    </v:textbox>
                  </v:shape>
                  <v:shape id="Text Box 110" o:spid="_x0000_s1050" type="#_x0000_t202" style="position:absolute;left:1440;top:5616;width:100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oLcMA&#10;AADbAAAADwAAAGRycy9kb3ducmV2LnhtbESPT2vCQBTE74LfYXlCb7prsf5JXUUqhZ6Upip4e2Sf&#10;SWj2bchuTfrtXUHwOMzMb5jlurOVuFLjS8caxiMFgjhzpuRcw+HnczgH4QOywcoxafgnD+tVv7fE&#10;xLiWv+mahlxECPsENRQh1ImUPivIoh+5mjh6F9dYDFE2uTQNthFuK/mq1FRaLDkuFFjTR0HZb/pn&#10;NRx3l/Npovb51r7VreuUZLuQWr8Mus07iEBdeIYf7S+jYTaD+5f4A+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aoLcMAAADbAAAADwAAAAAAAAAAAAAAAACYAgAAZHJzL2Rv&#10;d25yZXYueG1sUEsFBgAAAAAEAAQA9QAAAIgDAAAAAA==&#10;" filled="f" stroked="f">
                    <v:textbox>
                      <w:txbxContent>
                        <w:p w:rsidR="00683275" w:rsidRDefault="00683275">
                          <w:pPr>
                            <w:rPr>
                              <w:lang w:val="en-US"/>
                            </w:rPr>
                          </w:pPr>
                          <w:r>
                            <w:rPr>
                              <w:lang w:val="en-US"/>
                            </w:rPr>
                            <w:t xml:space="preserve">   k</w:t>
                          </w:r>
                        </w:p>
                      </w:txbxContent>
                    </v:textbox>
                  </v:shape>
                  <v:shape id="Text Box 111" o:spid="_x0000_s1051" type="#_x0000_t202" style="position:absolute;left:3888;top:6480;width:100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k8X8EA&#10;AADbAAAADwAAAGRycy9kb3ducmV2LnhtbERPz2vCMBS+D/Y/hCfstiaKbrMzylAGOyl2U/D2aJ5t&#10;WfMSmszW/94chB0/vt+L1WBbcaEuNI41jDMFgrh0puFKw8/35/MbiBCRDbaOScOVAqyWjw8LzI3r&#10;eU+XIlYihXDIUUMdo8+lDGVNFkPmPHHizq6zGBPsKmk67FO4beVEqRdpseHUUKOndU3lb/FnNRy2&#10;59NxqnbVxs587wYl2c6l1k+j4eMdRKQh/ovv7i+j4TWNTV/SD5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pPF/BAAAA2wAAAA8AAAAAAAAAAAAAAAAAmAIAAGRycy9kb3du&#10;cmV2LnhtbFBLBQYAAAAABAAEAPUAAACGAwAAAAA=&#10;" filled="f" stroked="f">
                    <v:textbox>
                      <w:txbxContent>
                        <w:p w:rsidR="00683275" w:rsidRDefault="00683275">
                          <w:pPr>
                            <w:rPr>
                              <w:lang w:val="en-US"/>
                            </w:rPr>
                          </w:pPr>
                          <w:r>
                            <w:rPr>
                              <w:lang w:val="en-US"/>
                            </w:rPr>
                            <w:t>t</w:t>
                          </w:r>
                        </w:p>
                      </w:txbxContent>
                    </v:textbox>
                  </v:shape>
                  <v:shape id="Text Box 112" o:spid="_x0000_s1052" type="#_x0000_t202" style="position:absolute;left:1872;top:5184;width:100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WZxMMA&#10;AADbAAAADwAAAGRycy9kb3ducmV2LnhtbESPW4vCMBSE3wX/QziCb2uiuF6qUURZ2KcVr+DboTm2&#10;xeakNFnb/febhQUfh5n5hlmuW1uKJ9W+cKxhOFAgiFNnCs40nE8fbzMQPiAbLB2Thh/ysF51O0tM&#10;jGv4QM9jyESEsE9QQx5ClUjp05ws+oGriKN3d7XFEGWdSVNjE+G2lCOlJtJiwXEhx4q2OaWP47fV&#10;cPm6365jtc929r1qXKsk27nUut9rNwsQgdrwCv+3P42G6Rz+vs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WZxMMAAADbAAAADwAAAAAAAAAAAAAAAACYAgAAZHJzL2Rv&#10;d25yZXYueG1sUEsFBgAAAAAEAAQA9QAAAIgDAAAAAA==&#10;" filled="f" stroked="f">
                    <v:textbox>
                      <w:txbxContent>
                        <w:p w:rsidR="00683275" w:rsidRDefault="00683275">
                          <w:pPr>
                            <w:rPr>
                              <w:lang w:val="en-US"/>
                            </w:rPr>
                          </w:pPr>
                          <w:r>
                            <w:rPr>
                              <w:lang w:val="en-US"/>
                            </w:rPr>
                            <w:t xml:space="preserve">   T</w:t>
                          </w:r>
                        </w:p>
                      </w:txbxContent>
                    </v:textbox>
                  </v:shape>
                </v:group>
              </v:group>
            </w:pict>
          </mc:Fallback>
        </mc:AlternateContent>
      </w:r>
      <w:r>
        <w:rPr>
          <w:sz w:val="30"/>
          <w:szCs w:val="30"/>
        </w:rPr>
        <w:t xml:space="preserve">    а)   </w:t>
      </w:r>
      <w:r>
        <w:rPr>
          <w:i/>
          <w:iCs/>
          <w:sz w:val="30"/>
          <w:szCs w:val="30"/>
        </w:rPr>
        <w:t xml:space="preserve">           </w:t>
      </w:r>
      <w:r>
        <w:rPr>
          <w:sz w:val="30"/>
          <w:szCs w:val="30"/>
        </w:rPr>
        <w:t xml:space="preserve">                                                б)</w:t>
      </w:r>
    </w:p>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Default="00DD1EFB">
      <w:pPr>
        <w:widowControl w:val="0"/>
        <w:tabs>
          <w:tab w:val="left" w:pos="709"/>
        </w:tabs>
        <w:jc w:val="center"/>
        <w:rPr>
          <w:sz w:val="30"/>
          <w:szCs w:val="30"/>
        </w:rPr>
      </w:pPr>
    </w:p>
    <w:p w:rsidR="00DD1EFB" w:rsidRDefault="00EA25B0">
      <w:pPr>
        <w:widowControl w:val="0"/>
        <w:tabs>
          <w:tab w:val="left" w:pos="709"/>
        </w:tabs>
        <w:jc w:val="center"/>
        <w:rPr>
          <w:sz w:val="30"/>
          <w:szCs w:val="30"/>
        </w:rPr>
      </w:pPr>
      <w:r>
        <w:rPr>
          <w:sz w:val="30"/>
          <w:szCs w:val="30"/>
        </w:rPr>
        <w:t>Рисунок 3</w:t>
      </w:r>
      <w:r w:rsidR="00683275">
        <w:rPr>
          <w:sz w:val="30"/>
          <w:szCs w:val="30"/>
        </w:rPr>
        <w:t>.</w:t>
      </w:r>
      <w:r>
        <w:rPr>
          <w:sz w:val="30"/>
          <w:szCs w:val="30"/>
          <w:lang w:val="ky-KG"/>
        </w:rPr>
        <w:t>2.</w:t>
      </w:r>
      <w:r w:rsidR="00683275">
        <w:rPr>
          <w:sz w:val="30"/>
          <w:szCs w:val="30"/>
        </w:rPr>
        <w:t>1 а – переходная функция, б – весовая функция инерционного звена.</w:t>
      </w:r>
    </w:p>
    <w:p w:rsidR="003A0496" w:rsidRDefault="003A0496">
      <w:pPr>
        <w:widowControl w:val="0"/>
        <w:tabs>
          <w:tab w:val="left" w:pos="709"/>
        </w:tabs>
        <w:jc w:val="center"/>
        <w:rPr>
          <w:sz w:val="30"/>
          <w:szCs w:val="30"/>
        </w:rPr>
      </w:pPr>
    </w:p>
    <w:p w:rsidR="00DD1EFB" w:rsidRDefault="00683275">
      <w:pPr>
        <w:widowControl w:val="0"/>
        <w:tabs>
          <w:tab w:val="left" w:pos="709"/>
        </w:tabs>
        <w:jc w:val="right"/>
        <w:rPr>
          <w:sz w:val="30"/>
          <w:szCs w:val="30"/>
        </w:rPr>
      </w:pPr>
      <w:r>
        <w:rPr>
          <w:sz w:val="30"/>
          <w:szCs w:val="30"/>
        </w:rPr>
        <w:t xml:space="preserve">                                         </w:t>
      </w:r>
      <w:r>
        <w:rPr>
          <w:position w:val="-30"/>
          <w:sz w:val="30"/>
          <w:szCs w:val="30"/>
        </w:rPr>
        <w:object w:dxaOrig="2020" w:dyaOrig="680">
          <v:shape id="_x0000_i1074" type="#_x0000_t75" style="width:116.05pt;height:39pt" o:ole="">
            <v:imagedata r:id="rId108" o:title=""/>
          </v:shape>
          <o:OLEObject Type="Embed" ProgID="Equation.DSMT4" ShapeID="_x0000_i1074" DrawAspect="Content" ObjectID="_1752075918" r:id="rId109"/>
        </w:object>
      </w:r>
      <w:r>
        <w:rPr>
          <w:sz w:val="30"/>
          <w:szCs w:val="30"/>
        </w:rPr>
        <w:t>.                           (</w:t>
      </w:r>
      <w:r w:rsidR="00EA25B0" w:rsidRPr="00EA25B0">
        <w:rPr>
          <w:sz w:val="30"/>
          <w:szCs w:val="30"/>
        </w:rPr>
        <w:t>3</w:t>
      </w:r>
      <w:r w:rsidR="00EA25B0">
        <w:rPr>
          <w:sz w:val="30"/>
          <w:szCs w:val="30"/>
        </w:rPr>
        <w:t>.2.14</w:t>
      </w:r>
      <w:r>
        <w:rPr>
          <w:sz w:val="30"/>
          <w:szCs w:val="30"/>
        </w:rPr>
        <w:t>)</w:t>
      </w:r>
    </w:p>
    <w:p w:rsidR="00DD1EFB" w:rsidRDefault="00683275">
      <w:pPr>
        <w:widowControl w:val="0"/>
        <w:tabs>
          <w:tab w:val="left" w:pos="709"/>
        </w:tabs>
        <w:jc w:val="both"/>
        <w:rPr>
          <w:sz w:val="30"/>
          <w:szCs w:val="30"/>
        </w:rPr>
      </w:pPr>
      <w:r>
        <w:rPr>
          <w:sz w:val="30"/>
          <w:szCs w:val="30"/>
        </w:rPr>
        <w:t>Часто передаточную функцию колебательного звена представляют в виде:</w:t>
      </w:r>
    </w:p>
    <w:p w:rsidR="00DD1EFB" w:rsidRDefault="00683275">
      <w:pPr>
        <w:widowControl w:val="0"/>
        <w:tabs>
          <w:tab w:val="left" w:pos="709"/>
        </w:tabs>
        <w:jc w:val="center"/>
        <w:rPr>
          <w:sz w:val="30"/>
          <w:szCs w:val="30"/>
        </w:rPr>
      </w:pPr>
      <w:r>
        <w:rPr>
          <w:position w:val="-28"/>
          <w:sz w:val="30"/>
          <w:szCs w:val="30"/>
        </w:rPr>
        <w:object w:dxaOrig="2260" w:dyaOrig="660">
          <v:shape id="_x0000_i1075" type="#_x0000_t75" style="width:140.8pt;height:41.25pt" o:ole="">
            <v:imagedata r:id="rId110" o:title=""/>
          </v:shape>
          <o:OLEObject Type="Embed" ProgID="Equation.DSMT4" ShapeID="_x0000_i1075" DrawAspect="Content" ObjectID="_1752075919" r:id="rId111"/>
        </w:object>
      </w:r>
      <w:r>
        <w:rPr>
          <w:sz w:val="30"/>
          <w:szCs w:val="30"/>
        </w:rPr>
        <w:t xml:space="preserve"> ,</w:t>
      </w:r>
    </w:p>
    <w:p w:rsidR="00DD1EFB" w:rsidRDefault="00683275">
      <w:pPr>
        <w:widowControl w:val="0"/>
        <w:tabs>
          <w:tab w:val="left" w:pos="709"/>
        </w:tabs>
        <w:jc w:val="both"/>
        <w:rPr>
          <w:sz w:val="30"/>
          <w:szCs w:val="30"/>
        </w:rPr>
      </w:pPr>
      <w:r>
        <w:rPr>
          <w:sz w:val="30"/>
          <w:szCs w:val="30"/>
        </w:rPr>
        <w:t xml:space="preserve">где   </w:t>
      </w:r>
      <w:r>
        <w:rPr>
          <w:position w:val="-12"/>
          <w:sz w:val="30"/>
          <w:szCs w:val="30"/>
        </w:rPr>
        <w:object w:dxaOrig="639" w:dyaOrig="360">
          <v:shape id="_x0000_i1076" type="#_x0000_t75" style="width:37.6pt;height:21.1pt" o:ole="">
            <v:imagedata r:id="rId112" o:title=""/>
          </v:shape>
          <o:OLEObject Type="Embed" ProgID="Equation.DSMT4" ShapeID="_x0000_i1076" DrawAspect="Content" ObjectID="_1752075920" r:id="rId113"/>
        </w:object>
      </w:r>
      <w:r>
        <w:rPr>
          <w:sz w:val="30"/>
          <w:szCs w:val="30"/>
        </w:rPr>
        <w:t xml:space="preserve">, </w:t>
      </w:r>
      <w:r>
        <w:rPr>
          <w:position w:val="-30"/>
          <w:sz w:val="30"/>
          <w:szCs w:val="30"/>
        </w:rPr>
        <w:object w:dxaOrig="820" w:dyaOrig="680">
          <v:shape id="_x0000_i1077" type="#_x0000_t75" style="width:46.8pt;height:39pt" o:ole="">
            <v:imagedata r:id="rId114" o:title=""/>
          </v:shape>
          <o:OLEObject Type="Embed" ProgID="Equation.DSMT4" ShapeID="_x0000_i1077" DrawAspect="Content" ObjectID="_1752075921" r:id="rId115"/>
        </w:object>
      </w:r>
      <w:r>
        <w:rPr>
          <w:sz w:val="30"/>
          <w:szCs w:val="30"/>
        </w:rPr>
        <w:t xml:space="preserve"> ;</w:t>
      </w:r>
      <w:r>
        <w:rPr>
          <w:position w:val="-10"/>
          <w:sz w:val="30"/>
          <w:szCs w:val="30"/>
          <w:lang w:val="en-US"/>
        </w:rPr>
        <w:object w:dxaOrig="880" w:dyaOrig="320">
          <v:shape id="_x0000_i1078" type="#_x0000_t75" style="width:54.1pt;height:20.2pt" o:ole="">
            <v:imagedata r:id="rId116" o:title=""/>
          </v:shape>
          <o:OLEObject Type="Embed" ProgID="Equation.DSMT4" ShapeID="_x0000_i1078" DrawAspect="Content" ObjectID="_1752075922" r:id="rId117"/>
        </w:object>
      </w:r>
      <w:r>
        <w:rPr>
          <w:sz w:val="30"/>
          <w:szCs w:val="30"/>
        </w:rPr>
        <w:t xml:space="preserve">. </w:t>
      </w:r>
    </w:p>
    <w:p w:rsidR="00DD1EFB" w:rsidRDefault="00683275">
      <w:pPr>
        <w:widowControl w:val="0"/>
        <w:tabs>
          <w:tab w:val="left" w:pos="709"/>
        </w:tabs>
        <w:jc w:val="both"/>
        <w:rPr>
          <w:sz w:val="30"/>
          <w:szCs w:val="30"/>
        </w:rPr>
      </w:pPr>
      <w:r>
        <w:rPr>
          <w:sz w:val="30"/>
          <w:szCs w:val="30"/>
        </w:rPr>
        <w:tab/>
        <w:t xml:space="preserve">При </w:t>
      </w:r>
      <w:r>
        <w:rPr>
          <w:position w:val="-10"/>
          <w:sz w:val="30"/>
          <w:szCs w:val="30"/>
        </w:rPr>
        <w:object w:dxaOrig="520" w:dyaOrig="320">
          <v:shape id="_x0000_i1079" type="#_x0000_t75" style="width:33pt;height:20.2pt" o:ole="">
            <v:imagedata r:id="rId118" o:title=""/>
          </v:shape>
          <o:OLEObject Type="Embed" ProgID="Equation.DSMT4" ShapeID="_x0000_i1079" DrawAspect="Content" ObjectID="_1752075923" r:id="rId119"/>
        </w:object>
      </w:r>
      <w:r>
        <w:rPr>
          <w:sz w:val="30"/>
          <w:szCs w:val="30"/>
        </w:rPr>
        <w:t xml:space="preserve"> - звено становится апериодическим второго порядка, а при </w:t>
      </w:r>
      <w:r>
        <w:rPr>
          <w:position w:val="-10"/>
          <w:sz w:val="30"/>
          <w:szCs w:val="30"/>
        </w:rPr>
        <w:object w:dxaOrig="560" w:dyaOrig="320">
          <v:shape id="_x0000_i1080" type="#_x0000_t75" style="width:33.6pt;height:19.2pt" o:ole="">
            <v:imagedata r:id="rId120" o:title=""/>
          </v:shape>
          <o:OLEObject Type="Embed" ProgID="Equation.DSMT4" ShapeID="_x0000_i1080" DrawAspect="Content" ObjectID="_1752075924" r:id="rId121"/>
        </w:object>
      </w:r>
      <w:r>
        <w:rPr>
          <w:sz w:val="30"/>
          <w:szCs w:val="30"/>
        </w:rPr>
        <w:t xml:space="preserve"> - консервативным звеном. Постоянная времени колебательного звена </w:t>
      </w:r>
      <w:r>
        <w:rPr>
          <w:position w:val="-4"/>
          <w:sz w:val="30"/>
          <w:szCs w:val="30"/>
        </w:rPr>
        <w:object w:dxaOrig="220" w:dyaOrig="260">
          <v:shape id="_x0000_i1081" type="#_x0000_t75" style="width:13.6pt;height:16pt" o:ole="">
            <v:imagedata r:id="rId122" o:title=""/>
          </v:shape>
          <o:OLEObject Type="Embed" ProgID="Equation.DSMT4" ShapeID="_x0000_i1081" DrawAspect="Content" ObjectID="_1752075925" r:id="rId123"/>
        </w:object>
      </w:r>
      <w:r>
        <w:rPr>
          <w:sz w:val="30"/>
          <w:szCs w:val="30"/>
        </w:rPr>
        <w:t xml:space="preserve"> связана с резонансной частотой звена </w:t>
      </w:r>
      <w:r>
        <w:rPr>
          <w:position w:val="-12"/>
          <w:sz w:val="30"/>
          <w:szCs w:val="30"/>
        </w:rPr>
        <w:object w:dxaOrig="300" w:dyaOrig="360">
          <v:shape id="_x0000_i1082" type="#_x0000_t75" style="width:19.6pt;height:23.6pt" o:ole="">
            <v:imagedata r:id="rId124" o:title=""/>
          </v:shape>
          <o:OLEObject Type="Embed" ProgID="Equation.DSMT4" ShapeID="_x0000_i1082" DrawAspect="Content" ObjectID="_1752075926" r:id="rId125"/>
        </w:object>
      </w:r>
      <w:r>
        <w:rPr>
          <w:sz w:val="30"/>
          <w:szCs w:val="30"/>
        </w:rPr>
        <w:t xml:space="preserve"> соотношением: </w:t>
      </w:r>
      <w:r>
        <w:rPr>
          <w:position w:val="-30"/>
          <w:sz w:val="30"/>
          <w:szCs w:val="30"/>
        </w:rPr>
        <w:object w:dxaOrig="740" w:dyaOrig="680">
          <v:shape id="_x0000_i1083" type="#_x0000_t75" style="width:46.8pt;height:42.8pt" o:ole="">
            <v:imagedata r:id="rId126" o:title=""/>
          </v:shape>
          <o:OLEObject Type="Embed" ProgID="Equation.DSMT4" ShapeID="_x0000_i1083" DrawAspect="Content" ObjectID="_1752075927" r:id="rId127"/>
        </w:object>
      </w:r>
      <w:r>
        <w:rPr>
          <w:sz w:val="30"/>
          <w:szCs w:val="30"/>
        </w:rPr>
        <w:t xml:space="preserve"> и в </w:t>
      </w:r>
      <w:r>
        <w:rPr>
          <w:position w:val="-6"/>
          <w:sz w:val="30"/>
          <w:szCs w:val="30"/>
        </w:rPr>
        <w:object w:dxaOrig="360" w:dyaOrig="279">
          <v:shape id="_x0000_i1084" type="#_x0000_t75" style="width:22.4pt;height:17.6pt" o:ole="">
            <v:imagedata r:id="rId128" o:title=""/>
          </v:shape>
          <o:OLEObject Type="Embed" ProgID="Equation.DSMT4" ShapeID="_x0000_i1084" DrawAspect="Content" ObjectID="_1752075928" r:id="rId129"/>
        </w:object>
      </w:r>
      <w:r>
        <w:rPr>
          <w:sz w:val="30"/>
          <w:szCs w:val="30"/>
        </w:rPr>
        <w:t xml:space="preserve"> раз меньше периода резонансных колебаний</w:t>
      </w:r>
      <w:r>
        <w:rPr>
          <w:position w:val="-12"/>
          <w:sz w:val="30"/>
          <w:szCs w:val="30"/>
        </w:rPr>
        <w:object w:dxaOrig="1180" w:dyaOrig="360">
          <v:shape id="_x0000_i1085" type="#_x0000_t75" style="width:82.4pt;height:24.8pt" o:ole="">
            <v:imagedata r:id="rId130" o:title=""/>
          </v:shape>
          <o:OLEObject Type="Embed" ProgID="Equation.DSMT4" ShapeID="_x0000_i1085" DrawAspect="Content" ObjectID="_1752075929" r:id="rId131"/>
        </w:object>
      </w:r>
      <w:r>
        <w:rPr>
          <w:sz w:val="30"/>
          <w:szCs w:val="30"/>
        </w:rPr>
        <w:t xml:space="preserve">. С учетом выражения для </w:t>
      </w:r>
      <w:r>
        <w:rPr>
          <w:position w:val="-4"/>
          <w:sz w:val="30"/>
          <w:szCs w:val="30"/>
        </w:rPr>
        <w:object w:dxaOrig="220" w:dyaOrig="260">
          <v:shape id="_x0000_i1086" type="#_x0000_t75" style="width:13.6pt;height:16pt" o:ole="">
            <v:imagedata r:id="rId132" o:title=""/>
          </v:shape>
          <o:OLEObject Type="Embed" ProgID="Equation.DSMT4" ShapeID="_x0000_i1086" DrawAspect="Content" ObjectID="_1752075930" r:id="rId133"/>
        </w:object>
      </w:r>
      <w:r>
        <w:rPr>
          <w:sz w:val="30"/>
          <w:szCs w:val="30"/>
        </w:rPr>
        <w:t>уравнение (</w:t>
      </w:r>
      <w:r w:rsidR="003A0496" w:rsidRPr="003A0496">
        <w:rPr>
          <w:sz w:val="30"/>
          <w:szCs w:val="30"/>
        </w:rPr>
        <w:t>3.2.14</w:t>
      </w:r>
      <w:r>
        <w:rPr>
          <w:sz w:val="30"/>
          <w:szCs w:val="30"/>
        </w:rPr>
        <w:t>) может быть записано в виде:</w:t>
      </w:r>
    </w:p>
    <w:p w:rsidR="00DD1EFB" w:rsidRDefault="00683275">
      <w:pPr>
        <w:widowControl w:val="0"/>
        <w:tabs>
          <w:tab w:val="left" w:pos="709"/>
        </w:tabs>
        <w:jc w:val="center"/>
        <w:rPr>
          <w:sz w:val="30"/>
          <w:szCs w:val="30"/>
          <w:lang w:val="en-US"/>
        </w:rPr>
      </w:pPr>
      <w:r>
        <w:rPr>
          <w:position w:val="-24"/>
          <w:sz w:val="30"/>
          <w:szCs w:val="30"/>
        </w:rPr>
        <w:object w:dxaOrig="2720" w:dyaOrig="660">
          <v:shape id="_x0000_i1087" type="#_x0000_t75" style="width:176pt;height:42.8pt" o:ole="">
            <v:imagedata r:id="rId134" o:title=""/>
          </v:shape>
          <o:OLEObject Type="Embed" ProgID="Equation.DSMT4" ShapeID="_x0000_i1087" DrawAspect="Content" ObjectID="_1752075931" r:id="rId135"/>
        </w:object>
      </w:r>
    </w:p>
    <w:p w:rsidR="00DD1EFB" w:rsidRDefault="00683275">
      <w:pPr>
        <w:widowControl w:val="0"/>
        <w:tabs>
          <w:tab w:val="left" w:pos="709"/>
        </w:tabs>
        <w:jc w:val="both"/>
        <w:rPr>
          <w:sz w:val="30"/>
          <w:szCs w:val="30"/>
        </w:rPr>
      </w:pPr>
      <w:r>
        <w:rPr>
          <w:sz w:val="30"/>
          <w:szCs w:val="30"/>
        </w:rPr>
        <w:t xml:space="preserve">где  </w:t>
      </w:r>
      <w:r>
        <w:rPr>
          <w:position w:val="-12"/>
          <w:sz w:val="30"/>
          <w:szCs w:val="30"/>
        </w:rPr>
        <w:object w:dxaOrig="859" w:dyaOrig="380">
          <v:shape id="_x0000_i1088" type="#_x0000_t75" style="width:54pt;height:23.6pt" o:ole="">
            <v:imagedata r:id="rId136" o:title=""/>
          </v:shape>
          <o:OLEObject Type="Embed" ProgID="Equation.DSMT4" ShapeID="_x0000_i1088" DrawAspect="Content" ObjectID="_1752075932" r:id="rId137"/>
        </w:object>
      </w:r>
      <w:r>
        <w:rPr>
          <w:sz w:val="30"/>
          <w:szCs w:val="30"/>
        </w:rPr>
        <w:t>.</w:t>
      </w:r>
    </w:p>
    <w:p w:rsidR="00DD1EFB" w:rsidRDefault="00683275">
      <w:pPr>
        <w:widowControl w:val="0"/>
        <w:tabs>
          <w:tab w:val="left" w:pos="709"/>
        </w:tabs>
        <w:jc w:val="both"/>
        <w:rPr>
          <w:sz w:val="30"/>
          <w:szCs w:val="30"/>
        </w:rPr>
      </w:pPr>
      <w:r>
        <w:rPr>
          <w:sz w:val="30"/>
          <w:szCs w:val="30"/>
        </w:rPr>
        <w:t>Корнями характеристического уравнения звена</w:t>
      </w:r>
    </w:p>
    <w:p w:rsidR="00DD1EFB" w:rsidRDefault="00DD1EFB">
      <w:pPr>
        <w:widowControl w:val="0"/>
        <w:tabs>
          <w:tab w:val="left" w:pos="709"/>
        </w:tabs>
        <w:jc w:val="both"/>
        <w:rPr>
          <w:sz w:val="30"/>
          <w:szCs w:val="30"/>
        </w:rPr>
      </w:pPr>
    </w:p>
    <w:p w:rsidR="00DD1EFB" w:rsidRDefault="00683275">
      <w:pPr>
        <w:widowControl w:val="0"/>
        <w:tabs>
          <w:tab w:val="left" w:pos="709"/>
        </w:tabs>
        <w:jc w:val="center"/>
        <w:rPr>
          <w:sz w:val="30"/>
          <w:szCs w:val="30"/>
          <w:lang w:val="en-US"/>
        </w:rPr>
      </w:pPr>
      <w:r>
        <w:rPr>
          <w:sz w:val="30"/>
          <w:szCs w:val="30"/>
          <w:lang w:val="en-US"/>
        </w:rPr>
        <w:object w:dxaOrig="2480" w:dyaOrig="499">
          <v:shape id="_x0000_i1089" type="#_x0000_t75" style="width:123.65pt;height:24.8pt" o:ole="" fillcolor="window">
            <v:imagedata r:id="rId138" o:title=""/>
          </v:shape>
          <o:OLEObject Type="Embed" ProgID="Equation.3" ShapeID="_x0000_i1089" DrawAspect="Content" ObjectID="_1752075933" r:id="rId139"/>
        </w:object>
      </w:r>
    </w:p>
    <w:p w:rsidR="00DD1EFB" w:rsidRDefault="00683275">
      <w:pPr>
        <w:widowControl w:val="0"/>
        <w:tabs>
          <w:tab w:val="left" w:pos="709"/>
        </w:tabs>
        <w:jc w:val="both"/>
        <w:rPr>
          <w:sz w:val="30"/>
          <w:szCs w:val="30"/>
        </w:rPr>
      </w:pPr>
      <w:r>
        <w:rPr>
          <w:sz w:val="30"/>
          <w:szCs w:val="30"/>
        </w:rPr>
        <w:t xml:space="preserve">будут  </w:t>
      </w:r>
    </w:p>
    <w:p w:rsidR="00DD1EFB" w:rsidRDefault="00683275">
      <w:pPr>
        <w:widowControl w:val="0"/>
        <w:tabs>
          <w:tab w:val="left" w:pos="709"/>
        </w:tabs>
        <w:jc w:val="center"/>
        <w:rPr>
          <w:sz w:val="30"/>
          <w:szCs w:val="30"/>
        </w:rPr>
      </w:pPr>
      <w:r>
        <w:rPr>
          <w:position w:val="-24"/>
          <w:sz w:val="30"/>
          <w:szCs w:val="30"/>
        </w:rPr>
        <w:object w:dxaOrig="3140" w:dyaOrig="720">
          <v:shape id="_x0000_i1090" type="#_x0000_t75" style="width:189.95pt;height:44pt" o:ole="">
            <v:imagedata r:id="rId140" o:title=""/>
          </v:shape>
          <o:OLEObject Type="Embed" ProgID="Equation.DSMT4" ShapeID="_x0000_i1090" DrawAspect="Content" ObjectID="_1752075934" r:id="rId141"/>
        </w:object>
      </w:r>
    </w:p>
    <w:p w:rsidR="00DD1EFB" w:rsidRDefault="00683275">
      <w:pPr>
        <w:widowControl w:val="0"/>
        <w:tabs>
          <w:tab w:val="left" w:pos="709"/>
        </w:tabs>
        <w:jc w:val="both"/>
        <w:rPr>
          <w:sz w:val="30"/>
          <w:szCs w:val="30"/>
        </w:rPr>
      </w:pPr>
      <w:r>
        <w:rPr>
          <w:sz w:val="30"/>
          <w:szCs w:val="30"/>
        </w:rPr>
        <w:t xml:space="preserve">где    </w:t>
      </w:r>
      <w:r>
        <w:rPr>
          <w:position w:val="-24"/>
          <w:sz w:val="30"/>
          <w:szCs w:val="30"/>
        </w:rPr>
        <w:object w:dxaOrig="1280" w:dyaOrig="620">
          <v:shape id="_x0000_i1091" type="#_x0000_t75" style="width:1in;height:34.8pt" o:ole="">
            <v:imagedata r:id="rId142" o:title=""/>
          </v:shape>
          <o:OLEObject Type="Embed" ProgID="Equation.DSMT4" ShapeID="_x0000_i1091" DrawAspect="Content" ObjectID="_1752075935" r:id="rId143"/>
        </w:object>
      </w:r>
      <w:r>
        <w:rPr>
          <w:sz w:val="30"/>
          <w:szCs w:val="30"/>
        </w:rPr>
        <w:t xml:space="preserve"> -  коэффициент затухания; </w:t>
      </w:r>
    </w:p>
    <w:p w:rsidR="00DD1EFB" w:rsidRDefault="00683275">
      <w:pPr>
        <w:widowControl w:val="0"/>
        <w:tabs>
          <w:tab w:val="left" w:pos="709"/>
        </w:tabs>
        <w:jc w:val="both"/>
        <w:rPr>
          <w:sz w:val="30"/>
          <w:szCs w:val="30"/>
        </w:rPr>
      </w:pPr>
      <w:r>
        <w:rPr>
          <w:sz w:val="30"/>
          <w:szCs w:val="30"/>
        </w:rPr>
        <w:t xml:space="preserve">         </w:t>
      </w:r>
      <w:r>
        <w:rPr>
          <w:position w:val="-24"/>
          <w:sz w:val="30"/>
          <w:szCs w:val="30"/>
        </w:rPr>
        <w:object w:dxaOrig="2480" w:dyaOrig="720">
          <v:shape id="_x0000_i1092" type="#_x0000_t75" style="width:138pt;height:40.4pt" o:ole="">
            <v:imagedata r:id="rId144" o:title=""/>
          </v:shape>
          <o:OLEObject Type="Embed" ProgID="Equation.DSMT4" ShapeID="_x0000_i1092" DrawAspect="Content" ObjectID="_1752075936" r:id="rId145"/>
        </w:object>
      </w:r>
      <w:r>
        <w:rPr>
          <w:sz w:val="30"/>
          <w:szCs w:val="30"/>
        </w:rPr>
        <w:t xml:space="preserve">  - собственная частота колебаний звена. Колебательное звено имеет переходную функцию</w:t>
      </w:r>
    </w:p>
    <w:p w:rsidR="00DD1EFB" w:rsidRDefault="00DD1EFB">
      <w:pPr>
        <w:widowControl w:val="0"/>
        <w:tabs>
          <w:tab w:val="left" w:pos="709"/>
        </w:tabs>
        <w:jc w:val="both"/>
        <w:rPr>
          <w:sz w:val="30"/>
          <w:szCs w:val="30"/>
        </w:rPr>
      </w:pPr>
    </w:p>
    <w:p w:rsidR="00DD1EFB" w:rsidRDefault="00683275">
      <w:pPr>
        <w:widowControl w:val="0"/>
        <w:tabs>
          <w:tab w:val="left" w:pos="709"/>
        </w:tabs>
        <w:jc w:val="center"/>
        <w:rPr>
          <w:sz w:val="30"/>
          <w:szCs w:val="30"/>
        </w:rPr>
      </w:pPr>
      <w:r>
        <w:rPr>
          <w:position w:val="-30"/>
          <w:sz w:val="30"/>
          <w:szCs w:val="30"/>
        </w:rPr>
        <w:object w:dxaOrig="4860" w:dyaOrig="680">
          <v:shape id="_x0000_i1093" type="#_x0000_t75" style="width:295.5pt;height:41.2pt" o:ole="">
            <v:imagedata r:id="rId146" o:title=""/>
          </v:shape>
          <o:OLEObject Type="Embed" ProgID="Equation.DSMT4" ShapeID="_x0000_i1093" DrawAspect="Content" ObjectID="_1752075937" r:id="rId147"/>
        </w:object>
      </w:r>
      <w:r>
        <w:rPr>
          <w:sz w:val="30"/>
          <w:szCs w:val="30"/>
        </w:rPr>
        <w:t>,</w:t>
      </w:r>
    </w:p>
    <w:p w:rsidR="00DD1EFB" w:rsidRDefault="00DD1EFB">
      <w:pPr>
        <w:widowControl w:val="0"/>
        <w:tabs>
          <w:tab w:val="left" w:pos="709"/>
        </w:tabs>
        <w:jc w:val="both"/>
        <w:rPr>
          <w:sz w:val="30"/>
          <w:szCs w:val="30"/>
        </w:rPr>
      </w:pPr>
    </w:p>
    <w:p w:rsidR="00DD1EFB" w:rsidRDefault="00683275">
      <w:pPr>
        <w:widowControl w:val="0"/>
        <w:tabs>
          <w:tab w:val="left" w:pos="709"/>
        </w:tabs>
        <w:jc w:val="both"/>
        <w:rPr>
          <w:sz w:val="30"/>
          <w:szCs w:val="30"/>
        </w:rPr>
      </w:pPr>
      <w:r>
        <w:rPr>
          <w:sz w:val="30"/>
          <w:szCs w:val="30"/>
        </w:rPr>
        <w:t xml:space="preserve">весовую функцию (рис. </w:t>
      </w:r>
      <w:r w:rsidR="00EA25B0" w:rsidRPr="00EA25B0">
        <w:rPr>
          <w:sz w:val="30"/>
          <w:szCs w:val="30"/>
        </w:rPr>
        <w:t>3.</w:t>
      </w:r>
      <w:r w:rsidR="00EA25B0" w:rsidRPr="00EA25B0">
        <w:rPr>
          <w:sz w:val="30"/>
          <w:szCs w:val="30"/>
          <w:lang w:val="ky-KG"/>
        </w:rPr>
        <w:t>2.</w:t>
      </w:r>
      <w:r w:rsidR="00EA25B0">
        <w:rPr>
          <w:sz w:val="30"/>
          <w:szCs w:val="30"/>
        </w:rPr>
        <w:t>2</w:t>
      </w:r>
      <w:r>
        <w:rPr>
          <w:sz w:val="30"/>
          <w:szCs w:val="30"/>
        </w:rPr>
        <w:t>)</w:t>
      </w:r>
    </w:p>
    <w:p w:rsidR="00DD1EFB" w:rsidRDefault="00DD1EFB">
      <w:pPr>
        <w:widowControl w:val="0"/>
        <w:tabs>
          <w:tab w:val="left" w:pos="709"/>
        </w:tabs>
        <w:jc w:val="both"/>
        <w:rPr>
          <w:sz w:val="30"/>
          <w:szCs w:val="30"/>
        </w:rPr>
      </w:pPr>
    </w:p>
    <w:p w:rsidR="00DD1EFB" w:rsidRDefault="00683275">
      <w:pPr>
        <w:widowControl w:val="0"/>
        <w:tabs>
          <w:tab w:val="left" w:pos="709"/>
        </w:tabs>
        <w:jc w:val="center"/>
        <w:rPr>
          <w:sz w:val="30"/>
          <w:szCs w:val="30"/>
        </w:rPr>
      </w:pPr>
      <w:r>
        <w:rPr>
          <w:position w:val="-30"/>
          <w:sz w:val="30"/>
          <w:szCs w:val="30"/>
        </w:rPr>
        <w:object w:dxaOrig="2760" w:dyaOrig="720">
          <v:shape id="_x0000_i1094" type="#_x0000_t75" style="width:182pt;height:47.6pt" o:ole="">
            <v:imagedata r:id="rId148" o:title=""/>
          </v:shape>
          <o:OLEObject Type="Embed" ProgID="Equation.DSMT4" ShapeID="_x0000_i1094" DrawAspect="Content" ObjectID="_1752075938" r:id="rId149"/>
        </w:object>
      </w:r>
      <w:r>
        <w:rPr>
          <w:sz w:val="30"/>
          <w:szCs w:val="30"/>
        </w:rPr>
        <w:t>.</w:t>
      </w:r>
    </w:p>
    <w:p w:rsidR="00DD1EFB" w:rsidRDefault="00DD1EFB">
      <w:pPr>
        <w:widowControl w:val="0"/>
        <w:tabs>
          <w:tab w:val="left" w:pos="709"/>
        </w:tabs>
        <w:jc w:val="center"/>
        <w:rPr>
          <w:sz w:val="30"/>
          <w:szCs w:val="30"/>
        </w:rPr>
      </w:pPr>
    </w:p>
    <w:p w:rsidR="00DD1EFB" w:rsidRDefault="00DD1EFB">
      <w:pPr>
        <w:widowControl w:val="0"/>
        <w:tabs>
          <w:tab w:val="left" w:pos="709"/>
        </w:tabs>
        <w:jc w:val="center"/>
        <w:rPr>
          <w:sz w:val="30"/>
          <w:szCs w:val="30"/>
        </w:rPr>
      </w:pPr>
    </w:p>
    <w:p w:rsidR="00DD1EFB" w:rsidRDefault="00683275">
      <w:pPr>
        <w:widowControl w:val="0"/>
        <w:tabs>
          <w:tab w:val="left" w:pos="709"/>
        </w:tabs>
        <w:jc w:val="both"/>
        <w:rPr>
          <w:sz w:val="30"/>
          <w:szCs w:val="30"/>
        </w:rPr>
      </w:pPr>
      <w:r>
        <w:rPr>
          <w:noProof/>
          <w:sz w:val="30"/>
          <w:szCs w:val="30"/>
        </w:rPr>
        <w:lastRenderedPageBreak/>
        <mc:AlternateContent>
          <mc:Choice Requires="wpg">
            <w:drawing>
              <wp:anchor distT="0" distB="0" distL="114300" distR="114300" simplePos="0" relativeHeight="251686400" behindDoc="0" locked="0" layoutInCell="1" allowOverlap="1">
                <wp:simplePos x="0" y="0"/>
                <wp:positionH relativeFrom="column">
                  <wp:posOffset>410861</wp:posOffset>
                </wp:positionH>
                <wp:positionV relativeFrom="paragraph">
                  <wp:posOffset>212830</wp:posOffset>
                </wp:positionV>
                <wp:extent cx="4819650" cy="2188210"/>
                <wp:effectExtent l="0" t="0" r="76200" b="2540"/>
                <wp:wrapNone/>
                <wp:docPr id="29"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9650" cy="2188210"/>
                          <a:chOff x="1914" y="11520"/>
                          <a:chExt cx="7590" cy="2742"/>
                        </a:xfrm>
                      </wpg:grpSpPr>
                      <wps:wsp>
                        <wps:cNvPr id="30" name="Text Box 59"/>
                        <wps:cNvSpPr txBox="1">
                          <a:spLocks noChangeArrowheads="1"/>
                        </wps:cNvSpPr>
                        <wps:spPr bwMode="auto">
                          <a:xfrm>
                            <a:off x="6480" y="11664"/>
                            <a:ext cx="864" cy="43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rPr>
                                  <w:lang w:val="en-US"/>
                                </w:rPr>
                              </w:pPr>
                            </w:p>
                          </w:txbxContent>
                        </wps:txbx>
                        <wps:bodyPr rot="0" vert="horz" wrap="square" lIns="91440" tIns="45720" rIns="91440" bIns="45720" anchor="t" anchorCtr="0" upright="1">
                          <a:noAutofit/>
                        </wps:bodyPr>
                      </wps:wsp>
                      <wps:wsp>
                        <wps:cNvPr id="31" name="Text Box 60"/>
                        <wps:cNvSpPr txBox="1">
                          <a:spLocks noChangeArrowheads="1"/>
                        </wps:cNvSpPr>
                        <wps:spPr bwMode="auto">
                          <a:xfrm>
                            <a:off x="3744" y="13233"/>
                            <a:ext cx="2160" cy="576"/>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rPr>
                                  <w:lang w:val="en-US"/>
                                </w:rPr>
                              </w:pPr>
                              <w:r>
                                <w:rPr>
                                  <w:lang w:val="en-US"/>
                                </w:rPr>
                                <w:t>k (1-e</w:t>
                              </w:r>
                              <w:r>
                                <w:rPr>
                                  <w:vertAlign w:val="superscript"/>
                                  <w:lang w:val="en-US"/>
                                </w:rPr>
                                <w:t>-</w:t>
                              </w:r>
                              <w:r>
                                <w:rPr>
                                  <w:vertAlign w:val="superscript"/>
                                  <w:lang w:val="en-US"/>
                                </w:rPr>
                                <w:sym w:font="Symbol" w:char="F062"/>
                              </w:r>
                              <w:r>
                                <w:rPr>
                                  <w:vertAlign w:val="superscript"/>
                                  <w:lang w:val="en-US"/>
                                </w:rPr>
                                <w:t>t</w:t>
                              </w:r>
                              <w:r>
                                <w:rPr>
                                  <w:lang w:val="en-US"/>
                                </w:rPr>
                                <w:t xml:space="preserve"> )</w:t>
                              </w:r>
                            </w:p>
                          </w:txbxContent>
                        </wps:txbx>
                        <wps:bodyPr rot="0" vert="horz" wrap="square" lIns="91440" tIns="45720" rIns="91440" bIns="45720" anchor="t" anchorCtr="0" upright="1">
                          <a:noAutofit/>
                        </wps:bodyPr>
                      </wps:wsp>
                      <wps:wsp>
                        <wps:cNvPr id="32" name="Text Box 61"/>
                        <wps:cNvSpPr txBox="1">
                          <a:spLocks noChangeArrowheads="1"/>
                        </wps:cNvSpPr>
                        <wps:spPr bwMode="auto">
                          <a:xfrm>
                            <a:off x="4920" y="13587"/>
                            <a:ext cx="432" cy="576"/>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rPr>
                                  <w:lang w:val="en-US"/>
                                </w:rPr>
                              </w:pPr>
                              <w:r>
                                <w:rPr>
                                  <w:lang w:val="en-US"/>
                                </w:rPr>
                                <w:t xml:space="preserve"> t</w:t>
                              </w:r>
                            </w:p>
                          </w:txbxContent>
                        </wps:txbx>
                        <wps:bodyPr rot="0" vert="horz" wrap="square" lIns="91440" tIns="45720" rIns="91440" bIns="45720" anchor="t" anchorCtr="0" upright="1">
                          <a:noAutofit/>
                        </wps:bodyPr>
                      </wps:wsp>
                      <wps:wsp>
                        <wps:cNvPr id="33" name="Text Box 62"/>
                        <wps:cNvSpPr txBox="1">
                          <a:spLocks noChangeArrowheads="1"/>
                        </wps:cNvSpPr>
                        <wps:spPr bwMode="auto">
                          <a:xfrm>
                            <a:off x="2304" y="13686"/>
                            <a:ext cx="864" cy="576"/>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jc w:val="center"/>
                                <w:rPr>
                                  <w:lang w:val="en-US"/>
                                </w:rPr>
                              </w:pPr>
                              <w:r>
                                <w:rPr>
                                  <w:i/>
                                  <w:iCs/>
                                </w:rPr>
                                <w:t xml:space="preserve"> </w:t>
                              </w:r>
                              <w:r>
                                <w:rPr>
                                  <w:i/>
                                  <w:iCs/>
                                  <w:lang w:val="en-US"/>
                                </w:rPr>
                                <w:t>T</w:t>
                              </w:r>
                              <w:r>
                                <w:rPr>
                                  <w:i/>
                                  <w:iCs/>
                                  <w:vertAlign w:val="subscript"/>
                                </w:rPr>
                                <w:t>3</w:t>
                              </w:r>
                              <w:r>
                                <w:rPr>
                                  <w:position w:val="-12"/>
                                  <w:lang w:val="en-US"/>
                                </w:rPr>
                                <w:object w:dxaOrig="200" w:dyaOrig="380">
                                  <v:shape id="_x0000_i1201" type="#_x0000_t75" style="width:10pt;height:18.8pt" o:ole="" fillcolor="window">
                                    <v:imagedata r:id="rId150" o:title=""/>
                                  </v:shape>
                                  <o:OLEObject Type="Embed" ProgID="Equation.3" ShapeID="_x0000_i1201" DrawAspect="Content" ObjectID="_1752076045" r:id="rId151"/>
                                </w:object>
                              </w:r>
                            </w:p>
                          </w:txbxContent>
                        </wps:txbx>
                        <wps:bodyPr rot="0" vert="horz" wrap="square" lIns="91440" tIns="45720" rIns="91440" bIns="45720" anchor="t" anchorCtr="0" upright="1">
                          <a:noAutofit/>
                        </wps:bodyPr>
                      </wps:wsp>
                      <wps:wsp>
                        <wps:cNvPr id="34" name="Text Box 63"/>
                        <wps:cNvSpPr txBox="1">
                          <a:spLocks noChangeArrowheads="1"/>
                        </wps:cNvSpPr>
                        <wps:spPr bwMode="auto">
                          <a:xfrm>
                            <a:off x="3024" y="11793"/>
                            <a:ext cx="1728" cy="576"/>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rPr>
                                  <w:lang w:val="en-US"/>
                                </w:rPr>
                              </w:pPr>
                              <w:r>
                                <w:rPr>
                                  <w:lang w:val="en-US"/>
                                </w:rPr>
                                <w:t>k (1+e</w:t>
                              </w:r>
                              <w:r>
                                <w:rPr>
                                  <w:vertAlign w:val="superscript"/>
                                  <w:lang w:val="en-US"/>
                                </w:rPr>
                                <w:t>-</w:t>
                              </w:r>
                              <w:r>
                                <w:rPr>
                                  <w:vertAlign w:val="superscript"/>
                                  <w:lang w:val="en-US"/>
                                </w:rPr>
                                <w:sym w:font="Symbol" w:char="F062"/>
                              </w:r>
                              <w:r>
                                <w:rPr>
                                  <w:vertAlign w:val="superscript"/>
                                  <w:lang w:val="en-US"/>
                                </w:rPr>
                                <w:t>t</w:t>
                              </w:r>
                              <w:r>
                                <w:rPr>
                                  <w:lang w:val="en-US"/>
                                </w:rPr>
                                <w:t xml:space="preserve"> )</w:t>
                              </w:r>
                            </w:p>
                          </w:txbxContent>
                        </wps:txbx>
                        <wps:bodyPr rot="0" vert="horz" wrap="square" lIns="91440" tIns="45720" rIns="91440" bIns="45720" anchor="t" anchorCtr="0" upright="1">
                          <a:noAutofit/>
                        </wps:bodyPr>
                      </wps:wsp>
                      <wps:wsp>
                        <wps:cNvPr id="35" name="Text Box 64"/>
                        <wps:cNvSpPr txBox="1">
                          <a:spLocks noChangeArrowheads="1"/>
                        </wps:cNvSpPr>
                        <wps:spPr bwMode="auto">
                          <a:xfrm>
                            <a:off x="3744" y="12369"/>
                            <a:ext cx="720" cy="576"/>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rPr>
                                  <w:vertAlign w:val="subscript"/>
                                  <w:lang w:val="en-US"/>
                                </w:rPr>
                              </w:pPr>
                              <w:r>
                                <w:rPr>
                                  <w:lang w:val="en-US"/>
                                </w:rPr>
                                <w:t>A</w:t>
                              </w:r>
                              <w:r>
                                <w:rPr>
                                  <w:vertAlign w:val="subscript"/>
                                  <w:lang w:val="en-US"/>
                                </w:rPr>
                                <w:t>2</w:t>
                              </w:r>
                            </w:p>
                          </w:txbxContent>
                        </wps:txbx>
                        <wps:bodyPr rot="0" vert="horz" wrap="square" lIns="91440" tIns="45720" rIns="91440" bIns="45720" anchor="t" anchorCtr="0" upright="1">
                          <a:noAutofit/>
                        </wps:bodyPr>
                      </wps:wsp>
                      <wps:wsp>
                        <wps:cNvPr id="36" name="Text Box 65"/>
                        <wps:cNvSpPr txBox="1">
                          <a:spLocks noChangeArrowheads="1"/>
                        </wps:cNvSpPr>
                        <wps:spPr bwMode="auto">
                          <a:xfrm>
                            <a:off x="1914" y="12111"/>
                            <a:ext cx="864" cy="576"/>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rPr>
                                  <w:vertAlign w:val="subscript"/>
                                  <w:lang w:val="en-US"/>
                                </w:rPr>
                              </w:pPr>
                              <w:r>
                                <w:rPr>
                                  <w:lang w:val="en-US"/>
                                </w:rPr>
                                <w:t>A</w:t>
                              </w:r>
                              <w:r>
                                <w:rPr>
                                  <w:vertAlign w:val="subscript"/>
                                  <w:lang w:val="en-US"/>
                                </w:rPr>
                                <w:t>1</w:t>
                              </w:r>
                            </w:p>
                          </w:txbxContent>
                        </wps:txbx>
                        <wps:bodyPr rot="0" vert="horz" wrap="square" lIns="91440" tIns="45720" rIns="91440" bIns="45720" anchor="t" anchorCtr="0" upright="1">
                          <a:noAutofit/>
                        </wps:bodyPr>
                      </wps:wsp>
                      <wps:wsp>
                        <wps:cNvPr id="37" name="Text Box 66"/>
                        <wps:cNvSpPr txBox="1">
                          <a:spLocks noChangeArrowheads="1"/>
                        </wps:cNvSpPr>
                        <wps:spPr bwMode="auto">
                          <a:xfrm>
                            <a:off x="2088" y="11520"/>
                            <a:ext cx="587" cy="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83275" w:rsidRDefault="00683275">
                              <w:pPr>
                                <w:rPr>
                                  <w:i/>
                                  <w:iCs/>
                                  <w:sz w:val="28"/>
                                  <w:szCs w:val="28"/>
                                  <w:lang w:val="en-US"/>
                                </w:rPr>
                              </w:pPr>
                              <w:r>
                                <w:rPr>
                                  <w:lang w:val="en-US"/>
                                </w:rPr>
                                <w:t xml:space="preserve">  </w:t>
                              </w:r>
                              <w:r>
                                <w:rPr>
                                  <w:i/>
                                  <w:iCs/>
                                  <w:sz w:val="28"/>
                                  <w:szCs w:val="28"/>
                                  <w:lang w:val="en-US"/>
                                </w:rPr>
                                <w:t>h</w:t>
                              </w:r>
                            </w:p>
                          </w:txbxContent>
                        </wps:txbx>
                        <wps:bodyPr rot="0" vert="horz" wrap="square" lIns="91440" tIns="45720" rIns="91440" bIns="45720" anchor="t" anchorCtr="0" upright="1">
                          <a:noAutofit/>
                        </wps:bodyPr>
                      </wps:wsp>
                      <wps:wsp>
                        <wps:cNvPr id="38" name="Line 67"/>
                        <wps:cNvCnPr>
                          <a:cxnSpLocks noChangeShapeType="1"/>
                        </wps:cNvCnPr>
                        <wps:spPr bwMode="auto">
                          <a:xfrm>
                            <a:off x="2031" y="11649"/>
                            <a:ext cx="0" cy="244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9" name="Line 68"/>
                        <wps:cNvCnPr>
                          <a:cxnSpLocks noChangeShapeType="1"/>
                        </wps:cNvCnPr>
                        <wps:spPr bwMode="auto">
                          <a:xfrm>
                            <a:off x="2031" y="13677"/>
                            <a:ext cx="302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69"/>
                        <wps:cNvCnPr>
                          <a:cxnSpLocks noChangeShapeType="1"/>
                        </wps:cNvCnPr>
                        <wps:spPr bwMode="auto">
                          <a:xfrm>
                            <a:off x="2031" y="12729"/>
                            <a:ext cx="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Freeform 70"/>
                        <wps:cNvSpPr>
                          <a:spLocks/>
                        </wps:cNvSpPr>
                        <wps:spPr bwMode="auto">
                          <a:xfrm>
                            <a:off x="2031" y="12202"/>
                            <a:ext cx="2625" cy="1211"/>
                          </a:xfrm>
                          <a:custGeom>
                            <a:avLst/>
                            <a:gdLst>
                              <a:gd name="T0" fmla="*/ 0 w 2625"/>
                              <a:gd name="T1" fmla="*/ 1211 h 1211"/>
                              <a:gd name="T2" fmla="*/ 144 w 2625"/>
                              <a:gd name="T3" fmla="*/ 635 h 1211"/>
                              <a:gd name="T4" fmla="*/ 270 w 2625"/>
                              <a:gd name="T5" fmla="*/ 260 h 1211"/>
                              <a:gd name="T6" fmla="*/ 435 w 2625"/>
                              <a:gd name="T7" fmla="*/ 35 h 1211"/>
                              <a:gd name="T8" fmla="*/ 570 w 2625"/>
                              <a:gd name="T9" fmla="*/ 50 h 1211"/>
                              <a:gd name="T10" fmla="*/ 720 w 2625"/>
                              <a:gd name="T11" fmla="*/ 203 h 1211"/>
                              <a:gd name="T12" fmla="*/ 795 w 2625"/>
                              <a:gd name="T13" fmla="*/ 374 h 1211"/>
                              <a:gd name="T14" fmla="*/ 864 w 2625"/>
                              <a:gd name="T15" fmla="*/ 491 h 1211"/>
                              <a:gd name="T16" fmla="*/ 975 w 2625"/>
                              <a:gd name="T17" fmla="*/ 674 h 1211"/>
                              <a:gd name="T18" fmla="*/ 1140 w 2625"/>
                              <a:gd name="T19" fmla="*/ 854 h 1211"/>
                              <a:gd name="T20" fmla="*/ 1296 w 2625"/>
                              <a:gd name="T21" fmla="*/ 779 h 1211"/>
                              <a:gd name="T22" fmla="*/ 1380 w 2625"/>
                              <a:gd name="T23" fmla="*/ 644 h 1211"/>
                              <a:gd name="T24" fmla="*/ 1440 w 2625"/>
                              <a:gd name="T25" fmla="*/ 491 h 1211"/>
                              <a:gd name="T26" fmla="*/ 1530 w 2625"/>
                              <a:gd name="T27" fmla="*/ 329 h 1211"/>
                              <a:gd name="T28" fmla="*/ 1680 w 2625"/>
                              <a:gd name="T29" fmla="*/ 224 h 1211"/>
                              <a:gd name="T30" fmla="*/ 1785 w 2625"/>
                              <a:gd name="T31" fmla="*/ 329 h 1211"/>
                              <a:gd name="T32" fmla="*/ 1860 w 2625"/>
                              <a:gd name="T33" fmla="*/ 479 h 1211"/>
                              <a:gd name="T34" fmla="*/ 1890 w 2625"/>
                              <a:gd name="T35" fmla="*/ 599 h 1211"/>
                              <a:gd name="T36" fmla="*/ 1935 w 2625"/>
                              <a:gd name="T37" fmla="*/ 674 h 1211"/>
                              <a:gd name="T38" fmla="*/ 1995 w 2625"/>
                              <a:gd name="T39" fmla="*/ 770 h 1211"/>
                              <a:gd name="T40" fmla="*/ 2160 w 2625"/>
                              <a:gd name="T41" fmla="*/ 815 h 1211"/>
                              <a:gd name="T42" fmla="*/ 2319 w 2625"/>
                              <a:gd name="T43" fmla="*/ 698 h 1211"/>
                              <a:gd name="T44" fmla="*/ 2439 w 2625"/>
                              <a:gd name="T45" fmla="*/ 593 h 1211"/>
                              <a:gd name="T46" fmla="*/ 2625 w 2625"/>
                              <a:gd name="T47" fmla="*/ 560 h 12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625" h="1211">
                                <a:moveTo>
                                  <a:pt x="0" y="1211"/>
                                </a:moveTo>
                                <a:cubicBezTo>
                                  <a:pt x="48" y="1007"/>
                                  <a:pt x="99" y="793"/>
                                  <a:pt x="144" y="635"/>
                                </a:cubicBezTo>
                                <a:cubicBezTo>
                                  <a:pt x="189" y="477"/>
                                  <a:pt x="222" y="360"/>
                                  <a:pt x="270" y="260"/>
                                </a:cubicBezTo>
                                <a:cubicBezTo>
                                  <a:pt x="318" y="160"/>
                                  <a:pt x="385" y="70"/>
                                  <a:pt x="435" y="35"/>
                                </a:cubicBezTo>
                                <a:cubicBezTo>
                                  <a:pt x="485" y="0"/>
                                  <a:pt x="523" y="22"/>
                                  <a:pt x="570" y="50"/>
                                </a:cubicBezTo>
                                <a:cubicBezTo>
                                  <a:pt x="617" y="78"/>
                                  <a:pt x="683" y="149"/>
                                  <a:pt x="720" y="203"/>
                                </a:cubicBezTo>
                                <a:cubicBezTo>
                                  <a:pt x="757" y="257"/>
                                  <a:pt x="771" y="326"/>
                                  <a:pt x="795" y="374"/>
                                </a:cubicBezTo>
                                <a:cubicBezTo>
                                  <a:pt x="819" y="422"/>
                                  <a:pt x="834" y="441"/>
                                  <a:pt x="864" y="491"/>
                                </a:cubicBezTo>
                                <a:cubicBezTo>
                                  <a:pt x="894" y="541"/>
                                  <a:pt x="929" y="614"/>
                                  <a:pt x="975" y="674"/>
                                </a:cubicBezTo>
                                <a:cubicBezTo>
                                  <a:pt x="1021" y="734"/>
                                  <a:pt x="1087" y="837"/>
                                  <a:pt x="1140" y="854"/>
                                </a:cubicBezTo>
                                <a:cubicBezTo>
                                  <a:pt x="1193" y="871"/>
                                  <a:pt x="1256" y="814"/>
                                  <a:pt x="1296" y="779"/>
                                </a:cubicBezTo>
                                <a:cubicBezTo>
                                  <a:pt x="1336" y="744"/>
                                  <a:pt x="1356" y="692"/>
                                  <a:pt x="1380" y="644"/>
                                </a:cubicBezTo>
                                <a:cubicBezTo>
                                  <a:pt x="1404" y="596"/>
                                  <a:pt x="1415" y="543"/>
                                  <a:pt x="1440" y="491"/>
                                </a:cubicBezTo>
                                <a:cubicBezTo>
                                  <a:pt x="1465" y="439"/>
                                  <a:pt x="1490" y="373"/>
                                  <a:pt x="1530" y="329"/>
                                </a:cubicBezTo>
                                <a:cubicBezTo>
                                  <a:pt x="1570" y="285"/>
                                  <a:pt x="1638" y="224"/>
                                  <a:pt x="1680" y="224"/>
                                </a:cubicBezTo>
                                <a:cubicBezTo>
                                  <a:pt x="1722" y="224"/>
                                  <a:pt x="1755" y="287"/>
                                  <a:pt x="1785" y="329"/>
                                </a:cubicBezTo>
                                <a:cubicBezTo>
                                  <a:pt x="1815" y="371"/>
                                  <a:pt x="1843" y="434"/>
                                  <a:pt x="1860" y="479"/>
                                </a:cubicBezTo>
                                <a:cubicBezTo>
                                  <a:pt x="1877" y="524"/>
                                  <a:pt x="1878" y="567"/>
                                  <a:pt x="1890" y="599"/>
                                </a:cubicBezTo>
                                <a:cubicBezTo>
                                  <a:pt x="1902" y="631"/>
                                  <a:pt x="1918" y="646"/>
                                  <a:pt x="1935" y="674"/>
                                </a:cubicBezTo>
                                <a:cubicBezTo>
                                  <a:pt x="1952" y="702"/>
                                  <a:pt x="1958" y="747"/>
                                  <a:pt x="1995" y="770"/>
                                </a:cubicBezTo>
                                <a:cubicBezTo>
                                  <a:pt x="2032" y="793"/>
                                  <a:pt x="2106" y="827"/>
                                  <a:pt x="2160" y="815"/>
                                </a:cubicBezTo>
                                <a:cubicBezTo>
                                  <a:pt x="2214" y="803"/>
                                  <a:pt x="2273" y="735"/>
                                  <a:pt x="2319" y="698"/>
                                </a:cubicBezTo>
                                <a:cubicBezTo>
                                  <a:pt x="2365" y="661"/>
                                  <a:pt x="2388" y="616"/>
                                  <a:pt x="2439" y="593"/>
                                </a:cubicBezTo>
                                <a:cubicBezTo>
                                  <a:pt x="2490" y="570"/>
                                  <a:pt x="2586" y="567"/>
                                  <a:pt x="2625" y="5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2" name="Group 71"/>
                        <wpg:cNvGrpSpPr>
                          <a:grpSpLocks/>
                        </wpg:cNvGrpSpPr>
                        <wpg:grpSpPr bwMode="auto">
                          <a:xfrm>
                            <a:off x="2016" y="12075"/>
                            <a:ext cx="2886" cy="1329"/>
                            <a:chOff x="2160" y="12063"/>
                            <a:chExt cx="2886" cy="1329"/>
                          </a:xfrm>
                        </wpg:grpSpPr>
                        <wps:wsp>
                          <wps:cNvPr id="43" name="Freeform 72"/>
                          <wps:cNvSpPr>
                            <a:spLocks/>
                          </wps:cNvSpPr>
                          <wps:spPr bwMode="auto">
                            <a:xfrm>
                              <a:off x="2160" y="13001"/>
                              <a:ext cx="2865" cy="391"/>
                            </a:xfrm>
                            <a:custGeom>
                              <a:avLst/>
                              <a:gdLst>
                                <a:gd name="T0" fmla="*/ 0 w 2865"/>
                                <a:gd name="T1" fmla="*/ 391 h 391"/>
                                <a:gd name="T2" fmla="*/ 1305 w 2865"/>
                                <a:gd name="T3" fmla="*/ 64 h 391"/>
                                <a:gd name="T4" fmla="*/ 2865 w 2865"/>
                                <a:gd name="T5" fmla="*/ 4 h 391"/>
                              </a:gdLst>
                              <a:ahLst/>
                              <a:cxnLst>
                                <a:cxn ang="0">
                                  <a:pos x="T0" y="T1"/>
                                </a:cxn>
                                <a:cxn ang="0">
                                  <a:pos x="T2" y="T3"/>
                                </a:cxn>
                                <a:cxn ang="0">
                                  <a:pos x="T4" y="T5"/>
                                </a:cxn>
                              </a:cxnLst>
                              <a:rect l="0" t="0" r="r" b="b"/>
                              <a:pathLst>
                                <a:path w="2865" h="391">
                                  <a:moveTo>
                                    <a:pt x="0" y="391"/>
                                  </a:moveTo>
                                  <a:cubicBezTo>
                                    <a:pt x="218" y="337"/>
                                    <a:pt x="828" y="128"/>
                                    <a:pt x="1305" y="64"/>
                                  </a:cubicBezTo>
                                  <a:cubicBezTo>
                                    <a:pt x="1782" y="0"/>
                                    <a:pt x="2540" y="16"/>
                                    <a:pt x="2865" y="4"/>
                                  </a:cubicBez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73"/>
                          <wps:cNvSpPr>
                            <a:spLocks/>
                          </wps:cNvSpPr>
                          <wps:spPr bwMode="auto">
                            <a:xfrm flipV="1">
                              <a:off x="2181" y="12063"/>
                              <a:ext cx="2865" cy="391"/>
                            </a:xfrm>
                            <a:custGeom>
                              <a:avLst/>
                              <a:gdLst>
                                <a:gd name="T0" fmla="*/ 0 w 2865"/>
                                <a:gd name="T1" fmla="*/ 391 h 391"/>
                                <a:gd name="T2" fmla="*/ 1305 w 2865"/>
                                <a:gd name="T3" fmla="*/ 64 h 391"/>
                                <a:gd name="T4" fmla="*/ 2865 w 2865"/>
                                <a:gd name="T5" fmla="*/ 4 h 391"/>
                              </a:gdLst>
                              <a:ahLst/>
                              <a:cxnLst>
                                <a:cxn ang="0">
                                  <a:pos x="T0" y="T1"/>
                                </a:cxn>
                                <a:cxn ang="0">
                                  <a:pos x="T2" y="T3"/>
                                </a:cxn>
                                <a:cxn ang="0">
                                  <a:pos x="T4" y="T5"/>
                                </a:cxn>
                              </a:cxnLst>
                              <a:rect l="0" t="0" r="r" b="b"/>
                              <a:pathLst>
                                <a:path w="2865" h="391">
                                  <a:moveTo>
                                    <a:pt x="0" y="391"/>
                                  </a:moveTo>
                                  <a:cubicBezTo>
                                    <a:pt x="218" y="337"/>
                                    <a:pt x="828" y="128"/>
                                    <a:pt x="1305" y="64"/>
                                  </a:cubicBezTo>
                                  <a:cubicBezTo>
                                    <a:pt x="1782" y="0"/>
                                    <a:pt x="2540" y="16"/>
                                    <a:pt x="2865" y="4"/>
                                  </a:cubicBez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45" name="Line 74"/>
                        <wps:cNvCnPr>
                          <a:cxnSpLocks noChangeShapeType="1"/>
                        </wps:cNvCnPr>
                        <wps:spPr bwMode="auto">
                          <a:xfrm flipH="1">
                            <a:off x="2538" y="12195"/>
                            <a:ext cx="0" cy="576"/>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75"/>
                        <wps:cNvCnPr>
                          <a:cxnSpLocks noChangeShapeType="1"/>
                        </wps:cNvCnPr>
                        <wps:spPr bwMode="auto">
                          <a:xfrm>
                            <a:off x="3699" y="12363"/>
                            <a:ext cx="0" cy="432"/>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76"/>
                        <wps:cNvCnPr>
                          <a:cxnSpLocks noChangeShapeType="1"/>
                        </wps:cNvCnPr>
                        <wps:spPr bwMode="auto">
                          <a:xfrm>
                            <a:off x="3744" y="13233"/>
                            <a:ext cx="144" cy="14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77"/>
                        <wps:cNvCnPr>
                          <a:cxnSpLocks noChangeShapeType="1"/>
                        </wps:cNvCnPr>
                        <wps:spPr bwMode="auto">
                          <a:xfrm flipV="1">
                            <a:off x="3024" y="12081"/>
                            <a:ext cx="144" cy="14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78"/>
                        <wps:cNvCnPr>
                          <a:cxnSpLocks noChangeShapeType="1"/>
                        </wps:cNvCnPr>
                        <wps:spPr bwMode="auto">
                          <a:xfrm flipH="1">
                            <a:off x="2160" y="12732"/>
                            <a:ext cx="0" cy="138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79"/>
                        <wps:cNvCnPr>
                          <a:cxnSpLocks noChangeShapeType="1"/>
                        </wps:cNvCnPr>
                        <wps:spPr bwMode="auto">
                          <a:xfrm>
                            <a:off x="3456" y="12732"/>
                            <a:ext cx="0" cy="138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80"/>
                        <wps:cNvCnPr>
                          <a:cxnSpLocks noChangeShapeType="1"/>
                        </wps:cNvCnPr>
                        <wps:spPr bwMode="auto">
                          <a:xfrm>
                            <a:off x="2184" y="13983"/>
                            <a:ext cx="1296" cy="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Text Box 81"/>
                        <wps:cNvSpPr txBox="1">
                          <a:spLocks noChangeArrowheads="1"/>
                        </wps:cNvSpPr>
                        <wps:spPr bwMode="auto">
                          <a:xfrm>
                            <a:off x="6768" y="13308"/>
                            <a:ext cx="1296" cy="72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rPr>
                                  <w:i/>
                                  <w:iCs/>
                                </w:rPr>
                              </w:pPr>
                              <w:r>
                                <w:rPr>
                                  <w:lang w:val="en-US"/>
                                </w:rPr>
                                <w:t xml:space="preserve">    </w:t>
                              </w:r>
                              <w:r>
                                <w:rPr>
                                  <w:i/>
                                  <w:iCs/>
                                  <w:lang w:val="en-US"/>
                                </w:rPr>
                                <w:t>T</w:t>
                              </w:r>
                              <w:r>
                                <w:rPr>
                                  <w:i/>
                                  <w:iCs/>
                                  <w:vertAlign w:val="subscript"/>
                                </w:rPr>
                                <w:t>3</w:t>
                              </w:r>
                            </w:p>
                          </w:txbxContent>
                        </wps:txbx>
                        <wps:bodyPr rot="0" vert="horz" wrap="square" lIns="91440" tIns="45720" rIns="91440" bIns="45720" anchor="t" anchorCtr="0" upright="1">
                          <a:noAutofit/>
                        </wps:bodyPr>
                      </wps:wsp>
                      <wps:wsp>
                        <wps:cNvPr id="53" name="Text Box 82"/>
                        <wps:cNvSpPr txBox="1">
                          <a:spLocks noChangeArrowheads="1"/>
                        </wps:cNvSpPr>
                        <wps:spPr bwMode="auto">
                          <a:xfrm>
                            <a:off x="7200" y="11790"/>
                            <a:ext cx="720" cy="43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rPr>
                                  <w:lang w:val="en-US"/>
                                </w:rPr>
                              </w:pPr>
                              <w:r>
                                <w:rPr>
                                  <w:lang w:val="en-US"/>
                                </w:rPr>
                                <w:t>A1</w:t>
                              </w:r>
                            </w:p>
                          </w:txbxContent>
                        </wps:txbx>
                        <wps:bodyPr rot="0" vert="horz" wrap="square" lIns="91440" tIns="45720" rIns="91440" bIns="45720" anchor="t" anchorCtr="0" upright="1">
                          <a:noAutofit/>
                        </wps:bodyPr>
                      </wps:wsp>
                      <wps:wsp>
                        <wps:cNvPr id="54" name="Text Box 83"/>
                        <wps:cNvSpPr txBox="1">
                          <a:spLocks noChangeArrowheads="1"/>
                        </wps:cNvSpPr>
                        <wps:spPr bwMode="auto">
                          <a:xfrm>
                            <a:off x="8352" y="11937"/>
                            <a:ext cx="720" cy="43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83275" w:rsidRDefault="00683275">
                              <w:pPr>
                                <w:rPr>
                                  <w:lang w:val="en-US"/>
                                </w:rPr>
                              </w:pPr>
                              <w:r>
                                <w:rPr>
                                  <w:lang w:val="en-US"/>
                                </w:rPr>
                                <w:t>A2</w:t>
                              </w:r>
                            </w:p>
                          </w:txbxContent>
                        </wps:txbx>
                        <wps:bodyPr rot="0" vert="horz" wrap="square" lIns="91440" tIns="45720" rIns="91440" bIns="45720" anchor="t" anchorCtr="0" upright="1">
                          <a:noAutofit/>
                        </wps:bodyPr>
                      </wps:wsp>
                      <wps:wsp>
                        <wps:cNvPr id="55" name="Freeform 84"/>
                        <wps:cNvSpPr>
                          <a:spLocks/>
                        </wps:cNvSpPr>
                        <wps:spPr bwMode="auto">
                          <a:xfrm>
                            <a:off x="6480" y="12957"/>
                            <a:ext cx="2931" cy="504"/>
                          </a:xfrm>
                          <a:custGeom>
                            <a:avLst/>
                            <a:gdLst>
                              <a:gd name="T0" fmla="*/ 0 w 2931"/>
                              <a:gd name="T1" fmla="*/ 504 h 504"/>
                              <a:gd name="T2" fmla="*/ 1701 w 2931"/>
                              <a:gd name="T3" fmla="*/ 90 h 504"/>
                              <a:gd name="T4" fmla="*/ 2931 w 2931"/>
                              <a:gd name="T5" fmla="*/ 0 h 504"/>
                            </a:gdLst>
                            <a:ahLst/>
                            <a:cxnLst>
                              <a:cxn ang="0">
                                <a:pos x="T0" y="T1"/>
                              </a:cxn>
                              <a:cxn ang="0">
                                <a:pos x="T2" y="T3"/>
                              </a:cxn>
                              <a:cxn ang="0">
                                <a:pos x="T4" y="T5"/>
                              </a:cxn>
                            </a:cxnLst>
                            <a:rect l="0" t="0" r="r" b="b"/>
                            <a:pathLst>
                              <a:path w="2931" h="504">
                                <a:moveTo>
                                  <a:pt x="0" y="504"/>
                                </a:moveTo>
                                <a:cubicBezTo>
                                  <a:pt x="283" y="435"/>
                                  <a:pt x="1213" y="174"/>
                                  <a:pt x="1701" y="90"/>
                                </a:cubicBezTo>
                                <a:cubicBezTo>
                                  <a:pt x="2189" y="6"/>
                                  <a:pt x="2675" y="19"/>
                                  <a:pt x="2931" y="0"/>
                                </a:cubicBez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85"/>
                        <wps:cNvCnPr>
                          <a:cxnSpLocks noChangeShapeType="1"/>
                        </wps:cNvCnPr>
                        <wps:spPr bwMode="auto">
                          <a:xfrm>
                            <a:off x="6480" y="11793"/>
                            <a:ext cx="0" cy="20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7" name="Line 86"/>
                        <wps:cNvCnPr>
                          <a:cxnSpLocks noChangeShapeType="1"/>
                        </wps:cNvCnPr>
                        <wps:spPr bwMode="auto">
                          <a:xfrm>
                            <a:off x="6192" y="12813"/>
                            <a:ext cx="33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Freeform 87"/>
                        <wps:cNvSpPr>
                          <a:spLocks/>
                        </wps:cNvSpPr>
                        <wps:spPr bwMode="auto">
                          <a:xfrm>
                            <a:off x="6480" y="12136"/>
                            <a:ext cx="2931" cy="551"/>
                          </a:xfrm>
                          <a:custGeom>
                            <a:avLst/>
                            <a:gdLst>
                              <a:gd name="T0" fmla="*/ 0 w 2931"/>
                              <a:gd name="T1" fmla="*/ 0 h 551"/>
                              <a:gd name="T2" fmla="*/ 1701 w 2931"/>
                              <a:gd name="T3" fmla="*/ 401 h 551"/>
                              <a:gd name="T4" fmla="*/ 2931 w 2931"/>
                              <a:gd name="T5" fmla="*/ 551 h 551"/>
                            </a:gdLst>
                            <a:ahLst/>
                            <a:cxnLst>
                              <a:cxn ang="0">
                                <a:pos x="T0" y="T1"/>
                              </a:cxn>
                              <a:cxn ang="0">
                                <a:pos x="T2" y="T3"/>
                              </a:cxn>
                              <a:cxn ang="0">
                                <a:pos x="T4" y="T5"/>
                              </a:cxn>
                            </a:cxnLst>
                            <a:rect l="0" t="0" r="r" b="b"/>
                            <a:pathLst>
                              <a:path w="2931" h="551">
                                <a:moveTo>
                                  <a:pt x="0" y="0"/>
                                </a:moveTo>
                                <a:cubicBezTo>
                                  <a:pt x="283" y="67"/>
                                  <a:pt x="1212" y="309"/>
                                  <a:pt x="1701" y="401"/>
                                </a:cubicBezTo>
                                <a:cubicBezTo>
                                  <a:pt x="2190" y="493"/>
                                  <a:pt x="2675" y="520"/>
                                  <a:pt x="2931" y="551"/>
                                </a:cubicBez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Freeform 88"/>
                        <wps:cNvSpPr>
                          <a:spLocks/>
                        </wps:cNvSpPr>
                        <wps:spPr bwMode="auto">
                          <a:xfrm>
                            <a:off x="6480" y="12199"/>
                            <a:ext cx="2736" cy="1010"/>
                          </a:xfrm>
                          <a:custGeom>
                            <a:avLst/>
                            <a:gdLst>
                              <a:gd name="T0" fmla="*/ 0 w 2736"/>
                              <a:gd name="T1" fmla="*/ 614 h 1010"/>
                              <a:gd name="T2" fmla="*/ 141 w 2736"/>
                              <a:gd name="T3" fmla="*/ 98 h 1010"/>
                              <a:gd name="T4" fmla="*/ 426 w 2736"/>
                              <a:gd name="T5" fmla="*/ 38 h 1010"/>
                              <a:gd name="T6" fmla="*/ 576 w 2736"/>
                              <a:gd name="T7" fmla="*/ 326 h 1010"/>
                              <a:gd name="T8" fmla="*/ 711 w 2736"/>
                              <a:gd name="T9" fmla="*/ 623 h 1010"/>
                              <a:gd name="T10" fmla="*/ 876 w 2736"/>
                              <a:gd name="T11" fmla="*/ 923 h 1010"/>
                              <a:gd name="T12" fmla="*/ 1116 w 2736"/>
                              <a:gd name="T13" fmla="*/ 983 h 1010"/>
                              <a:gd name="T14" fmla="*/ 1296 w 2736"/>
                              <a:gd name="T15" fmla="*/ 758 h 1010"/>
                              <a:gd name="T16" fmla="*/ 1440 w 2736"/>
                              <a:gd name="T17" fmla="*/ 470 h 1010"/>
                              <a:gd name="T18" fmla="*/ 1656 w 2736"/>
                              <a:gd name="T19" fmla="*/ 338 h 1010"/>
                              <a:gd name="T20" fmla="*/ 1851 w 2736"/>
                              <a:gd name="T21" fmla="*/ 563 h 1010"/>
                              <a:gd name="T22" fmla="*/ 2076 w 2736"/>
                              <a:gd name="T23" fmla="*/ 788 h 1010"/>
                              <a:gd name="T24" fmla="*/ 2271 w 2736"/>
                              <a:gd name="T25" fmla="*/ 638 h 1010"/>
                              <a:gd name="T26" fmla="*/ 2406 w 2736"/>
                              <a:gd name="T27" fmla="*/ 473 h 1010"/>
                              <a:gd name="T28" fmla="*/ 2571 w 2736"/>
                              <a:gd name="T29" fmla="*/ 458 h 1010"/>
                              <a:gd name="T30" fmla="*/ 2736 w 2736"/>
                              <a:gd name="T31" fmla="*/ 614 h 10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736" h="1010">
                                <a:moveTo>
                                  <a:pt x="0" y="614"/>
                                </a:moveTo>
                                <a:cubicBezTo>
                                  <a:pt x="23" y="528"/>
                                  <a:pt x="70" y="194"/>
                                  <a:pt x="141" y="98"/>
                                </a:cubicBezTo>
                                <a:cubicBezTo>
                                  <a:pt x="212" y="2"/>
                                  <a:pt x="354" y="0"/>
                                  <a:pt x="426" y="38"/>
                                </a:cubicBezTo>
                                <a:cubicBezTo>
                                  <a:pt x="498" y="76"/>
                                  <a:pt x="529" y="229"/>
                                  <a:pt x="576" y="326"/>
                                </a:cubicBezTo>
                                <a:cubicBezTo>
                                  <a:pt x="623" y="423"/>
                                  <a:pt x="661" y="524"/>
                                  <a:pt x="711" y="623"/>
                                </a:cubicBezTo>
                                <a:cubicBezTo>
                                  <a:pt x="761" y="722"/>
                                  <a:pt x="808" y="863"/>
                                  <a:pt x="876" y="923"/>
                                </a:cubicBezTo>
                                <a:cubicBezTo>
                                  <a:pt x="944" y="983"/>
                                  <a:pt x="1046" y="1010"/>
                                  <a:pt x="1116" y="983"/>
                                </a:cubicBezTo>
                                <a:cubicBezTo>
                                  <a:pt x="1186" y="956"/>
                                  <a:pt x="1242" y="843"/>
                                  <a:pt x="1296" y="758"/>
                                </a:cubicBezTo>
                                <a:cubicBezTo>
                                  <a:pt x="1350" y="673"/>
                                  <a:pt x="1380" y="540"/>
                                  <a:pt x="1440" y="470"/>
                                </a:cubicBezTo>
                                <a:cubicBezTo>
                                  <a:pt x="1500" y="400"/>
                                  <a:pt x="1588" y="323"/>
                                  <a:pt x="1656" y="338"/>
                                </a:cubicBezTo>
                                <a:cubicBezTo>
                                  <a:pt x="1724" y="353"/>
                                  <a:pt x="1781" y="488"/>
                                  <a:pt x="1851" y="563"/>
                                </a:cubicBezTo>
                                <a:cubicBezTo>
                                  <a:pt x="1921" y="638"/>
                                  <a:pt x="2006" y="776"/>
                                  <a:pt x="2076" y="788"/>
                                </a:cubicBezTo>
                                <a:cubicBezTo>
                                  <a:pt x="2146" y="800"/>
                                  <a:pt x="2216" y="690"/>
                                  <a:pt x="2271" y="638"/>
                                </a:cubicBezTo>
                                <a:cubicBezTo>
                                  <a:pt x="2326" y="586"/>
                                  <a:pt x="2356" y="503"/>
                                  <a:pt x="2406" y="473"/>
                                </a:cubicBezTo>
                                <a:cubicBezTo>
                                  <a:pt x="2456" y="443"/>
                                  <a:pt x="2516" y="435"/>
                                  <a:pt x="2571" y="458"/>
                                </a:cubicBezTo>
                                <a:cubicBezTo>
                                  <a:pt x="2626" y="481"/>
                                  <a:pt x="2702" y="581"/>
                                  <a:pt x="2736" y="614"/>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Line 89"/>
                        <wps:cNvCnPr>
                          <a:cxnSpLocks noChangeShapeType="1"/>
                        </wps:cNvCnPr>
                        <wps:spPr bwMode="auto">
                          <a:xfrm>
                            <a:off x="6798" y="12210"/>
                            <a:ext cx="0" cy="576"/>
                          </a:xfrm>
                          <a:prstGeom prst="line">
                            <a:avLst/>
                          </a:prstGeom>
                          <a:noFill/>
                          <a:ln w="952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90"/>
                        <wps:cNvCnPr>
                          <a:cxnSpLocks noChangeShapeType="1"/>
                        </wps:cNvCnPr>
                        <wps:spPr bwMode="auto">
                          <a:xfrm>
                            <a:off x="8103" y="12513"/>
                            <a:ext cx="0" cy="288"/>
                          </a:xfrm>
                          <a:prstGeom prst="line">
                            <a:avLst/>
                          </a:prstGeom>
                          <a:noFill/>
                          <a:ln w="3175">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91"/>
                        <wps:cNvCnPr>
                          <a:cxnSpLocks noChangeShapeType="1"/>
                        </wps:cNvCnPr>
                        <wps:spPr bwMode="auto">
                          <a:xfrm flipV="1">
                            <a:off x="6912" y="12081"/>
                            <a:ext cx="432"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92"/>
                        <wps:cNvCnPr>
                          <a:cxnSpLocks noChangeShapeType="1"/>
                        </wps:cNvCnPr>
                        <wps:spPr bwMode="auto">
                          <a:xfrm flipV="1">
                            <a:off x="8208" y="12225"/>
                            <a:ext cx="288"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 name="Line 93"/>
                        <wps:cNvCnPr>
                          <a:cxnSpLocks noChangeShapeType="1"/>
                        </wps:cNvCnPr>
                        <wps:spPr bwMode="auto">
                          <a:xfrm>
                            <a:off x="7860" y="12801"/>
                            <a:ext cx="0" cy="1008"/>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94"/>
                        <wps:cNvCnPr>
                          <a:cxnSpLocks noChangeShapeType="1"/>
                        </wps:cNvCnPr>
                        <wps:spPr bwMode="auto">
                          <a:xfrm flipV="1">
                            <a:off x="6450" y="13596"/>
                            <a:ext cx="1440" cy="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Группа 29" o:spid="_x0000_s1053" style="position:absolute;left:0;text-align:left;margin-left:32.35pt;margin-top:16.75pt;width:379.5pt;height:172.3pt;z-index:251686400" coordorigin="1914,11520" coordsize="7590,2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">
                <v:shape id="Text Box 59" o:spid="_x0000_s1054" type="#_x0000_t202" style="position:absolute;left:6480;top:11664;width:864;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SnHb8A&#10;AADbAAAADwAAAGRycy9kb3ducmV2LnhtbERPy4rCMBTdD/gP4QpuBk0dH9VqlFFQ3Pr4gNvm2hab&#10;m9JEW//eLAZmeTjv9bYzlXhR40rLCsajCARxZnXJuYLb9TBcgHAeWWNlmRS8ycF20/taY6Jty2d6&#10;XXwuQgi7BBUU3teJlC4ryKAb2Zo4cHfbGPQBNrnUDbYh3FTyJ4rm0mDJoaHAmvYFZY/L0yi4n9rv&#10;2bJNj/4Wn6fzHZZxat9KDfrd7wqEp87/i//cJ61gEtaH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1KcdvwAAANsAAAAPAAAAAAAAAAAAAAAAAJgCAABkcnMvZG93bnJl&#10;di54bWxQSwUGAAAAAAQABAD1AAAAhAMAAAAA&#10;" stroked="f">
                  <v:textbox>
                    <w:txbxContent>
                      <w:p w:rsidR="00683275" w:rsidRDefault="00683275">
                        <w:pPr>
                          <w:rPr>
                            <w:lang w:val="en-US"/>
                          </w:rPr>
                        </w:pPr>
                      </w:p>
                    </w:txbxContent>
                  </v:textbox>
                </v:shape>
                <v:shape id="Text Box 60" o:spid="_x0000_s1055" type="#_x0000_t202" style="position:absolute;left:3744;top:13233;width:2160;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gChsMA&#10;AADbAAAADwAAAGRycy9kb3ducmV2LnhtbESP2WrDMBRE3wv5B3ELfSmxnLTZnCghLaTkNcsH3FjX&#10;C7WujKV4+fuoUMjjMDNnmM2uN5VoqXGlZQWTKAZBnFpdcq7gejmMlyCcR9ZYWSYFAznYbUcvG0y0&#10;7fhE7dnnIkDYJaig8L5OpHRpQQZdZGvi4GW2MeiDbHKpG+wC3FRyGsdzabDksFBgTd8Fpb/nu1GQ&#10;Hbv32aq7/fjr4vQ5/8JycbODUm+v/X4NwlPvn+H/9lEr+JjA35fw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gChsMAAADbAAAADwAAAAAAAAAAAAAAAACYAgAAZHJzL2Rv&#10;d25yZXYueG1sUEsFBgAAAAAEAAQA9QAAAIgDAAAAAA==&#10;" stroked="f">
                  <v:textbox>
                    <w:txbxContent>
                      <w:p w:rsidR="00683275" w:rsidRDefault="00683275">
                        <w:pPr>
                          <w:rPr>
                            <w:lang w:val="en-US"/>
                          </w:rPr>
                        </w:pPr>
                        <w:r>
                          <w:rPr>
                            <w:lang w:val="en-US"/>
                          </w:rPr>
                          <w:t>k (1-e</w:t>
                        </w:r>
                        <w:r>
                          <w:rPr>
                            <w:vertAlign w:val="superscript"/>
                            <w:lang w:val="en-US"/>
                          </w:rPr>
                          <w:t>-</w:t>
                        </w:r>
                        <w:r>
                          <w:rPr>
                            <w:vertAlign w:val="superscript"/>
                            <w:lang w:val="en-US"/>
                          </w:rPr>
                          <w:sym w:font="Symbol" w:char="F062"/>
                        </w:r>
                        <w:r>
                          <w:rPr>
                            <w:vertAlign w:val="superscript"/>
                            <w:lang w:val="en-US"/>
                          </w:rPr>
                          <w:t>t</w:t>
                        </w:r>
                        <w:r>
                          <w:rPr>
                            <w:lang w:val="en-US"/>
                          </w:rPr>
                          <w:t xml:space="preserve"> )</w:t>
                        </w:r>
                      </w:p>
                    </w:txbxContent>
                  </v:textbox>
                </v:shape>
                <v:shape id="Text Box 61" o:spid="_x0000_s1056" type="#_x0000_t202" style="position:absolute;left:4920;top:13587;width:43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qc8cMA&#10;AADbAAAADwAAAGRycy9kb3ducmV2LnhtbESP3YrCMBSE74V9h3AWvJE1Xf+62zWKCoq3/jzAaXNs&#10;yzYnpYm2vr0RBC+HmfmGmS87U4kbNa60rOB7GIEgzqwuOVdwPm2/fkA4j6yxskwK7uRgufjozTHR&#10;tuUD3Y4+FwHCLkEFhfd1IqXLCjLohrYmDt7FNgZ9kE0udYNtgJtKjqJoJg2WHBYKrGlTUPZ/vBoF&#10;l307mP626c6f48NktsYyTu1dqf5nt/oD4anz7/CrvdcKxi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qc8cMAAADbAAAADwAAAAAAAAAAAAAAAACYAgAAZHJzL2Rv&#10;d25yZXYueG1sUEsFBgAAAAAEAAQA9QAAAIgDAAAAAA==&#10;" stroked="f">
                  <v:textbox>
                    <w:txbxContent>
                      <w:p w:rsidR="00683275" w:rsidRDefault="00683275">
                        <w:pPr>
                          <w:rPr>
                            <w:lang w:val="en-US"/>
                          </w:rPr>
                        </w:pPr>
                        <w:r>
                          <w:rPr>
                            <w:lang w:val="en-US"/>
                          </w:rPr>
                          <w:t xml:space="preserve"> t</w:t>
                        </w:r>
                      </w:p>
                    </w:txbxContent>
                  </v:textbox>
                </v:shape>
                <v:shape id="Text Box 62" o:spid="_x0000_s1057" type="#_x0000_t202" style="position:absolute;left:2304;top:13686;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5asEA&#10;AADbAAAADwAAAGRycy9kb3ducmV2LnhtbESP3YrCMBSE7xd8h3AEbxZN/ddqFBVWvPXnAY7NsS02&#10;J6WJtr79RhC8HGbmG2a5bkwhnlS53LKCfi8CQZxYnXOq4HL+685AOI+ssbBMCl7kYL1q/Swx1rbm&#10;Iz1PPhUBwi5GBZn3ZSylSzIy6Hq2JA7ezVYGfZBVKnWFdYCbQg6iaCIN5hwWMixpl1FyPz2Mgtuh&#10;/h3P6+veX6bH0WSL+fRqX0p12s1mAcJT47/hT/ugFQyH8P4SfoB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GOWrBAAAA2wAAAA8AAAAAAAAAAAAAAAAAmAIAAGRycy9kb3du&#10;cmV2LnhtbFBLBQYAAAAABAAEAPUAAACGAwAAAAA=&#10;" stroked="f">
                  <v:textbox>
                    <w:txbxContent>
                      <w:p w:rsidR="00683275" w:rsidRDefault="00683275">
                        <w:pPr>
                          <w:jc w:val="center"/>
                          <w:rPr>
                            <w:lang w:val="en-US"/>
                          </w:rPr>
                        </w:pPr>
                        <w:r>
                          <w:rPr>
                            <w:i/>
                            <w:iCs/>
                          </w:rPr>
                          <w:t xml:space="preserve"> </w:t>
                        </w:r>
                        <w:r>
                          <w:rPr>
                            <w:i/>
                            <w:iCs/>
                            <w:lang w:val="en-US"/>
                          </w:rPr>
                          <w:t>T</w:t>
                        </w:r>
                        <w:r>
                          <w:rPr>
                            <w:i/>
                            <w:iCs/>
                            <w:vertAlign w:val="subscript"/>
                          </w:rPr>
                          <w:t>3</w:t>
                        </w:r>
                        <w:r>
                          <w:rPr>
                            <w:position w:val="-12"/>
                            <w:lang w:val="en-US"/>
                          </w:rPr>
                          <w:object w:dxaOrig="200" w:dyaOrig="380">
                            <v:shape id="_x0000_i1201" type="#_x0000_t75" style="width:10pt;height:18.8pt" o:ole="" fillcolor="window">
                              <v:imagedata r:id="rId150" o:title=""/>
                            </v:shape>
                            <o:OLEObject Type="Embed" ProgID="Equation.3" ShapeID="_x0000_i1201" DrawAspect="Content" ObjectID="_1752076045" r:id="rId152"/>
                          </w:object>
                        </w:r>
                      </w:p>
                    </w:txbxContent>
                  </v:textbox>
                </v:shape>
                <v:shape id="Text Box 63" o:spid="_x0000_s1058" type="#_x0000_t202" style="position:absolute;left:3024;top:11793;width:1728;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hHsEA&#10;AADbAAAADwAAAGRycy9kb3ducmV2LnhtbESP3YrCMBSE7wXfIRzBG1lT/3e7RlFB8dafBzg2x7bY&#10;nJQm2vr2RhC8HGbmG2a+bEwhHlS53LKCQT8CQZxYnXOq4Hza/vyCcB5ZY2GZFDzJwXLRbs0x1rbm&#10;Az2OPhUBwi5GBZn3ZSylSzIy6Pq2JA7e1VYGfZBVKnWFdYCbQg6jaCoN5hwWMixpk1FyO96Nguu+&#10;7k3+6svOn2eH8XSN+exin0p1O83qH4Snxn/Dn/ZeKxiN4f0l/A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voR7BAAAA2wAAAA8AAAAAAAAAAAAAAAAAmAIAAGRycy9kb3du&#10;cmV2LnhtbFBLBQYAAAAABAAEAPUAAACGAwAAAAA=&#10;" stroked="f">
                  <v:textbox>
                    <w:txbxContent>
                      <w:p w:rsidR="00683275" w:rsidRDefault="00683275">
                        <w:pPr>
                          <w:rPr>
                            <w:lang w:val="en-US"/>
                          </w:rPr>
                        </w:pPr>
                        <w:r>
                          <w:rPr>
                            <w:lang w:val="en-US"/>
                          </w:rPr>
                          <w:t>k (1+e</w:t>
                        </w:r>
                        <w:r>
                          <w:rPr>
                            <w:vertAlign w:val="superscript"/>
                            <w:lang w:val="en-US"/>
                          </w:rPr>
                          <w:t>-</w:t>
                        </w:r>
                        <w:r>
                          <w:rPr>
                            <w:vertAlign w:val="superscript"/>
                            <w:lang w:val="en-US"/>
                          </w:rPr>
                          <w:sym w:font="Symbol" w:char="F062"/>
                        </w:r>
                        <w:r>
                          <w:rPr>
                            <w:vertAlign w:val="superscript"/>
                            <w:lang w:val="en-US"/>
                          </w:rPr>
                          <w:t>t</w:t>
                        </w:r>
                        <w:r>
                          <w:rPr>
                            <w:lang w:val="en-US"/>
                          </w:rPr>
                          <w:t xml:space="preserve"> )</w:t>
                        </w:r>
                      </w:p>
                    </w:txbxContent>
                  </v:textbox>
                </v:shape>
                <v:shape id="Text Box 64" o:spid="_x0000_s1059" type="#_x0000_t202" style="position:absolute;left:3744;top:12369;width:720;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MEhcMA&#10;AADbAAAADwAAAGRycy9kb3ducmV2LnhtbESP3WrCQBSE7wu+w3IEb4purI22qatUocXbqA9wzB6T&#10;0OzZkF3z8/ZdQfBymJlvmPW2N5VoqXGlZQXzWQSCOLO65FzB+fQz/QDhPLLGyjIpGMjBdjN6WWOi&#10;bccptUefiwBhl6CCwvs6kdJlBRl0M1sTB+9qG4M+yCaXusEuwE0l36JoKQ2WHBYKrGlfUPZ3vBkF&#10;10P3Gn92l19/XqXvyx2Wq4sdlJqM++8vEJ56/ww/2getYBHD/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qMEhcMAAADbAAAADwAAAAAAAAAAAAAAAACYAgAAZHJzL2Rv&#10;d25yZXYueG1sUEsFBgAAAAAEAAQA9QAAAIgDAAAAAA==&#10;" stroked="f">
                  <v:textbox>
                    <w:txbxContent>
                      <w:p w:rsidR="00683275" w:rsidRDefault="00683275">
                        <w:pPr>
                          <w:rPr>
                            <w:vertAlign w:val="subscript"/>
                            <w:lang w:val="en-US"/>
                          </w:rPr>
                        </w:pPr>
                        <w:r>
                          <w:rPr>
                            <w:lang w:val="en-US"/>
                          </w:rPr>
                          <w:t>A</w:t>
                        </w:r>
                        <w:r>
                          <w:rPr>
                            <w:vertAlign w:val="subscript"/>
                            <w:lang w:val="en-US"/>
                          </w:rPr>
                          <w:t>2</w:t>
                        </w:r>
                      </w:p>
                    </w:txbxContent>
                  </v:textbox>
                </v:shape>
                <v:shape id="Text Box 65" o:spid="_x0000_s1060" type="#_x0000_t202" style="position:absolute;left:1914;top:12111;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a8sIA&#10;AADbAAAADwAAAGRycy9kb3ducmV2LnhtbESP3YrCMBSE7xd8h3AEbxZN/au7XaOooHjrzwMcm2Nb&#10;tjkpTbT17Y0geDnMzDfMfNmaUtypdoVlBcNBBII4tbrgTMH5tO3/gHAeWWNpmRQ8yMFy0fmaY6Jt&#10;wwe6H30mAoRdggpy76tESpfmZNANbEUcvKutDfog60zqGpsAN6UcRVEsDRYcFnKsaJNT+n+8GQXX&#10;ffM9/W0uO3+eHSbxGovZxT6U6nXb1R8IT63/hN/tvVYwjuH1JfwA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cZrywgAAANsAAAAPAAAAAAAAAAAAAAAAAJgCAABkcnMvZG93&#10;bnJldi54bWxQSwUGAAAAAAQABAD1AAAAhwMAAAAA&#10;" stroked="f">
                  <v:textbox>
                    <w:txbxContent>
                      <w:p w:rsidR="00683275" w:rsidRDefault="00683275">
                        <w:pPr>
                          <w:rPr>
                            <w:vertAlign w:val="subscript"/>
                            <w:lang w:val="en-US"/>
                          </w:rPr>
                        </w:pPr>
                        <w:r>
                          <w:rPr>
                            <w:lang w:val="en-US"/>
                          </w:rPr>
                          <w:t>A</w:t>
                        </w:r>
                        <w:r>
                          <w:rPr>
                            <w:vertAlign w:val="subscript"/>
                            <w:lang w:val="en-US"/>
                          </w:rPr>
                          <w:t>1</w:t>
                        </w:r>
                      </w:p>
                    </w:txbxContent>
                  </v:textbox>
                </v:shape>
                <v:shape id="Text Box 66" o:spid="_x0000_s1061" type="#_x0000_t202" style="position:absolute;left:2088;top:11520;width:587;height: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0/acQA&#10;AADbAAAADwAAAGRycy9kb3ducmV2LnhtbESP3WrCQBSE74W+w3IKvZG6sbZGo2tohZbcxvoAx+wx&#10;CWbPhuyan7fvFgq9HGbmG2afjqYRPXWutqxguYhAEBdW11wqOH9/Pm9AOI+ssbFMCiZykB4eZntM&#10;tB04p/7kSxEg7BJUUHnfJlK6oiKDbmFb4uBdbWfQB9mVUnc4BLhp5EsUraXBmsNChS0dKypup7tR&#10;cM2G+dt2uHz5c5y/rj+wji92UurpcXzfgfA0+v/wXzvTClYx/H4JP0Ae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9P2nEAAAA2wAAAA8AAAAAAAAAAAAAAAAAmAIAAGRycy9k&#10;b3ducmV2LnhtbFBLBQYAAAAABAAEAPUAAACJAwAAAAA=&#10;" stroked="f">
                  <v:textbox>
                    <w:txbxContent>
                      <w:p w:rsidR="00683275" w:rsidRDefault="00683275">
                        <w:pPr>
                          <w:rPr>
                            <w:i/>
                            <w:iCs/>
                            <w:sz w:val="28"/>
                            <w:szCs w:val="28"/>
                            <w:lang w:val="en-US"/>
                          </w:rPr>
                        </w:pPr>
                        <w:r>
                          <w:rPr>
                            <w:lang w:val="en-US"/>
                          </w:rPr>
                          <w:t xml:space="preserve">  </w:t>
                        </w:r>
                        <w:r>
                          <w:rPr>
                            <w:i/>
                            <w:iCs/>
                            <w:sz w:val="28"/>
                            <w:szCs w:val="28"/>
                            <w:lang w:val="en-US"/>
                          </w:rPr>
                          <w:t>h</w:t>
                        </w:r>
                      </w:p>
                    </w:txbxContent>
                  </v:textbox>
                </v:shape>
                <v:line id="Line 67" o:spid="_x0000_s1062" style="position:absolute;visibility:visible;mso-wrap-style:square" from="2031,11649" to="2031,14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QAs8EAAADbAAAADwAAAGRycy9kb3ducmV2LnhtbERPy4rCMBTdC/MP4Q6403TGQWptKiII&#10;oiD4ApfX5k5bprkpTdTq108WgsvDeaezztTiRq2rLCv4GkYgiHOrKy4UHA/LQQzCeWSNtWVS8CAH&#10;s+yjl2Ki7Z13dNv7QoQQdgkqKL1vEildXpJBN7QNceB+bWvQB9gWUrd4D+Gmlt9RNJYGKw4NJTa0&#10;KCn/21+NApSLp4933eZncjLyvJ2PT5fnWqn+ZzefgvDU+bf45V5pBaMwNnwJP0Bm/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JACzwQAAANsAAAAPAAAAAAAAAAAAAAAA&#10;AKECAABkcnMvZG93bnJldi54bWxQSwUGAAAAAAQABAD5AAAAjwMAAAAA&#10;">
                  <v:stroke startarrow="block"/>
                </v:line>
                <v:line id="Line 68" o:spid="_x0000_s1063" style="position:absolute;visibility:visible;mso-wrap-style:square" from="2031,13677" to="5055,13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b9wcQAAADbAAAADwAAAGRycy9kb3ducmV2LnhtbESPzWrDMBCE74W8g9hAb42cB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Nv3BxAAAANsAAAAPAAAAAAAAAAAA&#10;AAAAAKECAABkcnMvZG93bnJldi54bWxQSwUGAAAAAAQABAD5AAAAkgMAAAAA&#10;">
                  <v:stroke endarrow="block"/>
                </v:line>
                <v:line id="Line 69" o:spid="_x0000_s1064" style="position:absolute;visibility:visible;mso-wrap-style:square" from="2031,12729" to="4911,127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IklcIAAADbAAAADwAAAGRycy9kb3ducmV2LnhtbERPz2vCMBS+D/wfwhN2m6nbKK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JIklcIAAADbAAAADwAAAAAAAAAAAAAA&#10;AAChAgAAZHJzL2Rvd25yZXYueG1sUEsFBgAAAAAEAAQA+QAAAJADAAAAAA==&#10;"/>
                <v:shape id="Freeform 70" o:spid="_x0000_s1065" style="position:absolute;left:2031;top:12202;width:2625;height:1211;visibility:visible;mso-wrap-style:square;v-text-anchor:top" coordsize="2625,12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8MMsYA&#10;AADbAAAADwAAAGRycy9kb3ducmV2LnhtbESPW2vCQBSE3wv+h+UIfaublF4kuoqUFqXggxdQ3w7Z&#10;YxKTPbtkV0399V2h0MdhZr5hxtPONOJCra8sK0gHCQji3OqKCwXbzdfTEIQPyBoby6TghzxMJ72H&#10;MWbaXnlFl3UoRISwz1BBGYLLpPR5SQb9wDri6B1tazBE2RZSt3iNcNPI5yR5kwYrjgslOvooKa/X&#10;Z6Pg8G4/z7cam9PytsO5/3av+8Ip9djvZiMQgbrwH/5rL7SClxTuX+IPkJ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8MMsYAAADbAAAADwAAAAAAAAAAAAAAAACYAgAAZHJz&#10;L2Rvd25yZXYueG1sUEsFBgAAAAAEAAQA9QAAAIsDAAAAAA==&#10;" path="m,1211c48,1007,99,793,144,635,189,477,222,360,270,260,318,160,385,70,435,35,485,,523,22,570,50v47,28,113,99,150,153c757,257,771,326,795,374v24,48,39,67,69,117c894,541,929,614,975,674v46,60,112,163,165,180c1193,871,1256,814,1296,779v40,-35,60,-87,84,-135c1404,596,1415,543,1440,491v25,-52,50,-118,90,-162c1570,285,1638,224,1680,224v42,,75,63,105,105c1815,371,1843,434,1860,479v17,45,18,88,30,120c1902,631,1918,646,1935,674v17,28,23,73,60,96c2032,793,2106,827,2160,815v54,-12,113,-80,159,-117c2365,661,2388,616,2439,593v51,-23,147,-26,186,-33e" filled="f">
                  <v:path arrowok="t" o:connecttype="custom" o:connectlocs="0,1211;144,635;270,260;435,35;570,50;720,203;795,374;864,491;975,674;1140,854;1296,779;1380,644;1440,491;1530,329;1680,224;1785,329;1860,479;1890,599;1935,674;1995,770;2160,815;2319,698;2439,593;2625,560" o:connectangles="0,0,0,0,0,0,0,0,0,0,0,0,0,0,0,0,0,0,0,0,0,0,0,0"/>
                </v:shape>
                <v:group id="Group 71" o:spid="_x0000_s1066" style="position:absolute;left:2016;top:12075;width:2886;height:1329" coordorigin="2160,12063" coordsize="2886,13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Freeform 72" o:spid="_x0000_s1067" style="position:absolute;left:2160;top:13001;width:2865;height:391;visibility:visible;mso-wrap-style:square;v-text-anchor:top" coordsize="2865,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t58QA&#10;AADbAAAADwAAAGRycy9kb3ducmV2LnhtbESP0YrCMBRE3wX/IVzBF9HUrohUo4ii7IPssuoHXJpr&#10;W21uahNt9+83C4KPw8ycYRar1pTiSbUrLCsYjyIQxKnVBWcKzqfdcAbCeWSNpWVS8EsOVstuZ4GJ&#10;tg3/0PPoMxEg7BJUkHtfJVK6NCeDbmQr4uBdbG3QB1lnUtfYBLgpZRxFU2mw4LCQY0WbnNLb8WEU&#10;DPZVfIhn6fVwY46/75NTs/7aKtXvtes5CE+tf4df7U+tYPIB/1/CD5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B7efEAAAA2wAAAA8AAAAAAAAAAAAAAAAAmAIAAGRycy9k&#10;b3ducmV2LnhtbFBLBQYAAAAABAAEAPUAAACJAwAAAAA=&#10;" path="m,391c218,337,828,128,1305,64,1782,,2540,16,2865,4e" filled="f">
                    <v:stroke dashstyle="dash"/>
                    <v:path arrowok="t" o:connecttype="custom" o:connectlocs="0,391;1305,64;2865,4" o:connectangles="0,0,0"/>
                  </v:shape>
                  <v:shape id="Freeform 73" o:spid="_x0000_s1068" style="position:absolute;left:2181;top:12063;width:2865;height:391;flip:y;visibility:visible;mso-wrap-style:square;v-text-anchor:top" coordsize="2865,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dX7b0A&#10;AADbAAAADwAAAGRycy9kb3ducmV2LnhtbESPSwvCMBCE74L/IazgRTT1gWg1igiCV1/3pVmbYrMp&#10;TbT13xtB8DjMzDfMetvaUryo9oVjBeNRAoI4c7rgXMH1chguQPiArLF0TAre5GG76XbWmGrX8Ile&#10;55CLCGGfogITQpVK6TNDFv3IVcTRu7vaYoiyzqWusYlwW8pJksylxYLjgsGK9oayx/lpFUx9c0vC&#10;/bAbmHe7tMWYTvmTlOr32t0KRKA2/MO/9lErmM3g+yX+ALn5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7dX7b0AAADbAAAADwAAAAAAAAAAAAAAAACYAgAAZHJzL2Rvd25yZXYu&#10;eG1sUEsFBgAAAAAEAAQA9QAAAIIDAAAAAA==&#10;" path="m,391c218,337,828,128,1305,64,1782,,2540,16,2865,4e" filled="f">
                    <v:stroke dashstyle="dash"/>
                    <v:path arrowok="t" o:connecttype="custom" o:connectlocs="0,391;1305,64;2865,4" o:connectangles="0,0,0"/>
                  </v:shape>
                </v:group>
                <v:line id="Line 74" o:spid="_x0000_s1069" style="position:absolute;flip:x;visibility:visible;mso-wrap-style:square" from="2538,12195" to="2538,12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WAO8MAAADbAAAADwAAAGRycy9kb3ducmV2LnhtbESPQWsCMRSE74X+h/AK3mpWsUVWo8iC&#10;ovTU1YPH5+Z1s93Ny5JEXf99Uyj0OMzMN8xyPdhO3MiHxrGCyTgDQVw53XCt4HTcvs5BhIissXNM&#10;Ch4UYL16flpirt2dP+lWxlokCIccFZgY+1zKUBmyGMauJ07el/MWY5K+ltrjPcFtJ6dZ9i4tNpwW&#10;DPZUGKra8moVtEV/OPLOfJ9PH/NreTmb1heDUqOXYbMAEWmI/+G/9l4rmL3B75f0A+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LlgDvDAAAA2wAAAA8AAAAAAAAAAAAA&#10;AAAAoQIAAGRycy9kb3ducmV2LnhtbFBLBQYAAAAABAAEAPkAAACRAwAAAAA=&#10;">
                  <v:stroke startarrow="open" endarrow="open"/>
                </v:line>
                <v:line id="Line 75" o:spid="_x0000_s1070" style="position:absolute;visibility:visible;mso-wrap-style:square" from="3699,12363" to="3699,12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1KRcUAAADbAAAADwAAAGRycy9kb3ducmV2LnhtbESPW2vCQBSE3wv+h+UIvtVNikiJrqLW&#10;W5+8tNDXQ/Y0CWbPht01xn/vCoU+DjPzDTOdd6YWLTlfWVaQDhMQxLnVFRcKvr82r+8gfEDWWFsm&#10;BXfyMJ/1XqaYaXvjE7XnUIgIYZ+hgjKEJpPS5yUZ9EPbEEfv1zqDIUpXSO3wFuGmlm9JMpYGK44L&#10;JTa0Kim/nK9GwdGlm9Hhx+/S+/Zzu16sl+3H5aTUoN8tJiACdeE//NfeawWjMTy/xB8gZ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v1KRcUAAADbAAAADwAAAAAAAAAA&#10;AAAAAAChAgAAZHJzL2Rvd25yZXYueG1sUEsFBgAAAAAEAAQA+QAAAJMDAAAAAA==&#10;">
                  <v:stroke startarrow="open" endarrow="open"/>
                </v:line>
                <v:line id="Line 76" o:spid="_x0000_s1071" style="position:absolute;visibility:visible;mso-wrap-style:square" from="3744,13233" to="3888,13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line id="Line 77" o:spid="_x0000_s1072" style="position:absolute;flip:y;visibility:visible;mso-wrap-style:square" from="3024,12081" to="3168,12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YBeMIAAADbAAAADwAAAGRycy9kb3ducmV2LnhtbERPz2vCMBS+D/wfwhO8DE0nMrQaRQaC&#10;By9zo7Lbs3k2pc1LTaLW/345DHb8+H6vNr1txZ18qB0reJtkIIhLp2uuFHx/7cZzECEia2wdk4In&#10;BdisBy8rzLV78Cfdj7ESKYRDjgpMjF0uZSgNWQwT1xEn7uK8xZigr6T2+EjhtpXTLHuXFmtODQY7&#10;+jBUNsebVSDnh9er355nTdGcTgtTlEX3c1BqNOy3SxCR+vgv/nPvtYJZGpu+p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oYBeMIAAADbAAAADwAAAAAAAAAAAAAA&#10;AAChAgAAZHJzL2Rvd25yZXYueG1sUEsFBgAAAAAEAAQA+QAAAJADAAAAAA==&#10;"/>
                <v:line id="Line 78" o:spid="_x0000_s1073" style="position:absolute;flip:x;visibility:visible;mso-wrap-style:square" from="2160,12732" to="2160,14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71WMIAAADbAAAADwAAAGRycy9kb3ducmV2LnhtbESPQWvCQBSE7wX/w/IEb82mUouNriJi&#10;pYgXY72/ZJ+b0OzbkF01/feuIPQ4zMw3zHzZ20ZcqfO1YwVvSQqCuHS6ZqPg5/j1OgXhA7LGxjEp&#10;+CMPy8XgZY6Zdjc+0DUPRkQI+wwVVCG0mZS+rMiiT1xLHL2z6yyGKDsjdYe3CLeNHKfph7RYc1yo&#10;sKV1ReVvfrEKis3qZHbFaWPHvNdbM8kLlrlSo2G/moEI1If/8LP9rRW8f8LjS/wBcn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K71WMIAAADbAAAADwAAAAAAAAAAAAAA&#10;AAChAgAAZHJzL2Rvd25yZXYueG1sUEsFBgAAAAAEAAQA+QAAAJADAAAAAA==&#10;">
                  <v:stroke dashstyle="dash"/>
                </v:line>
                <v:line id="Line 79" o:spid="_x0000_s1074" style="position:absolute;visibility:visible;mso-wrap-style:square" from="3456,12732" to="3456,14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U9GcEAAADbAAAADwAAAGRycy9kb3ducmV2LnhtbERPTWvCQBC9F/wPywje6saCpaauUgTB&#10;g1aq0vOQHZPU7Gzc3cb4751DocfH+54ve9eojkKsPRuYjDNQxIW3NZcGTsf18xuomJAtNp7JwJ0i&#10;LBeDpznm1t/4i7pDKpWEcMzRQJVSm2sdi4ocxrFviYU7++AwCQyltgFvEu4a/ZJlr9phzdJQYUur&#10;iorL4ddJb1Fuw/X759Jvzrvt+srd7PO4N2Y07D/eQSXq07/4z72xBqayXr7ID9CL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9T0ZwQAAANsAAAAPAAAAAAAAAAAAAAAA&#10;AKECAABkcnMvZG93bnJldi54bWxQSwUGAAAAAAQABAD5AAAAjwMAAAAA&#10;">
                  <v:stroke dashstyle="dash"/>
                </v:line>
                <v:line id="Line 80" o:spid="_x0000_s1075" style="position:absolute;visibility:visible;mso-wrap-style:square" from="2184,13983" to="3480,139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a9wcMAAADbAAAADwAAAGRycy9kb3ducmV2LnhtbESPQWvCQBSE70L/w/IK3nSjUJHoKlJo&#10;yaWItvT8zD6TaPZtzG6z0V/vCgWPw8x8wyzXvalFR62rLCuYjBMQxLnVFRcKfr4/RnMQziNrrC2T&#10;gis5WK9eBktMtQ28o27vCxEh7FJUUHrfpFK6vCSDbmwb4ugdbWvQR9kWUrcYItzUcpokM2mw4rhQ&#10;YkPvJeXn/Z9RkITbpzzJrOq22dclNIfwO70EpYav/WYBwlPvn+H/dqYVvE3g8SX+ALm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WvcHDAAAA2wAAAA8AAAAAAAAAAAAA&#10;AAAAoQIAAGRycy9kb3ducmV2LnhtbFBLBQYAAAAABAAEAPkAAACRAwAAAAA=&#10;">
                  <v:stroke startarrow="block" endarrow="block"/>
                </v:line>
                <v:shape id="Text Box 81" o:spid="_x0000_s1076" type="#_x0000_t202" style="position:absolute;left:6768;top:13308;width:129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5UcMA&#10;AADbAAAADwAAAGRycy9kb3ducmV2LnhtbESP3WrCQBSE7wu+w3KE3hTdKPUvugm20JLbqA9wzB6T&#10;YPZsyK4meftuodDLYWa+YQ7pYBrxpM7VlhUs5hEI4sLqmksFl/PXbAvCeWSNjWVSMJKDNJm8HDDW&#10;tuecnidfigBhF6OCyvs2ltIVFRl0c9sSB+9mO4M+yK6UusM+wE0jl1G0lgZrDgsVtvRZUXE/PYyC&#10;W9a/rXb99dtfNvn7+gPrzdWOSr1Oh+MehKfB/4f/2plWsFrC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V5UcMAAADbAAAADwAAAAAAAAAAAAAAAACYAgAAZHJzL2Rv&#10;d25yZXYueG1sUEsFBgAAAAAEAAQA9QAAAIgDAAAAAA==&#10;" stroked="f">
                  <v:textbox>
                    <w:txbxContent>
                      <w:p w:rsidR="00683275" w:rsidRDefault="00683275">
                        <w:pPr>
                          <w:rPr>
                            <w:i/>
                            <w:iCs/>
                          </w:rPr>
                        </w:pPr>
                        <w:r>
                          <w:rPr>
                            <w:lang w:val="en-US"/>
                          </w:rPr>
                          <w:t xml:space="preserve">    </w:t>
                        </w:r>
                        <w:r>
                          <w:rPr>
                            <w:i/>
                            <w:iCs/>
                            <w:lang w:val="en-US"/>
                          </w:rPr>
                          <w:t>T</w:t>
                        </w:r>
                        <w:r>
                          <w:rPr>
                            <w:i/>
                            <w:iCs/>
                            <w:vertAlign w:val="subscript"/>
                          </w:rPr>
                          <w:t>3</w:t>
                        </w:r>
                      </w:p>
                    </w:txbxContent>
                  </v:textbox>
                </v:shape>
                <v:shape id="Text Box 82" o:spid="_x0000_s1077" type="#_x0000_t202" style="position:absolute;left:7200;top:11790;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ncysMA&#10;AADbAAAADwAAAGRycy9kb3ducmV2LnhtbESP3WrCQBSE7wu+w3IEb4purI22qatUocXbqA9wzB6T&#10;0OzZkF3z8/ZdQfBymJlvmPW2N5VoqXGlZQXzWQSCOLO65FzB+fQz/QDhPLLGyjIpGMjBdjN6WWOi&#10;bccptUefiwBhl6CCwvs6kdJlBRl0M1sTB+9qG4M+yCaXusEuwE0l36JoKQ2WHBYKrGlfUPZ3vBkF&#10;10P3Gn92l19/XqXvyx2Wq4sdlJqM++8vEJ56/ww/2getIF7A/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9ncysMAAADbAAAADwAAAAAAAAAAAAAAAACYAgAAZHJzL2Rv&#10;d25yZXYueG1sUEsFBgAAAAAEAAQA9QAAAIgDAAAAAA==&#10;" stroked="f">
                  <v:textbox>
                    <w:txbxContent>
                      <w:p w:rsidR="00683275" w:rsidRDefault="00683275">
                        <w:pPr>
                          <w:rPr>
                            <w:lang w:val="en-US"/>
                          </w:rPr>
                        </w:pPr>
                        <w:r>
                          <w:rPr>
                            <w:lang w:val="en-US"/>
                          </w:rPr>
                          <w:t>A1</w:t>
                        </w:r>
                      </w:p>
                    </w:txbxContent>
                  </v:textbox>
                </v:shape>
                <v:shape id="Text Box 83" o:spid="_x0000_s1078" type="#_x0000_t202" style="position:absolute;left:8352;top:11937;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BEvsIA&#10;AADbAAAADwAAAGRycy9kb3ducmV2LnhtbESP3YrCMBSE7wXfIRxhb8Smin/bNYourHhb9QFOm2Nb&#10;bE5KE219+42wsJfDzHzDbHa9qcWTWldZVjCNYhDEudUVFwqul5/JGoTzyBpry6TgRQ522+Fgg4m2&#10;Haf0PPtCBAi7BBWU3jeJlC4vyaCLbEMcvJttDfog20LqFrsAN7WcxfFSGqw4LJTY0HdJ+f38MApu&#10;p268+Oyyo7+u0vnygNUqsy+lPkb9/guEp97/h//aJ61gMYf3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MES+wgAAANsAAAAPAAAAAAAAAAAAAAAAAJgCAABkcnMvZG93&#10;bnJldi54bWxQSwUGAAAAAAQABAD1AAAAhwMAAAAA&#10;" stroked="f">
                  <v:textbox>
                    <w:txbxContent>
                      <w:p w:rsidR="00683275" w:rsidRDefault="00683275">
                        <w:pPr>
                          <w:rPr>
                            <w:lang w:val="en-US"/>
                          </w:rPr>
                        </w:pPr>
                        <w:r>
                          <w:rPr>
                            <w:lang w:val="en-US"/>
                          </w:rPr>
                          <w:t>A2</w:t>
                        </w:r>
                      </w:p>
                    </w:txbxContent>
                  </v:textbox>
                </v:shape>
                <v:shape id="Freeform 84" o:spid="_x0000_s1079" style="position:absolute;left:6480;top:12957;width:2931;height:504;visibility:visible;mso-wrap-style:square;v-text-anchor:top" coordsize="2931,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6FxcAA&#10;AADbAAAADwAAAGRycy9kb3ducmV2LnhtbESPQYvCMBSE74L/ITzBm6YKilSjqKAserIr7PXZPNtq&#10;81KarK3/3giCx2FmvmEWq9aU4kG1KywrGA0jEMSp1QVnCs6/u8EMhPPIGkvLpOBJDlbLbmeBsbYN&#10;n+iR+EwECLsYFeTeV7GULs3JoBvaijh4V1sb9EHWmdQ1NgFuSjmOoqk0WHBYyLGibU7pPfk3Cvab&#10;vwPeaK/d9nJszj5J27KZKdXvtes5CE+t/4Y/7R+tYDKB95fwA+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56FxcAAAADbAAAADwAAAAAAAAAAAAAAAACYAgAAZHJzL2Rvd25y&#10;ZXYueG1sUEsFBgAAAAAEAAQA9QAAAIUDAAAAAA==&#10;" path="m,504c283,435,1213,174,1701,90,2189,6,2675,19,2931,e" filled="f">
                  <v:stroke dashstyle="dash"/>
                  <v:path arrowok="t" o:connecttype="custom" o:connectlocs="0,504;1701,90;2931,0" o:connectangles="0,0,0"/>
                </v:shape>
                <v:line id="Line 85" o:spid="_x0000_s1080" style="position:absolute;visibility:visible;mso-wrap-style:square" from="6480,11793" to="6480,13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jU+sUAAADbAAAADwAAAGRycy9kb3ducmV2LnhtbESPQWvCQBSE7wX/w/KE3pqNUoNNXUUE&#10;QSoI2gY8PrOvSTD7NmRXk+bXu4VCj8PMfMMsVr2pxZ1aV1lWMIliEMS51RUXCr4+ty9zEM4ja6wt&#10;k4IfcrBajp4WmGrb8ZHuJ1+IAGGXooLS+yaV0uUlGXSRbYiD921bgz7ItpC6xS7ATS2ncZxIgxWH&#10;hRIb2pSUX083owDlZvDzY79/fcuMPB/WSXYZPpR6HvfrdxCeev8f/mvvtIJZAr9fwg+Qy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CjU+sUAAADbAAAADwAAAAAAAAAA&#10;AAAAAAChAgAAZHJzL2Rvd25yZXYueG1sUEsFBgAAAAAEAAQA+QAAAJMDAAAAAA==&#10;">
                  <v:stroke startarrow="block"/>
                </v:line>
                <v:line id="Line 86" o:spid="_x0000_s1081" style="position:absolute;visibility:visible;mso-wrap-style:square" from="6192,12813" to="9504,12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opiMQAAADbAAAADwAAAGRycy9kb3ducmV2LnhtbESPQWsCMRSE74X+h/AK3mrWQru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OimIxAAAANsAAAAPAAAAAAAAAAAA&#10;AAAAAKECAABkcnMvZG93bnJldi54bWxQSwUGAAAAAAQABAD5AAAAkgMAAAAA&#10;">
                  <v:stroke endarrow="block"/>
                </v:line>
                <v:shape id="Freeform 87" o:spid="_x0000_s1082" style="position:absolute;left:6480;top:12136;width:2931;height:551;visibility:visible;mso-wrap-style:square;v-text-anchor:top" coordsize="2931,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AQWMEA&#10;AADbAAAADwAAAGRycy9kb3ducmV2LnhtbERPTUsDMRC9C/0PYQrebFbBImvTIkJrFVG6lp6nm3Gz&#10;dDNZktju/nvnIHh8vO/FavCdOlNMbWADt7MCFHEdbMuNgf3X+uYBVMrIFrvAZGCkBKvl5GqBpQ0X&#10;3tG5yo2SEE4lGnA596XWqXbkMc1CTyzcd4ges8DYaBvxIuG+03dFMdceW5YGhz09O6pP1Y+X3vg5&#10;vLwe39xm+/G+2zeH8TSvRmOup8PTI6hMQ/4X/7m31sC9jJUv8gP0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QEFjBAAAA2wAAAA8AAAAAAAAAAAAAAAAAmAIAAGRycy9kb3du&#10;cmV2LnhtbFBLBQYAAAAABAAEAPUAAACGAwAAAAA=&#10;" path="m,c283,67,1212,309,1701,401v489,92,974,119,1230,150e" filled="f">
                  <v:stroke dashstyle="dash"/>
                  <v:path arrowok="t" o:connecttype="custom" o:connectlocs="0,0;1701,401;2931,551" o:connectangles="0,0,0"/>
                </v:shape>
                <v:shape id="Freeform 88" o:spid="_x0000_s1083" style="position:absolute;left:6480;top:12199;width:2736;height:1010;visibility:visible;mso-wrap-style:square;v-text-anchor:top" coordsize="2736,1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a258EA&#10;AADbAAAADwAAAGRycy9kb3ducmV2LnhtbESPT4vCMBTE78J+h/AW9qapilKrUZaVZb1a/5wfzbMp&#10;Ni+libV++40geBxm5jfMatPbWnTU+sqxgvEoAUFcOF1xqeB4+B2mIHxA1lg7JgUP8rBZfwxWmGl3&#10;5z11eShFhLDPUIEJocmk9IUhi37kGuLoXVxrMUTZllK3eI9wW8tJksylxYrjgsGGfgwV1/xmFaRm&#10;/kfbcD6l+aHjaVKlj8m0UOrrs/9eggjUh3f41d5pBbMFPL/EHyD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2tufBAAAA2wAAAA8AAAAAAAAAAAAAAAAAmAIAAGRycy9kb3du&#10;cmV2LnhtbFBLBQYAAAAABAAEAPUAAACGAwAAAAA=&#10;" path="m,614c23,528,70,194,141,98,212,2,354,,426,38v72,38,103,191,150,288c623,423,661,524,711,623v50,99,97,240,165,300c944,983,1046,1010,1116,983v70,-27,126,-140,180,-225c1350,673,1380,540,1440,470v60,-70,148,-147,216,-132c1724,353,1781,488,1851,563v70,75,155,213,225,225c2146,800,2216,690,2271,638v55,-52,85,-135,135,-165c2456,443,2516,435,2571,458v55,23,131,123,165,156e" filled="f">
                  <v:path arrowok="t" o:connecttype="custom" o:connectlocs="0,614;141,98;426,38;576,326;711,623;876,923;1116,983;1296,758;1440,470;1656,338;1851,563;2076,788;2271,638;2406,473;2571,458;2736,614" o:connectangles="0,0,0,0,0,0,0,0,0,0,0,0,0,0,0,0"/>
                </v:shape>
                <v:line id="Line 89" o:spid="_x0000_s1084" style="position:absolute;visibility:visible;mso-wrap-style:square" from="6798,12210" to="6798,12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0rysEAAADbAAAADwAAAGRycy9kb3ducmV2LnhtbERPy4rCMBTdD/gP4QqzG9MOgwzVKOr4&#10;GFc+we2lubbF5qYksda/nyyEWR7OezztTC1acr6yrCAdJCCIc6srLhScT6uPbxA+IGusLZOCJ3mY&#10;TnpvY8y0ffCB2mMoRAxhn6GCMoQmk9LnJRn0A9sQR+5qncEQoSukdviI4aaWn0kylAYrjg0lNrQo&#10;Kb8d70bB3qWrr93Fb9Lnertezpbz9ud2UOq9381GIAJ14V/8cv9qBcO4Pn6JP0BO/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7SvKwQAAANsAAAAPAAAAAAAAAAAAAAAA&#10;AKECAABkcnMvZG93bnJldi54bWxQSwUGAAAAAAQABAD5AAAAjwMAAAAA&#10;">
                  <v:stroke startarrow="open" endarrow="open"/>
                </v:line>
                <v:line id="Line 90" o:spid="_x0000_s1085" style="position:absolute;visibility:visible;mso-wrap-style:square" from="8103,12513" to="8103,12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46dcAAAADbAAAADwAAAGRycy9kb3ducmV2LnhtbESPQYvCMBSE7wv+h/AEb2uqRZFqFBEE&#10;Lx6sgtdn8myLzUtpoq3/3iwseBxm5htmteltLV7U+sqxgsk4AUGsnam4UHA5738XIHxANlg7JgVv&#10;8rBZD35WmBnX8YleeShEhLDPUEEZQpNJ6XVJFv3YNcTRu7vWYoiyLaRpsYtwW8tpksylxYrjQokN&#10;7UrSj/xpFXSBrjrtnbzNNO8Wx2Pqb3mq1GjYb5cgAvXhG/5vH4yC+QT+vsQfIN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NuOnXAAAAA2wAAAA8AAAAAAAAAAAAAAAAA&#10;oQIAAGRycy9kb3ducmV2LnhtbFBLBQYAAAAABAAEAPkAAACOAwAAAAA=&#10;" strokeweight=".25pt">
                  <v:stroke startarrow="open" endarrow="open"/>
                </v:line>
                <v:line id="Line 91" o:spid="_x0000_s1086" style="position:absolute;flip:y;visibility:visible;mso-wrap-style:square" from="6912,12081" to="7344,12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tq8sUAAADbAAAADwAAAGRycy9kb3ducmV2LnhtbESPQWsCMRSE74X+h/AKvRTNVoroahQR&#10;Cj14qZYVb8/Nc7Ps5mVNUt3+eyMIPQ4z8w0zX/a2FRfyoXas4H2YgSAuna65UvCz+xxMQISIrLF1&#10;TAr+KMBy8fw0x1y7K3/TZRsrkSAcclRgYuxyKUNpyGIYuo44eSfnLcYkfSW1x2uC21aOsmwsLdac&#10;Fgx2tDZUNttfq0BONm9nvzp+NEWz309NURbdYaPU60u/moGI1Mf/8KP9pRWMR3D/kn6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Ntq8sUAAADbAAAADwAAAAAAAAAA&#10;AAAAAAChAgAAZHJzL2Rvd25yZXYueG1sUEsFBgAAAAAEAAQA+QAAAJMDAAAAAA==&#10;"/>
                <v:line id="Line 92" o:spid="_x0000_s1087" style="position:absolute;flip:y;visibility:visible;mso-wrap-style:square" from="8208,12225" to="8496,12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fPacUAAADbAAAADwAAAGRycy9kb3ducmV2LnhtbESPQWsCMRSE7wX/Q3hCL0WztkV0NYoI&#10;Qg9easuKt+fmuVl287ImqW7/fVMo9DjMzDfMct3bVtzIh9qxgsk4A0FcOl1zpeDzYzeagQgRWWPr&#10;mBR8U4D1avCwxFy7O7/T7RArkSAcclRgYuxyKUNpyGIYu444eRfnLcYkfSW1x3uC21Y+Z9lUWqw5&#10;LRjsaGuobA5fVoGc7Z+ufnN+bYrmeJyboiy6016px2G/WYCI1Mf/8F/7TSuYvsDvl/QD5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5fPacUAAADbAAAADwAAAAAAAAAA&#10;AAAAAAChAgAAZHJzL2Rvd25yZXYueG1sUEsFBgAAAAAEAAQA+QAAAJMDAAAAAA==&#10;"/>
                <v:line id="Line 93" o:spid="_x0000_s1088" style="position:absolute;visibility:visible;mso-wrap-style:square" from="7860,12801" to="7860,13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x+9sYAAADbAAAADwAAAGRycy9kb3ducmV2LnhtbESPT2vCQBTE74V+h+UJvdWNbQkSXUVa&#10;CupB6h/Q4zP7TGKzb8PumqTfvisUehxm5jfMdN6bWrTkfGVZwWiYgCDOra64UHDYfz6PQfiArLG2&#10;TAp+yMN89vgwxUzbjrfU7kIhIoR9hgrKEJpMSp+XZNAPbUMcvYt1BkOUrpDaYRfhppYvSZJKgxXH&#10;hRIbei8p/97djILN61faLlbrZX9cpef8Y3s+XTun1NOgX0xABOrDf/ivvdQK0je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wcfvbGAAAA2wAAAA8AAAAAAAAA&#10;AAAAAAAAoQIAAGRycy9kb3ducmV2LnhtbFBLBQYAAAAABAAEAPkAAACUAwAAAAA=&#10;"/>
                <v:line id="Line 94" o:spid="_x0000_s1089" style="position:absolute;flip:y;visibility:visible;mso-wrap-style:square" from="6450,13596" to="7890,13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IpS8QAAADbAAAADwAAAGRycy9kb3ducmV2LnhtbESPT2vCQBTE7wW/w/IEL0U3WiohuopW&#10;A4VejH/uj+wzCWbfLtmtpt++Wyh4HGbmN8xy3ZtW3KnzjWUF00kCgri0uuFKwfmUj1MQPiBrbC2T&#10;gh/ysF4NXpaYafvggu7HUIkIYZ+hgjoEl0npy5oM+ol1xNG72s5giLKrpO7wEeGmlbMkmUuDDceF&#10;Gh191FTejt9GwevbfudcmuZ5sbPNwV32xfbrrNRo2G8WIAL14Rn+b39qBfN3+PsSf4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0ilLxAAAANsAAAAPAAAAAAAAAAAA&#10;AAAAAKECAABkcnMvZG93bnJldi54bWxQSwUGAAAAAAQABAD5AAAAkgMAAAAA&#10;">
                  <v:stroke startarrow="block" endarrow="block"/>
                </v:line>
              </v:group>
            </w:pict>
          </mc:Fallback>
        </mc:AlternateContent>
      </w:r>
      <w:r>
        <w:rPr>
          <w:sz w:val="30"/>
          <w:szCs w:val="30"/>
        </w:rPr>
        <w:t xml:space="preserve">     а)                                                             б)</w:t>
      </w:r>
    </w:p>
    <w:p w:rsidR="00DD1EFB" w:rsidRDefault="00683275">
      <w:pPr>
        <w:widowControl w:val="0"/>
        <w:tabs>
          <w:tab w:val="left" w:pos="709"/>
        </w:tabs>
        <w:jc w:val="both"/>
        <w:rPr>
          <w:sz w:val="30"/>
          <w:szCs w:val="30"/>
        </w:rPr>
      </w:pPr>
      <w:r>
        <w:rPr>
          <w:noProof/>
          <w:sz w:val="30"/>
          <w:szCs w:val="30"/>
        </w:rPr>
        <mc:AlternateContent>
          <mc:Choice Requires="wps">
            <w:drawing>
              <wp:anchor distT="0" distB="0" distL="114300" distR="114300" simplePos="0" relativeHeight="251690496" behindDoc="0" locked="0" layoutInCell="0" allowOverlap="1">
                <wp:simplePos x="0" y="0"/>
                <wp:positionH relativeFrom="column">
                  <wp:posOffset>3488690</wp:posOffset>
                </wp:positionH>
                <wp:positionV relativeFrom="paragraph">
                  <wp:posOffset>97790</wp:posOffset>
                </wp:positionV>
                <wp:extent cx="233045" cy="123825"/>
                <wp:effectExtent l="0" t="0" r="0" b="0"/>
                <wp:wrapNone/>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23825"/>
                        </a:xfrm>
                        <a:prstGeom prst="rect">
                          <a:avLst/>
                        </a:prstGeom>
                        <a:solidFill>
                          <a:srgbClr val="FFFFFF"/>
                        </a:solidFill>
                        <a:ln w="9525">
                          <a:solidFill>
                            <a:srgbClr val="FFFFFF"/>
                          </a:solidFill>
                          <a:miter lim="800000"/>
                          <a:headEnd/>
                          <a:tailEnd/>
                        </a:ln>
                      </wps:spPr>
                      <wps:txbx>
                        <w:txbxContent>
                          <w:p w:rsidR="00683275" w:rsidRDefault="00683275">
                            <w:r>
                              <w:rPr>
                                <w:position w:val="-6"/>
                              </w:rPr>
                              <w:object w:dxaOrig="260" w:dyaOrig="240">
                                <v:shape id="_x0000_i1202" type="#_x0000_t75" style="width:17.6pt;height:14.8pt" o:ole="" fillcolor="window">
                                  <v:imagedata r:id="rId153" o:title=""/>
                                </v:shape>
                                <o:OLEObject Type="Embed" ProgID="Equation.3" ShapeID="_x0000_i1202" DrawAspect="Content" ObjectID="_1752076046" r:id="rId154"/>
                              </w:objec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Надпись 28" o:spid="_x0000_s1090" type="#_x0000_t202" style="position:absolute;left:0;text-align:left;margin-left:274.7pt;margin-top:7.7pt;width:18.35pt;height:9.75pt;z-index:2516904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" o:allowincell="f" strokecolor="white">
                <v:textbox style="mso-fit-shape-to-text:t" inset="0,0,0,0">
                  <w:txbxContent>
                    <w:p w:rsidR="00683275" w:rsidRDefault="00683275">
                      <w:r>
                        <w:rPr>
                          <w:position w:val="-6"/>
                        </w:rPr>
                        <w:object w:dxaOrig="260" w:dyaOrig="240">
                          <v:shape id="_x0000_i1202" type="#_x0000_t75" style="width:17.6pt;height:14.8pt" o:ole="" fillcolor="window">
                            <v:imagedata r:id="rId153" o:title=""/>
                          </v:shape>
                          <o:OLEObject Type="Embed" ProgID="Equation.3" ShapeID="_x0000_i1202" DrawAspect="Content" ObjectID="_1752076046" r:id="rId155"/>
                        </w:object>
                      </w:r>
                    </w:p>
                  </w:txbxContent>
                </v:textbox>
              </v:shape>
            </w:pict>
          </mc:Fallback>
        </mc:AlternateContent>
      </w:r>
    </w:p>
    <w:p w:rsidR="00DD1EFB" w:rsidRDefault="00DD1EFB">
      <w:pPr>
        <w:widowControl w:val="0"/>
        <w:tabs>
          <w:tab w:val="left" w:pos="709"/>
        </w:tabs>
        <w:jc w:val="both"/>
        <w:rPr>
          <w:sz w:val="30"/>
          <w:szCs w:val="30"/>
        </w:rPr>
      </w:pPr>
    </w:p>
    <w:p w:rsidR="00DD1EFB" w:rsidRDefault="00683275">
      <w:pPr>
        <w:widowControl w:val="0"/>
        <w:tabs>
          <w:tab w:val="left" w:pos="709"/>
        </w:tabs>
        <w:jc w:val="both"/>
        <w:rPr>
          <w:sz w:val="30"/>
          <w:szCs w:val="30"/>
        </w:rPr>
      </w:pPr>
      <w:r>
        <w:rPr>
          <w:noProof/>
          <w:sz w:val="30"/>
          <w:szCs w:val="30"/>
        </w:rPr>
        <mc:AlternateContent>
          <mc:Choice Requires="wps">
            <w:drawing>
              <wp:anchor distT="0" distB="0" distL="114300" distR="114300" simplePos="0" relativeHeight="251687424" behindDoc="0" locked="0" layoutInCell="0" allowOverlap="1">
                <wp:simplePos x="0" y="0"/>
                <wp:positionH relativeFrom="column">
                  <wp:posOffset>288290</wp:posOffset>
                </wp:positionH>
                <wp:positionV relativeFrom="paragraph">
                  <wp:posOffset>146050</wp:posOffset>
                </wp:positionV>
                <wp:extent cx="182880" cy="182880"/>
                <wp:effectExtent l="0" t="0" r="0" b="0"/>
                <wp:wrapNone/>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82880"/>
                        </a:xfrm>
                        <a:prstGeom prst="rect">
                          <a:avLst/>
                        </a:prstGeom>
                        <a:solidFill>
                          <a:srgbClr val="FFFFFF"/>
                        </a:solidFill>
                        <a:ln w="9525">
                          <a:solidFill>
                            <a:srgbClr val="FFFFFF"/>
                          </a:solidFill>
                          <a:miter lim="800000"/>
                          <a:headEnd/>
                          <a:tailEnd/>
                        </a:ln>
                      </wps:spPr>
                      <wps:txbx>
                        <w:txbxContent>
                          <w:p w:rsidR="00683275" w:rsidRDefault="00683275">
                            <w:pPr>
                              <w:rPr>
                                <w:lang w:val="en-US"/>
                              </w:rPr>
                            </w:pPr>
                            <w:r>
                              <w:t xml:space="preserve">  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7" o:spid="_x0000_s1091" type="#_x0000_t202" style="position:absolute;left:0;text-align:left;margin-left:22.7pt;margin-top:11.5pt;width:14.4pt;height:14.4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" o:allowincell="f" strokecolor="white">
                <v:textbox inset="0,0,0,0">
                  <w:txbxContent>
                    <w:p w:rsidR="00683275" w:rsidRDefault="00683275">
                      <w:pPr>
                        <w:rPr>
                          <w:lang w:val="en-US"/>
                        </w:rPr>
                      </w:pPr>
                      <w:r>
                        <w:t xml:space="preserve">  k</w:t>
                      </w:r>
                    </w:p>
                  </w:txbxContent>
                </v:textbox>
              </v:shape>
            </w:pict>
          </mc:Fallback>
        </mc:AlternateContent>
      </w:r>
    </w:p>
    <w:p w:rsidR="00DD1EFB" w:rsidRDefault="00DD1EFB">
      <w:pPr>
        <w:widowControl w:val="0"/>
        <w:tabs>
          <w:tab w:val="left" w:pos="709"/>
        </w:tabs>
        <w:jc w:val="both"/>
        <w:rPr>
          <w:sz w:val="30"/>
          <w:szCs w:val="30"/>
        </w:rPr>
      </w:pPr>
    </w:p>
    <w:p w:rsidR="00DD1EFB" w:rsidRDefault="00683275">
      <w:pPr>
        <w:widowControl w:val="0"/>
        <w:tabs>
          <w:tab w:val="left" w:pos="709"/>
        </w:tabs>
        <w:jc w:val="both"/>
        <w:rPr>
          <w:sz w:val="30"/>
          <w:szCs w:val="30"/>
        </w:rPr>
      </w:pPr>
      <w:r>
        <w:rPr>
          <w:noProof/>
          <w:sz w:val="30"/>
          <w:szCs w:val="30"/>
        </w:rPr>
        <mc:AlternateContent>
          <mc:Choice Requires="wps">
            <w:drawing>
              <wp:anchor distT="0" distB="0" distL="114300" distR="114300" simplePos="0" relativeHeight="251689472" behindDoc="0" locked="0" layoutInCell="0" allowOverlap="1">
                <wp:simplePos x="0" y="0"/>
                <wp:positionH relativeFrom="column">
                  <wp:posOffset>836930</wp:posOffset>
                </wp:positionH>
                <wp:positionV relativeFrom="paragraph">
                  <wp:posOffset>126365</wp:posOffset>
                </wp:positionV>
                <wp:extent cx="274320" cy="0"/>
                <wp:effectExtent l="0" t="0" r="0" b="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CC06F" id="Прямая соединительная линия 26" o:spid="_x0000_s1026" style="position:absolute;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9.95pt" to="87.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" o:allowincell="f"/>
            </w:pict>
          </mc:Fallback>
        </mc:AlternateContent>
      </w:r>
    </w:p>
    <w:p w:rsidR="00DD1EFB" w:rsidRDefault="00DD1EFB">
      <w:pPr>
        <w:widowControl w:val="0"/>
        <w:tabs>
          <w:tab w:val="left" w:pos="709"/>
        </w:tabs>
        <w:jc w:val="both"/>
        <w:rPr>
          <w:sz w:val="30"/>
          <w:szCs w:val="30"/>
        </w:rPr>
      </w:pPr>
    </w:p>
    <w:p w:rsidR="00DD1EFB" w:rsidRDefault="00683275">
      <w:pPr>
        <w:widowControl w:val="0"/>
        <w:tabs>
          <w:tab w:val="left" w:pos="709"/>
        </w:tabs>
        <w:jc w:val="both"/>
        <w:rPr>
          <w:sz w:val="30"/>
          <w:szCs w:val="30"/>
        </w:rPr>
      </w:pPr>
      <w:r>
        <w:rPr>
          <w:noProof/>
          <w:sz w:val="30"/>
          <w:szCs w:val="30"/>
        </w:rPr>
        <mc:AlternateContent>
          <mc:Choice Requires="wps">
            <w:drawing>
              <wp:anchor distT="0" distB="0" distL="114300" distR="114300" simplePos="0" relativeHeight="251688448" behindDoc="0" locked="0" layoutInCell="1" allowOverlap="1">
                <wp:simplePos x="0" y="0"/>
                <wp:positionH relativeFrom="column">
                  <wp:posOffset>5894705</wp:posOffset>
                </wp:positionH>
                <wp:positionV relativeFrom="paragraph">
                  <wp:posOffset>85090</wp:posOffset>
                </wp:positionV>
                <wp:extent cx="182880" cy="274320"/>
                <wp:effectExtent l="0" t="0" r="0" b="0"/>
                <wp:wrapNone/>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274320"/>
                        </a:xfrm>
                        <a:prstGeom prst="rect">
                          <a:avLst/>
                        </a:prstGeom>
                        <a:solidFill>
                          <a:srgbClr val="FFFFFF"/>
                        </a:solidFill>
                        <a:ln w="9525">
                          <a:solidFill>
                            <a:srgbClr val="FFFFFF"/>
                          </a:solidFill>
                          <a:miter lim="800000"/>
                          <a:headEnd/>
                          <a:tailEnd/>
                        </a:ln>
                      </wps:spPr>
                      <wps:txbx>
                        <w:txbxContent>
                          <w:p w:rsidR="00683275" w:rsidRDefault="00683275">
                            <w:pPr>
                              <w:rPr>
                                <w:vertAlign w:val="subscript"/>
                              </w:rPr>
                            </w:pPr>
                            <w:r>
                              <w:t xml:space="preserve"> Т</w:t>
                            </w:r>
                            <w:r>
                              <w:rPr>
                                <w:vertAlign w:val="subscript"/>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5" o:spid="_x0000_s1092" type="#_x0000_t202" style="position:absolute;left:0;text-align:left;margin-left:464.15pt;margin-top:6.7pt;width:14.4pt;height:21.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" strokecolor="white">
                <v:textbox inset="0,0,0,0">
                  <w:txbxContent>
                    <w:p w:rsidR="00683275" w:rsidRDefault="00683275">
                      <w:pPr>
                        <w:rPr>
                          <w:vertAlign w:val="subscript"/>
                        </w:rPr>
                      </w:pPr>
                      <w:r>
                        <w:t xml:space="preserve"> Т</w:t>
                      </w:r>
                      <w:r>
                        <w:rPr>
                          <w:vertAlign w:val="subscript"/>
                        </w:rPr>
                        <w:t>3</w:t>
                      </w:r>
                    </w:p>
                  </w:txbxContent>
                </v:textbox>
              </v:shape>
            </w:pict>
          </mc:Fallback>
        </mc:AlternateContent>
      </w:r>
    </w:p>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Pr="00EA25B0" w:rsidRDefault="00EA25B0">
      <w:pPr>
        <w:widowControl w:val="0"/>
        <w:tabs>
          <w:tab w:val="left" w:pos="709"/>
        </w:tabs>
        <w:jc w:val="center"/>
        <w:rPr>
          <w:sz w:val="30"/>
          <w:szCs w:val="30"/>
          <w:lang w:val="ky-KG"/>
        </w:rPr>
      </w:pPr>
      <w:r>
        <w:rPr>
          <w:sz w:val="30"/>
          <w:szCs w:val="30"/>
        </w:rPr>
        <w:t>Рисунок</w:t>
      </w:r>
      <w:r w:rsidR="00683275">
        <w:rPr>
          <w:sz w:val="30"/>
          <w:szCs w:val="30"/>
        </w:rPr>
        <w:t xml:space="preserve"> </w:t>
      </w:r>
      <w:r w:rsidRPr="00EA25B0">
        <w:rPr>
          <w:sz w:val="30"/>
          <w:szCs w:val="30"/>
        </w:rPr>
        <w:t>3.</w:t>
      </w:r>
      <w:r w:rsidRPr="00EA25B0">
        <w:rPr>
          <w:sz w:val="30"/>
          <w:szCs w:val="30"/>
          <w:lang w:val="ky-KG"/>
        </w:rPr>
        <w:t>2.</w:t>
      </w:r>
      <w:r>
        <w:rPr>
          <w:sz w:val="30"/>
          <w:szCs w:val="30"/>
        </w:rPr>
        <w:t>2</w:t>
      </w:r>
      <w:r w:rsidR="00683275">
        <w:rPr>
          <w:sz w:val="30"/>
          <w:szCs w:val="30"/>
        </w:rPr>
        <w:t>. а – переходная функция, б – весовая функция колебательного звена</w:t>
      </w:r>
      <w:r>
        <w:rPr>
          <w:sz w:val="30"/>
          <w:szCs w:val="30"/>
          <w:lang w:val="ky-KG"/>
        </w:rPr>
        <w:t>.</w:t>
      </w:r>
    </w:p>
    <w:p w:rsidR="00DD1EFB" w:rsidRDefault="00DD1EFB">
      <w:pPr>
        <w:widowControl w:val="0"/>
        <w:tabs>
          <w:tab w:val="left" w:pos="709"/>
        </w:tabs>
        <w:jc w:val="both"/>
        <w:rPr>
          <w:sz w:val="30"/>
          <w:szCs w:val="30"/>
        </w:rPr>
      </w:pPr>
    </w:p>
    <w:p w:rsidR="00DD1EFB" w:rsidRDefault="00683275">
      <w:pPr>
        <w:widowControl w:val="0"/>
        <w:tabs>
          <w:tab w:val="left" w:pos="709"/>
        </w:tabs>
        <w:jc w:val="both"/>
        <w:rPr>
          <w:sz w:val="30"/>
          <w:szCs w:val="30"/>
        </w:rPr>
      </w:pPr>
      <w:r>
        <w:rPr>
          <w:sz w:val="30"/>
          <w:szCs w:val="30"/>
        </w:rPr>
        <w:tab/>
        <w:t xml:space="preserve">По экспериментальным характеристикам исследуемого звена можно найти параметры колебательного звена. По графику </w:t>
      </w:r>
      <w:r>
        <w:rPr>
          <w:position w:val="-10"/>
          <w:sz w:val="30"/>
          <w:szCs w:val="30"/>
          <w:lang w:val="en-US"/>
        </w:rPr>
        <w:object w:dxaOrig="440" w:dyaOrig="320">
          <v:shape id="_x0000_i1095" type="#_x0000_t75" style="width:28.4pt;height:20.8pt" o:ole="">
            <v:imagedata r:id="rId156" o:title=""/>
          </v:shape>
          <o:OLEObject Type="Embed" ProgID="Equation.DSMT4" ShapeID="_x0000_i1095" DrawAspect="Content" ObjectID="_1752075939" r:id="rId157"/>
        </w:object>
      </w:r>
      <w:r>
        <w:rPr>
          <w:sz w:val="30"/>
          <w:szCs w:val="30"/>
        </w:rPr>
        <w:t xml:space="preserve"> определяются </w:t>
      </w:r>
      <w:r>
        <w:rPr>
          <w:position w:val="-12"/>
          <w:sz w:val="30"/>
          <w:szCs w:val="30"/>
          <w:lang w:val="en-US"/>
        </w:rPr>
        <w:object w:dxaOrig="1100" w:dyaOrig="360">
          <v:shape id="_x0000_i1096" type="#_x0000_t75" style="width:74.4pt;height:24pt" o:ole="">
            <v:imagedata r:id="rId158" o:title=""/>
          </v:shape>
          <o:OLEObject Type="Embed" ProgID="Equation.DSMT4" ShapeID="_x0000_i1096" DrawAspect="Content" ObjectID="_1752075940" r:id="rId159"/>
        </w:object>
      </w:r>
      <w:r>
        <w:rPr>
          <w:sz w:val="30"/>
          <w:szCs w:val="30"/>
        </w:rPr>
        <w:t xml:space="preserve">, где </w:t>
      </w:r>
      <w:r>
        <w:rPr>
          <w:position w:val="-6"/>
          <w:sz w:val="30"/>
          <w:szCs w:val="30"/>
          <w:lang w:val="en-US"/>
        </w:rPr>
        <w:object w:dxaOrig="200" w:dyaOrig="279">
          <v:shape id="_x0000_i1097" type="#_x0000_t75" style="width:12.8pt;height:17.6pt" o:ole="">
            <v:imagedata r:id="rId160" o:title=""/>
          </v:shape>
          <o:OLEObject Type="Embed" ProgID="Equation.DSMT4" ShapeID="_x0000_i1097" DrawAspect="Content" ObjectID="_1752075941" r:id="rId161"/>
        </w:object>
      </w:r>
      <w:r>
        <w:rPr>
          <w:sz w:val="30"/>
          <w:szCs w:val="30"/>
        </w:rPr>
        <w:t xml:space="preserve">- коэффициент передачи звена, </w:t>
      </w:r>
      <w:r>
        <w:rPr>
          <w:position w:val="-12"/>
          <w:sz w:val="30"/>
          <w:szCs w:val="30"/>
          <w:lang w:val="en-US"/>
        </w:rPr>
        <w:object w:dxaOrig="600" w:dyaOrig="360">
          <v:shape id="_x0000_i1098" type="#_x0000_t75" style="width:39.6pt;height:24pt" o:ole="">
            <v:imagedata r:id="rId162" o:title=""/>
          </v:shape>
          <o:OLEObject Type="Embed" ProgID="Equation.DSMT4" ShapeID="_x0000_i1098" DrawAspect="Content" ObjectID="_1752075942" r:id="rId163"/>
        </w:object>
      </w:r>
      <w:r>
        <w:rPr>
          <w:sz w:val="30"/>
          <w:szCs w:val="30"/>
        </w:rPr>
        <w:t xml:space="preserve">- амплитуды затухающих колебаний, </w:t>
      </w:r>
      <w:r>
        <w:rPr>
          <w:position w:val="-12"/>
          <w:sz w:val="30"/>
          <w:szCs w:val="30"/>
          <w:lang w:val="en-US"/>
        </w:rPr>
        <w:object w:dxaOrig="279" w:dyaOrig="360">
          <v:shape id="_x0000_i1099" type="#_x0000_t75" style="width:16.8pt;height:22pt" o:ole="">
            <v:imagedata r:id="rId164" o:title=""/>
          </v:shape>
          <o:OLEObject Type="Embed" ProgID="Equation.DSMT4" ShapeID="_x0000_i1099" DrawAspect="Content" ObjectID="_1752075943" r:id="rId165"/>
        </w:object>
      </w:r>
      <w:r>
        <w:rPr>
          <w:sz w:val="30"/>
          <w:szCs w:val="30"/>
        </w:rPr>
        <w:t xml:space="preserve">- период затухающих колебаний. Затем на основании приведенных ниже соотношений находятся искомые параметры </w:t>
      </w:r>
      <w:r>
        <w:rPr>
          <w:position w:val="-4"/>
          <w:sz w:val="30"/>
          <w:szCs w:val="30"/>
        </w:rPr>
        <w:object w:dxaOrig="220" w:dyaOrig="260">
          <v:shape id="_x0000_i1100" type="#_x0000_t75" style="width:14.4pt;height:16.4pt" o:ole="">
            <v:imagedata r:id="rId166" o:title=""/>
          </v:shape>
          <o:OLEObject Type="Embed" ProgID="Equation.DSMT4" ShapeID="_x0000_i1100" DrawAspect="Content" ObjectID="_1752075944" r:id="rId167"/>
        </w:object>
      </w:r>
      <w:r>
        <w:rPr>
          <w:sz w:val="30"/>
          <w:szCs w:val="30"/>
        </w:rPr>
        <w:t>и</w:t>
      </w:r>
      <w:r>
        <w:rPr>
          <w:position w:val="-10"/>
          <w:sz w:val="30"/>
          <w:szCs w:val="30"/>
          <w:lang w:val="en-US"/>
        </w:rPr>
        <w:object w:dxaOrig="200" w:dyaOrig="320">
          <v:shape id="_x0000_i1101" type="#_x0000_t75" style="width:12.4pt;height:19.6pt" o:ole="">
            <v:imagedata r:id="rId168" o:title=""/>
          </v:shape>
          <o:OLEObject Type="Embed" ProgID="Equation.DSMT4" ShapeID="_x0000_i1101" DrawAspect="Content" ObjectID="_1752075945" r:id="rId169"/>
        </w:object>
      </w:r>
      <w:r>
        <w:rPr>
          <w:sz w:val="30"/>
          <w:szCs w:val="30"/>
        </w:rPr>
        <w:t>:</w:t>
      </w:r>
    </w:p>
    <w:p w:rsidR="00DD1EFB" w:rsidRDefault="00DD1EFB">
      <w:pPr>
        <w:widowControl w:val="0"/>
        <w:tabs>
          <w:tab w:val="left" w:pos="709"/>
        </w:tabs>
        <w:jc w:val="both"/>
        <w:rPr>
          <w:sz w:val="30"/>
          <w:szCs w:val="30"/>
        </w:rPr>
      </w:pPr>
    </w:p>
    <w:p w:rsidR="00DD1EFB" w:rsidRDefault="00683275">
      <w:pPr>
        <w:widowControl w:val="0"/>
        <w:tabs>
          <w:tab w:val="left" w:pos="709"/>
        </w:tabs>
        <w:jc w:val="center"/>
        <w:rPr>
          <w:sz w:val="30"/>
          <w:szCs w:val="30"/>
        </w:rPr>
      </w:pPr>
      <w:r>
        <w:rPr>
          <w:position w:val="-30"/>
          <w:sz w:val="30"/>
          <w:szCs w:val="30"/>
          <w:lang w:val="en-US"/>
        </w:rPr>
        <w:object w:dxaOrig="859" w:dyaOrig="680">
          <v:shape id="_x0000_i1102" type="#_x0000_t75" style="width:49.2pt;height:38.4pt" o:ole="">
            <v:imagedata r:id="rId170" o:title=""/>
          </v:shape>
          <o:OLEObject Type="Embed" ProgID="Equation.DSMT4" ShapeID="_x0000_i1102" DrawAspect="Content" ObjectID="_1752075946" r:id="rId171"/>
        </w:object>
      </w:r>
      <w:r>
        <w:rPr>
          <w:sz w:val="30"/>
          <w:szCs w:val="30"/>
        </w:rPr>
        <w:t xml:space="preserve">; </w:t>
      </w:r>
      <w:r>
        <w:rPr>
          <w:position w:val="-30"/>
          <w:sz w:val="30"/>
          <w:szCs w:val="30"/>
          <w:lang w:val="en-US"/>
        </w:rPr>
        <w:object w:dxaOrig="1260" w:dyaOrig="680">
          <v:shape id="_x0000_i1103" type="#_x0000_t75" style="width:72.85pt;height:39.6pt" o:ole="">
            <v:imagedata r:id="rId172" o:title=""/>
          </v:shape>
          <o:OLEObject Type="Embed" ProgID="Equation.DSMT4" ShapeID="_x0000_i1103" DrawAspect="Content" ObjectID="_1752075947" r:id="rId173"/>
        </w:object>
      </w:r>
      <w:r>
        <w:rPr>
          <w:sz w:val="30"/>
          <w:szCs w:val="30"/>
        </w:rPr>
        <w:t xml:space="preserve"> </w:t>
      </w:r>
      <w:r>
        <w:rPr>
          <w:position w:val="-12"/>
          <w:sz w:val="30"/>
          <w:szCs w:val="30"/>
          <w:lang w:val="en-US"/>
        </w:rPr>
        <w:object w:dxaOrig="1600" w:dyaOrig="480">
          <v:shape id="_x0000_i1104" type="#_x0000_t75" style="width:95.6pt;height:28.4pt" o:ole="">
            <v:imagedata r:id="rId174" o:title=""/>
          </v:shape>
          <o:OLEObject Type="Embed" ProgID="Equation.DSMT4" ShapeID="_x0000_i1104" DrawAspect="Content" ObjectID="_1752075948" r:id="rId175"/>
        </w:object>
      </w:r>
      <w:r>
        <w:rPr>
          <w:sz w:val="30"/>
          <w:szCs w:val="30"/>
        </w:rPr>
        <w:t xml:space="preserve"> </w:t>
      </w:r>
      <w:r>
        <w:rPr>
          <w:position w:val="-10"/>
          <w:sz w:val="30"/>
          <w:szCs w:val="30"/>
          <w:lang w:val="en-US"/>
        </w:rPr>
        <w:object w:dxaOrig="800" w:dyaOrig="320">
          <v:shape id="_x0000_i1105" type="#_x0000_t75" style="width:49.2pt;height:19.6pt" o:ole="">
            <v:imagedata r:id="rId176" o:title=""/>
          </v:shape>
          <o:OLEObject Type="Embed" ProgID="Equation.DSMT4" ShapeID="_x0000_i1105" DrawAspect="Content" ObjectID="_1752075949" r:id="rId177"/>
        </w:object>
      </w:r>
    </w:p>
    <w:p w:rsidR="00DD1EFB" w:rsidRDefault="00DD1EFB">
      <w:pPr>
        <w:widowControl w:val="0"/>
        <w:tabs>
          <w:tab w:val="left" w:pos="709"/>
        </w:tabs>
        <w:jc w:val="both"/>
        <w:rPr>
          <w:sz w:val="30"/>
          <w:szCs w:val="30"/>
        </w:rPr>
      </w:pPr>
    </w:p>
    <w:p w:rsidR="00DD1EFB" w:rsidRDefault="00683275">
      <w:pPr>
        <w:widowControl w:val="0"/>
        <w:tabs>
          <w:tab w:val="left" w:pos="709"/>
        </w:tabs>
        <w:jc w:val="both"/>
        <w:rPr>
          <w:b/>
          <w:sz w:val="30"/>
          <w:szCs w:val="30"/>
        </w:rPr>
      </w:pPr>
      <w:r>
        <w:rPr>
          <w:b/>
          <w:bCs/>
          <w:sz w:val="30"/>
          <w:szCs w:val="30"/>
        </w:rPr>
        <w:tab/>
        <w:t xml:space="preserve">3.2.3 </w:t>
      </w:r>
      <w:r>
        <w:rPr>
          <w:b/>
          <w:sz w:val="30"/>
          <w:szCs w:val="30"/>
        </w:rPr>
        <w:t xml:space="preserve">Идентификация инерционных объектов </w:t>
      </w:r>
    </w:p>
    <w:p w:rsidR="00DD1EFB" w:rsidRDefault="00683275">
      <w:pPr>
        <w:widowControl w:val="0"/>
        <w:tabs>
          <w:tab w:val="left" w:pos="709"/>
        </w:tabs>
        <w:jc w:val="both"/>
        <w:rPr>
          <w:sz w:val="30"/>
          <w:szCs w:val="30"/>
        </w:rPr>
      </w:pPr>
      <w:r>
        <w:rPr>
          <w:b/>
          <w:sz w:val="30"/>
          <w:szCs w:val="30"/>
        </w:rPr>
        <w:tab/>
        <w:t xml:space="preserve">         высоких порядков</w:t>
      </w:r>
      <w:r>
        <w:rPr>
          <w:sz w:val="30"/>
          <w:szCs w:val="30"/>
        </w:rPr>
        <w:t xml:space="preserve"> </w:t>
      </w:r>
    </w:p>
    <w:p w:rsidR="00DD1EFB" w:rsidRDefault="00DD1EFB">
      <w:pPr>
        <w:widowControl w:val="0"/>
        <w:tabs>
          <w:tab w:val="left" w:pos="709"/>
        </w:tabs>
        <w:jc w:val="both"/>
        <w:rPr>
          <w:sz w:val="30"/>
          <w:szCs w:val="30"/>
        </w:rPr>
      </w:pPr>
    </w:p>
    <w:p w:rsidR="00DD1EFB" w:rsidRDefault="00683275">
      <w:pPr>
        <w:widowControl w:val="0"/>
        <w:tabs>
          <w:tab w:val="left" w:pos="709"/>
        </w:tabs>
        <w:jc w:val="both"/>
        <w:rPr>
          <w:sz w:val="30"/>
          <w:szCs w:val="30"/>
        </w:rPr>
      </w:pPr>
      <w:r>
        <w:rPr>
          <w:sz w:val="30"/>
          <w:szCs w:val="30"/>
        </w:rPr>
        <w:tab/>
        <w:t>Простейший</w:t>
      </w:r>
      <w:r>
        <w:rPr>
          <w:b/>
          <w:sz w:val="30"/>
          <w:szCs w:val="30"/>
        </w:rPr>
        <w:t xml:space="preserve"> </w:t>
      </w:r>
      <w:r>
        <w:rPr>
          <w:sz w:val="30"/>
          <w:szCs w:val="30"/>
        </w:rPr>
        <w:t>графоаналитический метод для</w:t>
      </w:r>
      <w:r>
        <w:rPr>
          <w:b/>
          <w:sz w:val="30"/>
          <w:szCs w:val="30"/>
        </w:rPr>
        <w:t xml:space="preserve"> </w:t>
      </w:r>
      <w:r>
        <w:rPr>
          <w:sz w:val="30"/>
          <w:szCs w:val="30"/>
        </w:rPr>
        <w:t>идентификации апериодических систем высоких порядков можно найти в работе [13]. В методе используется понятие обобщенной переходной функции</w:t>
      </w:r>
      <w:r>
        <w:rPr>
          <w:b/>
          <w:sz w:val="30"/>
          <w:szCs w:val="30"/>
        </w:rPr>
        <w:t xml:space="preserve"> </w:t>
      </w:r>
      <w:r>
        <w:rPr>
          <w:sz w:val="30"/>
          <w:szCs w:val="30"/>
        </w:rPr>
        <w:t xml:space="preserve">инерционного объекта высокого порядка. Предполагается, что передаточная функция системы имеет </w:t>
      </w:r>
      <w:r>
        <w:rPr>
          <w:i/>
          <w:sz w:val="30"/>
          <w:szCs w:val="30"/>
          <w:lang w:val="en-US"/>
        </w:rPr>
        <w:t>n</w:t>
      </w:r>
      <w:r>
        <w:rPr>
          <w:sz w:val="30"/>
          <w:szCs w:val="30"/>
        </w:rPr>
        <w:t xml:space="preserve"> различных постоянных времени </w:t>
      </w:r>
      <w:r>
        <w:rPr>
          <w:i/>
          <w:sz w:val="30"/>
          <w:szCs w:val="30"/>
          <w:lang w:val="en-US"/>
        </w:rPr>
        <w:t>T</w:t>
      </w:r>
      <w:r>
        <w:rPr>
          <w:i/>
          <w:sz w:val="30"/>
          <w:szCs w:val="30"/>
          <w:vertAlign w:val="subscript"/>
          <w:lang w:val="en-US"/>
        </w:rPr>
        <w:t>i</w:t>
      </w:r>
    </w:p>
    <w:p w:rsidR="00DD1EFB" w:rsidRDefault="00683275">
      <w:pPr>
        <w:widowControl w:val="0"/>
        <w:tabs>
          <w:tab w:val="left" w:pos="709"/>
        </w:tabs>
        <w:jc w:val="both"/>
        <w:rPr>
          <w:sz w:val="30"/>
          <w:szCs w:val="30"/>
        </w:rPr>
      </w:pPr>
      <w:r>
        <w:rPr>
          <w:sz w:val="30"/>
          <w:szCs w:val="30"/>
        </w:rPr>
        <w:t xml:space="preserve">  </w:t>
      </w:r>
    </w:p>
    <w:p w:rsidR="00DD1EFB" w:rsidRDefault="00683275">
      <w:pPr>
        <w:widowControl w:val="0"/>
        <w:tabs>
          <w:tab w:val="left" w:pos="709"/>
        </w:tabs>
        <w:jc w:val="right"/>
        <w:rPr>
          <w:sz w:val="30"/>
          <w:szCs w:val="30"/>
        </w:rPr>
      </w:pPr>
      <w:r>
        <w:rPr>
          <w:position w:val="-38"/>
          <w:sz w:val="30"/>
          <w:szCs w:val="30"/>
        </w:rPr>
        <w:object w:dxaOrig="1980" w:dyaOrig="760">
          <v:shape id="_x0000_i1106" type="#_x0000_t75" style="width:120.4pt;height:46.4pt" o:ole="">
            <v:imagedata r:id="rId178" o:title=""/>
          </v:shape>
          <o:OLEObject Type="Embed" ProgID="Equation.DSMT4" ShapeID="_x0000_i1106" DrawAspect="Content" ObjectID="_1752075950" r:id="rId179"/>
        </w:object>
      </w:r>
      <w:r>
        <w:rPr>
          <w:sz w:val="30"/>
          <w:szCs w:val="30"/>
        </w:rPr>
        <w:t>,                           (</w:t>
      </w:r>
      <w:r w:rsidR="00EA25B0" w:rsidRPr="00EA25B0">
        <w:rPr>
          <w:sz w:val="30"/>
          <w:szCs w:val="30"/>
        </w:rPr>
        <w:t>3</w:t>
      </w:r>
      <w:r w:rsidR="00EA25B0">
        <w:rPr>
          <w:sz w:val="30"/>
          <w:szCs w:val="30"/>
        </w:rPr>
        <w:t>.2.15</w:t>
      </w:r>
      <w:r>
        <w:rPr>
          <w:sz w:val="30"/>
          <w:szCs w:val="30"/>
        </w:rPr>
        <w:t>)</w:t>
      </w:r>
    </w:p>
    <w:p w:rsidR="00DD1EFB" w:rsidRDefault="00DD1EFB">
      <w:pPr>
        <w:widowControl w:val="0"/>
        <w:tabs>
          <w:tab w:val="left" w:pos="709"/>
        </w:tabs>
        <w:jc w:val="both"/>
        <w:rPr>
          <w:sz w:val="30"/>
          <w:szCs w:val="30"/>
        </w:rPr>
      </w:pPr>
    </w:p>
    <w:p w:rsidR="00DD1EFB" w:rsidRDefault="00683275">
      <w:pPr>
        <w:widowControl w:val="0"/>
        <w:tabs>
          <w:tab w:val="left" w:pos="709"/>
        </w:tabs>
        <w:jc w:val="both"/>
        <w:rPr>
          <w:sz w:val="30"/>
          <w:szCs w:val="30"/>
        </w:rPr>
      </w:pPr>
      <w:r>
        <w:rPr>
          <w:sz w:val="30"/>
          <w:szCs w:val="30"/>
        </w:rPr>
        <w:t xml:space="preserve">где </w:t>
      </w:r>
      <w:r>
        <w:rPr>
          <w:i/>
          <w:sz w:val="30"/>
          <w:szCs w:val="30"/>
          <w:lang w:val="en-US"/>
        </w:rPr>
        <w:t>k</w:t>
      </w:r>
      <w:r>
        <w:rPr>
          <w:sz w:val="30"/>
          <w:szCs w:val="30"/>
        </w:rPr>
        <w:t xml:space="preserve"> – коэффициент передачи системы.</w:t>
      </w:r>
    </w:p>
    <w:p w:rsidR="00DD1EFB" w:rsidRDefault="00683275">
      <w:pPr>
        <w:widowControl w:val="0"/>
        <w:tabs>
          <w:tab w:val="left" w:pos="709"/>
        </w:tabs>
        <w:jc w:val="both"/>
        <w:rPr>
          <w:sz w:val="30"/>
          <w:szCs w:val="30"/>
        </w:rPr>
      </w:pPr>
      <w:r>
        <w:rPr>
          <w:sz w:val="30"/>
          <w:szCs w:val="30"/>
        </w:rPr>
        <w:lastRenderedPageBreak/>
        <w:t xml:space="preserve">Эта передаточная функция может быть аппроксимирована передаточной функцией с </w:t>
      </w:r>
      <w:r>
        <w:rPr>
          <w:i/>
          <w:sz w:val="30"/>
          <w:szCs w:val="30"/>
          <w:lang w:val="en-US"/>
        </w:rPr>
        <w:t>n</w:t>
      </w:r>
      <w:r>
        <w:rPr>
          <w:sz w:val="30"/>
          <w:szCs w:val="30"/>
        </w:rPr>
        <w:t xml:space="preserve"> указанными одинаковыми постоянными времени </w:t>
      </w:r>
      <w:r>
        <w:rPr>
          <w:rFonts w:ascii="Cambria Math" w:hAnsi="Cambria Math"/>
          <w:sz w:val="30"/>
          <w:szCs w:val="30"/>
        </w:rPr>
        <w:t>τ</w:t>
      </w:r>
      <w:r>
        <w:rPr>
          <w:sz w:val="30"/>
          <w:szCs w:val="30"/>
        </w:rPr>
        <w:t xml:space="preserve">  </w:t>
      </w:r>
    </w:p>
    <w:p w:rsidR="00DD1EFB" w:rsidRDefault="00DD1EFB">
      <w:pPr>
        <w:widowControl w:val="0"/>
        <w:tabs>
          <w:tab w:val="left" w:pos="709"/>
        </w:tabs>
        <w:jc w:val="both"/>
        <w:rPr>
          <w:sz w:val="30"/>
          <w:szCs w:val="30"/>
        </w:rPr>
      </w:pPr>
    </w:p>
    <w:p w:rsidR="00DD1EFB" w:rsidRDefault="00683275">
      <w:pPr>
        <w:widowControl w:val="0"/>
        <w:tabs>
          <w:tab w:val="left" w:pos="709"/>
        </w:tabs>
        <w:jc w:val="right"/>
        <w:rPr>
          <w:sz w:val="30"/>
          <w:szCs w:val="30"/>
        </w:rPr>
      </w:pPr>
      <w:r>
        <w:rPr>
          <w:position w:val="-28"/>
          <w:sz w:val="30"/>
          <w:szCs w:val="30"/>
        </w:rPr>
        <w:object w:dxaOrig="1620" w:dyaOrig="660">
          <v:shape id="_x0000_i1107" type="#_x0000_t75" style="width:102pt;height:41.2pt" o:ole="">
            <v:imagedata r:id="rId180" o:title=""/>
          </v:shape>
          <o:OLEObject Type="Embed" ProgID="Equation.DSMT4" ShapeID="_x0000_i1107" DrawAspect="Content" ObjectID="_1752075951" r:id="rId181"/>
        </w:object>
      </w:r>
      <w:r>
        <w:rPr>
          <w:sz w:val="30"/>
          <w:szCs w:val="30"/>
        </w:rPr>
        <w:t>.                               (</w:t>
      </w:r>
      <w:r w:rsidR="003A0496" w:rsidRPr="003A0496">
        <w:rPr>
          <w:sz w:val="30"/>
          <w:szCs w:val="30"/>
        </w:rPr>
        <w:t>3</w:t>
      </w:r>
      <w:r w:rsidR="003A0496">
        <w:rPr>
          <w:sz w:val="30"/>
          <w:szCs w:val="30"/>
        </w:rPr>
        <w:t>.2.16</w:t>
      </w:r>
      <w:r>
        <w:rPr>
          <w:sz w:val="30"/>
          <w:szCs w:val="30"/>
        </w:rPr>
        <w:t>)</w:t>
      </w:r>
    </w:p>
    <w:p w:rsidR="00DD1EFB" w:rsidRDefault="00683275">
      <w:pPr>
        <w:widowControl w:val="0"/>
        <w:tabs>
          <w:tab w:val="left" w:pos="709"/>
        </w:tabs>
        <w:jc w:val="both"/>
        <w:rPr>
          <w:sz w:val="30"/>
          <w:szCs w:val="30"/>
        </w:rPr>
      </w:pPr>
      <w:r>
        <w:rPr>
          <w:sz w:val="30"/>
          <w:szCs w:val="30"/>
        </w:rPr>
        <w:tab/>
        <w:t>Задача идентификации для объекта (</w:t>
      </w:r>
      <w:r w:rsidR="003A0496" w:rsidRPr="003A0496">
        <w:rPr>
          <w:sz w:val="30"/>
          <w:szCs w:val="30"/>
        </w:rPr>
        <w:t>3.2.16</w:t>
      </w:r>
      <w:r>
        <w:rPr>
          <w:sz w:val="30"/>
          <w:szCs w:val="30"/>
        </w:rPr>
        <w:t xml:space="preserve">) заключается в том, что по данным эксперимента следует найти величины </w:t>
      </w:r>
      <w:r>
        <w:rPr>
          <w:i/>
          <w:sz w:val="30"/>
          <w:szCs w:val="30"/>
        </w:rPr>
        <w:t>к</w:t>
      </w:r>
      <w:r>
        <w:rPr>
          <w:sz w:val="30"/>
          <w:szCs w:val="30"/>
        </w:rPr>
        <w:t xml:space="preserve">, </w:t>
      </w:r>
      <w:r>
        <w:rPr>
          <w:rFonts w:ascii="Cambria Math" w:hAnsi="Cambria Math"/>
          <w:i/>
          <w:sz w:val="30"/>
          <w:szCs w:val="30"/>
        </w:rPr>
        <w:t>τ</w:t>
      </w:r>
      <w:r>
        <w:rPr>
          <w:sz w:val="30"/>
          <w:szCs w:val="30"/>
        </w:rPr>
        <w:t xml:space="preserve">, </w:t>
      </w:r>
      <w:r>
        <w:rPr>
          <w:i/>
          <w:sz w:val="30"/>
          <w:szCs w:val="30"/>
        </w:rPr>
        <w:t>n</w:t>
      </w:r>
      <w:r>
        <w:rPr>
          <w:sz w:val="30"/>
          <w:szCs w:val="30"/>
        </w:rPr>
        <w:t>.</w:t>
      </w:r>
    </w:p>
    <w:p w:rsidR="00DD1EFB" w:rsidRDefault="00683275">
      <w:pPr>
        <w:widowControl w:val="0"/>
        <w:tabs>
          <w:tab w:val="left" w:pos="709"/>
        </w:tabs>
        <w:jc w:val="both"/>
        <w:rPr>
          <w:sz w:val="30"/>
          <w:szCs w:val="30"/>
        </w:rPr>
      </w:pPr>
      <w:r>
        <w:rPr>
          <w:sz w:val="30"/>
          <w:szCs w:val="30"/>
        </w:rPr>
        <w:t xml:space="preserve"> </w:t>
      </w:r>
      <w:r>
        <w:rPr>
          <w:sz w:val="30"/>
          <w:szCs w:val="30"/>
        </w:rPr>
        <w:tab/>
        <w:t>Для выполнения задачи идентификации необходимо экспериментально снять переходный процесс или разгонную кри</w:t>
      </w:r>
      <w:r w:rsidR="003A0496">
        <w:rPr>
          <w:sz w:val="30"/>
          <w:szCs w:val="30"/>
        </w:rPr>
        <w:t>вую (рис. 3</w:t>
      </w:r>
      <w:r>
        <w:rPr>
          <w:sz w:val="30"/>
          <w:szCs w:val="30"/>
        </w:rPr>
        <w:t xml:space="preserve">.3.1). По переходному процессу находятся величины </w:t>
      </w:r>
      <w:r>
        <w:rPr>
          <w:i/>
          <w:sz w:val="30"/>
          <w:szCs w:val="30"/>
          <w:lang w:val="en-US"/>
        </w:rPr>
        <w:t>k</w:t>
      </w:r>
      <w:r>
        <w:rPr>
          <w:sz w:val="30"/>
          <w:szCs w:val="30"/>
        </w:rPr>
        <w:t xml:space="preserve">, </w:t>
      </w:r>
      <w:r>
        <w:rPr>
          <w:i/>
          <w:sz w:val="30"/>
          <w:szCs w:val="30"/>
        </w:rPr>
        <w:t>T</w:t>
      </w:r>
      <w:r>
        <w:rPr>
          <w:i/>
          <w:sz w:val="30"/>
          <w:szCs w:val="30"/>
          <w:vertAlign w:val="subscript"/>
        </w:rPr>
        <w:t>a</w:t>
      </w:r>
      <w:r>
        <w:rPr>
          <w:sz w:val="30"/>
          <w:szCs w:val="30"/>
        </w:rPr>
        <w:t xml:space="preserve">, </w:t>
      </w:r>
      <w:r>
        <w:rPr>
          <w:i/>
          <w:sz w:val="30"/>
          <w:szCs w:val="30"/>
        </w:rPr>
        <w:t>T</w:t>
      </w:r>
      <w:r>
        <w:rPr>
          <w:i/>
          <w:sz w:val="30"/>
          <w:szCs w:val="30"/>
          <w:vertAlign w:val="subscript"/>
        </w:rPr>
        <w:t>в</w:t>
      </w:r>
      <w:r>
        <w:rPr>
          <w:sz w:val="30"/>
          <w:szCs w:val="30"/>
        </w:rPr>
        <w:t xml:space="preserve">, </w:t>
      </w:r>
      <w:r>
        <w:rPr>
          <w:i/>
          <w:sz w:val="30"/>
          <w:szCs w:val="30"/>
        </w:rPr>
        <w:t>T</w:t>
      </w:r>
      <w:r>
        <w:rPr>
          <w:i/>
          <w:sz w:val="30"/>
          <w:szCs w:val="30"/>
          <w:vertAlign w:val="subscript"/>
          <w:lang w:val="en-US"/>
        </w:rPr>
        <w:t>d</w:t>
      </w:r>
      <w:r>
        <w:rPr>
          <w:sz w:val="30"/>
          <w:szCs w:val="30"/>
        </w:rPr>
        <w:t xml:space="preserve">, </w:t>
      </w:r>
      <w:r>
        <w:rPr>
          <w:i/>
          <w:sz w:val="30"/>
          <w:szCs w:val="30"/>
        </w:rPr>
        <w:t>T</w:t>
      </w:r>
      <w:r>
        <w:rPr>
          <w:i/>
          <w:sz w:val="30"/>
          <w:szCs w:val="30"/>
          <w:vertAlign w:val="subscript"/>
          <w:lang w:val="en-US"/>
        </w:rPr>
        <w:t>e</w:t>
      </w:r>
      <w:r>
        <w:rPr>
          <w:sz w:val="30"/>
          <w:szCs w:val="30"/>
        </w:rPr>
        <w:t xml:space="preserve">, </w:t>
      </w:r>
      <w:r>
        <w:rPr>
          <w:i/>
          <w:sz w:val="30"/>
          <w:szCs w:val="30"/>
        </w:rPr>
        <w:t>T</w:t>
      </w:r>
      <w:r>
        <w:rPr>
          <w:i/>
          <w:sz w:val="30"/>
          <w:szCs w:val="30"/>
          <w:vertAlign w:val="subscript"/>
          <w:lang w:val="en-US"/>
        </w:rPr>
        <w:t>c</w:t>
      </w:r>
      <w:r>
        <w:rPr>
          <w:sz w:val="30"/>
          <w:szCs w:val="30"/>
        </w:rPr>
        <w:t xml:space="preserve">, </w:t>
      </w:r>
      <w:r>
        <w:rPr>
          <w:rFonts w:ascii="Cambria Math" w:hAnsi="Cambria Math"/>
          <w:i/>
          <w:sz w:val="30"/>
          <w:szCs w:val="30"/>
        </w:rPr>
        <w:t>𝜂</w:t>
      </w:r>
      <w:r>
        <w:rPr>
          <w:sz w:val="30"/>
          <w:szCs w:val="30"/>
          <w:vertAlign w:val="subscript"/>
        </w:rPr>
        <w:t xml:space="preserve">. </w:t>
      </w:r>
      <w:r>
        <w:rPr>
          <w:sz w:val="30"/>
          <w:szCs w:val="30"/>
        </w:rPr>
        <w:t xml:space="preserve">Последняя величина есть значение ординаты, которое соответствует точке перегиба графика </w:t>
      </w:r>
      <w:r>
        <w:rPr>
          <w:sz w:val="30"/>
          <w:szCs w:val="30"/>
          <w:lang w:val="en-US"/>
        </w:rPr>
        <w:t>Q</w:t>
      </w:r>
      <w:r>
        <w:rPr>
          <w:sz w:val="30"/>
          <w:szCs w:val="30"/>
        </w:rPr>
        <w:t xml:space="preserve">, в которой вторая производная </w:t>
      </w:r>
      <m:oMath>
        <m:f>
          <m:fPr>
            <m:type m:val="lin"/>
            <m:ctrlPr>
              <w:rPr>
                <w:rFonts w:ascii="Cambria Math" w:hAnsi="Cambria Math"/>
                <w:i/>
                <w:sz w:val="30"/>
                <w:szCs w:val="30"/>
              </w:rPr>
            </m:ctrlPr>
          </m:fPr>
          <m:num>
            <m:sSup>
              <m:sSupPr>
                <m:ctrlPr>
                  <w:rPr>
                    <w:rFonts w:ascii="Cambria Math" w:hAnsi="Cambria Math"/>
                    <w:i/>
                    <w:sz w:val="30"/>
                    <w:szCs w:val="30"/>
                  </w:rPr>
                </m:ctrlPr>
              </m:sSupPr>
              <m:e>
                <m:r>
                  <w:rPr>
                    <w:rFonts w:ascii="Cambria Math" w:hAnsi="Cambria Math"/>
                    <w:sz w:val="30"/>
                    <w:szCs w:val="30"/>
                    <w:lang w:val="en-US"/>
                  </w:rPr>
                  <m:t>d</m:t>
                </m:r>
              </m:e>
              <m:sup>
                <m:r>
                  <w:rPr>
                    <w:rFonts w:ascii="Cambria Math" w:hAnsi="Cambria Math"/>
                    <w:sz w:val="30"/>
                    <w:szCs w:val="30"/>
                  </w:rPr>
                  <m:t>2</m:t>
                </m:r>
              </m:sup>
            </m:sSup>
            <m:r>
              <w:rPr>
                <w:rFonts w:ascii="Cambria Math" w:hAnsi="Cambria Math"/>
                <w:sz w:val="30"/>
                <w:szCs w:val="30"/>
                <w:lang w:val="en-US"/>
              </w:rPr>
              <m:t>y</m:t>
            </m:r>
          </m:num>
          <m:den>
            <m:r>
              <w:rPr>
                <w:rFonts w:ascii="Cambria Math" w:hAnsi="Cambria Math"/>
                <w:sz w:val="30"/>
                <w:szCs w:val="30"/>
                <w:lang w:val="en-US"/>
              </w:rPr>
              <m:t>d</m:t>
            </m:r>
            <m:sSup>
              <m:sSupPr>
                <m:ctrlPr>
                  <w:rPr>
                    <w:rFonts w:ascii="Cambria Math" w:hAnsi="Cambria Math"/>
                    <w:i/>
                    <w:sz w:val="30"/>
                    <w:szCs w:val="30"/>
                    <w:lang w:val="en-US"/>
                  </w:rPr>
                </m:ctrlPr>
              </m:sSupPr>
              <m:e>
                <m:r>
                  <w:rPr>
                    <w:rFonts w:ascii="Cambria Math" w:hAnsi="Cambria Math"/>
                    <w:sz w:val="30"/>
                    <w:szCs w:val="30"/>
                    <w:lang w:val="en-US"/>
                  </w:rPr>
                  <m:t>t</m:t>
                </m:r>
              </m:e>
              <m:sup>
                <m:r>
                  <w:rPr>
                    <w:rFonts w:ascii="Cambria Math" w:hAnsi="Cambria Math"/>
                    <w:sz w:val="30"/>
                    <w:szCs w:val="30"/>
                  </w:rPr>
                  <m:t>2</m:t>
                </m:r>
              </m:sup>
            </m:sSup>
          </m:den>
        </m:f>
      </m:oMath>
      <w:r>
        <w:rPr>
          <w:sz w:val="30"/>
          <w:szCs w:val="30"/>
        </w:rPr>
        <w:t xml:space="preserve"> равна нулю.</w:t>
      </w:r>
    </w:p>
    <w:p w:rsidR="00DD1EFB" w:rsidRDefault="00683275">
      <w:pPr>
        <w:widowControl w:val="0"/>
        <w:tabs>
          <w:tab w:val="left" w:pos="709"/>
        </w:tabs>
        <w:jc w:val="both"/>
        <w:rPr>
          <w:sz w:val="30"/>
          <w:szCs w:val="30"/>
        </w:rPr>
      </w:pPr>
      <w:r>
        <w:rPr>
          <w:sz w:val="30"/>
          <w:szCs w:val="30"/>
        </w:rPr>
        <w:tab/>
        <w:t xml:space="preserve">Имеется таблица значений </w:t>
      </w:r>
      <w:r>
        <w:rPr>
          <w:i/>
          <w:sz w:val="30"/>
          <w:szCs w:val="30"/>
        </w:rPr>
        <w:t>n</w:t>
      </w:r>
      <w:r>
        <w:rPr>
          <w:sz w:val="30"/>
          <w:szCs w:val="30"/>
        </w:rPr>
        <w:t xml:space="preserve">, </w:t>
      </w:r>
      <w:r>
        <w:rPr>
          <w:i/>
          <w:sz w:val="30"/>
          <w:szCs w:val="30"/>
        </w:rPr>
        <w:t>T</w:t>
      </w:r>
      <w:r>
        <w:rPr>
          <w:i/>
          <w:sz w:val="30"/>
          <w:szCs w:val="30"/>
          <w:vertAlign w:val="subscript"/>
        </w:rPr>
        <w:t>a</w:t>
      </w:r>
      <w:r>
        <w:rPr>
          <w:sz w:val="30"/>
          <w:szCs w:val="30"/>
        </w:rPr>
        <w:t xml:space="preserve"> / </w:t>
      </w:r>
      <w:r>
        <w:rPr>
          <w:i/>
          <w:sz w:val="30"/>
          <w:szCs w:val="30"/>
        </w:rPr>
        <w:t>T</w:t>
      </w:r>
      <w:r>
        <w:rPr>
          <w:i/>
          <w:sz w:val="30"/>
          <w:szCs w:val="30"/>
          <w:vertAlign w:val="subscript"/>
        </w:rPr>
        <w:t>в</w:t>
      </w:r>
      <w:r>
        <w:rPr>
          <w:sz w:val="30"/>
          <w:szCs w:val="30"/>
        </w:rPr>
        <w:t xml:space="preserve">, </w:t>
      </w:r>
      <w:r>
        <w:rPr>
          <w:i/>
          <w:sz w:val="30"/>
          <w:szCs w:val="30"/>
        </w:rPr>
        <w:t>T</w:t>
      </w:r>
      <w:r>
        <w:rPr>
          <w:i/>
          <w:sz w:val="30"/>
          <w:szCs w:val="30"/>
          <w:vertAlign w:val="subscript"/>
          <w:lang w:val="en-US"/>
        </w:rPr>
        <w:t>e</w:t>
      </w:r>
      <w:r>
        <w:rPr>
          <w:i/>
          <w:sz w:val="30"/>
          <w:szCs w:val="30"/>
        </w:rPr>
        <w:t xml:space="preserve"> / T</w:t>
      </w:r>
      <w:r>
        <w:rPr>
          <w:i/>
          <w:sz w:val="30"/>
          <w:szCs w:val="30"/>
          <w:vertAlign w:val="subscript"/>
        </w:rPr>
        <w:t>в</w:t>
      </w:r>
      <w:r>
        <w:rPr>
          <w:sz w:val="30"/>
          <w:szCs w:val="30"/>
        </w:rPr>
        <w:t xml:space="preserve">, </w:t>
      </w:r>
      <w:r>
        <w:rPr>
          <w:rFonts w:ascii="Cambria Math" w:hAnsi="Cambria Math"/>
          <w:i/>
          <w:sz w:val="30"/>
          <w:szCs w:val="30"/>
        </w:rPr>
        <w:t>𝜂</w:t>
      </w:r>
      <w:r w:rsidR="003A0496">
        <w:rPr>
          <w:sz w:val="30"/>
          <w:szCs w:val="30"/>
        </w:rPr>
        <w:t xml:space="preserve"> (табл. 3</w:t>
      </w:r>
      <w:r>
        <w:rPr>
          <w:sz w:val="30"/>
          <w:szCs w:val="30"/>
        </w:rPr>
        <w:t xml:space="preserve">.3.1). Порядок системы </w:t>
      </w:r>
      <w:r>
        <w:rPr>
          <w:i/>
          <w:sz w:val="30"/>
          <w:szCs w:val="30"/>
        </w:rPr>
        <w:t>n</w:t>
      </w:r>
      <w:r>
        <w:rPr>
          <w:sz w:val="30"/>
          <w:szCs w:val="30"/>
        </w:rPr>
        <w:t xml:space="preserve"> находится по значению отношения  </w:t>
      </w:r>
      <w:r>
        <w:rPr>
          <w:i/>
          <w:sz w:val="30"/>
          <w:szCs w:val="30"/>
        </w:rPr>
        <w:t>T</w:t>
      </w:r>
      <w:r>
        <w:rPr>
          <w:i/>
          <w:sz w:val="30"/>
          <w:szCs w:val="30"/>
          <w:vertAlign w:val="subscript"/>
        </w:rPr>
        <w:t>a</w:t>
      </w:r>
      <w:r>
        <w:rPr>
          <w:sz w:val="30"/>
          <w:szCs w:val="30"/>
        </w:rPr>
        <w:t xml:space="preserve"> / </w:t>
      </w:r>
      <w:r>
        <w:rPr>
          <w:i/>
          <w:sz w:val="30"/>
          <w:szCs w:val="30"/>
        </w:rPr>
        <w:t>T</w:t>
      </w:r>
      <w:r>
        <w:rPr>
          <w:i/>
          <w:sz w:val="30"/>
          <w:szCs w:val="30"/>
          <w:vertAlign w:val="subscript"/>
        </w:rPr>
        <w:t>в</w:t>
      </w:r>
      <w:r>
        <w:rPr>
          <w:sz w:val="30"/>
          <w:szCs w:val="30"/>
        </w:rPr>
        <w:t xml:space="preserve"> и проверяется по значению отношения </w:t>
      </w:r>
      <w:r>
        <w:rPr>
          <w:i/>
          <w:sz w:val="30"/>
          <w:szCs w:val="30"/>
        </w:rPr>
        <w:t>T</w:t>
      </w:r>
      <w:r>
        <w:rPr>
          <w:i/>
          <w:sz w:val="30"/>
          <w:szCs w:val="30"/>
          <w:vertAlign w:val="subscript"/>
          <w:lang w:val="en-US"/>
        </w:rPr>
        <w:t>e</w:t>
      </w:r>
      <w:r>
        <w:rPr>
          <w:i/>
          <w:sz w:val="30"/>
          <w:szCs w:val="30"/>
        </w:rPr>
        <w:t xml:space="preserve"> / T</w:t>
      </w:r>
      <w:r>
        <w:rPr>
          <w:i/>
          <w:sz w:val="30"/>
          <w:szCs w:val="30"/>
          <w:vertAlign w:val="subscript"/>
        </w:rPr>
        <w:t>в</w:t>
      </w:r>
      <w:r w:rsidR="003A0496">
        <w:rPr>
          <w:sz w:val="30"/>
          <w:szCs w:val="30"/>
        </w:rPr>
        <w:t>. Вторая таблица (табл. 3</w:t>
      </w:r>
      <w:r>
        <w:rPr>
          <w:sz w:val="30"/>
          <w:szCs w:val="30"/>
        </w:rPr>
        <w:t>.3.2)              содержит</w:t>
      </w:r>
      <w:r>
        <w:rPr>
          <w:i/>
          <w:sz w:val="30"/>
          <w:szCs w:val="30"/>
        </w:rPr>
        <w:t xml:space="preserve"> </w:t>
      </w:r>
      <w:r>
        <w:rPr>
          <w:sz w:val="30"/>
          <w:szCs w:val="30"/>
        </w:rPr>
        <w:t xml:space="preserve">значения </w:t>
      </w:r>
      <w:r>
        <w:rPr>
          <w:i/>
          <w:sz w:val="30"/>
          <w:szCs w:val="30"/>
        </w:rPr>
        <w:t>n</w:t>
      </w:r>
      <w:r>
        <w:rPr>
          <w:sz w:val="30"/>
          <w:szCs w:val="30"/>
        </w:rPr>
        <w:t xml:space="preserve">, </w:t>
      </w:r>
      <w:r>
        <w:rPr>
          <w:i/>
          <w:sz w:val="30"/>
          <w:szCs w:val="30"/>
        </w:rPr>
        <w:t>T</w:t>
      </w:r>
      <w:r>
        <w:rPr>
          <w:i/>
          <w:sz w:val="30"/>
          <w:szCs w:val="30"/>
          <w:vertAlign w:val="subscript"/>
        </w:rPr>
        <w:t>a</w:t>
      </w:r>
      <w:r>
        <w:rPr>
          <w:sz w:val="30"/>
          <w:szCs w:val="30"/>
        </w:rPr>
        <w:t xml:space="preserve"> /</w:t>
      </w:r>
      <w:r>
        <w:rPr>
          <w:rFonts w:ascii="Cambria Math" w:hAnsi="Cambria Math"/>
          <w:i/>
          <w:sz w:val="30"/>
          <w:szCs w:val="30"/>
        </w:rPr>
        <w:t>𝜏</w:t>
      </w:r>
      <w:r>
        <w:rPr>
          <w:sz w:val="30"/>
          <w:szCs w:val="30"/>
        </w:rPr>
        <w:t xml:space="preserve">, </w:t>
      </w:r>
      <w:r>
        <w:rPr>
          <w:i/>
          <w:sz w:val="30"/>
          <w:szCs w:val="30"/>
        </w:rPr>
        <w:t>T</w:t>
      </w:r>
      <w:r>
        <w:rPr>
          <w:i/>
          <w:sz w:val="30"/>
          <w:szCs w:val="30"/>
          <w:vertAlign w:val="subscript"/>
          <w:lang w:val="en-US"/>
        </w:rPr>
        <w:t>b</w:t>
      </w:r>
      <w:r>
        <w:rPr>
          <w:i/>
          <w:sz w:val="30"/>
          <w:szCs w:val="30"/>
        </w:rPr>
        <w:t xml:space="preserve"> /</w:t>
      </w:r>
      <w:r>
        <w:rPr>
          <w:rFonts w:ascii="Cambria Math" w:hAnsi="Cambria Math" w:cs="Cambria Math"/>
          <w:i/>
          <w:sz w:val="30"/>
          <w:szCs w:val="30"/>
        </w:rPr>
        <w:t>𝜏</w:t>
      </w:r>
      <w:r>
        <w:rPr>
          <w:i/>
          <w:sz w:val="30"/>
          <w:szCs w:val="30"/>
        </w:rPr>
        <w:t xml:space="preserve"> </w:t>
      </w:r>
      <w:r>
        <w:rPr>
          <w:sz w:val="30"/>
          <w:szCs w:val="30"/>
        </w:rPr>
        <w:t xml:space="preserve">, </w:t>
      </w:r>
      <w:r>
        <w:rPr>
          <w:i/>
          <w:sz w:val="30"/>
          <w:szCs w:val="30"/>
        </w:rPr>
        <w:t>T</w:t>
      </w:r>
      <w:r>
        <w:rPr>
          <w:i/>
          <w:sz w:val="30"/>
          <w:szCs w:val="30"/>
          <w:vertAlign w:val="subscript"/>
          <w:lang w:val="en-US"/>
        </w:rPr>
        <w:t>d</w:t>
      </w:r>
      <w:r>
        <w:rPr>
          <w:sz w:val="30"/>
          <w:szCs w:val="30"/>
        </w:rPr>
        <w:t xml:space="preserve"> /</w:t>
      </w:r>
      <w:r>
        <w:rPr>
          <w:rFonts w:ascii="Cambria Math" w:hAnsi="Cambria Math" w:cs="Cambria Math"/>
          <w:i/>
          <w:sz w:val="30"/>
          <w:szCs w:val="30"/>
        </w:rPr>
        <w:t>𝜏</w:t>
      </w:r>
      <w:r>
        <w:rPr>
          <w:sz w:val="30"/>
          <w:szCs w:val="30"/>
        </w:rPr>
        <w:t xml:space="preserve"> , </w:t>
      </w:r>
      <w:r>
        <w:rPr>
          <w:i/>
          <w:sz w:val="30"/>
          <w:szCs w:val="30"/>
        </w:rPr>
        <w:t>T</w:t>
      </w:r>
      <w:r>
        <w:rPr>
          <w:i/>
          <w:sz w:val="30"/>
          <w:szCs w:val="30"/>
          <w:vertAlign w:val="subscript"/>
          <w:lang w:val="en-US"/>
        </w:rPr>
        <w:t>e</w:t>
      </w:r>
      <w:r>
        <w:rPr>
          <w:sz w:val="30"/>
          <w:szCs w:val="30"/>
        </w:rPr>
        <w:t xml:space="preserve"> /</w:t>
      </w:r>
      <w:r>
        <w:rPr>
          <w:rFonts w:ascii="Cambria Math" w:hAnsi="Cambria Math" w:cs="Cambria Math"/>
          <w:i/>
          <w:sz w:val="30"/>
          <w:szCs w:val="30"/>
        </w:rPr>
        <w:t>𝜏</w:t>
      </w:r>
      <w:r>
        <w:rPr>
          <w:sz w:val="30"/>
          <w:szCs w:val="30"/>
        </w:rPr>
        <w:t xml:space="preserve"> . Значение </w:t>
      </w:r>
      <w:r>
        <w:rPr>
          <w:rFonts w:ascii="Cambria Math" w:hAnsi="Cambria Math"/>
          <w:sz w:val="30"/>
          <w:szCs w:val="30"/>
        </w:rPr>
        <w:t>τ</w:t>
      </w:r>
      <w:r w:rsidR="003A0496">
        <w:rPr>
          <w:sz w:val="30"/>
          <w:szCs w:val="30"/>
        </w:rPr>
        <w:t xml:space="preserve"> находится из табл. 3</w:t>
      </w:r>
      <w:r>
        <w:rPr>
          <w:sz w:val="30"/>
          <w:szCs w:val="30"/>
        </w:rPr>
        <w:t xml:space="preserve">.3.2 по величине </w:t>
      </w:r>
      <w:r>
        <w:rPr>
          <w:i/>
          <w:sz w:val="30"/>
          <w:szCs w:val="30"/>
        </w:rPr>
        <w:t>T</w:t>
      </w:r>
      <w:r>
        <w:rPr>
          <w:i/>
          <w:sz w:val="30"/>
          <w:szCs w:val="30"/>
          <w:vertAlign w:val="subscript"/>
        </w:rPr>
        <w:t>a</w:t>
      </w:r>
      <w:r>
        <w:rPr>
          <w:sz w:val="30"/>
          <w:szCs w:val="30"/>
        </w:rPr>
        <w:t xml:space="preserve"> /</w:t>
      </w:r>
      <w:r>
        <w:rPr>
          <w:rFonts w:ascii="Cambria Math" w:hAnsi="Cambria Math" w:cs="Cambria Math"/>
          <w:i/>
          <w:sz w:val="30"/>
          <w:szCs w:val="30"/>
        </w:rPr>
        <w:t>𝜏</w:t>
      </w:r>
      <w:r>
        <w:rPr>
          <w:sz w:val="30"/>
          <w:szCs w:val="30"/>
        </w:rPr>
        <w:t xml:space="preserve">  с учетом  передаточной функции (</w:t>
      </w:r>
      <w:r w:rsidR="003A0496" w:rsidRPr="003A0496">
        <w:rPr>
          <w:sz w:val="30"/>
          <w:szCs w:val="30"/>
        </w:rPr>
        <w:t>3.2.16</w:t>
      </w:r>
      <w:r>
        <w:rPr>
          <w:sz w:val="30"/>
          <w:szCs w:val="30"/>
        </w:rPr>
        <w:t xml:space="preserve">) и проверяется по значениям отношений  </w:t>
      </w:r>
      <w:r>
        <w:rPr>
          <w:i/>
          <w:sz w:val="30"/>
          <w:szCs w:val="30"/>
        </w:rPr>
        <w:t>T</w:t>
      </w:r>
      <w:r>
        <w:rPr>
          <w:i/>
          <w:sz w:val="30"/>
          <w:szCs w:val="30"/>
          <w:vertAlign w:val="subscript"/>
          <w:lang w:val="en-US"/>
        </w:rPr>
        <w:t>b</w:t>
      </w:r>
      <w:r>
        <w:rPr>
          <w:i/>
          <w:sz w:val="30"/>
          <w:szCs w:val="30"/>
        </w:rPr>
        <w:t xml:space="preserve"> /</w:t>
      </w:r>
      <w:r>
        <w:rPr>
          <w:rFonts w:ascii="Cambria Math" w:hAnsi="Cambria Math" w:cs="Cambria Math"/>
          <w:i/>
          <w:sz w:val="30"/>
          <w:szCs w:val="30"/>
        </w:rPr>
        <w:t>𝜏</w:t>
      </w:r>
      <w:r>
        <w:rPr>
          <w:i/>
          <w:sz w:val="30"/>
          <w:szCs w:val="30"/>
        </w:rPr>
        <w:t xml:space="preserve"> </w:t>
      </w:r>
      <w:r>
        <w:rPr>
          <w:sz w:val="30"/>
          <w:szCs w:val="30"/>
        </w:rPr>
        <w:t xml:space="preserve">, </w:t>
      </w:r>
      <w:r>
        <w:rPr>
          <w:i/>
          <w:sz w:val="30"/>
          <w:szCs w:val="30"/>
        </w:rPr>
        <w:t>T</w:t>
      </w:r>
      <w:r>
        <w:rPr>
          <w:i/>
          <w:sz w:val="30"/>
          <w:szCs w:val="30"/>
          <w:vertAlign w:val="subscript"/>
          <w:lang w:val="en-US"/>
        </w:rPr>
        <w:t>d</w:t>
      </w:r>
      <w:r>
        <w:rPr>
          <w:sz w:val="30"/>
          <w:szCs w:val="30"/>
        </w:rPr>
        <w:t xml:space="preserve"> /</w:t>
      </w:r>
      <w:r>
        <w:rPr>
          <w:rFonts w:ascii="Cambria Math" w:hAnsi="Cambria Math" w:cs="Cambria Math"/>
          <w:i/>
          <w:sz w:val="30"/>
          <w:szCs w:val="30"/>
        </w:rPr>
        <w:t>𝜏</w:t>
      </w:r>
      <w:r>
        <w:rPr>
          <w:sz w:val="30"/>
          <w:szCs w:val="30"/>
        </w:rPr>
        <w:t xml:space="preserve"> , </w:t>
      </w:r>
      <w:r>
        <w:rPr>
          <w:i/>
          <w:sz w:val="30"/>
          <w:szCs w:val="30"/>
        </w:rPr>
        <w:t>T</w:t>
      </w:r>
      <w:r>
        <w:rPr>
          <w:i/>
          <w:sz w:val="30"/>
          <w:szCs w:val="30"/>
          <w:vertAlign w:val="subscript"/>
          <w:lang w:val="en-US"/>
        </w:rPr>
        <w:t>e</w:t>
      </w:r>
      <w:r>
        <w:rPr>
          <w:sz w:val="30"/>
          <w:szCs w:val="30"/>
        </w:rPr>
        <w:t xml:space="preserve"> /</w:t>
      </w:r>
      <w:r>
        <w:rPr>
          <w:rFonts w:ascii="Cambria Math" w:hAnsi="Cambria Math" w:cs="Cambria Math"/>
          <w:i/>
          <w:sz w:val="30"/>
          <w:szCs w:val="30"/>
        </w:rPr>
        <w:t>𝜏</w:t>
      </w:r>
      <w:r>
        <w:rPr>
          <w:sz w:val="30"/>
          <w:szCs w:val="30"/>
        </w:rPr>
        <w:t xml:space="preserve"> .</w:t>
      </w:r>
    </w:p>
    <w:p w:rsidR="00DD1EFB" w:rsidRDefault="00DD1EFB">
      <w:pPr>
        <w:widowControl w:val="0"/>
        <w:tabs>
          <w:tab w:val="left" w:pos="709"/>
        </w:tabs>
        <w:jc w:val="both"/>
        <w:rPr>
          <w:sz w:val="30"/>
          <w:szCs w:val="30"/>
        </w:rPr>
      </w:pPr>
    </w:p>
    <w:p w:rsidR="00DD1EFB" w:rsidRDefault="00683275">
      <w:pPr>
        <w:widowControl w:val="0"/>
        <w:tabs>
          <w:tab w:val="left" w:pos="5118"/>
        </w:tabs>
        <w:jc w:val="center"/>
        <w:rPr>
          <w:sz w:val="30"/>
          <w:szCs w:val="30"/>
        </w:rPr>
      </w:pPr>
      <w:r>
        <w:rPr>
          <w:noProof/>
        </w:rPr>
        <w:drawing>
          <wp:anchor distT="0" distB="0" distL="114300" distR="114300" simplePos="0" relativeHeight="251670016" behindDoc="0" locked="0" layoutInCell="1" allowOverlap="1">
            <wp:simplePos x="0" y="0"/>
            <wp:positionH relativeFrom="column">
              <wp:posOffset>915670</wp:posOffset>
            </wp:positionH>
            <wp:positionV relativeFrom="paragraph">
              <wp:posOffset>-200801</wp:posOffset>
            </wp:positionV>
            <wp:extent cx="4321175" cy="3249295"/>
            <wp:effectExtent l="0" t="0" r="3175" b="8255"/>
            <wp:wrapTopAndBottom/>
            <wp:docPr id="4" name="Рисунок 4"/>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321175" cy="3249295"/>
                    </a:xfrm>
                    <a:prstGeom prst="rect">
                      <a:avLst/>
                    </a:prstGeom>
                    <a:noFill/>
                    <a:ln>
                      <a:noFill/>
                    </a:ln>
                  </pic:spPr>
                </pic:pic>
              </a:graphicData>
            </a:graphic>
            <wp14:sizeRelH relativeFrom="page">
              <wp14:pctWidth>0</wp14:pctWidth>
            </wp14:sizeRelH>
            <wp14:sizeRelV relativeFrom="page">
              <wp14:pctHeight>0</wp14:pctHeight>
            </wp14:sizeRelV>
          </wp:anchor>
        </w:drawing>
      </w:r>
      <w:r w:rsidR="003A0496">
        <w:rPr>
          <w:sz w:val="30"/>
          <w:szCs w:val="30"/>
        </w:rPr>
        <w:t>Рисунок 3</w:t>
      </w:r>
      <w:r>
        <w:rPr>
          <w:sz w:val="30"/>
          <w:szCs w:val="30"/>
        </w:rPr>
        <w:t>.3.1. Переходный процесс в апериодической</w:t>
      </w:r>
    </w:p>
    <w:p w:rsidR="00DD1EFB" w:rsidRDefault="00683275">
      <w:pPr>
        <w:widowControl w:val="0"/>
        <w:tabs>
          <w:tab w:val="left" w:pos="5118"/>
        </w:tabs>
        <w:jc w:val="center"/>
        <w:rPr>
          <w:sz w:val="30"/>
          <w:szCs w:val="30"/>
        </w:rPr>
      </w:pPr>
      <w:r>
        <w:rPr>
          <w:sz w:val="30"/>
          <w:szCs w:val="30"/>
        </w:rPr>
        <w:t>системе высокого порядка.</w:t>
      </w:r>
    </w:p>
    <w:p w:rsidR="00DD1EFB" w:rsidRDefault="00DD1EFB">
      <w:pPr>
        <w:widowControl w:val="0"/>
        <w:tabs>
          <w:tab w:val="left" w:pos="5118"/>
        </w:tabs>
        <w:jc w:val="both"/>
        <w:rPr>
          <w:sz w:val="30"/>
          <w:szCs w:val="30"/>
        </w:rPr>
      </w:pPr>
    </w:p>
    <w:p w:rsidR="003A0496" w:rsidRDefault="003A0496">
      <w:pPr>
        <w:widowControl w:val="0"/>
        <w:tabs>
          <w:tab w:val="left" w:pos="709"/>
        </w:tabs>
        <w:jc w:val="both"/>
        <w:rPr>
          <w:sz w:val="30"/>
          <w:szCs w:val="30"/>
        </w:rPr>
      </w:pPr>
    </w:p>
    <w:p w:rsidR="003A0496" w:rsidRDefault="003A0496">
      <w:pPr>
        <w:widowControl w:val="0"/>
        <w:tabs>
          <w:tab w:val="left" w:pos="709"/>
        </w:tabs>
        <w:jc w:val="both"/>
        <w:rPr>
          <w:sz w:val="30"/>
          <w:szCs w:val="30"/>
        </w:rPr>
      </w:pPr>
    </w:p>
    <w:p w:rsidR="00DD1EFB" w:rsidRDefault="00683275">
      <w:pPr>
        <w:widowControl w:val="0"/>
        <w:tabs>
          <w:tab w:val="left" w:pos="709"/>
        </w:tabs>
        <w:jc w:val="both"/>
        <w:rPr>
          <w:sz w:val="30"/>
          <w:szCs w:val="30"/>
          <w:lang w:val="en-US"/>
        </w:rPr>
      </w:pPr>
      <w:r>
        <w:rPr>
          <w:sz w:val="30"/>
          <w:szCs w:val="30"/>
        </w:rPr>
        <w:lastRenderedPageBreak/>
        <w:t>Таб</w:t>
      </w:r>
      <w:r w:rsidR="003A0496">
        <w:rPr>
          <w:sz w:val="30"/>
          <w:szCs w:val="30"/>
        </w:rPr>
        <w:t>лица 3</w:t>
      </w:r>
      <w:r>
        <w:rPr>
          <w:sz w:val="30"/>
          <w:szCs w:val="30"/>
        </w:rPr>
        <w:t>.3.1</w:t>
      </w:r>
    </w:p>
    <w:tbl>
      <w:tblPr>
        <w:tblStyle w:val="a9"/>
        <w:tblW w:w="9772" w:type="dxa"/>
        <w:tblInd w:w="-5" w:type="dxa"/>
        <w:tblLook w:val="04A0" w:firstRow="1" w:lastRow="0" w:firstColumn="1" w:lastColumn="0" w:noHBand="0" w:noVBand="1"/>
      </w:tblPr>
      <w:tblGrid>
        <w:gridCol w:w="1106"/>
        <w:gridCol w:w="595"/>
        <w:gridCol w:w="851"/>
        <w:gridCol w:w="992"/>
        <w:gridCol w:w="851"/>
        <w:gridCol w:w="850"/>
        <w:gridCol w:w="992"/>
        <w:gridCol w:w="851"/>
        <w:gridCol w:w="992"/>
        <w:gridCol w:w="846"/>
        <w:gridCol w:w="846"/>
      </w:tblGrid>
      <w:tr w:rsidR="00DD1EFB">
        <w:trPr>
          <w:trHeight w:val="526"/>
        </w:trPr>
        <w:tc>
          <w:tcPr>
            <w:tcW w:w="1106" w:type="dxa"/>
            <w:vAlign w:val="center"/>
          </w:tcPr>
          <w:p w:rsidR="00DD1EFB" w:rsidRDefault="00683275">
            <w:pPr>
              <w:widowControl w:val="0"/>
              <w:tabs>
                <w:tab w:val="left" w:pos="709"/>
              </w:tabs>
              <w:jc w:val="center"/>
              <w:rPr>
                <w:i/>
                <w:sz w:val="30"/>
                <w:szCs w:val="30"/>
                <w:lang w:val="en-US"/>
              </w:rPr>
            </w:pPr>
            <w:r>
              <w:rPr>
                <w:i/>
                <w:sz w:val="30"/>
                <w:szCs w:val="30"/>
                <w:lang w:val="en-US"/>
              </w:rPr>
              <w:t>n</w:t>
            </w:r>
          </w:p>
        </w:tc>
        <w:tc>
          <w:tcPr>
            <w:tcW w:w="595" w:type="dxa"/>
            <w:vAlign w:val="center"/>
          </w:tcPr>
          <w:p w:rsidR="00DD1EFB" w:rsidRDefault="00683275">
            <w:pPr>
              <w:widowControl w:val="0"/>
              <w:tabs>
                <w:tab w:val="left" w:pos="709"/>
              </w:tabs>
              <w:jc w:val="both"/>
              <w:rPr>
                <w:sz w:val="30"/>
                <w:szCs w:val="30"/>
                <w:lang w:val="en-US"/>
              </w:rPr>
            </w:pPr>
            <w:r>
              <w:rPr>
                <w:sz w:val="30"/>
                <w:szCs w:val="30"/>
                <w:lang w:val="en-US"/>
              </w:rPr>
              <w:t>1</w:t>
            </w:r>
          </w:p>
        </w:tc>
        <w:tc>
          <w:tcPr>
            <w:tcW w:w="851" w:type="dxa"/>
            <w:vAlign w:val="center"/>
          </w:tcPr>
          <w:p w:rsidR="00DD1EFB" w:rsidRDefault="00683275">
            <w:pPr>
              <w:widowControl w:val="0"/>
              <w:tabs>
                <w:tab w:val="left" w:pos="709"/>
              </w:tabs>
              <w:jc w:val="both"/>
              <w:rPr>
                <w:sz w:val="30"/>
                <w:szCs w:val="30"/>
              </w:rPr>
            </w:pPr>
            <w:r>
              <w:rPr>
                <w:sz w:val="30"/>
                <w:szCs w:val="30"/>
              </w:rPr>
              <w:t>2</w:t>
            </w:r>
          </w:p>
        </w:tc>
        <w:tc>
          <w:tcPr>
            <w:tcW w:w="992" w:type="dxa"/>
            <w:vAlign w:val="center"/>
          </w:tcPr>
          <w:p w:rsidR="00DD1EFB" w:rsidRDefault="00683275">
            <w:pPr>
              <w:widowControl w:val="0"/>
              <w:tabs>
                <w:tab w:val="left" w:pos="709"/>
              </w:tabs>
              <w:jc w:val="both"/>
              <w:rPr>
                <w:sz w:val="30"/>
                <w:szCs w:val="30"/>
              </w:rPr>
            </w:pPr>
            <w:r>
              <w:rPr>
                <w:sz w:val="30"/>
                <w:szCs w:val="30"/>
              </w:rPr>
              <w:t>3</w:t>
            </w:r>
          </w:p>
        </w:tc>
        <w:tc>
          <w:tcPr>
            <w:tcW w:w="851" w:type="dxa"/>
            <w:vAlign w:val="center"/>
          </w:tcPr>
          <w:p w:rsidR="00DD1EFB" w:rsidRDefault="00683275">
            <w:pPr>
              <w:widowControl w:val="0"/>
              <w:tabs>
                <w:tab w:val="left" w:pos="709"/>
              </w:tabs>
              <w:jc w:val="both"/>
              <w:rPr>
                <w:sz w:val="30"/>
                <w:szCs w:val="30"/>
              </w:rPr>
            </w:pPr>
            <w:r>
              <w:rPr>
                <w:sz w:val="30"/>
                <w:szCs w:val="30"/>
              </w:rPr>
              <w:t>4</w:t>
            </w:r>
          </w:p>
        </w:tc>
        <w:tc>
          <w:tcPr>
            <w:tcW w:w="850" w:type="dxa"/>
            <w:vAlign w:val="center"/>
          </w:tcPr>
          <w:p w:rsidR="00DD1EFB" w:rsidRDefault="00683275">
            <w:pPr>
              <w:widowControl w:val="0"/>
              <w:tabs>
                <w:tab w:val="left" w:pos="709"/>
              </w:tabs>
              <w:jc w:val="both"/>
              <w:rPr>
                <w:sz w:val="30"/>
                <w:szCs w:val="30"/>
              </w:rPr>
            </w:pPr>
            <w:r>
              <w:rPr>
                <w:sz w:val="30"/>
                <w:szCs w:val="30"/>
              </w:rPr>
              <w:t>5</w:t>
            </w:r>
          </w:p>
        </w:tc>
        <w:tc>
          <w:tcPr>
            <w:tcW w:w="992" w:type="dxa"/>
            <w:vAlign w:val="center"/>
          </w:tcPr>
          <w:p w:rsidR="00DD1EFB" w:rsidRDefault="00683275">
            <w:pPr>
              <w:widowControl w:val="0"/>
              <w:tabs>
                <w:tab w:val="left" w:pos="709"/>
              </w:tabs>
              <w:jc w:val="both"/>
              <w:rPr>
                <w:sz w:val="30"/>
                <w:szCs w:val="30"/>
              </w:rPr>
            </w:pPr>
            <w:r>
              <w:rPr>
                <w:sz w:val="30"/>
                <w:szCs w:val="30"/>
              </w:rPr>
              <w:t>6</w:t>
            </w:r>
          </w:p>
        </w:tc>
        <w:tc>
          <w:tcPr>
            <w:tcW w:w="851" w:type="dxa"/>
            <w:vAlign w:val="center"/>
          </w:tcPr>
          <w:p w:rsidR="00DD1EFB" w:rsidRDefault="00683275">
            <w:pPr>
              <w:widowControl w:val="0"/>
              <w:tabs>
                <w:tab w:val="left" w:pos="709"/>
              </w:tabs>
              <w:jc w:val="both"/>
              <w:rPr>
                <w:sz w:val="30"/>
                <w:szCs w:val="30"/>
              </w:rPr>
            </w:pPr>
            <w:r>
              <w:rPr>
                <w:sz w:val="30"/>
                <w:szCs w:val="30"/>
              </w:rPr>
              <w:t>7</w:t>
            </w:r>
          </w:p>
        </w:tc>
        <w:tc>
          <w:tcPr>
            <w:tcW w:w="992" w:type="dxa"/>
            <w:vAlign w:val="center"/>
          </w:tcPr>
          <w:p w:rsidR="00DD1EFB" w:rsidRDefault="00683275">
            <w:pPr>
              <w:widowControl w:val="0"/>
              <w:tabs>
                <w:tab w:val="left" w:pos="709"/>
              </w:tabs>
              <w:jc w:val="both"/>
              <w:rPr>
                <w:sz w:val="30"/>
                <w:szCs w:val="30"/>
              </w:rPr>
            </w:pPr>
            <w:r>
              <w:rPr>
                <w:sz w:val="30"/>
                <w:szCs w:val="30"/>
              </w:rPr>
              <w:t>8</w:t>
            </w:r>
          </w:p>
        </w:tc>
        <w:tc>
          <w:tcPr>
            <w:tcW w:w="846" w:type="dxa"/>
            <w:vAlign w:val="center"/>
          </w:tcPr>
          <w:p w:rsidR="00DD1EFB" w:rsidRDefault="00683275">
            <w:pPr>
              <w:widowControl w:val="0"/>
              <w:tabs>
                <w:tab w:val="left" w:pos="709"/>
              </w:tabs>
              <w:jc w:val="both"/>
              <w:rPr>
                <w:sz w:val="30"/>
                <w:szCs w:val="30"/>
              </w:rPr>
            </w:pPr>
            <w:r>
              <w:rPr>
                <w:sz w:val="30"/>
                <w:szCs w:val="30"/>
              </w:rPr>
              <w:t>9</w:t>
            </w:r>
          </w:p>
        </w:tc>
        <w:tc>
          <w:tcPr>
            <w:tcW w:w="846" w:type="dxa"/>
            <w:vAlign w:val="center"/>
          </w:tcPr>
          <w:p w:rsidR="00DD1EFB" w:rsidRDefault="00683275">
            <w:pPr>
              <w:widowControl w:val="0"/>
              <w:tabs>
                <w:tab w:val="left" w:pos="709"/>
              </w:tabs>
              <w:jc w:val="both"/>
              <w:rPr>
                <w:sz w:val="30"/>
                <w:szCs w:val="30"/>
              </w:rPr>
            </w:pPr>
            <w:r>
              <w:rPr>
                <w:sz w:val="30"/>
                <w:szCs w:val="30"/>
              </w:rPr>
              <w:t>10</w:t>
            </w:r>
          </w:p>
        </w:tc>
      </w:tr>
      <w:tr w:rsidR="00DD1EFB">
        <w:trPr>
          <w:trHeight w:val="910"/>
        </w:trPr>
        <w:tc>
          <w:tcPr>
            <w:tcW w:w="1106" w:type="dxa"/>
          </w:tcPr>
          <w:p w:rsidR="00DD1EFB" w:rsidRDefault="00683275">
            <w:pPr>
              <w:widowControl w:val="0"/>
              <w:tabs>
                <w:tab w:val="left" w:pos="709"/>
              </w:tabs>
              <w:jc w:val="center"/>
              <w:rPr>
                <w:i/>
                <w:sz w:val="30"/>
                <w:szCs w:val="30"/>
                <w:vertAlign w:val="subscript"/>
                <w:lang w:val="en-US"/>
              </w:rPr>
            </w:pPr>
            <w:r>
              <w:rPr>
                <w:i/>
                <w:sz w:val="30"/>
                <w:szCs w:val="30"/>
                <w:lang w:val="en-US"/>
              </w:rPr>
              <w:t>T</w:t>
            </w:r>
            <w:r>
              <w:rPr>
                <w:i/>
                <w:sz w:val="30"/>
                <w:szCs w:val="30"/>
                <w:vertAlign w:val="subscript"/>
                <w:lang w:val="en-US"/>
              </w:rPr>
              <w:t>a</w:t>
            </w:r>
            <w:r>
              <w:rPr>
                <w:i/>
                <w:sz w:val="30"/>
                <w:szCs w:val="30"/>
                <w:lang w:val="en-US"/>
              </w:rPr>
              <w:t xml:space="preserve"> / T</w:t>
            </w:r>
            <w:r>
              <w:rPr>
                <w:i/>
                <w:sz w:val="30"/>
                <w:szCs w:val="30"/>
                <w:vertAlign w:val="subscript"/>
                <w:lang w:val="en-US"/>
              </w:rPr>
              <w:t>b</w:t>
            </w:r>
          </w:p>
        </w:tc>
        <w:tc>
          <w:tcPr>
            <w:tcW w:w="595" w:type="dxa"/>
            <w:vAlign w:val="center"/>
          </w:tcPr>
          <w:p w:rsidR="00DD1EFB" w:rsidRDefault="00683275">
            <w:pPr>
              <w:widowControl w:val="0"/>
              <w:tabs>
                <w:tab w:val="left" w:pos="709"/>
              </w:tabs>
              <w:jc w:val="both"/>
              <w:rPr>
                <w:sz w:val="28"/>
                <w:szCs w:val="28"/>
                <w:lang w:val="en-US"/>
              </w:rPr>
            </w:pPr>
            <w:r>
              <w:rPr>
                <w:sz w:val="28"/>
                <w:szCs w:val="28"/>
                <w:lang w:val="en-US"/>
              </w:rPr>
              <w:t>0</w:t>
            </w:r>
          </w:p>
        </w:tc>
        <w:tc>
          <w:tcPr>
            <w:tcW w:w="851" w:type="dxa"/>
            <w:vAlign w:val="center"/>
          </w:tcPr>
          <w:p w:rsidR="00DD1EFB" w:rsidRDefault="00683275">
            <w:pPr>
              <w:widowControl w:val="0"/>
              <w:tabs>
                <w:tab w:val="left" w:pos="709"/>
              </w:tabs>
              <w:jc w:val="both"/>
              <w:rPr>
                <w:sz w:val="28"/>
                <w:szCs w:val="28"/>
              </w:rPr>
            </w:pPr>
            <w:r>
              <w:rPr>
                <w:sz w:val="28"/>
                <w:szCs w:val="28"/>
              </w:rPr>
              <w:t>0,104</w:t>
            </w:r>
          </w:p>
        </w:tc>
        <w:tc>
          <w:tcPr>
            <w:tcW w:w="992" w:type="dxa"/>
            <w:vAlign w:val="center"/>
          </w:tcPr>
          <w:p w:rsidR="00DD1EFB" w:rsidRDefault="00683275">
            <w:pPr>
              <w:widowControl w:val="0"/>
              <w:tabs>
                <w:tab w:val="left" w:pos="709"/>
              </w:tabs>
              <w:jc w:val="both"/>
              <w:rPr>
                <w:sz w:val="28"/>
                <w:szCs w:val="28"/>
              </w:rPr>
            </w:pPr>
            <w:r>
              <w:rPr>
                <w:sz w:val="28"/>
                <w:szCs w:val="28"/>
              </w:rPr>
              <w:t>0,218</w:t>
            </w:r>
          </w:p>
        </w:tc>
        <w:tc>
          <w:tcPr>
            <w:tcW w:w="851" w:type="dxa"/>
            <w:vAlign w:val="center"/>
          </w:tcPr>
          <w:p w:rsidR="00DD1EFB" w:rsidRDefault="00683275">
            <w:pPr>
              <w:widowControl w:val="0"/>
              <w:tabs>
                <w:tab w:val="left" w:pos="709"/>
              </w:tabs>
              <w:jc w:val="both"/>
              <w:rPr>
                <w:sz w:val="28"/>
                <w:szCs w:val="28"/>
              </w:rPr>
            </w:pPr>
            <w:r>
              <w:rPr>
                <w:sz w:val="28"/>
                <w:szCs w:val="28"/>
              </w:rPr>
              <w:t>0,319</w:t>
            </w:r>
          </w:p>
        </w:tc>
        <w:tc>
          <w:tcPr>
            <w:tcW w:w="850" w:type="dxa"/>
            <w:vAlign w:val="center"/>
          </w:tcPr>
          <w:p w:rsidR="00DD1EFB" w:rsidRDefault="00683275">
            <w:pPr>
              <w:widowControl w:val="0"/>
              <w:tabs>
                <w:tab w:val="left" w:pos="709"/>
              </w:tabs>
              <w:jc w:val="both"/>
              <w:rPr>
                <w:sz w:val="28"/>
                <w:szCs w:val="28"/>
              </w:rPr>
            </w:pPr>
            <w:r>
              <w:rPr>
                <w:sz w:val="28"/>
                <w:szCs w:val="28"/>
              </w:rPr>
              <w:t>0,410</w:t>
            </w:r>
          </w:p>
        </w:tc>
        <w:tc>
          <w:tcPr>
            <w:tcW w:w="992" w:type="dxa"/>
            <w:vAlign w:val="center"/>
          </w:tcPr>
          <w:p w:rsidR="00DD1EFB" w:rsidRDefault="00683275">
            <w:pPr>
              <w:widowControl w:val="0"/>
              <w:tabs>
                <w:tab w:val="left" w:pos="709"/>
              </w:tabs>
              <w:jc w:val="both"/>
              <w:rPr>
                <w:sz w:val="28"/>
                <w:szCs w:val="28"/>
              </w:rPr>
            </w:pPr>
            <w:r>
              <w:rPr>
                <w:sz w:val="28"/>
                <w:szCs w:val="28"/>
              </w:rPr>
              <w:t>0,493</w:t>
            </w:r>
          </w:p>
        </w:tc>
        <w:tc>
          <w:tcPr>
            <w:tcW w:w="851" w:type="dxa"/>
            <w:vAlign w:val="center"/>
          </w:tcPr>
          <w:p w:rsidR="00DD1EFB" w:rsidRDefault="00683275">
            <w:pPr>
              <w:widowControl w:val="0"/>
              <w:tabs>
                <w:tab w:val="left" w:pos="709"/>
              </w:tabs>
              <w:jc w:val="both"/>
              <w:rPr>
                <w:sz w:val="28"/>
                <w:szCs w:val="28"/>
              </w:rPr>
            </w:pPr>
            <w:r>
              <w:rPr>
                <w:sz w:val="28"/>
                <w:szCs w:val="28"/>
              </w:rPr>
              <w:t>0,570</w:t>
            </w:r>
          </w:p>
        </w:tc>
        <w:tc>
          <w:tcPr>
            <w:tcW w:w="992" w:type="dxa"/>
            <w:vAlign w:val="center"/>
          </w:tcPr>
          <w:p w:rsidR="00DD1EFB" w:rsidRDefault="00683275">
            <w:pPr>
              <w:widowControl w:val="0"/>
              <w:tabs>
                <w:tab w:val="left" w:pos="709"/>
              </w:tabs>
              <w:jc w:val="both"/>
              <w:rPr>
                <w:sz w:val="28"/>
                <w:szCs w:val="28"/>
              </w:rPr>
            </w:pPr>
            <w:r>
              <w:rPr>
                <w:sz w:val="28"/>
                <w:szCs w:val="28"/>
              </w:rPr>
              <w:t>0,642</w:t>
            </w:r>
          </w:p>
        </w:tc>
        <w:tc>
          <w:tcPr>
            <w:tcW w:w="846" w:type="dxa"/>
            <w:vAlign w:val="center"/>
          </w:tcPr>
          <w:p w:rsidR="00DD1EFB" w:rsidRDefault="00683275">
            <w:pPr>
              <w:widowControl w:val="0"/>
              <w:tabs>
                <w:tab w:val="left" w:pos="709"/>
              </w:tabs>
              <w:jc w:val="both"/>
              <w:rPr>
                <w:sz w:val="28"/>
                <w:szCs w:val="28"/>
              </w:rPr>
            </w:pPr>
            <w:r>
              <w:rPr>
                <w:sz w:val="28"/>
                <w:szCs w:val="28"/>
              </w:rPr>
              <w:t>0,709</w:t>
            </w:r>
          </w:p>
        </w:tc>
        <w:tc>
          <w:tcPr>
            <w:tcW w:w="846" w:type="dxa"/>
            <w:vAlign w:val="center"/>
          </w:tcPr>
          <w:p w:rsidR="00DD1EFB" w:rsidRDefault="00683275">
            <w:pPr>
              <w:widowControl w:val="0"/>
              <w:tabs>
                <w:tab w:val="left" w:pos="709"/>
              </w:tabs>
              <w:jc w:val="both"/>
              <w:rPr>
                <w:sz w:val="28"/>
                <w:szCs w:val="28"/>
              </w:rPr>
            </w:pPr>
            <w:r>
              <w:rPr>
                <w:sz w:val="28"/>
                <w:szCs w:val="28"/>
              </w:rPr>
              <w:t>0,773</w:t>
            </w:r>
          </w:p>
        </w:tc>
      </w:tr>
      <w:tr w:rsidR="00DD1EFB">
        <w:trPr>
          <w:trHeight w:val="910"/>
        </w:trPr>
        <w:tc>
          <w:tcPr>
            <w:tcW w:w="1106" w:type="dxa"/>
          </w:tcPr>
          <w:p w:rsidR="00DD1EFB" w:rsidRDefault="00683275">
            <w:pPr>
              <w:widowControl w:val="0"/>
              <w:tabs>
                <w:tab w:val="left" w:pos="709"/>
              </w:tabs>
              <w:jc w:val="center"/>
              <w:rPr>
                <w:i/>
                <w:sz w:val="30"/>
                <w:szCs w:val="30"/>
                <w:lang w:val="en-US"/>
              </w:rPr>
            </w:pPr>
            <w:r>
              <w:rPr>
                <w:i/>
                <w:sz w:val="30"/>
                <w:szCs w:val="30"/>
                <w:lang w:val="en-US"/>
              </w:rPr>
              <w:t>T</w:t>
            </w:r>
            <w:r>
              <w:rPr>
                <w:i/>
                <w:sz w:val="30"/>
                <w:szCs w:val="30"/>
                <w:vertAlign w:val="subscript"/>
                <w:lang w:val="en-US"/>
              </w:rPr>
              <w:t>e</w:t>
            </w:r>
            <w:r>
              <w:rPr>
                <w:i/>
                <w:sz w:val="30"/>
                <w:szCs w:val="30"/>
                <w:lang w:val="en-US"/>
              </w:rPr>
              <w:t xml:space="preserve"> / T</w:t>
            </w:r>
            <w:r>
              <w:rPr>
                <w:i/>
                <w:sz w:val="30"/>
                <w:szCs w:val="30"/>
                <w:vertAlign w:val="subscript"/>
                <w:lang w:val="en-US"/>
              </w:rPr>
              <w:t>b</w:t>
            </w:r>
          </w:p>
        </w:tc>
        <w:tc>
          <w:tcPr>
            <w:tcW w:w="595" w:type="dxa"/>
            <w:vAlign w:val="center"/>
          </w:tcPr>
          <w:p w:rsidR="00DD1EFB" w:rsidRDefault="00683275">
            <w:pPr>
              <w:widowControl w:val="0"/>
              <w:tabs>
                <w:tab w:val="left" w:pos="709"/>
              </w:tabs>
              <w:jc w:val="both"/>
              <w:rPr>
                <w:sz w:val="28"/>
                <w:szCs w:val="28"/>
                <w:lang w:val="en-US"/>
              </w:rPr>
            </w:pPr>
            <w:r>
              <w:rPr>
                <w:sz w:val="28"/>
                <w:szCs w:val="28"/>
                <w:lang w:val="en-US"/>
              </w:rPr>
              <w:t>1</w:t>
            </w:r>
          </w:p>
        </w:tc>
        <w:tc>
          <w:tcPr>
            <w:tcW w:w="851" w:type="dxa"/>
            <w:vAlign w:val="center"/>
          </w:tcPr>
          <w:p w:rsidR="00DD1EFB" w:rsidRDefault="00683275">
            <w:pPr>
              <w:widowControl w:val="0"/>
              <w:tabs>
                <w:tab w:val="left" w:pos="709"/>
              </w:tabs>
              <w:jc w:val="both"/>
              <w:rPr>
                <w:sz w:val="28"/>
                <w:szCs w:val="28"/>
              </w:rPr>
            </w:pPr>
            <w:r>
              <w:rPr>
                <w:sz w:val="28"/>
                <w:szCs w:val="28"/>
              </w:rPr>
              <w:t>0,736</w:t>
            </w:r>
          </w:p>
        </w:tc>
        <w:tc>
          <w:tcPr>
            <w:tcW w:w="992" w:type="dxa"/>
            <w:vAlign w:val="center"/>
          </w:tcPr>
          <w:p w:rsidR="00DD1EFB" w:rsidRDefault="00683275">
            <w:pPr>
              <w:widowControl w:val="0"/>
              <w:tabs>
                <w:tab w:val="left" w:pos="709"/>
              </w:tabs>
              <w:jc w:val="both"/>
              <w:rPr>
                <w:sz w:val="28"/>
                <w:szCs w:val="28"/>
              </w:rPr>
            </w:pPr>
            <w:r>
              <w:rPr>
                <w:sz w:val="28"/>
                <w:szCs w:val="28"/>
              </w:rPr>
              <w:t>0,677</w:t>
            </w:r>
          </w:p>
        </w:tc>
        <w:tc>
          <w:tcPr>
            <w:tcW w:w="851" w:type="dxa"/>
            <w:vAlign w:val="center"/>
          </w:tcPr>
          <w:p w:rsidR="00DD1EFB" w:rsidRDefault="00683275">
            <w:pPr>
              <w:widowControl w:val="0"/>
              <w:tabs>
                <w:tab w:val="left" w:pos="709"/>
              </w:tabs>
              <w:jc w:val="both"/>
              <w:rPr>
                <w:sz w:val="28"/>
                <w:szCs w:val="28"/>
              </w:rPr>
            </w:pPr>
            <w:r>
              <w:rPr>
                <w:sz w:val="28"/>
                <w:szCs w:val="28"/>
              </w:rPr>
              <w:t>0,647</w:t>
            </w:r>
          </w:p>
        </w:tc>
        <w:tc>
          <w:tcPr>
            <w:tcW w:w="850" w:type="dxa"/>
            <w:vAlign w:val="center"/>
          </w:tcPr>
          <w:p w:rsidR="00DD1EFB" w:rsidRDefault="00683275">
            <w:pPr>
              <w:widowControl w:val="0"/>
              <w:tabs>
                <w:tab w:val="left" w:pos="709"/>
              </w:tabs>
              <w:jc w:val="both"/>
              <w:rPr>
                <w:sz w:val="28"/>
                <w:szCs w:val="28"/>
              </w:rPr>
            </w:pPr>
            <w:r>
              <w:rPr>
                <w:sz w:val="28"/>
                <w:szCs w:val="28"/>
              </w:rPr>
              <w:t>0,629</w:t>
            </w:r>
          </w:p>
        </w:tc>
        <w:tc>
          <w:tcPr>
            <w:tcW w:w="992" w:type="dxa"/>
            <w:vAlign w:val="center"/>
          </w:tcPr>
          <w:p w:rsidR="00DD1EFB" w:rsidRDefault="00683275">
            <w:pPr>
              <w:widowControl w:val="0"/>
              <w:tabs>
                <w:tab w:val="left" w:pos="709"/>
              </w:tabs>
              <w:jc w:val="both"/>
              <w:rPr>
                <w:sz w:val="28"/>
                <w:szCs w:val="28"/>
              </w:rPr>
            </w:pPr>
            <w:r>
              <w:rPr>
                <w:sz w:val="28"/>
                <w:szCs w:val="28"/>
              </w:rPr>
              <w:t>0,616</w:t>
            </w:r>
          </w:p>
        </w:tc>
        <w:tc>
          <w:tcPr>
            <w:tcW w:w="851" w:type="dxa"/>
            <w:vAlign w:val="center"/>
          </w:tcPr>
          <w:p w:rsidR="00DD1EFB" w:rsidRDefault="00683275">
            <w:pPr>
              <w:widowControl w:val="0"/>
              <w:tabs>
                <w:tab w:val="left" w:pos="709"/>
              </w:tabs>
              <w:jc w:val="both"/>
              <w:rPr>
                <w:sz w:val="28"/>
                <w:szCs w:val="28"/>
              </w:rPr>
            </w:pPr>
            <w:r>
              <w:rPr>
                <w:sz w:val="28"/>
                <w:szCs w:val="28"/>
              </w:rPr>
              <w:t>0,606</w:t>
            </w:r>
          </w:p>
        </w:tc>
        <w:tc>
          <w:tcPr>
            <w:tcW w:w="992" w:type="dxa"/>
            <w:vAlign w:val="center"/>
          </w:tcPr>
          <w:p w:rsidR="00DD1EFB" w:rsidRDefault="00683275">
            <w:pPr>
              <w:widowControl w:val="0"/>
              <w:tabs>
                <w:tab w:val="left" w:pos="709"/>
              </w:tabs>
              <w:jc w:val="both"/>
              <w:rPr>
                <w:sz w:val="28"/>
                <w:szCs w:val="28"/>
              </w:rPr>
            </w:pPr>
            <w:r>
              <w:rPr>
                <w:sz w:val="28"/>
                <w:szCs w:val="28"/>
              </w:rPr>
              <w:t>0,599</w:t>
            </w:r>
          </w:p>
        </w:tc>
        <w:tc>
          <w:tcPr>
            <w:tcW w:w="846" w:type="dxa"/>
            <w:vAlign w:val="center"/>
          </w:tcPr>
          <w:p w:rsidR="00DD1EFB" w:rsidRDefault="00683275">
            <w:pPr>
              <w:widowControl w:val="0"/>
              <w:tabs>
                <w:tab w:val="left" w:pos="709"/>
              </w:tabs>
              <w:jc w:val="both"/>
              <w:rPr>
                <w:sz w:val="28"/>
                <w:szCs w:val="28"/>
              </w:rPr>
            </w:pPr>
            <w:r>
              <w:rPr>
                <w:sz w:val="28"/>
                <w:szCs w:val="28"/>
              </w:rPr>
              <w:t>0,593</w:t>
            </w:r>
          </w:p>
        </w:tc>
        <w:tc>
          <w:tcPr>
            <w:tcW w:w="846" w:type="dxa"/>
            <w:vAlign w:val="center"/>
          </w:tcPr>
          <w:p w:rsidR="00DD1EFB" w:rsidRDefault="00683275">
            <w:pPr>
              <w:widowControl w:val="0"/>
              <w:tabs>
                <w:tab w:val="left" w:pos="709"/>
              </w:tabs>
              <w:jc w:val="both"/>
              <w:rPr>
                <w:sz w:val="28"/>
                <w:szCs w:val="28"/>
              </w:rPr>
            </w:pPr>
            <w:r>
              <w:rPr>
                <w:sz w:val="28"/>
                <w:szCs w:val="28"/>
              </w:rPr>
              <w:t>0,587</w:t>
            </w:r>
          </w:p>
        </w:tc>
      </w:tr>
      <w:tr w:rsidR="00DD1EFB">
        <w:trPr>
          <w:trHeight w:val="526"/>
        </w:trPr>
        <w:tc>
          <w:tcPr>
            <w:tcW w:w="1106" w:type="dxa"/>
          </w:tcPr>
          <w:p w:rsidR="00DD1EFB" w:rsidRDefault="00683275">
            <w:pPr>
              <w:widowControl w:val="0"/>
              <w:tabs>
                <w:tab w:val="left" w:pos="709"/>
              </w:tabs>
              <w:jc w:val="center"/>
              <w:rPr>
                <w:i/>
                <w:sz w:val="30"/>
                <w:szCs w:val="30"/>
                <w:lang w:val="en-US"/>
              </w:rPr>
            </w:pPr>
            <w:r>
              <w:rPr>
                <w:i/>
                <w:sz w:val="30"/>
                <w:szCs w:val="30"/>
                <w:lang w:val="en-US"/>
              </w:rPr>
              <w:t>η</w:t>
            </w:r>
          </w:p>
        </w:tc>
        <w:tc>
          <w:tcPr>
            <w:tcW w:w="595" w:type="dxa"/>
            <w:vAlign w:val="center"/>
          </w:tcPr>
          <w:p w:rsidR="00DD1EFB" w:rsidRDefault="00683275">
            <w:pPr>
              <w:widowControl w:val="0"/>
              <w:tabs>
                <w:tab w:val="left" w:pos="709"/>
              </w:tabs>
              <w:jc w:val="both"/>
              <w:rPr>
                <w:sz w:val="28"/>
                <w:szCs w:val="28"/>
                <w:lang w:val="en-US"/>
              </w:rPr>
            </w:pPr>
            <w:r>
              <w:rPr>
                <w:sz w:val="28"/>
                <w:szCs w:val="28"/>
                <w:lang w:val="en-US"/>
              </w:rPr>
              <w:t>0</w:t>
            </w:r>
          </w:p>
        </w:tc>
        <w:tc>
          <w:tcPr>
            <w:tcW w:w="851" w:type="dxa"/>
            <w:vAlign w:val="center"/>
          </w:tcPr>
          <w:p w:rsidR="00DD1EFB" w:rsidRDefault="00683275">
            <w:pPr>
              <w:widowControl w:val="0"/>
              <w:tabs>
                <w:tab w:val="left" w:pos="709"/>
              </w:tabs>
              <w:jc w:val="both"/>
              <w:rPr>
                <w:sz w:val="28"/>
                <w:szCs w:val="28"/>
              </w:rPr>
            </w:pPr>
            <w:r>
              <w:rPr>
                <w:sz w:val="28"/>
                <w:szCs w:val="28"/>
                <w:lang w:val="en-US"/>
              </w:rPr>
              <w:t>0</w:t>
            </w:r>
            <w:r>
              <w:rPr>
                <w:sz w:val="28"/>
                <w:szCs w:val="28"/>
              </w:rPr>
              <w:t>,264</w:t>
            </w:r>
          </w:p>
        </w:tc>
        <w:tc>
          <w:tcPr>
            <w:tcW w:w="992" w:type="dxa"/>
            <w:vAlign w:val="center"/>
          </w:tcPr>
          <w:p w:rsidR="00DD1EFB" w:rsidRDefault="00683275">
            <w:pPr>
              <w:widowControl w:val="0"/>
              <w:tabs>
                <w:tab w:val="left" w:pos="709"/>
              </w:tabs>
              <w:jc w:val="both"/>
              <w:rPr>
                <w:sz w:val="28"/>
                <w:szCs w:val="28"/>
              </w:rPr>
            </w:pPr>
            <w:r>
              <w:rPr>
                <w:sz w:val="28"/>
                <w:szCs w:val="28"/>
              </w:rPr>
              <w:t>0,323</w:t>
            </w:r>
          </w:p>
        </w:tc>
        <w:tc>
          <w:tcPr>
            <w:tcW w:w="851" w:type="dxa"/>
            <w:vAlign w:val="center"/>
          </w:tcPr>
          <w:p w:rsidR="00DD1EFB" w:rsidRDefault="00683275">
            <w:pPr>
              <w:widowControl w:val="0"/>
              <w:tabs>
                <w:tab w:val="left" w:pos="709"/>
              </w:tabs>
              <w:jc w:val="both"/>
              <w:rPr>
                <w:sz w:val="28"/>
                <w:szCs w:val="28"/>
              </w:rPr>
            </w:pPr>
            <w:r>
              <w:rPr>
                <w:sz w:val="28"/>
                <w:szCs w:val="28"/>
              </w:rPr>
              <w:t>0,353</w:t>
            </w:r>
          </w:p>
        </w:tc>
        <w:tc>
          <w:tcPr>
            <w:tcW w:w="850" w:type="dxa"/>
            <w:vAlign w:val="center"/>
          </w:tcPr>
          <w:p w:rsidR="00DD1EFB" w:rsidRDefault="00683275">
            <w:pPr>
              <w:widowControl w:val="0"/>
              <w:tabs>
                <w:tab w:val="left" w:pos="709"/>
              </w:tabs>
              <w:jc w:val="both"/>
              <w:rPr>
                <w:sz w:val="28"/>
                <w:szCs w:val="28"/>
              </w:rPr>
            </w:pPr>
            <w:r>
              <w:rPr>
                <w:sz w:val="28"/>
                <w:szCs w:val="28"/>
              </w:rPr>
              <w:t>0,371</w:t>
            </w:r>
          </w:p>
        </w:tc>
        <w:tc>
          <w:tcPr>
            <w:tcW w:w="992" w:type="dxa"/>
            <w:vAlign w:val="center"/>
          </w:tcPr>
          <w:p w:rsidR="00DD1EFB" w:rsidRDefault="00683275">
            <w:pPr>
              <w:widowControl w:val="0"/>
              <w:tabs>
                <w:tab w:val="left" w:pos="709"/>
              </w:tabs>
              <w:jc w:val="both"/>
              <w:rPr>
                <w:sz w:val="28"/>
                <w:szCs w:val="28"/>
              </w:rPr>
            </w:pPr>
            <w:r>
              <w:rPr>
                <w:sz w:val="28"/>
                <w:szCs w:val="28"/>
              </w:rPr>
              <w:t>0,384</w:t>
            </w:r>
          </w:p>
        </w:tc>
        <w:tc>
          <w:tcPr>
            <w:tcW w:w="851" w:type="dxa"/>
            <w:vAlign w:val="center"/>
          </w:tcPr>
          <w:p w:rsidR="00DD1EFB" w:rsidRDefault="00683275">
            <w:pPr>
              <w:widowControl w:val="0"/>
              <w:tabs>
                <w:tab w:val="left" w:pos="709"/>
              </w:tabs>
              <w:jc w:val="both"/>
              <w:rPr>
                <w:sz w:val="28"/>
                <w:szCs w:val="28"/>
              </w:rPr>
            </w:pPr>
            <w:r>
              <w:rPr>
                <w:sz w:val="28"/>
                <w:szCs w:val="28"/>
              </w:rPr>
              <w:t>0,394</w:t>
            </w:r>
          </w:p>
        </w:tc>
        <w:tc>
          <w:tcPr>
            <w:tcW w:w="992" w:type="dxa"/>
            <w:vAlign w:val="center"/>
          </w:tcPr>
          <w:p w:rsidR="00DD1EFB" w:rsidRDefault="00683275">
            <w:pPr>
              <w:widowControl w:val="0"/>
              <w:tabs>
                <w:tab w:val="left" w:pos="709"/>
              </w:tabs>
              <w:jc w:val="both"/>
              <w:rPr>
                <w:sz w:val="28"/>
                <w:szCs w:val="28"/>
              </w:rPr>
            </w:pPr>
            <w:r>
              <w:rPr>
                <w:sz w:val="28"/>
                <w:szCs w:val="28"/>
              </w:rPr>
              <w:t>0,401</w:t>
            </w:r>
          </w:p>
        </w:tc>
        <w:tc>
          <w:tcPr>
            <w:tcW w:w="846" w:type="dxa"/>
            <w:vAlign w:val="center"/>
          </w:tcPr>
          <w:p w:rsidR="00DD1EFB" w:rsidRDefault="00683275">
            <w:pPr>
              <w:widowControl w:val="0"/>
              <w:tabs>
                <w:tab w:val="left" w:pos="709"/>
              </w:tabs>
              <w:jc w:val="both"/>
              <w:rPr>
                <w:sz w:val="28"/>
                <w:szCs w:val="28"/>
              </w:rPr>
            </w:pPr>
            <w:r>
              <w:rPr>
                <w:sz w:val="28"/>
                <w:szCs w:val="28"/>
              </w:rPr>
              <w:t>0,407</w:t>
            </w:r>
          </w:p>
        </w:tc>
        <w:tc>
          <w:tcPr>
            <w:tcW w:w="846" w:type="dxa"/>
            <w:vAlign w:val="center"/>
          </w:tcPr>
          <w:p w:rsidR="00DD1EFB" w:rsidRDefault="00683275">
            <w:pPr>
              <w:widowControl w:val="0"/>
              <w:tabs>
                <w:tab w:val="left" w:pos="709"/>
              </w:tabs>
              <w:jc w:val="both"/>
              <w:rPr>
                <w:sz w:val="28"/>
                <w:szCs w:val="28"/>
              </w:rPr>
            </w:pPr>
            <w:r>
              <w:rPr>
                <w:sz w:val="28"/>
                <w:szCs w:val="28"/>
              </w:rPr>
              <w:t>0,413</w:t>
            </w:r>
          </w:p>
        </w:tc>
      </w:tr>
    </w:tbl>
    <w:p w:rsidR="00DD1EFB" w:rsidRDefault="00DD1EFB">
      <w:pPr>
        <w:widowControl w:val="0"/>
        <w:tabs>
          <w:tab w:val="left" w:pos="709"/>
        </w:tabs>
        <w:jc w:val="both"/>
        <w:rPr>
          <w:sz w:val="30"/>
          <w:szCs w:val="30"/>
        </w:rPr>
      </w:pPr>
    </w:p>
    <w:p w:rsidR="00DD1EFB" w:rsidRDefault="00DD1EFB">
      <w:pPr>
        <w:widowControl w:val="0"/>
        <w:tabs>
          <w:tab w:val="left" w:pos="709"/>
        </w:tabs>
        <w:jc w:val="both"/>
        <w:rPr>
          <w:sz w:val="30"/>
          <w:szCs w:val="30"/>
        </w:rPr>
      </w:pPr>
    </w:p>
    <w:p w:rsidR="00DD1EFB" w:rsidRDefault="003A0496">
      <w:pPr>
        <w:widowControl w:val="0"/>
        <w:tabs>
          <w:tab w:val="left" w:pos="709"/>
        </w:tabs>
        <w:jc w:val="both"/>
        <w:rPr>
          <w:sz w:val="30"/>
          <w:szCs w:val="30"/>
          <w:lang w:val="en-US"/>
        </w:rPr>
      </w:pPr>
      <w:r>
        <w:rPr>
          <w:sz w:val="30"/>
          <w:szCs w:val="30"/>
        </w:rPr>
        <w:t>Таблица 3</w:t>
      </w:r>
      <w:r w:rsidR="00683275">
        <w:rPr>
          <w:sz w:val="30"/>
          <w:szCs w:val="30"/>
        </w:rPr>
        <w:t>.3.2</w:t>
      </w:r>
    </w:p>
    <w:tbl>
      <w:tblPr>
        <w:tblStyle w:val="a9"/>
        <w:tblW w:w="9772" w:type="dxa"/>
        <w:tblInd w:w="-5" w:type="dxa"/>
        <w:tblLook w:val="04A0" w:firstRow="1" w:lastRow="0" w:firstColumn="1" w:lastColumn="0" w:noHBand="0" w:noVBand="1"/>
      </w:tblPr>
      <w:tblGrid>
        <w:gridCol w:w="918"/>
        <w:gridCol w:w="658"/>
        <w:gridCol w:w="891"/>
        <w:gridCol w:w="974"/>
        <w:gridCol w:w="912"/>
        <w:gridCol w:w="891"/>
        <w:gridCol w:w="906"/>
        <w:gridCol w:w="906"/>
        <w:gridCol w:w="906"/>
        <w:gridCol w:w="906"/>
        <w:gridCol w:w="904"/>
      </w:tblGrid>
      <w:tr w:rsidR="00DD1EFB">
        <w:trPr>
          <w:trHeight w:val="526"/>
        </w:trPr>
        <w:tc>
          <w:tcPr>
            <w:tcW w:w="918" w:type="dxa"/>
            <w:vAlign w:val="center"/>
          </w:tcPr>
          <w:p w:rsidR="00DD1EFB" w:rsidRDefault="00683275">
            <w:pPr>
              <w:widowControl w:val="0"/>
              <w:tabs>
                <w:tab w:val="left" w:pos="709"/>
              </w:tabs>
              <w:jc w:val="center"/>
              <w:rPr>
                <w:i/>
                <w:sz w:val="30"/>
                <w:szCs w:val="30"/>
                <w:lang w:val="en-US"/>
              </w:rPr>
            </w:pPr>
            <w:r>
              <w:rPr>
                <w:i/>
                <w:sz w:val="30"/>
                <w:szCs w:val="30"/>
                <w:lang w:val="en-US"/>
              </w:rPr>
              <w:t>n</w:t>
            </w:r>
          </w:p>
        </w:tc>
        <w:tc>
          <w:tcPr>
            <w:tcW w:w="658" w:type="dxa"/>
            <w:vAlign w:val="center"/>
          </w:tcPr>
          <w:p w:rsidR="00DD1EFB" w:rsidRDefault="00683275">
            <w:pPr>
              <w:widowControl w:val="0"/>
              <w:tabs>
                <w:tab w:val="left" w:pos="709"/>
              </w:tabs>
              <w:jc w:val="both"/>
              <w:rPr>
                <w:sz w:val="30"/>
                <w:szCs w:val="30"/>
                <w:lang w:val="en-US"/>
              </w:rPr>
            </w:pPr>
            <w:r>
              <w:rPr>
                <w:sz w:val="30"/>
                <w:szCs w:val="30"/>
                <w:lang w:val="en-US"/>
              </w:rPr>
              <w:t>1</w:t>
            </w:r>
          </w:p>
        </w:tc>
        <w:tc>
          <w:tcPr>
            <w:tcW w:w="891" w:type="dxa"/>
            <w:vAlign w:val="center"/>
          </w:tcPr>
          <w:p w:rsidR="00DD1EFB" w:rsidRDefault="00683275">
            <w:pPr>
              <w:widowControl w:val="0"/>
              <w:tabs>
                <w:tab w:val="left" w:pos="709"/>
              </w:tabs>
              <w:jc w:val="both"/>
              <w:rPr>
                <w:sz w:val="30"/>
                <w:szCs w:val="30"/>
              </w:rPr>
            </w:pPr>
            <w:r>
              <w:rPr>
                <w:sz w:val="30"/>
                <w:szCs w:val="30"/>
              </w:rPr>
              <w:t>2</w:t>
            </w:r>
          </w:p>
        </w:tc>
        <w:tc>
          <w:tcPr>
            <w:tcW w:w="974" w:type="dxa"/>
            <w:vAlign w:val="center"/>
          </w:tcPr>
          <w:p w:rsidR="00DD1EFB" w:rsidRDefault="00683275">
            <w:pPr>
              <w:widowControl w:val="0"/>
              <w:tabs>
                <w:tab w:val="left" w:pos="709"/>
              </w:tabs>
              <w:jc w:val="both"/>
              <w:rPr>
                <w:sz w:val="30"/>
                <w:szCs w:val="30"/>
              </w:rPr>
            </w:pPr>
            <w:r>
              <w:rPr>
                <w:sz w:val="30"/>
                <w:szCs w:val="30"/>
              </w:rPr>
              <w:t>3</w:t>
            </w:r>
          </w:p>
        </w:tc>
        <w:tc>
          <w:tcPr>
            <w:tcW w:w="912" w:type="dxa"/>
            <w:vAlign w:val="center"/>
          </w:tcPr>
          <w:p w:rsidR="00DD1EFB" w:rsidRDefault="00683275">
            <w:pPr>
              <w:widowControl w:val="0"/>
              <w:tabs>
                <w:tab w:val="left" w:pos="709"/>
              </w:tabs>
              <w:jc w:val="both"/>
              <w:rPr>
                <w:sz w:val="30"/>
                <w:szCs w:val="30"/>
              </w:rPr>
            </w:pPr>
            <w:r>
              <w:rPr>
                <w:sz w:val="30"/>
                <w:szCs w:val="30"/>
              </w:rPr>
              <w:t>4</w:t>
            </w:r>
          </w:p>
        </w:tc>
        <w:tc>
          <w:tcPr>
            <w:tcW w:w="891" w:type="dxa"/>
            <w:vAlign w:val="center"/>
          </w:tcPr>
          <w:p w:rsidR="00DD1EFB" w:rsidRDefault="00683275">
            <w:pPr>
              <w:widowControl w:val="0"/>
              <w:tabs>
                <w:tab w:val="left" w:pos="709"/>
              </w:tabs>
              <w:jc w:val="both"/>
              <w:rPr>
                <w:sz w:val="30"/>
                <w:szCs w:val="30"/>
              </w:rPr>
            </w:pPr>
            <w:r>
              <w:rPr>
                <w:sz w:val="30"/>
                <w:szCs w:val="30"/>
              </w:rPr>
              <w:t>5</w:t>
            </w:r>
          </w:p>
        </w:tc>
        <w:tc>
          <w:tcPr>
            <w:tcW w:w="906" w:type="dxa"/>
            <w:vAlign w:val="center"/>
          </w:tcPr>
          <w:p w:rsidR="00DD1EFB" w:rsidRDefault="00683275">
            <w:pPr>
              <w:widowControl w:val="0"/>
              <w:tabs>
                <w:tab w:val="left" w:pos="709"/>
              </w:tabs>
              <w:jc w:val="both"/>
              <w:rPr>
                <w:sz w:val="30"/>
                <w:szCs w:val="30"/>
              </w:rPr>
            </w:pPr>
            <w:r>
              <w:rPr>
                <w:sz w:val="30"/>
                <w:szCs w:val="30"/>
              </w:rPr>
              <w:t>6</w:t>
            </w:r>
          </w:p>
        </w:tc>
        <w:tc>
          <w:tcPr>
            <w:tcW w:w="906" w:type="dxa"/>
            <w:vAlign w:val="center"/>
          </w:tcPr>
          <w:p w:rsidR="00DD1EFB" w:rsidRDefault="00683275">
            <w:pPr>
              <w:widowControl w:val="0"/>
              <w:tabs>
                <w:tab w:val="left" w:pos="709"/>
              </w:tabs>
              <w:jc w:val="both"/>
              <w:rPr>
                <w:sz w:val="30"/>
                <w:szCs w:val="30"/>
              </w:rPr>
            </w:pPr>
            <w:r>
              <w:rPr>
                <w:sz w:val="30"/>
                <w:szCs w:val="30"/>
              </w:rPr>
              <w:t>7</w:t>
            </w:r>
          </w:p>
        </w:tc>
        <w:tc>
          <w:tcPr>
            <w:tcW w:w="906" w:type="dxa"/>
            <w:vAlign w:val="center"/>
          </w:tcPr>
          <w:p w:rsidR="00DD1EFB" w:rsidRDefault="00683275">
            <w:pPr>
              <w:widowControl w:val="0"/>
              <w:tabs>
                <w:tab w:val="left" w:pos="709"/>
              </w:tabs>
              <w:jc w:val="both"/>
              <w:rPr>
                <w:sz w:val="30"/>
                <w:szCs w:val="30"/>
              </w:rPr>
            </w:pPr>
            <w:r>
              <w:rPr>
                <w:sz w:val="30"/>
                <w:szCs w:val="30"/>
              </w:rPr>
              <w:t>8</w:t>
            </w:r>
          </w:p>
        </w:tc>
        <w:tc>
          <w:tcPr>
            <w:tcW w:w="906" w:type="dxa"/>
            <w:vAlign w:val="center"/>
          </w:tcPr>
          <w:p w:rsidR="00DD1EFB" w:rsidRDefault="00683275">
            <w:pPr>
              <w:widowControl w:val="0"/>
              <w:tabs>
                <w:tab w:val="left" w:pos="709"/>
              </w:tabs>
              <w:jc w:val="both"/>
              <w:rPr>
                <w:sz w:val="30"/>
                <w:szCs w:val="30"/>
              </w:rPr>
            </w:pPr>
            <w:r>
              <w:rPr>
                <w:sz w:val="30"/>
                <w:szCs w:val="30"/>
              </w:rPr>
              <w:t>9</w:t>
            </w:r>
          </w:p>
        </w:tc>
        <w:tc>
          <w:tcPr>
            <w:tcW w:w="904" w:type="dxa"/>
            <w:vAlign w:val="center"/>
          </w:tcPr>
          <w:p w:rsidR="00DD1EFB" w:rsidRDefault="00683275">
            <w:pPr>
              <w:widowControl w:val="0"/>
              <w:tabs>
                <w:tab w:val="left" w:pos="709"/>
              </w:tabs>
              <w:jc w:val="both"/>
              <w:rPr>
                <w:sz w:val="30"/>
                <w:szCs w:val="30"/>
              </w:rPr>
            </w:pPr>
            <w:r>
              <w:rPr>
                <w:sz w:val="30"/>
                <w:szCs w:val="30"/>
              </w:rPr>
              <w:t>10</w:t>
            </w:r>
          </w:p>
        </w:tc>
      </w:tr>
      <w:tr w:rsidR="00DD1EFB">
        <w:trPr>
          <w:trHeight w:val="910"/>
        </w:trPr>
        <w:tc>
          <w:tcPr>
            <w:tcW w:w="918" w:type="dxa"/>
          </w:tcPr>
          <w:p w:rsidR="00DD1EFB" w:rsidRDefault="00683275">
            <w:pPr>
              <w:widowControl w:val="0"/>
              <w:tabs>
                <w:tab w:val="left" w:pos="709"/>
              </w:tabs>
              <w:jc w:val="center"/>
              <w:rPr>
                <w:i/>
                <w:sz w:val="30"/>
                <w:szCs w:val="30"/>
                <w:vertAlign w:val="subscript"/>
                <w:lang w:val="en-US"/>
              </w:rPr>
            </w:pPr>
            <w:r>
              <w:rPr>
                <w:i/>
                <w:sz w:val="30"/>
                <w:szCs w:val="30"/>
                <w:lang w:val="en-US"/>
              </w:rPr>
              <w:t>T</w:t>
            </w:r>
            <w:r>
              <w:rPr>
                <w:i/>
                <w:sz w:val="30"/>
                <w:szCs w:val="30"/>
                <w:vertAlign w:val="subscript"/>
                <w:lang w:val="en-US"/>
              </w:rPr>
              <w:t>a</w:t>
            </w:r>
            <w:r>
              <w:rPr>
                <w:i/>
                <w:sz w:val="30"/>
                <w:szCs w:val="30"/>
                <w:lang w:val="en-US"/>
              </w:rPr>
              <w:t xml:space="preserve"> / τ</w:t>
            </w:r>
          </w:p>
        </w:tc>
        <w:tc>
          <w:tcPr>
            <w:tcW w:w="658" w:type="dxa"/>
            <w:vAlign w:val="center"/>
          </w:tcPr>
          <w:p w:rsidR="00DD1EFB" w:rsidRDefault="00683275">
            <w:pPr>
              <w:widowControl w:val="0"/>
              <w:tabs>
                <w:tab w:val="left" w:pos="709"/>
              </w:tabs>
              <w:jc w:val="both"/>
              <w:rPr>
                <w:sz w:val="28"/>
                <w:szCs w:val="28"/>
                <w:lang w:val="en-US"/>
              </w:rPr>
            </w:pPr>
            <w:r>
              <w:rPr>
                <w:sz w:val="28"/>
                <w:szCs w:val="28"/>
                <w:lang w:val="en-US"/>
              </w:rPr>
              <w:t>0</w:t>
            </w:r>
          </w:p>
        </w:tc>
        <w:tc>
          <w:tcPr>
            <w:tcW w:w="891" w:type="dxa"/>
            <w:vAlign w:val="center"/>
          </w:tcPr>
          <w:p w:rsidR="00DD1EFB" w:rsidRDefault="00683275">
            <w:pPr>
              <w:widowControl w:val="0"/>
              <w:tabs>
                <w:tab w:val="left" w:pos="709"/>
              </w:tabs>
              <w:jc w:val="both"/>
              <w:rPr>
                <w:sz w:val="28"/>
                <w:szCs w:val="28"/>
              </w:rPr>
            </w:pPr>
            <w:r>
              <w:rPr>
                <w:sz w:val="28"/>
                <w:szCs w:val="28"/>
              </w:rPr>
              <w:t>0,282</w:t>
            </w:r>
          </w:p>
        </w:tc>
        <w:tc>
          <w:tcPr>
            <w:tcW w:w="974" w:type="dxa"/>
            <w:vAlign w:val="center"/>
          </w:tcPr>
          <w:p w:rsidR="00DD1EFB" w:rsidRDefault="00683275">
            <w:pPr>
              <w:widowControl w:val="0"/>
              <w:tabs>
                <w:tab w:val="left" w:pos="709"/>
              </w:tabs>
              <w:jc w:val="both"/>
              <w:rPr>
                <w:sz w:val="28"/>
                <w:szCs w:val="28"/>
              </w:rPr>
            </w:pPr>
            <w:r>
              <w:rPr>
                <w:sz w:val="28"/>
                <w:szCs w:val="28"/>
              </w:rPr>
              <w:t>0,805</w:t>
            </w:r>
          </w:p>
        </w:tc>
        <w:tc>
          <w:tcPr>
            <w:tcW w:w="912" w:type="dxa"/>
            <w:vAlign w:val="center"/>
          </w:tcPr>
          <w:p w:rsidR="00DD1EFB" w:rsidRDefault="00683275">
            <w:pPr>
              <w:widowControl w:val="0"/>
              <w:tabs>
                <w:tab w:val="left" w:pos="709"/>
              </w:tabs>
              <w:jc w:val="both"/>
              <w:rPr>
                <w:sz w:val="28"/>
                <w:szCs w:val="28"/>
              </w:rPr>
            </w:pPr>
            <w:r>
              <w:rPr>
                <w:sz w:val="28"/>
                <w:szCs w:val="28"/>
              </w:rPr>
              <w:t>1,425</w:t>
            </w:r>
          </w:p>
        </w:tc>
        <w:tc>
          <w:tcPr>
            <w:tcW w:w="891" w:type="dxa"/>
            <w:vAlign w:val="center"/>
          </w:tcPr>
          <w:p w:rsidR="00DD1EFB" w:rsidRDefault="00683275">
            <w:pPr>
              <w:widowControl w:val="0"/>
              <w:tabs>
                <w:tab w:val="left" w:pos="709"/>
              </w:tabs>
              <w:jc w:val="both"/>
              <w:rPr>
                <w:sz w:val="28"/>
                <w:szCs w:val="28"/>
              </w:rPr>
            </w:pPr>
            <w:r>
              <w:rPr>
                <w:sz w:val="28"/>
                <w:szCs w:val="28"/>
              </w:rPr>
              <w:t>2,1</w:t>
            </w:r>
          </w:p>
        </w:tc>
        <w:tc>
          <w:tcPr>
            <w:tcW w:w="906" w:type="dxa"/>
            <w:vAlign w:val="center"/>
          </w:tcPr>
          <w:p w:rsidR="00DD1EFB" w:rsidRDefault="00683275">
            <w:pPr>
              <w:widowControl w:val="0"/>
              <w:tabs>
                <w:tab w:val="left" w:pos="709"/>
              </w:tabs>
              <w:jc w:val="both"/>
              <w:rPr>
                <w:sz w:val="28"/>
                <w:szCs w:val="28"/>
              </w:rPr>
            </w:pPr>
            <w:r>
              <w:rPr>
                <w:sz w:val="28"/>
                <w:szCs w:val="28"/>
              </w:rPr>
              <w:t>2,811</w:t>
            </w:r>
          </w:p>
        </w:tc>
        <w:tc>
          <w:tcPr>
            <w:tcW w:w="906" w:type="dxa"/>
            <w:vAlign w:val="center"/>
          </w:tcPr>
          <w:p w:rsidR="00DD1EFB" w:rsidRDefault="00683275">
            <w:pPr>
              <w:widowControl w:val="0"/>
              <w:tabs>
                <w:tab w:val="left" w:pos="709"/>
              </w:tabs>
              <w:jc w:val="both"/>
              <w:rPr>
                <w:sz w:val="28"/>
                <w:szCs w:val="28"/>
              </w:rPr>
            </w:pPr>
            <w:r>
              <w:rPr>
                <w:sz w:val="28"/>
                <w:szCs w:val="28"/>
              </w:rPr>
              <w:t>3,549</w:t>
            </w:r>
          </w:p>
        </w:tc>
        <w:tc>
          <w:tcPr>
            <w:tcW w:w="906" w:type="dxa"/>
            <w:vAlign w:val="center"/>
          </w:tcPr>
          <w:p w:rsidR="00DD1EFB" w:rsidRDefault="00683275">
            <w:pPr>
              <w:widowControl w:val="0"/>
              <w:tabs>
                <w:tab w:val="left" w:pos="709"/>
              </w:tabs>
              <w:jc w:val="both"/>
              <w:rPr>
                <w:sz w:val="28"/>
                <w:szCs w:val="28"/>
              </w:rPr>
            </w:pPr>
            <w:r>
              <w:rPr>
                <w:sz w:val="28"/>
                <w:szCs w:val="28"/>
              </w:rPr>
              <w:t>4,307</w:t>
            </w:r>
          </w:p>
        </w:tc>
        <w:tc>
          <w:tcPr>
            <w:tcW w:w="906" w:type="dxa"/>
            <w:vAlign w:val="center"/>
          </w:tcPr>
          <w:p w:rsidR="00DD1EFB" w:rsidRDefault="00683275">
            <w:pPr>
              <w:widowControl w:val="0"/>
              <w:tabs>
                <w:tab w:val="left" w:pos="709"/>
              </w:tabs>
              <w:jc w:val="both"/>
              <w:rPr>
                <w:sz w:val="28"/>
                <w:szCs w:val="28"/>
              </w:rPr>
            </w:pPr>
            <w:r>
              <w:rPr>
                <w:sz w:val="28"/>
                <w:szCs w:val="28"/>
              </w:rPr>
              <w:t>5,081</w:t>
            </w:r>
          </w:p>
        </w:tc>
        <w:tc>
          <w:tcPr>
            <w:tcW w:w="904" w:type="dxa"/>
            <w:vAlign w:val="center"/>
          </w:tcPr>
          <w:p w:rsidR="00DD1EFB" w:rsidRDefault="00683275">
            <w:pPr>
              <w:widowControl w:val="0"/>
              <w:tabs>
                <w:tab w:val="left" w:pos="709"/>
              </w:tabs>
              <w:jc w:val="both"/>
              <w:rPr>
                <w:sz w:val="28"/>
                <w:szCs w:val="28"/>
              </w:rPr>
            </w:pPr>
            <w:r>
              <w:rPr>
                <w:sz w:val="28"/>
                <w:szCs w:val="28"/>
              </w:rPr>
              <w:t>5,869</w:t>
            </w:r>
          </w:p>
        </w:tc>
      </w:tr>
      <w:tr w:rsidR="00DD1EFB">
        <w:trPr>
          <w:trHeight w:val="910"/>
        </w:trPr>
        <w:tc>
          <w:tcPr>
            <w:tcW w:w="918" w:type="dxa"/>
          </w:tcPr>
          <w:p w:rsidR="00DD1EFB" w:rsidRDefault="00683275">
            <w:pPr>
              <w:widowControl w:val="0"/>
              <w:tabs>
                <w:tab w:val="left" w:pos="709"/>
              </w:tabs>
              <w:jc w:val="center"/>
              <w:rPr>
                <w:i/>
                <w:sz w:val="30"/>
                <w:szCs w:val="30"/>
              </w:rPr>
            </w:pPr>
            <w:r>
              <w:rPr>
                <w:i/>
                <w:sz w:val="30"/>
                <w:szCs w:val="30"/>
                <w:lang w:val="en-US"/>
              </w:rPr>
              <w:t>T</w:t>
            </w:r>
            <w:r>
              <w:rPr>
                <w:i/>
                <w:sz w:val="30"/>
                <w:szCs w:val="30"/>
                <w:vertAlign w:val="subscript"/>
                <w:lang w:val="en-US"/>
              </w:rPr>
              <w:t>b</w:t>
            </w:r>
            <w:r>
              <w:rPr>
                <w:i/>
                <w:sz w:val="30"/>
                <w:szCs w:val="30"/>
              </w:rPr>
              <w:t xml:space="preserve"> / </w:t>
            </w:r>
            <w:r>
              <w:rPr>
                <w:i/>
                <w:sz w:val="30"/>
                <w:szCs w:val="30"/>
                <w:lang w:val="en-US"/>
              </w:rPr>
              <w:t>τ</w:t>
            </w:r>
          </w:p>
        </w:tc>
        <w:tc>
          <w:tcPr>
            <w:tcW w:w="658" w:type="dxa"/>
            <w:vAlign w:val="center"/>
          </w:tcPr>
          <w:p w:rsidR="00DD1EFB" w:rsidRDefault="00683275">
            <w:pPr>
              <w:widowControl w:val="0"/>
              <w:tabs>
                <w:tab w:val="left" w:pos="709"/>
              </w:tabs>
              <w:jc w:val="both"/>
              <w:rPr>
                <w:sz w:val="28"/>
                <w:szCs w:val="28"/>
                <w:lang w:val="en-US"/>
              </w:rPr>
            </w:pPr>
            <w:r>
              <w:rPr>
                <w:sz w:val="28"/>
                <w:szCs w:val="28"/>
                <w:lang w:val="en-US"/>
              </w:rPr>
              <w:t>1</w:t>
            </w:r>
          </w:p>
        </w:tc>
        <w:tc>
          <w:tcPr>
            <w:tcW w:w="891" w:type="dxa"/>
            <w:vAlign w:val="center"/>
          </w:tcPr>
          <w:p w:rsidR="00DD1EFB" w:rsidRDefault="00683275">
            <w:pPr>
              <w:widowControl w:val="0"/>
              <w:tabs>
                <w:tab w:val="left" w:pos="709"/>
              </w:tabs>
              <w:jc w:val="both"/>
              <w:rPr>
                <w:sz w:val="28"/>
                <w:szCs w:val="28"/>
                <w:lang w:val="en-US"/>
              </w:rPr>
            </w:pPr>
            <w:r>
              <w:rPr>
                <w:sz w:val="28"/>
                <w:szCs w:val="28"/>
                <w:lang w:val="en-US"/>
              </w:rPr>
              <w:t>2</w:t>
            </w:r>
            <w:r>
              <w:rPr>
                <w:sz w:val="28"/>
                <w:szCs w:val="28"/>
              </w:rPr>
              <w:t>,</w:t>
            </w:r>
            <w:r>
              <w:rPr>
                <w:sz w:val="28"/>
                <w:szCs w:val="28"/>
                <w:lang w:val="en-US"/>
              </w:rPr>
              <w:t>718</w:t>
            </w:r>
          </w:p>
        </w:tc>
        <w:tc>
          <w:tcPr>
            <w:tcW w:w="974" w:type="dxa"/>
            <w:vAlign w:val="center"/>
          </w:tcPr>
          <w:p w:rsidR="00DD1EFB" w:rsidRDefault="00683275">
            <w:pPr>
              <w:widowControl w:val="0"/>
              <w:tabs>
                <w:tab w:val="left" w:pos="709"/>
              </w:tabs>
              <w:jc w:val="both"/>
              <w:rPr>
                <w:sz w:val="28"/>
                <w:szCs w:val="28"/>
              </w:rPr>
            </w:pPr>
            <w:r>
              <w:rPr>
                <w:sz w:val="28"/>
                <w:szCs w:val="28"/>
              </w:rPr>
              <w:t>3,695</w:t>
            </w:r>
          </w:p>
        </w:tc>
        <w:tc>
          <w:tcPr>
            <w:tcW w:w="912" w:type="dxa"/>
            <w:vAlign w:val="center"/>
          </w:tcPr>
          <w:p w:rsidR="00DD1EFB" w:rsidRDefault="00683275">
            <w:pPr>
              <w:widowControl w:val="0"/>
              <w:tabs>
                <w:tab w:val="left" w:pos="709"/>
              </w:tabs>
              <w:jc w:val="both"/>
              <w:rPr>
                <w:sz w:val="28"/>
                <w:szCs w:val="28"/>
              </w:rPr>
            </w:pPr>
            <w:r>
              <w:rPr>
                <w:sz w:val="28"/>
                <w:szCs w:val="28"/>
              </w:rPr>
              <w:t>4,463</w:t>
            </w:r>
          </w:p>
        </w:tc>
        <w:tc>
          <w:tcPr>
            <w:tcW w:w="891" w:type="dxa"/>
            <w:vAlign w:val="center"/>
          </w:tcPr>
          <w:p w:rsidR="00DD1EFB" w:rsidRDefault="00683275">
            <w:pPr>
              <w:widowControl w:val="0"/>
              <w:tabs>
                <w:tab w:val="left" w:pos="709"/>
              </w:tabs>
              <w:jc w:val="both"/>
              <w:rPr>
                <w:sz w:val="28"/>
                <w:szCs w:val="28"/>
              </w:rPr>
            </w:pPr>
            <w:r>
              <w:rPr>
                <w:sz w:val="28"/>
                <w:szCs w:val="28"/>
              </w:rPr>
              <w:t>5,119</w:t>
            </w:r>
          </w:p>
        </w:tc>
        <w:tc>
          <w:tcPr>
            <w:tcW w:w="906" w:type="dxa"/>
            <w:vAlign w:val="center"/>
          </w:tcPr>
          <w:p w:rsidR="00DD1EFB" w:rsidRDefault="00683275">
            <w:pPr>
              <w:widowControl w:val="0"/>
              <w:tabs>
                <w:tab w:val="left" w:pos="709"/>
              </w:tabs>
              <w:jc w:val="both"/>
              <w:rPr>
                <w:sz w:val="28"/>
                <w:szCs w:val="28"/>
              </w:rPr>
            </w:pPr>
            <w:r>
              <w:rPr>
                <w:sz w:val="28"/>
                <w:szCs w:val="28"/>
              </w:rPr>
              <w:t>5,699</w:t>
            </w:r>
          </w:p>
        </w:tc>
        <w:tc>
          <w:tcPr>
            <w:tcW w:w="906" w:type="dxa"/>
            <w:vAlign w:val="center"/>
          </w:tcPr>
          <w:p w:rsidR="00DD1EFB" w:rsidRDefault="00683275">
            <w:pPr>
              <w:widowControl w:val="0"/>
              <w:tabs>
                <w:tab w:val="left" w:pos="709"/>
              </w:tabs>
              <w:jc w:val="both"/>
              <w:rPr>
                <w:sz w:val="28"/>
                <w:szCs w:val="28"/>
              </w:rPr>
            </w:pPr>
            <w:r>
              <w:rPr>
                <w:sz w:val="28"/>
                <w:szCs w:val="28"/>
              </w:rPr>
              <w:t>6,226</w:t>
            </w:r>
          </w:p>
        </w:tc>
        <w:tc>
          <w:tcPr>
            <w:tcW w:w="906" w:type="dxa"/>
            <w:vAlign w:val="center"/>
          </w:tcPr>
          <w:p w:rsidR="00DD1EFB" w:rsidRDefault="00683275">
            <w:pPr>
              <w:widowControl w:val="0"/>
              <w:tabs>
                <w:tab w:val="left" w:pos="709"/>
              </w:tabs>
              <w:jc w:val="both"/>
              <w:rPr>
                <w:sz w:val="28"/>
                <w:szCs w:val="28"/>
              </w:rPr>
            </w:pPr>
            <w:r>
              <w:rPr>
                <w:sz w:val="28"/>
                <w:szCs w:val="28"/>
              </w:rPr>
              <w:t>6,711</w:t>
            </w:r>
          </w:p>
        </w:tc>
        <w:tc>
          <w:tcPr>
            <w:tcW w:w="906" w:type="dxa"/>
            <w:vAlign w:val="center"/>
          </w:tcPr>
          <w:p w:rsidR="00DD1EFB" w:rsidRDefault="00683275">
            <w:pPr>
              <w:widowControl w:val="0"/>
              <w:tabs>
                <w:tab w:val="left" w:pos="709"/>
              </w:tabs>
              <w:jc w:val="both"/>
              <w:rPr>
                <w:sz w:val="28"/>
                <w:szCs w:val="28"/>
              </w:rPr>
            </w:pPr>
            <w:r>
              <w:rPr>
                <w:sz w:val="28"/>
                <w:szCs w:val="28"/>
              </w:rPr>
              <w:t>7,164</w:t>
            </w:r>
          </w:p>
        </w:tc>
        <w:tc>
          <w:tcPr>
            <w:tcW w:w="904" w:type="dxa"/>
            <w:vAlign w:val="center"/>
          </w:tcPr>
          <w:p w:rsidR="00DD1EFB" w:rsidRDefault="00683275">
            <w:pPr>
              <w:widowControl w:val="0"/>
              <w:tabs>
                <w:tab w:val="left" w:pos="709"/>
              </w:tabs>
              <w:jc w:val="both"/>
              <w:rPr>
                <w:sz w:val="28"/>
                <w:szCs w:val="28"/>
              </w:rPr>
            </w:pPr>
            <w:r>
              <w:rPr>
                <w:sz w:val="28"/>
                <w:szCs w:val="28"/>
              </w:rPr>
              <w:t>5,59</w:t>
            </w:r>
          </w:p>
        </w:tc>
      </w:tr>
      <w:tr w:rsidR="00DD1EFB">
        <w:trPr>
          <w:trHeight w:val="526"/>
        </w:trPr>
        <w:tc>
          <w:tcPr>
            <w:tcW w:w="918" w:type="dxa"/>
          </w:tcPr>
          <w:p w:rsidR="00DD1EFB" w:rsidRDefault="00683275">
            <w:pPr>
              <w:widowControl w:val="0"/>
              <w:tabs>
                <w:tab w:val="left" w:pos="709"/>
              </w:tabs>
              <w:jc w:val="center"/>
              <w:rPr>
                <w:i/>
                <w:sz w:val="30"/>
                <w:szCs w:val="30"/>
                <w:lang w:val="en-US"/>
              </w:rPr>
            </w:pPr>
            <w:r>
              <w:rPr>
                <w:i/>
                <w:sz w:val="30"/>
                <w:szCs w:val="30"/>
                <w:lang w:val="en-US"/>
              </w:rPr>
              <w:t>T</w:t>
            </w:r>
            <w:r>
              <w:rPr>
                <w:i/>
                <w:sz w:val="30"/>
                <w:szCs w:val="30"/>
                <w:vertAlign w:val="subscript"/>
                <w:lang w:val="en-US"/>
              </w:rPr>
              <w:t>d</w:t>
            </w:r>
            <w:r>
              <w:rPr>
                <w:i/>
                <w:sz w:val="30"/>
                <w:szCs w:val="30"/>
                <w:lang w:val="en-US"/>
              </w:rPr>
              <w:t xml:space="preserve"> / τ</w:t>
            </w:r>
          </w:p>
        </w:tc>
        <w:tc>
          <w:tcPr>
            <w:tcW w:w="658" w:type="dxa"/>
            <w:vAlign w:val="center"/>
          </w:tcPr>
          <w:p w:rsidR="00DD1EFB" w:rsidRDefault="00683275">
            <w:pPr>
              <w:widowControl w:val="0"/>
              <w:tabs>
                <w:tab w:val="left" w:pos="709"/>
              </w:tabs>
              <w:jc w:val="both"/>
              <w:rPr>
                <w:sz w:val="28"/>
                <w:szCs w:val="28"/>
                <w:lang w:val="en-US"/>
              </w:rPr>
            </w:pPr>
            <w:r>
              <w:rPr>
                <w:sz w:val="28"/>
                <w:szCs w:val="28"/>
                <w:lang w:val="en-US"/>
              </w:rPr>
              <w:t>0</w:t>
            </w:r>
          </w:p>
        </w:tc>
        <w:tc>
          <w:tcPr>
            <w:tcW w:w="891" w:type="dxa"/>
            <w:vAlign w:val="center"/>
          </w:tcPr>
          <w:p w:rsidR="00DD1EFB" w:rsidRDefault="00683275">
            <w:pPr>
              <w:widowControl w:val="0"/>
              <w:tabs>
                <w:tab w:val="left" w:pos="709"/>
              </w:tabs>
              <w:jc w:val="both"/>
              <w:rPr>
                <w:sz w:val="28"/>
                <w:szCs w:val="28"/>
                <w:lang w:val="en-US"/>
              </w:rPr>
            </w:pPr>
            <w:r>
              <w:rPr>
                <w:sz w:val="28"/>
                <w:szCs w:val="28"/>
                <w:lang w:val="en-US"/>
              </w:rPr>
              <w:t>1</w:t>
            </w:r>
          </w:p>
        </w:tc>
        <w:tc>
          <w:tcPr>
            <w:tcW w:w="974" w:type="dxa"/>
            <w:vAlign w:val="center"/>
          </w:tcPr>
          <w:p w:rsidR="00DD1EFB" w:rsidRDefault="00683275">
            <w:pPr>
              <w:widowControl w:val="0"/>
              <w:tabs>
                <w:tab w:val="left" w:pos="709"/>
              </w:tabs>
              <w:jc w:val="both"/>
              <w:rPr>
                <w:sz w:val="28"/>
                <w:szCs w:val="28"/>
              </w:rPr>
            </w:pPr>
            <w:r>
              <w:rPr>
                <w:sz w:val="28"/>
                <w:szCs w:val="28"/>
              </w:rPr>
              <w:t>2</w:t>
            </w:r>
          </w:p>
        </w:tc>
        <w:tc>
          <w:tcPr>
            <w:tcW w:w="912" w:type="dxa"/>
            <w:vAlign w:val="center"/>
          </w:tcPr>
          <w:p w:rsidR="00DD1EFB" w:rsidRDefault="00683275">
            <w:pPr>
              <w:widowControl w:val="0"/>
              <w:tabs>
                <w:tab w:val="left" w:pos="709"/>
              </w:tabs>
              <w:jc w:val="both"/>
              <w:rPr>
                <w:sz w:val="28"/>
                <w:szCs w:val="28"/>
              </w:rPr>
            </w:pPr>
            <w:r>
              <w:rPr>
                <w:sz w:val="28"/>
                <w:szCs w:val="28"/>
              </w:rPr>
              <w:t>3</w:t>
            </w:r>
          </w:p>
        </w:tc>
        <w:tc>
          <w:tcPr>
            <w:tcW w:w="891" w:type="dxa"/>
            <w:vAlign w:val="center"/>
          </w:tcPr>
          <w:p w:rsidR="00DD1EFB" w:rsidRDefault="00683275">
            <w:pPr>
              <w:widowControl w:val="0"/>
              <w:tabs>
                <w:tab w:val="left" w:pos="709"/>
              </w:tabs>
              <w:jc w:val="both"/>
              <w:rPr>
                <w:sz w:val="28"/>
                <w:szCs w:val="28"/>
              </w:rPr>
            </w:pPr>
            <w:r>
              <w:rPr>
                <w:sz w:val="28"/>
                <w:szCs w:val="28"/>
              </w:rPr>
              <w:t>4</w:t>
            </w:r>
          </w:p>
        </w:tc>
        <w:tc>
          <w:tcPr>
            <w:tcW w:w="906" w:type="dxa"/>
            <w:vAlign w:val="center"/>
          </w:tcPr>
          <w:p w:rsidR="00DD1EFB" w:rsidRDefault="00683275">
            <w:pPr>
              <w:widowControl w:val="0"/>
              <w:tabs>
                <w:tab w:val="left" w:pos="709"/>
              </w:tabs>
              <w:jc w:val="both"/>
              <w:rPr>
                <w:sz w:val="28"/>
                <w:szCs w:val="28"/>
              </w:rPr>
            </w:pPr>
            <w:r>
              <w:rPr>
                <w:sz w:val="28"/>
                <w:szCs w:val="28"/>
              </w:rPr>
              <w:t>5</w:t>
            </w:r>
          </w:p>
        </w:tc>
        <w:tc>
          <w:tcPr>
            <w:tcW w:w="906" w:type="dxa"/>
            <w:vAlign w:val="center"/>
          </w:tcPr>
          <w:p w:rsidR="00DD1EFB" w:rsidRDefault="00683275">
            <w:pPr>
              <w:widowControl w:val="0"/>
              <w:tabs>
                <w:tab w:val="left" w:pos="709"/>
              </w:tabs>
              <w:jc w:val="both"/>
              <w:rPr>
                <w:sz w:val="28"/>
                <w:szCs w:val="28"/>
              </w:rPr>
            </w:pPr>
            <w:r>
              <w:rPr>
                <w:sz w:val="28"/>
                <w:szCs w:val="28"/>
              </w:rPr>
              <w:t>6</w:t>
            </w:r>
          </w:p>
        </w:tc>
        <w:tc>
          <w:tcPr>
            <w:tcW w:w="906" w:type="dxa"/>
            <w:vAlign w:val="center"/>
          </w:tcPr>
          <w:p w:rsidR="00DD1EFB" w:rsidRDefault="00683275">
            <w:pPr>
              <w:widowControl w:val="0"/>
              <w:tabs>
                <w:tab w:val="left" w:pos="709"/>
              </w:tabs>
              <w:jc w:val="both"/>
              <w:rPr>
                <w:sz w:val="28"/>
                <w:szCs w:val="28"/>
              </w:rPr>
            </w:pPr>
            <w:r>
              <w:rPr>
                <w:sz w:val="28"/>
                <w:szCs w:val="28"/>
              </w:rPr>
              <w:t>7</w:t>
            </w:r>
          </w:p>
        </w:tc>
        <w:tc>
          <w:tcPr>
            <w:tcW w:w="906" w:type="dxa"/>
            <w:vAlign w:val="center"/>
          </w:tcPr>
          <w:p w:rsidR="00DD1EFB" w:rsidRDefault="00683275">
            <w:pPr>
              <w:widowControl w:val="0"/>
              <w:tabs>
                <w:tab w:val="left" w:pos="709"/>
              </w:tabs>
              <w:jc w:val="both"/>
              <w:rPr>
                <w:sz w:val="28"/>
                <w:szCs w:val="28"/>
              </w:rPr>
            </w:pPr>
            <w:r>
              <w:rPr>
                <w:sz w:val="28"/>
                <w:szCs w:val="28"/>
              </w:rPr>
              <w:t>8</w:t>
            </w:r>
          </w:p>
        </w:tc>
        <w:tc>
          <w:tcPr>
            <w:tcW w:w="904" w:type="dxa"/>
            <w:vAlign w:val="center"/>
          </w:tcPr>
          <w:p w:rsidR="00DD1EFB" w:rsidRDefault="00683275">
            <w:pPr>
              <w:widowControl w:val="0"/>
              <w:tabs>
                <w:tab w:val="left" w:pos="709"/>
              </w:tabs>
              <w:jc w:val="both"/>
              <w:rPr>
                <w:sz w:val="28"/>
                <w:szCs w:val="28"/>
              </w:rPr>
            </w:pPr>
            <w:r>
              <w:rPr>
                <w:sz w:val="28"/>
                <w:szCs w:val="28"/>
              </w:rPr>
              <w:t>9</w:t>
            </w:r>
          </w:p>
        </w:tc>
      </w:tr>
      <w:tr w:rsidR="00DD1EFB">
        <w:trPr>
          <w:trHeight w:val="526"/>
        </w:trPr>
        <w:tc>
          <w:tcPr>
            <w:tcW w:w="918" w:type="dxa"/>
            <w:vAlign w:val="center"/>
          </w:tcPr>
          <w:p w:rsidR="00DD1EFB" w:rsidRDefault="00683275">
            <w:pPr>
              <w:widowControl w:val="0"/>
              <w:tabs>
                <w:tab w:val="left" w:pos="709"/>
              </w:tabs>
              <w:jc w:val="center"/>
              <w:rPr>
                <w:i/>
                <w:sz w:val="30"/>
                <w:szCs w:val="30"/>
                <w:lang w:val="en-US"/>
              </w:rPr>
            </w:pPr>
            <w:r>
              <w:rPr>
                <w:i/>
                <w:sz w:val="30"/>
                <w:szCs w:val="30"/>
                <w:lang w:val="en-US"/>
              </w:rPr>
              <w:t>T</w:t>
            </w:r>
            <w:r>
              <w:rPr>
                <w:i/>
                <w:sz w:val="30"/>
                <w:szCs w:val="30"/>
                <w:vertAlign w:val="subscript"/>
                <w:lang w:val="en-US"/>
              </w:rPr>
              <w:t xml:space="preserve">e </w:t>
            </w:r>
            <w:r>
              <w:rPr>
                <w:i/>
                <w:sz w:val="30"/>
                <w:szCs w:val="30"/>
                <w:lang w:val="en-US"/>
              </w:rPr>
              <w:t>/ τ</w:t>
            </w:r>
          </w:p>
        </w:tc>
        <w:tc>
          <w:tcPr>
            <w:tcW w:w="658" w:type="dxa"/>
            <w:vAlign w:val="center"/>
          </w:tcPr>
          <w:p w:rsidR="00DD1EFB" w:rsidRDefault="00683275">
            <w:pPr>
              <w:widowControl w:val="0"/>
              <w:tabs>
                <w:tab w:val="left" w:pos="709"/>
              </w:tabs>
              <w:jc w:val="both"/>
              <w:rPr>
                <w:sz w:val="28"/>
                <w:szCs w:val="28"/>
                <w:lang w:val="en-US"/>
              </w:rPr>
            </w:pPr>
            <w:r>
              <w:rPr>
                <w:sz w:val="28"/>
                <w:szCs w:val="28"/>
                <w:lang w:val="en-US"/>
              </w:rPr>
              <w:t>1</w:t>
            </w:r>
          </w:p>
        </w:tc>
        <w:tc>
          <w:tcPr>
            <w:tcW w:w="891" w:type="dxa"/>
            <w:vAlign w:val="center"/>
          </w:tcPr>
          <w:p w:rsidR="00DD1EFB" w:rsidRDefault="00683275">
            <w:pPr>
              <w:widowControl w:val="0"/>
              <w:tabs>
                <w:tab w:val="left" w:pos="709"/>
              </w:tabs>
              <w:jc w:val="both"/>
              <w:rPr>
                <w:sz w:val="28"/>
                <w:szCs w:val="28"/>
                <w:lang w:val="en-US"/>
              </w:rPr>
            </w:pPr>
            <w:r>
              <w:rPr>
                <w:sz w:val="28"/>
                <w:szCs w:val="28"/>
                <w:lang w:val="en-US"/>
              </w:rPr>
              <w:t>2</w:t>
            </w:r>
          </w:p>
        </w:tc>
        <w:tc>
          <w:tcPr>
            <w:tcW w:w="974" w:type="dxa"/>
            <w:vAlign w:val="center"/>
          </w:tcPr>
          <w:p w:rsidR="00DD1EFB" w:rsidRDefault="00683275">
            <w:pPr>
              <w:widowControl w:val="0"/>
              <w:tabs>
                <w:tab w:val="left" w:pos="709"/>
              </w:tabs>
              <w:jc w:val="both"/>
              <w:rPr>
                <w:sz w:val="28"/>
                <w:szCs w:val="28"/>
              </w:rPr>
            </w:pPr>
            <w:r>
              <w:rPr>
                <w:sz w:val="28"/>
                <w:szCs w:val="28"/>
              </w:rPr>
              <w:t>2,5</w:t>
            </w:r>
          </w:p>
        </w:tc>
        <w:tc>
          <w:tcPr>
            <w:tcW w:w="912" w:type="dxa"/>
            <w:vAlign w:val="center"/>
          </w:tcPr>
          <w:p w:rsidR="00DD1EFB" w:rsidRDefault="00683275">
            <w:pPr>
              <w:widowControl w:val="0"/>
              <w:tabs>
                <w:tab w:val="left" w:pos="709"/>
              </w:tabs>
              <w:jc w:val="both"/>
              <w:rPr>
                <w:sz w:val="28"/>
                <w:szCs w:val="28"/>
              </w:rPr>
            </w:pPr>
            <w:r>
              <w:rPr>
                <w:sz w:val="28"/>
                <w:szCs w:val="28"/>
              </w:rPr>
              <w:t>2,888</w:t>
            </w:r>
          </w:p>
        </w:tc>
        <w:tc>
          <w:tcPr>
            <w:tcW w:w="891" w:type="dxa"/>
            <w:vAlign w:val="center"/>
          </w:tcPr>
          <w:p w:rsidR="00DD1EFB" w:rsidRDefault="00683275">
            <w:pPr>
              <w:widowControl w:val="0"/>
              <w:tabs>
                <w:tab w:val="left" w:pos="709"/>
              </w:tabs>
              <w:jc w:val="both"/>
              <w:rPr>
                <w:sz w:val="28"/>
                <w:szCs w:val="28"/>
              </w:rPr>
            </w:pPr>
            <w:r>
              <w:rPr>
                <w:sz w:val="28"/>
                <w:szCs w:val="28"/>
              </w:rPr>
              <w:t>3,219</w:t>
            </w:r>
          </w:p>
        </w:tc>
        <w:tc>
          <w:tcPr>
            <w:tcW w:w="906" w:type="dxa"/>
            <w:vAlign w:val="center"/>
          </w:tcPr>
          <w:p w:rsidR="00DD1EFB" w:rsidRDefault="00683275">
            <w:pPr>
              <w:widowControl w:val="0"/>
              <w:tabs>
                <w:tab w:val="left" w:pos="709"/>
              </w:tabs>
              <w:jc w:val="both"/>
              <w:rPr>
                <w:sz w:val="28"/>
                <w:szCs w:val="28"/>
              </w:rPr>
            </w:pPr>
            <w:r>
              <w:rPr>
                <w:sz w:val="28"/>
                <w:szCs w:val="28"/>
              </w:rPr>
              <w:t>3,51</w:t>
            </w:r>
          </w:p>
        </w:tc>
        <w:tc>
          <w:tcPr>
            <w:tcW w:w="906" w:type="dxa"/>
            <w:vAlign w:val="center"/>
          </w:tcPr>
          <w:p w:rsidR="00DD1EFB" w:rsidRDefault="00683275">
            <w:pPr>
              <w:widowControl w:val="0"/>
              <w:tabs>
                <w:tab w:val="left" w:pos="709"/>
              </w:tabs>
              <w:jc w:val="both"/>
              <w:rPr>
                <w:sz w:val="28"/>
                <w:szCs w:val="28"/>
              </w:rPr>
            </w:pPr>
            <w:r>
              <w:rPr>
                <w:sz w:val="28"/>
                <w:szCs w:val="28"/>
              </w:rPr>
              <w:t>3,775</w:t>
            </w:r>
          </w:p>
        </w:tc>
        <w:tc>
          <w:tcPr>
            <w:tcW w:w="906" w:type="dxa"/>
            <w:vAlign w:val="center"/>
          </w:tcPr>
          <w:p w:rsidR="00DD1EFB" w:rsidRDefault="00683275">
            <w:pPr>
              <w:widowControl w:val="0"/>
              <w:tabs>
                <w:tab w:val="left" w:pos="709"/>
              </w:tabs>
              <w:jc w:val="both"/>
              <w:rPr>
                <w:sz w:val="28"/>
                <w:szCs w:val="28"/>
              </w:rPr>
            </w:pPr>
            <w:r>
              <w:rPr>
                <w:sz w:val="28"/>
                <w:szCs w:val="28"/>
              </w:rPr>
              <w:t>4,018</w:t>
            </w:r>
          </w:p>
        </w:tc>
        <w:tc>
          <w:tcPr>
            <w:tcW w:w="906" w:type="dxa"/>
            <w:vAlign w:val="center"/>
          </w:tcPr>
          <w:p w:rsidR="00DD1EFB" w:rsidRDefault="00683275">
            <w:pPr>
              <w:widowControl w:val="0"/>
              <w:tabs>
                <w:tab w:val="left" w:pos="709"/>
              </w:tabs>
              <w:jc w:val="both"/>
              <w:rPr>
                <w:sz w:val="28"/>
                <w:szCs w:val="28"/>
              </w:rPr>
            </w:pPr>
            <w:r>
              <w:rPr>
                <w:sz w:val="28"/>
                <w:szCs w:val="28"/>
              </w:rPr>
              <w:t>4,245</w:t>
            </w:r>
          </w:p>
        </w:tc>
        <w:tc>
          <w:tcPr>
            <w:tcW w:w="904" w:type="dxa"/>
            <w:vAlign w:val="center"/>
          </w:tcPr>
          <w:p w:rsidR="00DD1EFB" w:rsidRDefault="00683275">
            <w:pPr>
              <w:widowControl w:val="0"/>
              <w:tabs>
                <w:tab w:val="left" w:pos="709"/>
              </w:tabs>
              <w:jc w:val="both"/>
              <w:rPr>
                <w:sz w:val="28"/>
                <w:szCs w:val="28"/>
              </w:rPr>
            </w:pPr>
            <w:r>
              <w:rPr>
                <w:sz w:val="28"/>
                <w:szCs w:val="28"/>
              </w:rPr>
              <w:t>4,458</w:t>
            </w:r>
          </w:p>
        </w:tc>
      </w:tr>
    </w:tbl>
    <w:p w:rsidR="00DD1EFB" w:rsidRDefault="00DD1EFB">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Default="00760985">
      <w:pPr>
        <w:widowControl w:val="0"/>
        <w:tabs>
          <w:tab w:val="left" w:pos="709"/>
        </w:tabs>
        <w:jc w:val="both"/>
        <w:rPr>
          <w:color w:val="C45911" w:themeColor="accent2" w:themeShade="BF"/>
          <w:sz w:val="30"/>
          <w:szCs w:val="30"/>
          <w:lang w:val="ky-KG"/>
        </w:rPr>
      </w:pPr>
    </w:p>
    <w:p w:rsidR="00760985" w:rsidRPr="00760985" w:rsidRDefault="00760985" w:rsidP="00760985">
      <w:pPr>
        <w:widowControl w:val="0"/>
        <w:autoSpaceDE w:val="0"/>
        <w:autoSpaceDN w:val="0"/>
        <w:jc w:val="center"/>
        <w:rPr>
          <w:b/>
          <w:sz w:val="30"/>
          <w:szCs w:val="30"/>
        </w:rPr>
      </w:pPr>
      <w:r w:rsidRPr="00760985">
        <w:rPr>
          <w:b/>
          <w:sz w:val="30"/>
          <w:szCs w:val="30"/>
          <w:lang w:val="ky-KG"/>
        </w:rPr>
        <w:lastRenderedPageBreak/>
        <w:t>4</w:t>
      </w:r>
      <w:r w:rsidRPr="00760985">
        <w:rPr>
          <w:b/>
          <w:sz w:val="30"/>
          <w:szCs w:val="30"/>
        </w:rPr>
        <w:t xml:space="preserve"> МЕТОДЫ ИДЕНТИФИКАЦИИ НА ОСНОВЕ </w:t>
      </w:r>
    </w:p>
    <w:p w:rsidR="00760985" w:rsidRPr="00760985" w:rsidRDefault="00760985" w:rsidP="00760985">
      <w:pPr>
        <w:widowControl w:val="0"/>
        <w:autoSpaceDE w:val="0"/>
        <w:autoSpaceDN w:val="0"/>
        <w:jc w:val="center"/>
        <w:rPr>
          <w:b/>
          <w:sz w:val="30"/>
          <w:szCs w:val="30"/>
        </w:rPr>
      </w:pPr>
      <w:r w:rsidRPr="00760985">
        <w:rPr>
          <w:b/>
          <w:sz w:val="30"/>
          <w:szCs w:val="30"/>
        </w:rPr>
        <w:t xml:space="preserve">    ПРЕОБРАЗОВАНИЯ ФУРЬЕ </w:t>
      </w:r>
    </w:p>
    <w:p w:rsidR="00760985" w:rsidRPr="00760985" w:rsidRDefault="00760985" w:rsidP="00760985">
      <w:pPr>
        <w:widowControl w:val="0"/>
        <w:autoSpaceDE w:val="0"/>
        <w:autoSpaceDN w:val="0"/>
        <w:jc w:val="center"/>
        <w:rPr>
          <w:b/>
          <w:sz w:val="30"/>
          <w:szCs w:val="30"/>
        </w:rPr>
      </w:pPr>
    </w:p>
    <w:p w:rsidR="00760985" w:rsidRPr="00760985" w:rsidRDefault="00760985" w:rsidP="00760985">
      <w:pPr>
        <w:widowControl w:val="0"/>
        <w:autoSpaceDE w:val="0"/>
        <w:autoSpaceDN w:val="0"/>
        <w:jc w:val="both"/>
        <w:rPr>
          <w:b/>
          <w:sz w:val="30"/>
          <w:szCs w:val="30"/>
        </w:rPr>
      </w:pPr>
      <w:r w:rsidRPr="00760985">
        <w:rPr>
          <w:sz w:val="30"/>
          <w:szCs w:val="30"/>
        </w:rPr>
        <w:tab/>
        <w:t>Ниже рассматриваются методы идентификации на основе интеграла Фурье и корреляционных функций, которые относятся к непараметрическим методам и реализуются на основе типовых, произвольных и случайных входных сигналах [1,</w:t>
      </w:r>
      <w:r w:rsidRPr="00760985">
        <w:rPr>
          <w:sz w:val="30"/>
          <w:szCs w:val="30"/>
          <w:lang w:val="ky-KG"/>
        </w:rPr>
        <w:t>9-16</w:t>
      </w:r>
      <w:r w:rsidRPr="00760985">
        <w:rPr>
          <w:sz w:val="30"/>
          <w:szCs w:val="30"/>
        </w:rPr>
        <w:t>].</w:t>
      </w:r>
    </w:p>
    <w:p w:rsidR="00760985" w:rsidRPr="00760985" w:rsidRDefault="00760985" w:rsidP="00760985">
      <w:pPr>
        <w:widowControl w:val="0"/>
        <w:autoSpaceDE w:val="0"/>
        <w:autoSpaceDN w:val="0"/>
        <w:jc w:val="both"/>
        <w:rPr>
          <w:sz w:val="30"/>
          <w:szCs w:val="30"/>
        </w:rPr>
      </w:pPr>
      <w:r w:rsidRPr="00760985">
        <w:rPr>
          <w:sz w:val="30"/>
          <w:szCs w:val="30"/>
        </w:rPr>
        <w:tab/>
        <w:t xml:space="preserve">К стандартным (типовым) входным воздействиям относятся ступенчатый, синусоидальный и импульсный сигналы. Входные сигналы, используемые в методах идентификации на основе преобразования Фурье, должны содержать все частоты, представляющие интерес при анализе ОУ (т. е. низкочастотные и среднечастотные составляющие). К примеру, если ступенчатый сигнал реализуется в виде возрастающей экспоненциально функции времени </w:t>
      </w:r>
      <w:r w:rsidRPr="00760985">
        <w:rPr>
          <w:i/>
          <w:sz w:val="32"/>
          <w:szCs w:val="32"/>
        </w:rPr>
        <w:t>u</w:t>
      </w:r>
      <w:r w:rsidRPr="00760985">
        <w:rPr>
          <w:sz w:val="32"/>
          <w:szCs w:val="32"/>
        </w:rPr>
        <w:t>(</w:t>
      </w:r>
      <w:r w:rsidRPr="00760985">
        <w:rPr>
          <w:i/>
          <w:sz w:val="32"/>
          <w:szCs w:val="32"/>
        </w:rPr>
        <w:t>t</w:t>
      </w:r>
      <w:r w:rsidRPr="00760985">
        <w:rPr>
          <w:sz w:val="32"/>
          <w:szCs w:val="32"/>
        </w:rPr>
        <w:t>)=1-</w:t>
      </w:r>
      <w:r w:rsidRPr="00760985">
        <w:rPr>
          <w:i/>
          <w:sz w:val="32"/>
          <w:szCs w:val="32"/>
        </w:rPr>
        <w:t>e</w:t>
      </w:r>
      <w:r w:rsidRPr="00760985">
        <w:rPr>
          <w:sz w:val="32"/>
          <w:szCs w:val="32"/>
          <w:vertAlign w:val="superscript"/>
        </w:rPr>
        <w:t>-</w:t>
      </w:r>
      <w:r w:rsidRPr="00760985">
        <w:rPr>
          <w:i/>
          <w:sz w:val="32"/>
          <w:szCs w:val="32"/>
          <w:vertAlign w:val="superscript"/>
        </w:rPr>
        <w:t>t</w:t>
      </w:r>
      <w:r w:rsidRPr="00760985">
        <w:rPr>
          <w:sz w:val="32"/>
          <w:szCs w:val="32"/>
          <w:vertAlign w:val="superscript"/>
        </w:rPr>
        <w:t>/</w:t>
      </w:r>
      <w:r w:rsidRPr="00760985">
        <w:rPr>
          <w:i/>
          <w:sz w:val="32"/>
          <w:szCs w:val="32"/>
          <w:vertAlign w:val="superscript"/>
        </w:rPr>
        <w:t>T</w:t>
      </w:r>
      <w:r w:rsidRPr="00760985">
        <w:rPr>
          <w:sz w:val="30"/>
          <w:szCs w:val="30"/>
        </w:rPr>
        <w:t xml:space="preserve">, где </w:t>
      </w:r>
      <w:r w:rsidRPr="00760985">
        <w:rPr>
          <w:i/>
          <w:sz w:val="30"/>
          <w:szCs w:val="30"/>
        </w:rPr>
        <w:t>Т</w:t>
      </w:r>
      <w:r w:rsidRPr="00760985">
        <w:rPr>
          <w:sz w:val="30"/>
          <w:szCs w:val="30"/>
        </w:rPr>
        <w:t xml:space="preserve"> - константа с размерностью времени, то самая высокая частота </w:t>
      </w:r>
      <w:r w:rsidRPr="00760985">
        <w:rPr>
          <w:i/>
          <w:sz w:val="30"/>
          <w:szCs w:val="30"/>
        </w:rPr>
        <w:t>ω</w:t>
      </w:r>
      <w:r w:rsidRPr="00760985">
        <w:rPr>
          <w:sz w:val="30"/>
          <w:szCs w:val="30"/>
        </w:rPr>
        <w:t xml:space="preserve">, для которой </w:t>
      </w:r>
      <w:r w:rsidRPr="00760985">
        <w:rPr>
          <w:i/>
          <w:sz w:val="30"/>
          <w:szCs w:val="30"/>
        </w:rPr>
        <w:t>W</w:t>
      </w:r>
      <w:r w:rsidRPr="00760985">
        <w:rPr>
          <w:sz w:val="30"/>
          <w:szCs w:val="30"/>
        </w:rPr>
        <w:t>(</w:t>
      </w:r>
      <w:r w:rsidRPr="00760985">
        <w:rPr>
          <w:i/>
          <w:sz w:val="30"/>
          <w:szCs w:val="30"/>
        </w:rPr>
        <w:t>jω</w:t>
      </w:r>
      <w:r w:rsidRPr="00760985">
        <w:rPr>
          <w:sz w:val="30"/>
          <w:szCs w:val="30"/>
        </w:rPr>
        <w:t>) идентифицируется точно, равна 2π/</w:t>
      </w:r>
      <w:r w:rsidRPr="00760985">
        <w:rPr>
          <w:i/>
          <w:sz w:val="30"/>
          <w:szCs w:val="30"/>
        </w:rPr>
        <w:t>T</w:t>
      </w:r>
      <w:r w:rsidRPr="00760985">
        <w:rPr>
          <w:sz w:val="30"/>
          <w:szCs w:val="30"/>
        </w:rPr>
        <w:t xml:space="preserve">. В идеальном случае величина </w:t>
      </w:r>
      <w:r w:rsidRPr="00760985">
        <w:rPr>
          <w:i/>
          <w:sz w:val="30"/>
          <w:szCs w:val="30"/>
        </w:rPr>
        <w:t>Т</w:t>
      </w:r>
      <w:r w:rsidRPr="00760985">
        <w:rPr>
          <w:sz w:val="30"/>
          <w:szCs w:val="30"/>
        </w:rPr>
        <w:t xml:space="preserve"> должна стремиться к нулю, т.е. чем “круче” возрастает сигнал </w:t>
      </w:r>
      <w:r w:rsidRPr="00760985">
        <w:rPr>
          <w:i/>
          <w:sz w:val="30"/>
          <w:szCs w:val="30"/>
        </w:rPr>
        <w:t>u</w:t>
      </w:r>
      <w:r w:rsidRPr="00760985">
        <w:rPr>
          <w:sz w:val="30"/>
          <w:szCs w:val="30"/>
        </w:rPr>
        <w:t>(</w:t>
      </w:r>
      <w:r w:rsidRPr="00760985">
        <w:rPr>
          <w:i/>
          <w:sz w:val="30"/>
          <w:szCs w:val="30"/>
        </w:rPr>
        <w:t>t</w:t>
      </w:r>
      <w:r w:rsidRPr="00760985">
        <w:rPr>
          <w:sz w:val="30"/>
          <w:szCs w:val="30"/>
        </w:rPr>
        <w:t>)=1-e</w:t>
      </w:r>
      <w:r w:rsidRPr="00760985">
        <w:rPr>
          <w:sz w:val="30"/>
          <w:szCs w:val="30"/>
          <w:vertAlign w:val="superscript"/>
        </w:rPr>
        <w:t>-</w:t>
      </w:r>
      <w:r w:rsidRPr="00760985">
        <w:rPr>
          <w:i/>
          <w:sz w:val="30"/>
          <w:szCs w:val="30"/>
          <w:vertAlign w:val="superscript"/>
        </w:rPr>
        <w:t>t</w:t>
      </w:r>
      <w:r w:rsidRPr="00760985">
        <w:rPr>
          <w:sz w:val="30"/>
          <w:szCs w:val="30"/>
          <w:vertAlign w:val="superscript"/>
        </w:rPr>
        <w:t>/</w:t>
      </w:r>
      <w:r w:rsidRPr="00760985">
        <w:rPr>
          <w:i/>
          <w:sz w:val="30"/>
          <w:szCs w:val="30"/>
          <w:vertAlign w:val="superscript"/>
        </w:rPr>
        <w:t>T</w:t>
      </w:r>
      <w:r w:rsidRPr="00760985">
        <w:rPr>
          <w:sz w:val="30"/>
          <w:szCs w:val="30"/>
        </w:rPr>
        <w:t>, тем выше идентифицируемая частота (рис. 4.1)</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sz w:val="30"/>
          <w:szCs w:val="30"/>
        </w:rPr>
      </w:pPr>
      <w:r w:rsidRPr="00760985">
        <w:rPr>
          <w:noProof/>
          <w:sz w:val="30"/>
          <w:szCs w:val="30"/>
        </w:rPr>
        <mc:AlternateContent>
          <mc:Choice Requires="wps">
            <w:drawing>
              <wp:anchor distT="0" distB="0" distL="114300" distR="114300" simplePos="0" relativeHeight="251695616" behindDoc="0" locked="0" layoutInCell="0" allowOverlap="1" wp14:anchorId="625E5194" wp14:editId="576C7820">
                <wp:simplePos x="0" y="0"/>
                <wp:positionH relativeFrom="column">
                  <wp:posOffset>2186940</wp:posOffset>
                </wp:positionH>
                <wp:positionV relativeFrom="paragraph">
                  <wp:posOffset>316865</wp:posOffset>
                </wp:positionV>
                <wp:extent cx="1910080" cy="826770"/>
                <wp:effectExtent l="0" t="0" r="13970" b="11430"/>
                <wp:wrapTopAndBottom/>
                <wp:docPr id="191" name="Полилиния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910080" cy="82677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56CAD" id="Полилиния 191" o:spid="_x0000_s1026" style="position:absolute;margin-left:172.2pt;margin-top:24.95pt;width:150.4pt;height:65.1pt;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" o:allowincell="f" path="m-1,nfc11929,,21600,9670,21600,21600em-1,nsc11929,,21600,9670,21600,21600l,21600,-1,xe" filled="f">
                <v:path arrowok="t" o:extrusionok="f" o:connecttype="custom" o:connectlocs="0,0;1910080,826770;0,826770" o:connectangles="0,0,0"/>
                <w10:wrap type="topAndBottom"/>
              </v:shape>
            </w:pict>
          </mc:Fallback>
        </mc:AlternateContent>
      </w:r>
      <w:r w:rsidRPr="00760985">
        <w:rPr>
          <w:noProof/>
          <w:sz w:val="30"/>
          <w:szCs w:val="30"/>
        </w:rPr>
        <mc:AlternateContent>
          <mc:Choice Requires="wps">
            <w:drawing>
              <wp:anchor distT="0" distB="0" distL="114300" distR="114300" simplePos="0" relativeHeight="251698688" behindDoc="0" locked="0" layoutInCell="0" allowOverlap="1" wp14:anchorId="774949E6" wp14:editId="51A4FA6F">
                <wp:simplePos x="0" y="0"/>
                <wp:positionH relativeFrom="column">
                  <wp:posOffset>2187242</wp:posOffset>
                </wp:positionH>
                <wp:positionV relativeFrom="paragraph">
                  <wp:posOffset>284189</wp:posOffset>
                </wp:positionV>
                <wp:extent cx="1910339" cy="635"/>
                <wp:effectExtent l="0" t="0" r="13970" b="37465"/>
                <wp:wrapNone/>
                <wp:docPr id="188" name="Прямая соединительная линия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10339" cy="635"/>
                        </a:xfrm>
                        <a:prstGeom prst="line">
                          <a:avLst/>
                        </a:prstGeom>
                        <a:noFill/>
                        <a:ln w="6350">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8562E3" id="Прямая соединительная линия 188" o:spid="_x0000_s1026" style="position:absolute;flip:x;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22.4pt" to="322.6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" o:allowincell="f" strokeweight=".5pt">
                <v:stroke dashstyle="3 1" startarrowwidth="narrow" startarrowlength="short" endarrowwidth="narrow" endarrowlength="short"/>
              </v:line>
            </w:pict>
          </mc:Fallback>
        </mc:AlternateContent>
      </w:r>
      <w:r w:rsidRPr="00760985">
        <w:rPr>
          <w:noProof/>
          <w:sz w:val="30"/>
          <w:szCs w:val="30"/>
        </w:rPr>
        <mc:AlternateContent>
          <mc:Choice Requires="wps">
            <w:drawing>
              <wp:anchor distT="0" distB="0" distL="114300" distR="114300" simplePos="0" relativeHeight="251693568" behindDoc="0" locked="0" layoutInCell="0" allowOverlap="1" wp14:anchorId="41285428" wp14:editId="43316895">
                <wp:simplePos x="0" y="0"/>
                <wp:positionH relativeFrom="column">
                  <wp:posOffset>2174677</wp:posOffset>
                </wp:positionH>
                <wp:positionV relativeFrom="paragraph">
                  <wp:posOffset>34290</wp:posOffset>
                </wp:positionV>
                <wp:extent cx="635" cy="1076960"/>
                <wp:effectExtent l="38100" t="38100" r="75565" b="27940"/>
                <wp:wrapNone/>
                <wp:docPr id="189" name="Прямая соединительная линия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696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8C8BA1" id="Прямая соединительная линия 189"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25pt,2.7pt" to="171.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" o:allowincell="f">
                <v:stroke startarrow="block" startarrowwidth="narrow" startarrowlength="short" endarrowwidth="narrow" endarrowlength="short"/>
              </v:line>
            </w:pict>
          </mc:Fallback>
        </mc:AlternateContent>
      </w:r>
      <w:r w:rsidRPr="00760985">
        <w:rPr>
          <w:noProof/>
          <w:sz w:val="30"/>
          <w:szCs w:val="30"/>
        </w:rPr>
        <mc:AlternateContent>
          <mc:Choice Requires="wps">
            <w:drawing>
              <wp:anchor distT="0" distB="0" distL="114300" distR="114300" simplePos="0" relativeHeight="251694592" behindDoc="0" locked="0" layoutInCell="0" allowOverlap="1" wp14:anchorId="5986051A" wp14:editId="057EA2A5">
                <wp:simplePos x="0" y="0"/>
                <wp:positionH relativeFrom="column">
                  <wp:posOffset>2187243</wp:posOffset>
                </wp:positionH>
                <wp:positionV relativeFrom="paragraph">
                  <wp:posOffset>1100378</wp:posOffset>
                </wp:positionV>
                <wp:extent cx="2038472" cy="5796"/>
                <wp:effectExtent l="0" t="38100" r="38100" b="70485"/>
                <wp:wrapNone/>
                <wp:docPr id="190" name="Прямая соединительная линия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472" cy="5796"/>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A5A06AE" id="Прямая соединительная линия 190" o:spid="_x0000_s1026" style="position:absolute;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86.65pt" to="332.7pt,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" o:allowincell="f">
                <v:stroke startarrowwidth="narrow" startarrowlength="short" endarrow="block" endarrowwidth="narrow" endarrowlength="short"/>
              </v:line>
            </w:pict>
          </mc:Fallback>
        </mc:AlternateContent>
      </w:r>
      <w:r w:rsidRPr="00760985">
        <w:rPr>
          <w:sz w:val="30"/>
          <w:szCs w:val="30"/>
        </w:rPr>
        <w:t xml:space="preserve">                                                    </w:t>
      </w:r>
    </w:p>
    <w:p w:rsidR="00760985" w:rsidRPr="00760985" w:rsidRDefault="00760985" w:rsidP="00760985">
      <w:pPr>
        <w:widowControl w:val="0"/>
        <w:autoSpaceDE w:val="0"/>
        <w:autoSpaceDN w:val="0"/>
        <w:jc w:val="both"/>
        <w:rPr>
          <w:sz w:val="30"/>
          <w:szCs w:val="30"/>
        </w:rPr>
      </w:pPr>
      <w:r w:rsidRPr="00760985">
        <w:rPr>
          <w:sz w:val="30"/>
          <w:szCs w:val="30"/>
        </w:rPr>
        <w:t xml:space="preserve">                                                      </w:t>
      </w:r>
    </w:p>
    <w:p w:rsidR="00760985" w:rsidRPr="00760985" w:rsidRDefault="00760985" w:rsidP="00760985">
      <w:pPr>
        <w:widowControl w:val="0"/>
        <w:autoSpaceDE w:val="0"/>
        <w:autoSpaceDN w:val="0"/>
        <w:jc w:val="center"/>
        <w:rPr>
          <w:sz w:val="30"/>
          <w:szCs w:val="30"/>
        </w:rPr>
      </w:pPr>
      <w:r w:rsidRPr="00760985">
        <w:rPr>
          <w:sz w:val="30"/>
          <w:szCs w:val="30"/>
        </w:rPr>
        <w:t xml:space="preserve">Рисунок 4.1. </w:t>
      </w:r>
      <w:r w:rsidRPr="00760985">
        <w:rPr>
          <w:sz w:val="30"/>
          <w:szCs w:val="30"/>
          <w:lang w:val="ky-KG"/>
        </w:rPr>
        <w:t>Реализация в</w:t>
      </w:r>
      <w:r w:rsidRPr="00760985">
        <w:rPr>
          <w:sz w:val="30"/>
          <w:szCs w:val="30"/>
        </w:rPr>
        <w:t>ходного ступеньчатого сигнал</w:t>
      </w:r>
      <w:r w:rsidRPr="00760985">
        <w:rPr>
          <w:sz w:val="30"/>
          <w:szCs w:val="30"/>
          <w:lang w:val="ky-KG"/>
        </w:rPr>
        <w:t>а</w:t>
      </w:r>
      <w:r w:rsidRPr="00760985">
        <w:rPr>
          <w:sz w:val="30"/>
          <w:szCs w:val="30"/>
        </w:rPr>
        <w:t>.</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ind w:firstLine="708"/>
        <w:jc w:val="both"/>
        <w:rPr>
          <w:b/>
          <w:bCs/>
          <w:sz w:val="30"/>
          <w:szCs w:val="30"/>
        </w:rPr>
      </w:pPr>
      <w:r w:rsidRPr="00760985">
        <w:rPr>
          <w:b/>
          <w:bCs/>
          <w:sz w:val="30"/>
          <w:szCs w:val="30"/>
        </w:rPr>
        <w:t>4.1. Предпосылки применения преобразования Фурье</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sz w:val="30"/>
          <w:szCs w:val="30"/>
        </w:rPr>
      </w:pPr>
      <w:r w:rsidRPr="00760985">
        <w:rPr>
          <w:sz w:val="30"/>
          <w:szCs w:val="30"/>
        </w:rPr>
        <w:tab/>
        <w:t>Применение преобразования Фурье при исследовании систем управления (СУ) имеют ряд особенностей.</w:t>
      </w:r>
    </w:p>
    <w:p w:rsidR="00760985" w:rsidRPr="00760985" w:rsidRDefault="00760985" w:rsidP="00760985">
      <w:pPr>
        <w:widowControl w:val="0"/>
        <w:autoSpaceDE w:val="0"/>
        <w:autoSpaceDN w:val="0"/>
        <w:jc w:val="both"/>
        <w:rPr>
          <w:sz w:val="30"/>
          <w:szCs w:val="30"/>
        </w:rPr>
      </w:pPr>
      <w:r w:rsidRPr="00760985">
        <w:rPr>
          <w:sz w:val="30"/>
          <w:szCs w:val="30"/>
        </w:rPr>
        <w:tab/>
        <w:t xml:space="preserve">Пусть </w:t>
      </w:r>
      <w:r w:rsidRPr="00760985">
        <w:rPr>
          <w:i/>
          <w:iCs/>
          <w:sz w:val="30"/>
          <w:szCs w:val="30"/>
        </w:rPr>
        <w:t>u</w:t>
      </w:r>
      <w:r w:rsidRPr="00760985">
        <w:rPr>
          <w:sz w:val="30"/>
          <w:szCs w:val="30"/>
        </w:rPr>
        <w:t>(</w:t>
      </w:r>
      <w:r w:rsidRPr="00760985">
        <w:rPr>
          <w:i/>
          <w:iCs/>
          <w:sz w:val="30"/>
          <w:szCs w:val="30"/>
        </w:rPr>
        <w:t>t</w:t>
      </w:r>
      <w:r w:rsidRPr="00760985">
        <w:rPr>
          <w:sz w:val="30"/>
          <w:szCs w:val="30"/>
        </w:rPr>
        <w:t xml:space="preserve">) является апериодической функцией времени. Преобразование Фурье для </w:t>
      </w:r>
      <w:r w:rsidRPr="00760985">
        <w:rPr>
          <w:i/>
          <w:iCs/>
          <w:sz w:val="30"/>
          <w:szCs w:val="30"/>
        </w:rPr>
        <w:t>u</w:t>
      </w:r>
      <w:r w:rsidRPr="00760985">
        <w:rPr>
          <w:sz w:val="30"/>
          <w:szCs w:val="30"/>
        </w:rPr>
        <w:t>(</w:t>
      </w:r>
      <w:r w:rsidRPr="00760985">
        <w:rPr>
          <w:i/>
          <w:iCs/>
          <w:sz w:val="30"/>
          <w:szCs w:val="30"/>
        </w:rPr>
        <w:t>t</w:t>
      </w:r>
      <w:r w:rsidRPr="00760985">
        <w:rPr>
          <w:sz w:val="30"/>
          <w:szCs w:val="30"/>
        </w:rPr>
        <w:t>) имеет вид:</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right"/>
        <w:rPr>
          <w:sz w:val="30"/>
          <w:szCs w:val="30"/>
        </w:rPr>
      </w:pPr>
      <w:r w:rsidRPr="00760985">
        <w:rPr>
          <w:position w:val="-30"/>
          <w:sz w:val="30"/>
          <w:szCs w:val="30"/>
        </w:rPr>
        <w:object w:dxaOrig="2180" w:dyaOrig="720">
          <v:shape id="_x0000_i1108" type="#_x0000_t75" style="width:141.6pt;height:46.4pt" o:ole="">
            <v:imagedata r:id="rId183" o:title=""/>
          </v:shape>
          <o:OLEObject Type="Embed" ProgID="Equation.DSMT4" ShapeID="_x0000_i1108" DrawAspect="Content" ObjectID="_1752075952" r:id="rId184"/>
        </w:object>
      </w:r>
      <w:r w:rsidRPr="00760985">
        <w:rPr>
          <w:sz w:val="30"/>
          <w:szCs w:val="30"/>
        </w:rPr>
        <w:t>.                                   (4.1.1)</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sz w:val="30"/>
          <w:szCs w:val="30"/>
        </w:rPr>
      </w:pPr>
      <w:r w:rsidRPr="00760985">
        <w:rPr>
          <w:sz w:val="30"/>
          <w:szCs w:val="30"/>
        </w:rPr>
        <w:t>Условием применимости оператора Фурье к функции</w:t>
      </w:r>
      <w:r w:rsidRPr="00760985">
        <w:rPr>
          <w:i/>
          <w:iCs/>
          <w:sz w:val="30"/>
          <w:szCs w:val="30"/>
        </w:rPr>
        <w:t xml:space="preserve"> u</w:t>
      </w:r>
      <w:r w:rsidRPr="00760985">
        <w:rPr>
          <w:sz w:val="30"/>
          <w:szCs w:val="30"/>
        </w:rPr>
        <w:t>(</w:t>
      </w:r>
      <w:r w:rsidRPr="00760985">
        <w:rPr>
          <w:i/>
          <w:iCs/>
          <w:sz w:val="30"/>
          <w:szCs w:val="30"/>
        </w:rPr>
        <w:t>t</w:t>
      </w:r>
      <w:r w:rsidRPr="00760985">
        <w:rPr>
          <w:sz w:val="30"/>
          <w:szCs w:val="30"/>
        </w:rPr>
        <w:t xml:space="preserve">) является её </w:t>
      </w:r>
      <w:r w:rsidRPr="00760985">
        <w:rPr>
          <w:sz w:val="30"/>
          <w:szCs w:val="30"/>
        </w:rPr>
        <w:lastRenderedPageBreak/>
        <w:t>абсолютная интегрируемость, которое связано с условием применения оператора Лапласа. Условие абсолютной интегрируемости</w:t>
      </w:r>
    </w:p>
    <w:p w:rsidR="00760985" w:rsidRPr="00760985" w:rsidRDefault="00760985" w:rsidP="00760985">
      <w:pPr>
        <w:widowControl w:val="0"/>
        <w:autoSpaceDE w:val="0"/>
        <w:autoSpaceDN w:val="0"/>
        <w:jc w:val="both"/>
        <w:rPr>
          <w:sz w:val="30"/>
          <w:szCs w:val="30"/>
        </w:rPr>
      </w:pPr>
      <w:r w:rsidRPr="00760985">
        <w:rPr>
          <w:sz w:val="30"/>
          <w:szCs w:val="30"/>
        </w:rPr>
        <w:t xml:space="preserve"> </w:t>
      </w:r>
    </w:p>
    <w:p w:rsidR="00760985" w:rsidRPr="00760985" w:rsidRDefault="00760985" w:rsidP="00760985">
      <w:pPr>
        <w:widowControl w:val="0"/>
        <w:autoSpaceDE w:val="0"/>
        <w:autoSpaceDN w:val="0"/>
        <w:jc w:val="right"/>
        <w:rPr>
          <w:sz w:val="30"/>
          <w:szCs w:val="30"/>
        </w:rPr>
      </w:pPr>
      <w:r w:rsidRPr="00760985">
        <w:rPr>
          <w:position w:val="-30"/>
          <w:sz w:val="30"/>
          <w:szCs w:val="30"/>
        </w:rPr>
        <w:object w:dxaOrig="1280" w:dyaOrig="720">
          <v:shape id="_x0000_i1109" type="#_x0000_t75" style="width:84.8pt;height:48pt" o:ole="">
            <v:imagedata r:id="rId185" o:title=""/>
          </v:shape>
          <o:OLEObject Type="Embed" ProgID="Equation.DSMT4" ShapeID="_x0000_i1109" DrawAspect="Content" ObjectID="_1752075953" r:id="rId186"/>
        </w:object>
      </w:r>
      <w:r w:rsidRPr="00760985">
        <w:rPr>
          <w:sz w:val="30"/>
          <w:szCs w:val="30"/>
        </w:rPr>
        <w:t>.                                   (4.1.2)</w:t>
      </w:r>
    </w:p>
    <w:p w:rsidR="00760985" w:rsidRPr="00760985" w:rsidRDefault="00760985" w:rsidP="00760985">
      <w:pPr>
        <w:widowControl w:val="0"/>
        <w:autoSpaceDE w:val="0"/>
        <w:autoSpaceDN w:val="0"/>
        <w:jc w:val="both"/>
        <w:rPr>
          <w:sz w:val="30"/>
          <w:szCs w:val="30"/>
        </w:rPr>
      </w:pPr>
      <w:r w:rsidRPr="00760985">
        <w:rPr>
          <w:sz w:val="30"/>
          <w:szCs w:val="30"/>
        </w:rPr>
        <w:t>Это условие исключает непосредственное применение интеграла Фурье к синусоидальным и ступенчатым входным сигналам. Для преодоления этого препятствия можно использовать следующий прием.</w:t>
      </w:r>
    </w:p>
    <w:p w:rsidR="00760985" w:rsidRPr="00760985" w:rsidRDefault="00760985" w:rsidP="00760985">
      <w:pPr>
        <w:widowControl w:val="0"/>
        <w:autoSpaceDE w:val="0"/>
        <w:autoSpaceDN w:val="0"/>
        <w:ind w:firstLine="708"/>
        <w:jc w:val="both"/>
        <w:rPr>
          <w:sz w:val="30"/>
          <w:szCs w:val="30"/>
        </w:rPr>
      </w:pPr>
      <w:r w:rsidRPr="00760985">
        <w:rPr>
          <w:sz w:val="30"/>
          <w:szCs w:val="30"/>
        </w:rPr>
        <w:t>Рассмотрим оператор Лапласа:</w:t>
      </w:r>
    </w:p>
    <w:p w:rsidR="00760985" w:rsidRPr="00760985" w:rsidRDefault="00760985" w:rsidP="00760985">
      <w:pPr>
        <w:widowControl w:val="0"/>
        <w:autoSpaceDE w:val="0"/>
        <w:autoSpaceDN w:val="0"/>
        <w:jc w:val="right"/>
        <w:rPr>
          <w:sz w:val="30"/>
          <w:szCs w:val="30"/>
        </w:rPr>
      </w:pPr>
      <w:r w:rsidRPr="00760985">
        <w:rPr>
          <w:sz w:val="30"/>
          <w:szCs w:val="30"/>
        </w:rPr>
        <w:tab/>
        <w:t xml:space="preserve">                       </w:t>
      </w:r>
      <w:r w:rsidRPr="00760985">
        <w:rPr>
          <w:position w:val="-30"/>
          <w:sz w:val="30"/>
          <w:szCs w:val="30"/>
        </w:rPr>
        <w:object w:dxaOrig="1880" w:dyaOrig="720">
          <v:shape id="_x0000_i1110" type="#_x0000_t75" style="width:120pt;height:46.4pt" o:ole="">
            <v:imagedata r:id="rId187" o:title=""/>
          </v:shape>
          <o:OLEObject Type="Embed" ProgID="Equation.DSMT4" ShapeID="_x0000_i1110" DrawAspect="Content" ObjectID="_1752075954" r:id="rId188"/>
        </w:object>
      </w:r>
      <w:r w:rsidRPr="00760985">
        <w:rPr>
          <w:sz w:val="30"/>
          <w:szCs w:val="30"/>
        </w:rPr>
        <w:t>,                                 (4.1.3)</w:t>
      </w:r>
    </w:p>
    <w:p w:rsidR="00760985" w:rsidRPr="00760985" w:rsidRDefault="00760985" w:rsidP="00760985">
      <w:pPr>
        <w:widowControl w:val="0"/>
        <w:autoSpaceDE w:val="0"/>
        <w:autoSpaceDN w:val="0"/>
        <w:jc w:val="both"/>
        <w:rPr>
          <w:sz w:val="30"/>
          <w:szCs w:val="30"/>
        </w:rPr>
      </w:pPr>
      <w:r w:rsidRPr="00760985">
        <w:rPr>
          <w:sz w:val="30"/>
          <w:szCs w:val="30"/>
        </w:rPr>
        <w:t xml:space="preserve">где </w:t>
      </w:r>
      <w:r w:rsidRPr="00760985">
        <w:rPr>
          <w:position w:val="-10"/>
          <w:sz w:val="30"/>
          <w:szCs w:val="30"/>
        </w:rPr>
        <w:object w:dxaOrig="1080" w:dyaOrig="300">
          <v:shape id="_x0000_i1111" type="#_x0000_t75" style="width:73.2pt;height:21.2pt" o:ole="">
            <v:imagedata r:id="rId189" o:title=""/>
          </v:shape>
          <o:OLEObject Type="Embed" ProgID="Equation.DSMT4" ShapeID="_x0000_i1111" DrawAspect="Content" ObjectID="_1752075955" r:id="rId190"/>
        </w:object>
      </w:r>
      <w:r w:rsidRPr="00760985">
        <w:rPr>
          <w:sz w:val="30"/>
          <w:szCs w:val="30"/>
        </w:rPr>
        <w:t xml:space="preserve">  - комплексная переменная.</w:t>
      </w:r>
    </w:p>
    <w:p w:rsidR="00760985" w:rsidRPr="00760985" w:rsidRDefault="00760985" w:rsidP="00760985">
      <w:pPr>
        <w:widowControl w:val="0"/>
        <w:autoSpaceDE w:val="0"/>
        <w:autoSpaceDN w:val="0"/>
        <w:jc w:val="both"/>
        <w:rPr>
          <w:sz w:val="30"/>
          <w:szCs w:val="30"/>
        </w:rPr>
      </w:pPr>
      <w:r w:rsidRPr="00760985">
        <w:rPr>
          <w:sz w:val="30"/>
          <w:szCs w:val="30"/>
        </w:rPr>
        <w:t xml:space="preserve">Подставив в интеграл (4.1.3) выражение для </w:t>
      </w:r>
      <w:r w:rsidRPr="00760985">
        <w:rPr>
          <w:i/>
          <w:iCs/>
          <w:sz w:val="30"/>
          <w:szCs w:val="30"/>
        </w:rPr>
        <w:t>s</w:t>
      </w:r>
      <w:r w:rsidRPr="00760985">
        <w:rPr>
          <w:sz w:val="30"/>
          <w:szCs w:val="30"/>
        </w:rPr>
        <w:t xml:space="preserve"> имеем </w:t>
      </w:r>
    </w:p>
    <w:p w:rsidR="00760985" w:rsidRPr="00760985" w:rsidRDefault="00760985" w:rsidP="00760985">
      <w:pPr>
        <w:widowControl w:val="0"/>
        <w:autoSpaceDE w:val="0"/>
        <w:autoSpaceDN w:val="0"/>
        <w:jc w:val="center"/>
        <w:rPr>
          <w:sz w:val="30"/>
          <w:szCs w:val="30"/>
        </w:rPr>
      </w:pPr>
      <w:r w:rsidRPr="00760985">
        <w:rPr>
          <w:position w:val="-30"/>
          <w:sz w:val="30"/>
          <w:szCs w:val="30"/>
        </w:rPr>
        <w:object w:dxaOrig="2460" w:dyaOrig="720">
          <v:shape id="_x0000_i1112" type="#_x0000_t75" style="width:153.2pt;height:44.8pt" o:ole="">
            <v:imagedata r:id="rId191" o:title=""/>
          </v:shape>
          <o:OLEObject Type="Embed" ProgID="Equation.DSMT4" ShapeID="_x0000_i1112" DrawAspect="Content" ObjectID="_1752075956" r:id="rId192"/>
        </w:object>
      </w:r>
      <w:r w:rsidRPr="00760985">
        <w:rPr>
          <w:sz w:val="30"/>
          <w:szCs w:val="30"/>
        </w:rPr>
        <w:t>.</w:t>
      </w:r>
    </w:p>
    <w:p w:rsidR="00760985" w:rsidRPr="00760985" w:rsidRDefault="00760985" w:rsidP="00760985">
      <w:pPr>
        <w:widowControl w:val="0"/>
        <w:autoSpaceDE w:val="0"/>
        <w:autoSpaceDN w:val="0"/>
        <w:jc w:val="both"/>
        <w:rPr>
          <w:sz w:val="30"/>
          <w:szCs w:val="30"/>
        </w:rPr>
      </w:pPr>
      <w:r w:rsidRPr="00760985">
        <w:rPr>
          <w:sz w:val="30"/>
          <w:szCs w:val="30"/>
        </w:rPr>
        <w:t xml:space="preserve">Допуская, что </w:t>
      </w:r>
      <w:r w:rsidRPr="00760985">
        <w:rPr>
          <w:position w:val="-6"/>
          <w:sz w:val="30"/>
          <w:szCs w:val="30"/>
        </w:rPr>
        <w:object w:dxaOrig="240" w:dyaOrig="220">
          <v:shape id="_x0000_i1113" type="#_x0000_t75" style="width:15.6pt;height:14.4pt" o:ole="">
            <v:imagedata r:id="rId193" o:title=""/>
          </v:shape>
          <o:OLEObject Type="Embed" ProgID="Equation.DSMT4" ShapeID="_x0000_i1113" DrawAspect="Content" ObjectID="_1752075957" r:id="rId194"/>
        </w:object>
      </w:r>
      <w:r w:rsidRPr="00760985">
        <w:rPr>
          <w:sz w:val="30"/>
          <w:szCs w:val="30"/>
        </w:rPr>
        <w:t xml:space="preserve">имеет положительное, пусть даже небольшое, значение. В этом случае рассматривая  </w:t>
      </w:r>
      <w:r w:rsidRPr="00760985">
        <w:rPr>
          <w:position w:val="-10"/>
          <w:sz w:val="30"/>
          <w:szCs w:val="30"/>
        </w:rPr>
        <w:object w:dxaOrig="780" w:dyaOrig="360">
          <v:shape id="_x0000_i1114" type="#_x0000_t75" style="width:50.8pt;height:23.6pt" o:ole="">
            <v:imagedata r:id="rId195" o:title=""/>
          </v:shape>
          <o:OLEObject Type="Embed" ProgID="Equation.DSMT4" ShapeID="_x0000_i1114" DrawAspect="Content" ObjectID="_1752075958" r:id="rId196"/>
        </w:object>
      </w:r>
      <w:r w:rsidRPr="00760985">
        <w:rPr>
          <w:sz w:val="30"/>
          <w:szCs w:val="30"/>
        </w:rPr>
        <w:t xml:space="preserve"> как подынтегральную функцию в интеграле Фурье, его можно переписать в виде:</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right"/>
        <w:rPr>
          <w:sz w:val="30"/>
          <w:szCs w:val="30"/>
        </w:rPr>
      </w:pPr>
      <w:r w:rsidRPr="00760985">
        <w:rPr>
          <w:position w:val="-30"/>
          <w:sz w:val="30"/>
          <w:szCs w:val="30"/>
        </w:rPr>
        <w:object w:dxaOrig="2799" w:dyaOrig="720">
          <v:shape id="_x0000_i1115" type="#_x0000_t75" style="width:186.8pt;height:48.8pt" o:ole="">
            <v:imagedata r:id="rId197" o:title=""/>
          </v:shape>
          <o:OLEObject Type="Embed" ProgID="Equation.DSMT4" ShapeID="_x0000_i1115" DrawAspect="Content" ObjectID="_1752075959" r:id="rId198"/>
        </w:object>
      </w:r>
      <w:r w:rsidRPr="00760985">
        <w:rPr>
          <w:sz w:val="30"/>
          <w:szCs w:val="30"/>
        </w:rPr>
        <w:t>,                           (4.1.4)</w:t>
      </w:r>
    </w:p>
    <w:p w:rsidR="00760985" w:rsidRPr="00760985" w:rsidRDefault="00760985" w:rsidP="00760985">
      <w:pPr>
        <w:widowControl w:val="0"/>
        <w:autoSpaceDE w:val="0"/>
        <w:autoSpaceDN w:val="0"/>
        <w:jc w:val="both"/>
        <w:rPr>
          <w:sz w:val="30"/>
          <w:szCs w:val="30"/>
        </w:rPr>
      </w:pPr>
      <w:r w:rsidRPr="00760985">
        <w:rPr>
          <w:sz w:val="30"/>
          <w:szCs w:val="30"/>
        </w:rPr>
        <w:t xml:space="preserve">где подынтегральная функция является асимптотически убывающей для ступенчатой функции </w:t>
      </w:r>
      <w:r w:rsidRPr="00760985">
        <w:rPr>
          <w:i/>
          <w:iCs/>
          <w:sz w:val="30"/>
          <w:szCs w:val="30"/>
        </w:rPr>
        <w:t>u</w:t>
      </w:r>
      <w:r w:rsidRPr="00760985">
        <w:rPr>
          <w:sz w:val="30"/>
          <w:szCs w:val="30"/>
        </w:rPr>
        <w:t>(</w:t>
      </w:r>
      <w:r w:rsidRPr="00760985">
        <w:rPr>
          <w:i/>
          <w:iCs/>
          <w:sz w:val="30"/>
          <w:szCs w:val="30"/>
        </w:rPr>
        <w:t>t</w:t>
      </w:r>
      <w:r w:rsidRPr="00760985">
        <w:rPr>
          <w:sz w:val="30"/>
          <w:szCs w:val="30"/>
        </w:rPr>
        <w:t>) и слабо демпфированной для синусоидальной функции</w:t>
      </w:r>
      <w:r w:rsidRPr="00760985">
        <w:rPr>
          <w:i/>
          <w:iCs/>
          <w:sz w:val="30"/>
          <w:szCs w:val="30"/>
        </w:rPr>
        <w:t xml:space="preserve"> u</w:t>
      </w:r>
      <w:r w:rsidRPr="00760985">
        <w:rPr>
          <w:sz w:val="30"/>
          <w:szCs w:val="30"/>
        </w:rPr>
        <w:t>(</w:t>
      </w:r>
      <w:r w:rsidRPr="00760985">
        <w:rPr>
          <w:i/>
          <w:iCs/>
          <w:sz w:val="30"/>
          <w:szCs w:val="30"/>
        </w:rPr>
        <w:t>t</w:t>
      </w:r>
      <w:r w:rsidRPr="00760985">
        <w:rPr>
          <w:sz w:val="30"/>
          <w:szCs w:val="30"/>
        </w:rPr>
        <w:t>). Имеется строгое доказательство этого приема.</w:t>
      </w:r>
    </w:p>
    <w:p w:rsidR="00760985" w:rsidRPr="00760985" w:rsidRDefault="00760985" w:rsidP="00760985">
      <w:pPr>
        <w:widowControl w:val="0"/>
        <w:autoSpaceDE w:val="0"/>
        <w:autoSpaceDN w:val="0"/>
        <w:jc w:val="both"/>
        <w:rPr>
          <w:sz w:val="30"/>
          <w:szCs w:val="30"/>
        </w:rPr>
      </w:pPr>
      <w:r w:rsidRPr="00760985">
        <w:rPr>
          <w:sz w:val="30"/>
          <w:szCs w:val="30"/>
        </w:rPr>
        <w:t>Таким образом, методы идентификации на основе интеграла Фурье можно использовать при любых входных сигналах, включая ступеньчатый и моногармонический сигналы.</w:t>
      </w:r>
    </w:p>
    <w:p w:rsidR="00760985" w:rsidRPr="00760985" w:rsidRDefault="00760985" w:rsidP="00760985">
      <w:pPr>
        <w:widowControl w:val="0"/>
        <w:autoSpaceDE w:val="0"/>
        <w:autoSpaceDN w:val="0"/>
        <w:jc w:val="both"/>
        <w:rPr>
          <w:sz w:val="30"/>
          <w:szCs w:val="30"/>
        </w:rPr>
      </w:pPr>
      <w:r w:rsidRPr="00760985">
        <w:rPr>
          <w:sz w:val="30"/>
          <w:szCs w:val="30"/>
        </w:rPr>
        <w:tab/>
        <w:t>Приведем основные соотношения, характеризующую линейную систему автоматического управления (ЛСАУ). Пусть ЛСАУ задана блок-схемой (рис. 4.1.1), где W(s) есть передаточная функция ЛСАУ.</w:t>
      </w:r>
    </w:p>
    <w:p w:rsidR="00760985" w:rsidRPr="00760985" w:rsidRDefault="00760985" w:rsidP="00760985">
      <w:pPr>
        <w:widowControl w:val="0"/>
        <w:autoSpaceDE w:val="0"/>
        <w:autoSpaceDN w:val="0"/>
        <w:jc w:val="both"/>
        <w:rPr>
          <w:sz w:val="30"/>
          <w:szCs w:val="30"/>
        </w:rPr>
      </w:pPr>
      <w:r w:rsidRPr="00760985">
        <w:rPr>
          <w:sz w:val="30"/>
          <w:szCs w:val="30"/>
        </w:rPr>
        <w:t>Реакция такой системы управления на любой входной сигнал определяется интегралом свертки</w:t>
      </w:r>
    </w:p>
    <w:p w:rsidR="00760985" w:rsidRPr="00760985" w:rsidRDefault="00760985" w:rsidP="00760985">
      <w:pPr>
        <w:widowControl w:val="0"/>
        <w:autoSpaceDE w:val="0"/>
        <w:autoSpaceDN w:val="0"/>
        <w:jc w:val="right"/>
        <w:rPr>
          <w:sz w:val="30"/>
          <w:szCs w:val="30"/>
        </w:rPr>
      </w:pPr>
      <w:r w:rsidRPr="00760985">
        <w:rPr>
          <w:sz w:val="30"/>
          <w:szCs w:val="30"/>
        </w:rPr>
        <w:tab/>
        <w:t xml:space="preserve">         </w:t>
      </w:r>
      <w:r w:rsidRPr="00760985">
        <w:rPr>
          <w:position w:val="-32"/>
          <w:sz w:val="30"/>
          <w:szCs w:val="30"/>
        </w:rPr>
        <w:object w:dxaOrig="2240" w:dyaOrig="740">
          <v:shape id="_x0000_i1116" type="#_x0000_t75" style="width:147.6pt;height:48.8pt" o:ole="">
            <v:imagedata r:id="rId199" o:title=""/>
          </v:shape>
          <o:OLEObject Type="Embed" ProgID="Equation.DSMT4" ShapeID="_x0000_i1116" DrawAspect="Content" ObjectID="_1752075960" r:id="rId200"/>
        </w:object>
      </w:r>
      <w:r w:rsidRPr="00760985">
        <w:rPr>
          <w:sz w:val="30"/>
          <w:szCs w:val="30"/>
        </w:rPr>
        <w:t>,                         (4.1.5)</w:t>
      </w:r>
    </w:p>
    <w:p w:rsidR="00760985" w:rsidRPr="00760985" w:rsidRDefault="00760985" w:rsidP="00760985">
      <w:pPr>
        <w:widowControl w:val="0"/>
        <w:autoSpaceDE w:val="0"/>
        <w:autoSpaceDN w:val="0"/>
        <w:jc w:val="both"/>
        <w:rPr>
          <w:sz w:val="30"/>
          <w:szCs w:val="30"/>
        </w:rPr>
      </w:pPr>
      <w:r w:rsidRPr="00760985">
        <w:rPr>
          <w:sz w:val="30"/>
          <w:szCs w:val="30"/>
        </w:rPr>
        <w:t xml:space="preserve">где </w:t>
      </w:r>
      <w:r w:rsidRPr="00760985">
        <w:rPr>
          <w:i/>
          <w:iCs/>
          <w:sz w:val="30"/>
          <w:szCs w:val="30"/>
        </w:rPr>
        <w:t>w</w:t>
      </w:r>
      <w:r w:rsidRPr="00760985">
        <w:rPr>
          <w:sz w:val="30"/>
          <w:szCs w:val="30"/>
        </w:rPr>
        <w:t>(</w:t>
      </w:r>
      <w:r w:rsidRPr="00760985">
        <w:rPr>
          <w:i/>
          <w:iCs/>
          <w:sz w:val="30"/>
          <w:szCs w:val="30"/>
        </w:rPr>
        <w:t>t</w:t>
      </w:r>
      <w:r w:rsidRPr="00760985">
        <w:rPr>
          <w:sz w:val="30"/>
          <w:szCs w:val="30"/>
        </w:rPr>
        <w:t>) - весовая функция, связанная с передаточной функцией об</w:t>
      </w:r>
      <w:r w:rsidRPr="00760985">
        <w:rPr>
          <w:sz w:val="30"/>
          <w:szCs w:val="30"/>
        </w:rPr>
        <w:lastRenderedPageBreak/>
        <w:t xml:space="preserve">ратным преобразованием Лапласа </w:t>
      </w:r>
      <w:r w:rsidRPr="00760985">
        <w:rPr>
          <w:position w:val="-14"/>
          <w:sz w:val="30"/>
          <w:szCs w:val="30"/>
        </w:rPr>
        <w:object w:dxaOrig="1719" w:dyaOrig="400">
          <v:shape id="_x0000_i1117" type="#_x0000_t75" style="width:112pt;height:26pt" o:ole="">
            <v:imagedata r:id="rId201" o:title=""/>
          </v:shape>
          <o:OLEObject Type="Embed" ProgID="Equation.DSMT4" ShapeID="_x0000_i1117" DrawAspect="Content" ObjectID="_1752075961" r:id="rId202"/>
        </w:object>
      </w:r>
      <w:r w:rsidRPr="00760985">
        <w:rPr>
          <w:sz w:val="30"/>
          <w:szCs w:val="30"/>
        </w:rPr>
        <w:t>.</w:t>
      </w:r>
    </w:p>
    <w:p w:rsidR="00760985" w:rsidRPr="00760985" w:rsidRDefault="00760985" w:rsidP="00760985">
      <w:pPr>
        <w:widowControl w:val="0"/>
        <w:autoSpaceDE w:val="0"/>
        <w:autoSpaceDN w:val="0"/>
        <w:jc w:val="both"/>
        <w:rPr>
          <w:sz w:val="30"/>
          <w:szCs w:val="30"/>
        </w:rPr>
      </w:pPr>
      <w:r w:rsidRPr="00760985">
        <w:rPr>
          <w:sz w:val="30"/>
          <w:szCs w:val="30"/>
        </w:rPr>
        <w:t xml:space="preserve"> </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sz w:val="30"/>
          <w:szCs w:val="30"/>
          <w:lang w:val="en-US"/>
        </w:rPr>
      </w:pPr>
      <w:r w:rsidRPr="00760985">
        <w:rPr>
          <w:noProof/>
          <w:sz w:val="30"/>
          <w:szCs w:val="30"/>
        </w:rPr>
        <mc:AlternateContent>
          <mc:Choice Requires="wps">
            <w:drawing>
              <wp:anchor distT="0" distB="0" distL="114300" distR="114300" simplePos="0" relativeHeight="251696640" behindDoc="0" locked="0" layoutInCell="1" allowOverlap="1" wp14:anchorId="66325281" wp14:editId="33941267">
                <wp:simplePos x="0" y="0"/>
                <wp:positionH relativeFrom="column">
                  <wp:posOffset>2438056</wp:posOffset>
                </wp:positionH>
                <wp:positionV relativeFrom="paragraph">
                  <wp:posOffset>103347</wp:posOffset>
                </wp:positionV>
                <wp:extent cx="902335" cy="541655"/>
                <wp:effectExtent l="0" t="0" r="0" b="0"/>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2335" cy="54165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8BA90" id="Прямоугольник 7" o:spid="_x0000_s1026" style="position:absolute;margin-left:191.95pt;margin-top:8.15pt;width:71.05pt;height:42.6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" filled="f" strokeweight="1pt"/>
            </w:pict>
          </mc:Fallback>
        </mc:AlternateContent>
      </w:r>
      <w:r w:rsidRPr="00760985">
        <w:rPr>
          <w:sz w:val="30"/>
          <w:szCs w:val="30"/>
          <w:lang w:val="en-US"/>
        </w:rPr>
        <w:t xml:space="preserve">                                      </w:t>
      </w:r>
      <w:r w:rsidRPr="00760985">
        <w:rPr>
          <w:i/>
          <w:iCs/>
          <w:sz w:val="30"/>
          <w:szCs w:val="30"/>
          <w:lang w:val="en-US"/>
        </w:rPr>
        <w:t>u</w:t>
      </w:r>
      <w:r w:rsidRPr="00760985">
        <w:rPr>
          <w:sz w:val="30"/>
          <w:szCs w:val="30"/>
          <w:lang w:val="en-US"/>
        </w:rPr>
        <w:t>(</w:t>
      </w:r>
      <w:r w:rsidRPr="00760985">
        <w:rPr>
          <w:i/>
          <w:iCs/>
          <w:sz w:val="30"/>
          <w:szCs w:val="30"/>
          <w:lang w:val="en-US"/>
        </w:rPr>
        <w:t>t</w:t>
      </w:r>
      <w:r w:rsidRPr="00760985">
        <w:rPr>
          <w:sz w:val="30"/>
          <w:szCs w:val="30"/>
          <w:lang w:val="en-US"/>
        </w:rPr>
        <w:t>)</w:t>
      </w:r>
      <w:r w:rsidRPr="00760985">
        <w:rPr>
          <w:sz w:val="30"/>
          <w:szCs w:val="30"/>
          <w:lang w:val="en-US"/>
        </w:rPr>
        <w:tab/>
      </w:r>
      <w:r w:rsidRPr="00760985">
        <w:rPr>
          <w:sz w:val="30"/>
          <w:szCs w:val="30"/>
          <w:lang w:val="en-US"/>
        </w:rPr>
        <w:tab/>
      </w:r>
      <w:r w:rsidRPr="00760985">
        <w:rPr>
          <w:sz w:val="30"/>
          <w:szCs w:val="30"/>
          <w:lang w:val="en-US"/>
        </w:rPr>
        <w:tab/>
      </w:r>
      <w:r w:rsidRPr="00760985">
        <w:rPr>
          <w:sz w:val="30"/>
          <w:szCs w:val="30"/>
          <w:lang w:val="en-US"/>
        </w:rPr>
        <w:tab/>
        <w:t xml:space="preserve">   </w:t>
      </w:r>
      <w:r w:rsidRPr="00760985">
        <w:rPr>
          <w:i/>
          <w:sz w:val="30"/>
          <w:szCs w:val="30"/>
          <w:lang w:val="en-US"/>
        </w:rPr>
        <w:t>y</w:t>
      </w:r>
      <w:r w:rsidRPr="00760985">
        <w:rPr>
          <w:sz w:val="30"/>
          <w:szCs w:val="30"/>
          <w:lang w:val="en-US"/>
        </w:rPr>
        <w:t>(</w:t>
      </w:r>
      <w:r w:rsidRPr="00760985">
        <w:rPr>
          <w:i/>
          <w:sz w:val="30"/>
          <w:szCs w:val="30"/>
          <w:lang w:val="en-US"/>
        </w:rPr>
        <w:t>t</w:t>
      </w:r>
      <w:r w:rsidRPr="00760985">
        <w:rPr>
          <w:sz w:val="30"/>
          <w:szCs w:val="30"/>
          <w:lang w:val="en-US"/>
        </w:rPr>
        <w:t>)</w:t>
      </w:r>
    </w:p>
    <w:p w:rsidR="00760985" w:rsidRPr="00760985" w:rsidRDefault="00760985" w:rsidP="00760985">
      <w:pPr>
        <w:widowControl w:val="0"/>
        <w:autoSpaceDE w:val="0"/>
        <w:autoSpaceDN w:val="0"/>
        <w:jc w:val="both"/>
        <w:rPr>
          <w:sz w:val="30"/>
          <w:szCs w:val="30"/>
          <w:lang w:val="en-US"/>
        </w:rPr>
      </w:pPr>
      <w:r w:rsidRPr="00760985">
        <w:rPr>
          <w:noProof/>
          <w:sz w:val="30"/>
          <w:szCs w:val="30"/>
        </w:rPr>
        <mc:AlternateContent>
          <mc:Choice Requires="wps">
            <w:drawing>
              <wp:anchor distT="0" distB="0" distL="114300" distR="114300" simplePos="0" relativeHeight="251699712" behindDoc="0" locked="0" layoutInCell="1" allowOverlap="1" wp14:anchorId="5292D6B4" wp14:editId="664396B3">
                <wp:simplePos x="0" y="0"/>
                <wp:positionH relativeFrom="column">
                  <wp:posOffset>1830070</wp:posOffset>
                </wp:positionH>
                <wp:positionV relativeFrom="paragraph">
                  <wp:posOffset>135255</wp:posOffset>
                </wp:positionV>
                <wp:extent cx="604520"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520" cy="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B3C66A" id="Прямая соединительная линия 6"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1pt,10.65pt" to="191.7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">
                <v:stroke startarrowwidth="narrow" startarrowlength="short" endarrow="block" endarrowwidth="narrow" endarrowlength="short"/>
              </v:line>
            </w:pict>
          </mc:Fallback>
        </mc:AlternateContent>
      </w:r>
      <w:r w:rsidRPr="00760985">
        <w:rPr>
          <w:sz w:val="30"/>
          <w:szCs w:val="30"/>
          <w:lang w:val="en-US"/>
        </w:rPr>
        <w:t xml:space="preserve">   </w:t>
      </w:r>
      <w:r w:rsidRPr="00760985">
        <w:rPr>
          <w:noProof/>
          <w:sz w:val="30"/>
          <w:szCs w:val="30"/>
        </w:rPr>
        <mc:AlternateContent>
          <mc:Choice Requires="wps">
            <w:drawing>
              <wp:anchor distT="0" distB="0" distL="114300" distR="114300" simplePos="0" relativeHeight="251697664" behindDoc="0" locked="0" layoutInCell="1" allowOverlap="1" wp14:anchorId="49F92CAA" wp14:editId="77335537">
                <wp:simplePos x="0" y="0"/>
                <wp:positionH relativeFrom="column">
                  <wp:posOffset>3354070</wp:posOffset>
                </wp:positionH>
                <wp:positionV relativeFrom="paragraph">
                  <wp:posOffset>135255</wp:posOffset>
                </wp:positionV>
                <wp:extent cx="661670" cy="635"/>
                <wp:effectExtent l="0" t="0" r="0" b="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167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FAA7E0" id="Прямая соединительная линия 5" o:spid="_x0000_s1026" style="position:absolute;flip:y;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1pt,10.65pt" to="316.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">
                <v:stroke startarrowwidth="narrow" startarrowlength="short" endarrow="block" endarrowwidth="narrow" endarrowlength="short"/>
              </v:line>
            </w:pict>
          </mc:Fallback>
        </mc:AlternateContent>
      </w:r>
      <w:r w:rsidRPr="00760985">
        <w:rPr>
          <w:sz w:val="30"/>
          <w:szCs w:val="30"/>
          <w:lang w:val="en-US"/>
        </w:rPr>
        <w:t xml:space="preserve">                                    </w:t>
      </w:r>
      <w:r w:rsidRPr="00760985">
        <w:rPr>
          <w:sz w:val="30"/>
          <w:szCs w:val="30"/>
          <w:lang w:val="en-US"/>
        </w:rPr>
        <w:tab/>
      </w:r>
      <w:r w:rsidRPr="00760985">
        <w:rPr>
          <w:sz w:val="30"/>
          <w:szCs w:val="30"/>
          <w:lang w:val="en-US"/>
        </w:rPr>
        <w:tab/>
        <w:t>W(s)</w:t>
      </w:r>
    </w:p>
    <w:p w:rsidR="00760985" w:rsidRPr="00760985" w:rsidRDefault="00760985" w:rsidP="00760985">
      <w:pPr>
        <w:widowControl w:val="0"/>
        <w:autoSpaceDE w:val="0"/>
        <w:autoSpaceDN w:val="0"/>
        <w:jc w:val="both"/>
        <w:rPr>
          <w:sz w:val="30"/>
          <w:szCs w:val="30"/>
          <w:lang w:val="en-US"/>
        </w:rPr>
      </w:pPr>
      <w:r w:rsidRPr="00760985">
        <w:rPr>
          <w:sz w:val="30"/>
          <w:szCs w:val="30"/>
          <w:lang w:val="en-US"/>
        </w:rPr>
        <w:t xml:space="preserve">                                                                      </w:t>
      </w:r>
    </w:p>
    <w:p w:rsidR="00760985" w:rsidRPr="00760985" w:rsidRDefault="00760985" w:rsidP="00760985">
      <w:pPr>
        <w:widowControl w:val="0"/>
        <w:autoSpaceDE w:val="0"/>
        <w:autoSpaceDN w:val="0"/>
        <w:jc w:val="both"/>
        <w:rPr>
          <w:sz w:val="30"/>
          <w:szCs w:val="30"/>
          <w:lang w:val="en-US"/>
        </w:rPr>
      </w:pPr>
    </w:p>
    <w:p w:rsidR="00760985" w:rsidRPr="00760985" w:rsidRDefault="00760985" w:rsidP="00760985">
      <w:pPr>
        <w:widowControl w:val="0"/>
        <w:autoSpaceDE w:val="0"/>
        <w:autoSpaceDN w:val="0"/>
        <w:jc w:val="center"/>
        <w:rPr>
          <w:sz w:val="30"/>
          <w:szCs w:val="30"/>
          <w:lang w:val="en-US"/>
        </w:rPr>
      </w:pPr>
    </w:p>
    <w:p w:rsidR="00760985" w:rsidRPr="00760985" w:rsidRDefault="00760985" w:rsidP="00760985">
      <w:pPr>
        <w:widowControl w:val="0"/>
        <w:autoSpaceDE w:val="0"/>
        <w:autoSpaceDN w:val="0"/>
        <w:jc w:val="center"/>
        <w:rPr>
          <w:sz w:val="30"/>
          <w:szCs w:val="30"/>
        </w:rPr>
      </w:pPr>
      <w:r w:rsidRPr="00760985">
        <w:rPr>
          <w:sz w:val="30"/>
          <w:szCs w:val="30"/>
        </w:rPr>
        <w:t>Рисунок</w:t>
      </w:r>
      <w:r w:rsidRPr="00760985">
        <w:rPr>
          <w:sz w:val="30"/>
          <w:szCs w:val="30"/>
          <w:lang w:val="en-US"/>
        </w:rPr>
        <w:t xml:space="preserve"> 4.1.1. </w:t>
      </w:r>
      <w:r w:rsidRPr="00760985">
        <w:rPr>
          <w:sz w:val="30"/>
          <w:szCs w:val="30"/>
        </w:rPr>
        <w:t>Линейная система автоматического управления.</w:t>
      </w:r>
    </w:p>
    <w:p w:rsidR="00760985" w:rsidRPr="00760985" w:rsidRDefault="00760985" w:rsidP="00760985">
      <w:pPr>
        <w:widowControl w:val="0"/>
        <w:autoSpaceDE w:val="0"/>
        <w:autoSpaceDN w:val="0"/>
        <w:jc w:val="center"/>
        <w:rPr>
          <w:sz w:val="30"/>
          <w:szCs w:val="30"/>
        </w:rPr>
      </w:pPr>
    </w:p>
    <w:p w:rsidR="00760985" w:rsidRPr="00760985" w:rsidRDefault="00760985" w:rsidP="00760985">
      <w:pPr>
        <w:widowControl w:val="0"/>
        <w:autoSpaceDE w:val="0"/>
        <w:autoSpaceDN w:val="0"/>
        <w:jc w:val="both"/>
        <w:rPr>
          <w:sz w:val="30"/>
          <w:szCs w:val="30"/>
        </w:rPr>
      </w:pPr>
      <w:r w:rsidRPr="00760985">
        <w:rPr>
          <w:sz w:val="30"/>
          <w:szCs w:val="30"/>
        </w:rPr>
        <w:tab/>
        <w:t>Интеграл свертки в форме преобразований Лапласа и Фурье имеет соответственно вид</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center"/>
        <w:rPr>
          <w:sz w:val="30"/>
          <w:szCs w:val="30"/>
        </w:rPr>
      </w:pPr>
      <w:r w:rsidRPr="00760985">
        <w:rPr>
          <w:position w:val="-10"/>
          <w:sz w:val="30"/>
          <w:szCs w:val="30"/>
        </w:rPr>
        <w:object w:dxaOrig="1800" w:dyaOrig="320">
          <v:shape id="_x0000_i1118" type="#_x0000_t75" style="width:124pt;height:21.6pt" o:ole="">
            <v:imagedata r:id="rId203" o:title=""/>
          </v:shape>
          <o:OLEObject Type="Embed" ProgID="Equation.DSMT4" ShapeID="_x0000_i1118" DrawAspect="Content" ObjectID="_1752075962" r:id="rId204"/>
        </w:object>
      </w:r>
      <w:r w:rsidRPr="00760985">
        <w:rPr>
          <w:sz w:val="30"/>
          <w:szCs w:val="30"/>
        </w:rPr>
        <w:t xml:space="preserve">,   </w:t>
      </w:r>
      <w:r w:rsidRPr="00760985">
        <w:rPr>
          <w:position w:val="-10"/>
          <w:sz w:val="30"/>
          <w:szCs w:val="30"/>
        </w:rPr>
        <w:object w:dxaOrig="2340" w:dyaOrig="320">
          <v:shape id="_x0000_i1119" type="#_x0000_t75" style="width:156.8pt;height:21.6pt" o:ole="">
            <v:imagedata r:id="rId205" o:title=""/>
          </v:shape>
          <o:OLEObject Type="Embed" ProgID="Equation.DSMT4" ShapeID="_x0000_i1119" DrawAspect="Content" ObjectID="_1752075963" r:id="rId206"/>
        </w:object>
      </w:r>
      <w:r w:rsidRPr="00760985">
        <w:rPr>
          <w:sz w:val="30"/>
          <w:szCs w:val="30"/>
        </w:rPr>
        <w:t xml:space="preserve"> .</w:t>
      </w:r>
    </w:p>
    <w:p w:rsidR="00760985" w:rsidRPr="00760985" w:rsidRDefault="00760985" w:rsidP="00760985">
      <w:pPr>
        <w:widowControl w:val="0"/>
        <w:autoSpaceDE w:val="0"/>
        <w:autoSpaceDN w:val="0"/>
        <w:jc w:val="both"/>
        <w:rPr>
          <w:sz w:val="30"/>
          <w:szCs w:val="30"/>
        </w:rPr>
      </w:pPr>
      <w:r w:rsidRPr="00760985">
        <w:rPr>
          <w:sz w:val="30"/>
          <w:szCs w:val="30"/>
        </w:rPr>
        <w:tab/>
        <w:t xml:space="preserve">Как известно, частотная передаточная функция может быть записана как </w:t>
      </w:r>
    </w:p>
    <w:p w:rsidR="00760985" w:rsidRPr="00760985" w:rsidRDefault="00760985" w:rsidP="00760985">
      <w:pPr>
        <w:widowControl w:val="0"/>
        <w:autoSpaceDE w:val="0"/>
        <w:autoSpaceDN w:val="0"/>
        <w:jc w:val="center"/>
        <w:rPr>
          <w:sz w:val="30"/>
          <w:szCs w:val="30"/>
        </w:rPr>
      </w:pPr>
      <w:r w:rsidRPr="00760985">
        <w:rPr>
          <w:position w:val="-10"/>
          <w:sz w:val="30"/>
          <w:szCs w:val="30"/>
        </w:rPr>
        <w:object w:dxaOrig="1960" w:dyaOrig="360">
          <v:shape id="_x0000_i1120" type="#_x0000_t75" style="width:132.8pt;height:24pt" o:ole="">
            <v:imagedata r:id="rId207" o:title=""/>
          </v:shape>
          <o:OLEObject Type="Embed" ProgID="Equation.DSMT4" ShapeID="_x0000_i1120" DrawAspect="Content" ObjectID="_1752075964" r:id="rId208"/>
        </w:object>
      </w:r>
      <w:r w:rsidRPr="00760985">
        <w:rPr>
          <w:sz w:val="30"/>
          <w:szCs w:val="30"/>
        </w:rPr>
        <w:t>,</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sz w:val="30"/>
          <w:szCs w:val="30"/>
        </w:rPr>
      </w:pPr>
      <w:r w:rsidRPr="00760985">
        <w:rPr>
          <w:sz w:val="30"/>
          <w:szCs w:val="30"/>
        </w:rPr>
        <w:t xml:space="preserve">где </w:t>
      </w:r>
      <w:r w:rsidRPr="00760985">
        <w:rPr>
          <w:position w:val="-12"/>
          <w:sz w:val="30"/>
          <w:szCs w:val="30"/>
        </w:rPr>
        <w:object w:dxaOrig="2400" w:dyaOrig="440">
          <v:shape id="_x0000_i1121" type="#_x0000_t75" style="width:145.6pt;height:26pt" o:ole="">
            <v:imagedata r:id="rId209" o:title=""/>
          </v:shape>
          <o:OLEObject Type="Embed" ProgID="Equation.DSMT4" ShapeID="_x0000_i1121" DrawAspect="Content" ObjectID="_1752075965" r:id="rId210"/>
        </w:object>
      </w:r>
      <w:r w:rsidRPr="00760985">
        <w:rPr>
          <w:sz w:val="30"/>
          <w:szCs w:val="30"/>
        </w:rPr>
        <w:t xml:space="preserve"> – АЧФ;  </w:t>
      </w:r>
      <w:r w:rsidRPr="00760985">
        <w:rPr>
          <w:position w:val="-28"/>
          <w:sz w:val="30"/>
          <w:szCs w:val="30"/>
        </w:rPr>
        <w:object w:dxaOrig="1900" w:dyaOrig="660">
          <v:shape id="_x0000_i1122" type="#_x0000_t75" style="width:120pt;height:41.2pt" o:ole="">
            <v:imagedata r:id="rId211" o:title=""/>
          </v:shape>
          <o:OLEObject Type="Embed" ProgID="Equation.DSMT4" ShapeID="_x0000_i1122" DrawAspect="Content" ObjectID="_1752075966" r:id="rId212"/>
        </w:object>
      </w:r>
      <w:r w:rsidRPr="00760985">
        <w:rPr>
          <w:sz w:val="30"/>
          <w:szCs w:val="30"/>
        </w:rPr>
        <w:t xml:space="preserve"> – ФЧФ;</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sz w:val="30"/>
          <w:szCs w:val="30"/>
        </w:rPr>
      </w:pPr>
      <w:r w:rsidRPr="00760985">
        <w:rPr>
          <w:sz w:val="30"/>
          <w:szCs w:val="30"/>
        </w:rPr>
        <w:t xml:space="preserve">       </w:t>
      </w:r>
      <w:r w:rsidRPr="00760985">
        <w:rPr>
          <w:position w:val="-10"/>
          <w:sz w:val="30"/>
          <w:szCs w:val="30"/>
        </w:rPr>
        <w:object w:dxaOrig="560" w:dyaOrig="320">
          <v:shape id="_x0000_i1123" type="#_x0000_t75" style="width:35.2pt;height:20.4pt" o:ole="">
            <v:imagedata r:id="rId213" o:title=""/>
          </v:shape>
          <o:OLEObject Type="Embed" ProgID="Equation.DSMT4" ShapeID="_x0000_i1123" DrawAspect="Content" ObjectID="_1752075967" r:id="rId214"/>
        </w:object>
      </w:r>
      <w:r w:rsidRPr="00760985">
        <w:rPr>
          <w:sz w:val="30"/>
          <w:szCs w:val="30"/>
        </w:rPr>
        <w:t xml:space="preserve"> – ВЧФ;  </w:t>
      </w:r>
      <w:r w:rsidRPr="00760985">
        <w:rPr>
          <w:position w:val="-10"/>
          <w:sz w:val="30"/>
          <w:szCs w:val="30"/>
        </w:rPr>
        <w:object w:dxaOrig="580" w:dyaOrig="320">
          <v:shape id="_x0000_i1124" type="#_x0000_t75" style="width:37.6pt;height:21.2pt" o:ole="">
            <v:imagedata r:id="rId215" o:title=""/>
          </v:shape>
          <o:OLEObject Type="Embed" ProgID="Equation.DSMT4" ShapeID="_x0000_i1124" DrawAspect="Content" ObjectID="_1752075968" r:id="rId216"/>
        </w:object>
      </w:r>
      <w:r w:rsidRPr="00760985">
        <w:rPr>
          <w:sz w:val="30"/>
          <w:szCs w:val="30"/>
        </w:rPr>
        <w:t xml:space="preserve"> – МЧФ.</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sz w:val="30"/>
          <w:szCs w:val="30"/>
        </w:rPr>
      </w:pPr>
      <w:r w:rsidRPr="00760985">
        <w:rPr>
          <w:b/>
          <w:bCs/>
          <w:sz w:val="30"/>
          <w:szCs w:val="30"/>
        </w:rPr>
        <w:t xml:space="preserve"> </w:t>
      </w:r>
      <w:r w:rsidRPr="00760985">
        <w:rPr>
          <w:b/>
          <w:bCs/>
          <w:sz w:val="30"/>
          <w:szCs w:val="30"/>
        </w:rPr>
        <w:tab/>
        <w:t>4.2 Дискретное и быстрое преобразование Фурье</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sz w:val="30"/>
          <w:szCs w:val="30"/>
        </w:rPr>
      </w:pPr>
      <w:r w:rsidRPr="00760985">
        <w:rPr>
          <w:sz w:val="30"/>
          <w:szCs w:val="30"/>
        </w:rPr>
        <w:tab/>
        <w:t xml:space="preserve">Пусть имеется интеграл Фурье (4.1.1). Так как для физически реализуемых систем управления имеет место допущение u(t)=0  </w:t>
      </w:r>
      <w:r w:rsidRPr="00760985">
        <w:rPr>
          <w:rFonts w:ascii="Cambria Math" w:hAnsi="Cambria Math"/>
          <w:sz w:val="30"/>
          <w:szCs w:val="30"/>
        </w:rPr>
        <w:t>∀</w:t>
      </w:r>
      <w:r w:rsidRPr="00760985">
        <w:rPr>
          <w:sz w:val="30"/>
          <w:szCs w:val="30"/>
        </w:rPr>
        <w:t>t&lt;0, то нижний предел интеграла может быть заменен на ноль.</w:t>
      </w:r>
    </w:p>
    <w:p w:rsidR="00760985" w:rsidRPr="00760985" w:rsidRDefault="00760985" w:rsidP="00760985">
      <w:pPr>
        <w:widowControl w:val="0"/>
        <w:autoSpaceDE w:val="0"/>
        <w:autoSpaceDN w:val="0"/>
        <w:jc w:val="both"/>
        <w:rPr>
          <w:sz w:val="30"/>
          <w:szCs w:val="30"/>
        </w:rPr>
      </w:pPr>
      <w:r w:rsidRPr="00760985">
        <w:rPr>
          <w:sz w:val="30"/>
          <w:szCs w:val="30"/>
        </w:rPr>
        <w:tab/>
        <w:t>Обоснуем и получим дискретный аналог интеграла Фурье, для чего введем замену экспоненте по формуле Эйлера:</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center"/>
        <w:rPr>
          <w:sz w:val="30"/>
          <w:szCs w:val="30"/>
        </w:rPr>
      </w:pPr>
      <w:r w:rsidRPr="00760985">
        <w:rPr>
          <w:position w:val="-10"/>
          <w:sz w:val="30"/>
          <w:szCs w:val="30"/>
        </w:rPr>
        <w:object w:dxaOrig="2340" w:dyaOrig="360">
          <v:shape id="_x0000_i1125" type="#_x0000_t75" style="width:156.8pt;height:24pt" o:ole="">
            <v:imagedata r:id="rId217" o:title=""/>
          </v:shape>
          <o:OLEObject Type="Embed" ProgID="Equation.DSMT4" ShapeID="_x0000_i1125" DrawAspect="Content" ObjectID="_1752075969" r:id="rId218"/>
        </w:object>
      </w:r>
      <w:r w:rsidRPr="00760985">
        <w:rPr>
          <w:sz w:val="30"/>
          <w:szCs w:val="30"/>
        </w:rPr>
        <w:t>.</w:t>
      </w:r>
    </w:p>
    <w:p w:rsidR="00760985" w:rsidRPr="00760985" w:rsidRDefault="00760985" w:rsidP="00760985">
      <w:pPr>
        <w:widowControl w:val="0"/>
        <w:autoSpaceDE w:val="0"/>
        <w:autoSpaceDN w:val="0"/>
        <w:ind w:firstLine="708"/>
        <w:jc w:val="both"/>
        <w:rPr>
          <w:sz w:val="30"/>
          <w:szCs w:val="30"/>
        </w:rPr>
      </w:pPr>
      <w:r w:rsidRPr="00760985">
        <w:rPr>
          <w:sz w:val="30"/>
          <w:szCs w:val="30"/>
        </w:rPr>
        <w:t>Далее предположим, что в ходе некоторого эксперимента наблюдается ЛСАУ. Это значит, что измеряются и фиксируются значения входных и выходных переменных системы.</w:t>
      </w:r>
    </w:p>
    <w:p w:rsidR="00760985" w:rsidRPr="00760985" w:rsidRDefault="00760985" w:rsidP="00760985">
      <w:pPr>
        <w:widowControl w:val="0"/>
        <w:autoSpaceDE w:val="0"/>
        <w:autoSpaceDN w:val="0"/>
        <w:ind w:firstLine="708"/>
        <w:jc w:val="both"/>
        <w:rPr>
          <w:sz w:val="30"/>
          <w:szCs w:val="30"/>
        </w:rPr>
      </w:pPr>
      <w:r w:rsidRPr="00760985">
        <w:rPr>
          <w:sz w:val="30"/>
          <w:szCs w:val="30"/>
        </w:rPr>
        <w:t xml:space="preserve">Введем следующие обозначения: </w:t>
      </w:r>
      <w:r w:rsidRPr="00760985">
        <w:rPr>
          <w:i/>
          <w:iCs/>
          <w:sz w:val="30"/>
          <w:szCs w:val="30"/>
          <w:lang w:val="en-US"/>
        </w:rPr>
        <w:t>T</w:t>
      </w:r>
      <w:r w:rsidRPr="00760985">
        <w:rPr>
          <w:sz w:val="30"/>
          <w:szCs w:val="30"/>
        </w:rPr>
        <w:t xml:space="preserve"> - период наблюдения (общая длительность эксперимента), за которое фиксируется N значений функции u(t) с интервалом </w:t>
      </w:r>
      <w:r w:rsidRPr="00760985">
        <w:rPr>
          <w:rFonts w:ascii="Cambria Math" w:hAnsi="Cambria Math"/>
          <w:sz w:val="30"/>
          <w:szCs w:val="30"/>
        </w:rPr>
        <w:t>∆</w:t>
      </w:r>
      <w:r w:rsidRPr="00760985">
        <w:rPr>
          <w:sz w:val="30"/>
          <w:szCs w:val="30"/>
        </w:rPr>
        <w:t>t. Таким образом</w:t>
      </w:r>
    </w:p>
    <w:p w:rsidR="00760985" w:rsidRPr="00760985" w:rsidRDefault="00760985" w:rsidP="00760985">
      <w:pPr>
        <w:widowControl w:val="0"/>
        <w:autoSpaceDE w:val="0"/>
        <w:autoSpaceDN w:val="0"/>
        <w:ind w:firstLine="708"/>
        <w:jc w:val="both"/>
        <w:rPr>
          <w:sz w:val="30"/>
          <w:szCs w:val="30"/>
        </w:rPr>
      </w:pPr>
      <w:r w:rsidRPr="00760985">
        <w:rPr>
          <w:sz w:val="30"/>
          <w:szCs w:val="30"/>
        </w:rPr>
        <w:lastRenderedPageBreak/>
        <w:t xml:space="preserve">  </w:t>
      </w:r>
    </w:p>
    <w:p w:rsidR="00760985" w:rsidRPr="00760985" w:rsidRDefault="00760985" w:rsidP="00760985">
      <w:pPr>
        <w:widowControl w:val="0"/>
        <w:autoSpaceDE w:val="0"/>
        <w:autoSpaceDN w:val="0"/>
        <w:ind w:firstLine="708"/>
        <w:jc w:val="right"/>
        <w:rPr>
          <w:sz w:val="30"/>
          <w:szCs w:val="30"/>
        </w:rPr>
      </w:pPr>
      <m:oMath>
        <m:r>
          <w:rPr>
            <w:rFonts w:ascii="Cambria Math" w:hAnsi="Cambria Math"/>
            <w:sz w:val="30"/>
            <w:szCs w:val="30"/>
          </w:rPr>
          <m:t>∆</m:t>
        </m:r>
        <m:r>
          <w:rPr>
            <w:rFonts w:ascii="Cambria Math" w:hAnsi="Cambria Math"/>
            <w:sz w:val="30"/>
            <w:szCs w:val="30"/>
            <w:lang w:val="en-US"/>
          </w:rPr>
          <m:t>t</m:t>
        </m:r>
        <m:r>
          <w:rPr>
            <w:rFonts w:ascii="Cambria Math" w:hAnsi="Cambria Math"/>
            <w:sz w:val="30"/>
            <w:szCs w:val="30"/>
          </w:rPr>
          <m:t>=</m:t>
        </m:r>
        <m:f>
          <m:fPr>
            <m:ctrlPr>
              <w:rPr>
                <w:rFonts w:ascii="Cambria Math" w:hAnsi="Cambria Math"/>
                <w:i/>
                <w:sz w:val="30"/>
                <w:szCs w:val="30"/>
                <w:lang w:val="en-US"/>
              </w:rPr>
            </m:ctrlPr>
          </m:fPr>
          <m:num>
            <m:r>
              <w:rPr>
                <w:rFonts w:ascii="Cambria Math" w:hAnsi="Cambria Math"/>
                <w:sz w:val="30"/>
                <w:szCs w:val="30"/>
                <w:lang w:val="en-US"/>
              </w:rPr>
              <m:t>T</m:t>
            </m:r>
          </m:num>
          <m:den>
            <m:r>
              <w:rPr>
                <w:rFonts w:ascii="Cambria Math" w:hAnsi="Cambria Math"/>
                <w:sz w:val="30"/>
                <w:szCs w:val="30"/>
                <w:lang w:val="en-US"/>
              </w:rPr>
              <m:t>N</m:t>
            </m:r>
          </m:den>
        </m:f>
      </m:oMath>
      <w:r w:rsidRPr="00760985">
        <w:rPr>
          <w:sz w:val="30"/>
          <w:szCs w:val="30"/>
        </w:rPr>
        <w:t xml:space="preserve">  .                                        (4.2.1)</w:t>
      </w:r>
    </w:p>
    <w:p w:rsidR="00760985" w:rsidRPr="00760985" w:rsidRDefault="00760985" w:rsidP="00760985">
      <w:pPr>
        <w:widowControl w:val="0"/>
        <w:autoSpaceDE w:val="0"/>
        <w:autoSpaceDN w:val="0"/>
        <w:ind w:firstLine="708"/>
        <w:jc w:val="both"/>
        <w:rPr>
          <w:sz w:val="30"/>
          <w:szCs w:val="30"/>
        </w:rPr>
      </w:pPr>
      <w:r w:rsidRPr="00760985">
        <w:rPr>
          <w:sz w:val="30"/>
          <w:szCs w:val="30"/>
        </w:rPr>
        <w:t xml:space="preserve"> Период наблюдения </w:t>
      </w:r>
      <w:r w:rsidRPr="00760985">
        <w:rPr>
          <w:i/>
          <w:iCs/>
          <w:sz w:val="30"/>
          <w:szCs w:val="30"/>
          <w:lang w:val="en-US"/>
        </w:rPr>
        <w:t>T</w:t>
      </w:r>
      <w:r w:rsidRPr="00760985">
        <w:rPr>
          <w:sz w:val="30"/>
          <w:szCs w:val="30"/>
        </w:rPr>
        <w:t xml:space="preserve"> и дискретные моменты времени можно выразить через  </w:t>
      </w:r>
      <m:oMath>
        <m:r>
          <w:rPr>
            <w:rFonts w:ascii="Cambria Math" w:hAnsi="Cambria Math"/>
            <w:sz w:val="30"/>
            <w:szCs w:val="30"/>
          </w:rPr>
          <m:t>∆</m:t>
        </m:r>
        <m:r>
          <w:rPr>
            <w:rFonts w:ascii="Cambria Math" w:hAnsi="Cambria Math"/>
            <w:sz w:val="30"/>
            <w:szCs w:val="30"/>
            <w:lang w:val="en-US"/>
          </w:rPr>
          <m:t>t</m:t>
        </m:r>
      </m:oMath>
      <w:r w:rsidRPr="00760985">
        <w:rPr>
          <w:sz w:val="30"/>
          <w:szCs w:val="30"/>
        </w:rPr>
        <w:t xml:space="preserve">: </w:t>
      </w:r>
      <m:oMath>
        <m:r>
          <w:rPr>
            <w:rFonts w:ascii="Cambria Math" w:hAnsi="Cambria Math"/>
            <w:sz w:val="30"/>
            <w:szCs w:val="30"/>
            <w:lang w:val="en-US"/>
          </w:rPr>
          <m:t>T</m:t>
        </m:r>
        <m:r>
          <w:rPr>
            <w:rFonts w:ascii="Cambria Math" w:hAnsi="Cambria Math"/>
            <w:sz w:val="30"/>
            <w:szCs w:val="30"/>
          </w:rPr>
          <m:t>=</m:t>
        </m:r>
        <m:r>
          <w:rPr>
            <w:rFonts w:ascii="Cambria Math" w:hAnsi="Cambria Math"/>
            <w:sz w:val="30"/>
            <w:szCs w:val="30"/>
            <w:lang w:val="en-US"/>
          </w:rPr>
          <m:t>N</m:t>
        </m:r>
        <m:r>
          <w:rPr>
            <w:rFonts w:ascii="Cambria Math" w:hAnsi="Cambria Math"/>
            <w:sz w:val="30"/>
            <w:szCs w:val="30"/>
          </w:rPr>
          <m:t>∆</m:t>
        </m:r>
        <m:r>
          <w:rPr>
            <w:rFonts w:ascii="Cambria Math" w:hAnsi="Cambria Math"/>
            <w:sz w:val="30"/>
            <w:szCs w:val="30"/>
            <w:lang w:val="en-US"/>
          </w:rPr>
          <m:t>t</m:t>
        </m:r>
      </m:oMath>
      <w:r w:rsidRPr="00760985">
        <w:rPr>
          <w:sz w:val="30"/>
          <w:szCs w:val="30"/>
        </w:rPr>
        <w:t xml:space="preserve"> ,  </w:t>
      </w:r>
      <m:oMath>
        <m:r>
          <w:rPr>
            <w:rFonts w:ascii="Cambria Math" w:hAnsi="Cambria Math"/>
            <w:sz w:val="30"/>
            <w:szCs w:val="30"/>
          </w:rPr>
          <m:t>t=</m:t>
        </m:r>
        <m:r>
          <w:rPr>
            <w:rFonts w:ascii="Cambria Math" w:hAnsi="Cambria Math"/>
            <w:sz w:val="30"/>
            <w:szCs w:val="30"/>
            <w:lang w:val="en-US"/>
          </w:rPr>
          <m:t>i</m:t>
        </m:r>
        <m:r>
          <w:rPr>
            <w:rFonts w:ascii="Cambria Math" w:hAnsi="Cambria Math"/>
            <w:sz w:val="30"/>
            <w:szCs w:val="30"/>
          </w:rPr>
          <m:t>∆</m:t>
        </m:r>
        <m:r>
          <w:rPr>
            <w:rFonts w:ascii="Cambria Math" w:hAnsi="Cambria Math"/>
            <w:sz w:val="30"/>
            <w:szCs w:val="30"/>
            <w:lang w:val="en-US"/>
          </w:rPr>
          <m:t>t</m:t>
        </m:r>
        <m:r>
          <w:rPr>
            <w:rFonts w:ascii="Cambria Math" w:hAnsi="Cambria Math"/>
            <w:sz w:val="30"/>
            <w:szCs w:val="30"/>
          </w:rPr>
          <m:t xml:space="preserve">, </m:t>
        </m:r>
        <m:r>
          <w:rPr>
            <w:rFonts w:ascii="Cambria Math" w:hAnsi="Cambria Math"/>
            <w:sz w:val="30"/>
            <w:szCs w:val="30"/>
            <w:lang w:val="en-US"/>
          </w:rPr>
          <m:t>i</m:t>
        </m:r>
        <m:r>
          <w:rPr>
            <w:rFonts w:ascii="Cambria Math" w:hAnsi="Cambria Math"/>
            <w:sz w:val="30"/>
            <w:szCs w:val="30"/>
          </w:rPr>
          <m:t>=0,1,2,…</m:t>
        </m:r>
      </m:oMath>
      <w:r w:rsidRPr="00760985">
        <w:rPr>
          <w:sz w:val="30"/>
          <w:szCs w:val="30"/>
        </w:rPr>
        <w:t xml:space="preserve"> . В дальнейшем функцию в дискретные моменты времени можно записать как </w:t>
      </w:r>
    </w:p>
    <w:p w:rsidR="00760985" w:rsidRPr="00760985" w:rsidRDefault="00760985" w:rsidP="00760985">
      <w:pPr>
        <w:widowControl w:val="0"/>
        <w:autoSpaceDE w:val="0"/>
        <w:autoSpaceDN w:val="0"/>
        <w:ind w:firstLine="708"/>
        <w:jc w:val="both"/>
        <w:rPr>
          <w:sz w:val="30"/>
          <w:szCs w:val="30"/>
        </w:rPr>
      </w:pPr>
    </w:p>
    <w:p w:rsidR="00760985" w:rsidRPr="00760985" w:rsidRDefault="00760985" w:rsidP="00760985">
      <w:pPr>
        <w:widowControl w:val="0"/>
        <w:autoSpaceDE w:val="0"/>
        <w:autoSpaceDN w:val="0"/>
        <w:ind w:firstLine="708"/>
        <w:jc w:val="right"/>
        <w:rPr>
          <w:sz w:val="30"/>
          <w:szCs w:val="30"/>
        </w:rPr>
      </w:pPr>
      <m:oMath>
        <m:r>
          <w:rPr>
            <w:rFonts w:ascii="Cambria Math" w:hAnsi="Cambria Math"/>
            <w:sz w:val="30"/>
            <w:szCs w:val="30"/>
            <w:lang w:val="en-US"/>
          </w:rPr>
          <m:t>u</m:t>
        </m:r>
        <m:r>
          <w:rPr>
            <w:rFonts w:ascii="Cambria Math" w:hAnsi="Cambria Math"/>
            <w:sz w:val="30"/>
            <w:szCs w:val="30"/>
          </w:rPr>
          <m:t>(</m:t>
        </m:r>
        <m:r>
          <w:rPr>
            <w:rFonts w:ascii="Cambria Math" w:hAnsi="Cambria Math"/>
            <w:sz w:val="30"/>
            <w:szCs w:val="30"/>
            <w:lang w:val="en-US"/>
          </w:rPr>
          <m:t>i</m:t>
        </m:r>
        <m:r>
          <w:rPr>
            <w:rFonts w:ascii="Cambria Math" w:hAnsi="Cambria Math"/>
            <w:sz w:val="30"/>
            <w:szCs w:val="30"/>
          </w:rPr>
          <m:t>)=</m:t>
        </m:r>
        <m:r>
          <w:rPr>
            <w:rFonts w:ascii="Cambria Math" w:hAnsi="Cambria Math"/>
            <w:sz w:val="30"/>
            <w:szCs w:val="30"/>
            <w:lang w:val="en-US"/>
          </w:rPr>
          <m:t>u</m:t>
        </m:r>
        <m:r>
          <w:rPr>
            <w:rFonts w:ascii="Cambria Math" w:hAnsi="Cambria Math"/>
            <w:sz w:val="30"/>
            <w:szCs w:val="30"/>
          </w:rPr>
          <m:t>(</m:t>
        </m:r>
        <m:r>
          <w:rPr>
            <w:rFonts w:ascii="Cambria Math" w:hAnsi="Cambria Math"/>
            <w:sz w:val="30"/>
            <w:szCs w:val="30"/>
            <w:lang w:val="en-US"/>
          </w:rPr>
          <m:t>i</m:t>
        </m:r>
        <m:r>
          <w:rPr>
            <w:rFonts w:ascii="Cambria Math" w:hAnsi="Cambria Math"/>
            <w:sz w:val="30"/>
            <w:szCs w:val="30"/>
          </w:rPr>
          <m:t>∆</m:t>
        </m:r>
        <m:r>
          <w:rPr>
            <w:rFonts w:ascii="Cambria Math" w:hAnsi="Cambria Math"/>
            <w:sz w:val="30"/>
            <w:szCs w:val="30"/>
            <w:lang w:val="en-US"/>
          </w:rPr>
          <m:t>t</m:t>
        </m:r>
        <m:r>
          <w:rPr>
            <w:rFonts w:ascii="Cambria Math" w:hAnsi="Cambria Math"/>
            <w:sz w:val="30"/>
            <w:szCs w:val="30"/>
          </w:rPr>
          <m:t>)</m:t>
        </m:r>
      </m:oMath>
      <w:r w:rsidRPr="00760985">
        <w:rPr>
          <w:sz w:val="30"/>
          <w:szCs w:val="30"/>
        </w:rPr>
        <w:t>.                                 (4.2.2)</w:t>
      </w:r>
    </w:p>
    <w:p w:rsidR="00760985" w:rsidRPr="00760985" w:rsidRDefault="00760985" w:rsidP="00760985">
      <w:pPr>
        <w:widowControl w:val="0"/>
        <w:autoSpaceDE w:val="0"/>
        <w:autoSpaceDN w:val="0"/>
        <w:ind w:firstLine="708"/>
        <w:jc w:val="both"/>
        <w:rPr>
          <w:sz w:val="30"/>
          <w:szCs w:val="30"/>
        </w:rPr>
      </w:pPr>
      <w:r w:rsidRPr="00760985">
        <w:rPr>
          <w:sz w:val="30"/>
          <w:szCs w:val="30"/>
        </w:rPr>
        <w:t xml:space="preserve"> Величина </w:t>
      </w:r>
      <m:oMath>
        <m:r>
          <w:rPr>
            <w:rFonts w:ascii="Cambria Math" w:hAnsi="Cambria Math"/>
            <w:sz w:val="30"/>
            <w:szCs w:val="30"/>
          </w:rPr>
          <m:t>∆</m:t>
        </m:r>
        <m:r>
          <w:rPr>
            <w:rFonts w:ascii="Cambria Math" w:hAnsi="Cambria Math"/>
            <w:sz w:val="30"/>
            <w:szCs w:val="30"/>
            <w:lang w:val="en-US"/>
          </w:rPr>
          <m:t>t</m:t>
        </m:r>
      </m:oMath>
      <w:r w:rsidRPr="00760985">
        <w:rPr>
          <w:sz w:val="30"/>
          <w:szCs w:val="30"/>
        </w:rPr>
        <w:t xml:space="preserve"> задает равноотстоящие дискретные моменты времени</w:t>
      </w:r>
      <m:oMath>
        <m:r>
          <w:rPr>
            <w:rFonts w:ascii="Cambria Math" w:hAnsi="Cambria Math"/>
            <w:sz w:val="30"/>
            <w:szCs w:val="30"/>
          </w:rPr>
          <m:t xml:space="preserve"> </m:t>
        </m:r>
        <m:r>
          <w:rPr>
            <w:rFonts w:ascii="Cambria Math" w:hAnsi="Cambria Math"/>
            <w:sz w:val="30"/>
            <w:szCs w:val="30"/>
            <w:lang w:val="en-US"/>
          </w:rPr>
          <m:t>i</m:t>
        </m:r>
        <m:r>
          <w:rPr>
            <w:rFonts w:ascii="Cambria Math" w:hAnsi="Cambria Math"/>
            <w:sz w:val="30"/>
            <w:szCs w:val="30"/>
          </w:rPr>
          <m:t>∆</m:t>
        </m:r>
        <m:r>
          <w:rPr>
            <w:rFonts w:ascii="Cambria Math" w:hAnsi="Cambria Math"/>
            <w:sz w:val="30"/>
            <w:szCs w:val="30"/>
            <w:lang w:val="en-US"/>
          </w:rPr>
          <m:t>t</m:t>
        </m:r>
      </m:oMath>
      <w:r w:rsidRPr="00760985">
        <w:rPr>
          <w:sz w:val="30"/>
          <w:szCs w:val="30"/>
        </w:rPr>
        <w:t xml:space="preserve">, которым соответствуют равностоящие друг от друга на </w:t>
      </w:r>
      <m:oMath>
        <m:r>
          <w:rPr>
            <w:rFonts w:ascii="Cambria Math" w:hAnsi="Cambria Math"/>
            <w:sz w:val="30"/>
            <w:szCs w:val="30"/>
          </w:rPr>
          <m:t>∆ω</m:t>
        </m:r>
      </m:oMath>
      <w:r w:rsidRPr="00760985">
        <w:rPr>
          <w:sz w:val="30"/>
          <w:szCs w:val="30"/>
        </w:rPr>
        <w:t xml:space="preserve"> значения круговой частоты </w:t>
      </w:r>
      <w:r w:rsidRPr="00760985">
        <w:rPr>
          <w:rFonts w:ascii="Cambria Math" w:hAnsi="Cambria Math"/>
          <w:sz w:val="30"/>
          <w:szCs w:val="30"/>
        </w:rPr>
        <w:t>ω</w:t>
      </w:r>
    </w:p>
    <w:p w:rsidR="00760985" w:rsidRPr="00760985" w:rsidRDefault="00760985" w:rsidP="00760985">
      <w:pPr>
        <w:widowControl w:val="0"/>
        <w:autoSpaceDE w:val="0"/>
        <w:autoSpaceDN w:val="0"/>
        <w:ind w:firstLine="708"/>
        <w:jc w:val="both"/>
        <w:rPr>
          <w:sz w:val="30"/>
          <w:szCs w:val="30"/>
        </w:rPr>
      </w:pPr>
      <w:r w:rsidRPr="00760985">
        <w:rPr>
          <w:sz w:val="30"/>
          <w:szCs w:val="30"/>
        </w:rPr>
        <w:t xml:space="preserve"> </w:t>
      </w:r>
    </w:p>
    <w:p w:rsidR="00760985" w:rsidRPr="00760985" w:rsidRDefault="00760985" w:rsidP="00760985">
      <w:pPr>
        <w:widowControl w:val="0"/>
        <w:autoSpaceDE w:val="0"/>
        <w:autoSpaceDN w:val="0"/>
        <w:ind w:firstLine="708"/>
        <w:jc w:val="right"/>
        <w:rPr>
          <w:sz w:val="32"/>
          <w:szCs w:val="32"/>
        </w:rPr>
      </w:pPr>
      <m:oMath>
        <m:r>
          <w:rPr>
            <w:rFonts w:ascii="Cambria Math" w:hAnsi="Cambria Math"/>
            <w:sz w:val="32"/>
            <w:szCs w:val="32"/>
            <w:lang w:val="en-US"/>
          </w:rPr>
          <m:t>ω</m:t>
        </m:r>
        <m:r>
          <w:rPr>
            <w:rFonts w:ascii="Cambria Math" w:hAnsi="Cambria Math"/>
            <w:sz w:val="32"/>
            <w:szCs w:val="32"/>
          </w:rPr>
          <m:t>=</m:t>
        </m:r>
        <m:r>
          <w:rPr>
            <w:rFonts w:ascii="Cambria Math" w:hAnsi="Cambria Math"/>
            <w:sz w:val="32"/>
            <w:szCs w:val="32"/>
            <w:lang w:val="en-US"/>
          </w:rPr>
          <m:t>n</m:t>
        </m:r>
        <m:r>
          <w:rPr>
            <w:rFonts w:ascii="Cambria Math" w:hAnsi="Cambria Math"/>
            <w:sz w:val="32"/>
            <w:szCs w:val="32"/>
          </w:rPr>
          <m:t>∆</m:t>
        </m:r>
        <m:r>
          <w:rPr>
            <w:rFonts w:ascii="Cambria Math" w:hAnsi="Cambria Math"/>
            <w:sz w:val="32"/>
            <w:szCs w:val="32"/>
            <w:lang w:val="en-US"/>
          </w:rPr>
          <m:t>ω</m:t>
        </m:r>
        <m:r>
          <w:rPr>
            <w:rFonts w:ascii="Cambria Math" w:hAnsi="Cambria Math"/>
            <w:sz w:val="32"/>
            <w:szCs w:val="32"/>
          </w:rPr>
          <m:t>=</m:t>
        </m:r>
        <m:r>
          <w:rPr>
            <w:rFonts w:ascii="Cambria Math" w:hAnsi="Cambria Math"/>
            <w:sz w:val="32"/>
            <w:szCs w:val="32"/>
            <w:lang w:val="en-US"/>
          </w:rPr>
          <m:t>n</m:t>
        </m:r>
        <m:f>
          <m:fPr>
            <m:ctrlPr>
              <w:rPr>
                <w:rFonts w:ascii="Cambria Math" w:hAnsi="Cambria Math"/>
                <w:i/>
                <w:sz w:val="32"/>
                <w:szCs w:val="32"/>
                <w:lang w:val="en-US"/>
              </w:rPr>
            </m:ctrlPr>
          </m:fPr>
          <m:num>
            <m:r>
              <w:rPr>
                <w:rFonts w:ascii="Cambria Math" w:hAnsi="Cambria Math"/>
                <w:sz w:val="32"/>
                <w:szCs w:val="32"/>
              </w:rPr>
              <m:t>2</m:t>
            </m:r>
            <m:r>
              <w:rPr>
                <w:rFonts w:ascii="Cambria Math" w:hAnsi="Cambria Math"/>
                <w:sz w:val="32"/>
                <w:szCs w:val="32"/>
                <w:lang w:val="en-US"/>
              </w:rPr>
              <m:t>π</m:t>
            </m:r>
          </m:num>
          <m:den>
            <m:r>
              <w:rPr>
                <w:rFonts w:ascii="Cambria Math" w:hAnsi="Cambria Math"/>
                <w:sz w:val="32"/>
                <w:szCs w:val="32"/>
                <w:lang w:val="en-US"/>
              </w:rPr>
              <m:t>T</m:t>
            </m:r>
          </m:den>
        </m:f>
        <m:r>
          <w:rPr>
            <w:rFonts w:ascii="Cambria Math" w:hAnsi="Cambria Math"/>
            <w:sz w:val="32"/>
            <w:szCs w:val="32"/>
          </w:rPr>
          <m:t>, n=0,1,2,…</m:t>
        </m:r>
      </m:oMath>
      <w:r w:rsidRPr="00760985">
        <w:rPr>
          <w:sz w:val="32"/>
          <w:szCs w:val="32"/>
        </w:rPr>
        <w:t xml:space="preserve"> ,              (4.2.3)</w:t>
      </w:r>
    </w:p>
    <w:p w:rsidR="00760985" w:rsidRPr="00760985" w:rsidRDefault="00760985" w:rsidP="00760985">
      <w:pPr>
        <w:widowControl w:val="0"/>
        <w:autoSpaceDE w:val="0"/>
        <w:autoSpaceDN w:val="0"/>
        <w:jc w:val="both"/>
        <w:rPr>
          <w:sz w:val="32"/>
          <w:szCs w:val="32"/>
        </w:rPr>
      </w:pPr>
      <w:r w:rsidRPr="00760985">
        <w:rPr>
          <w:sz w:val="32"/>
          <w:szCs w:val="32"/>
        </w:rPr>
        <w:t xml:space="preserve">где </w:t>
      </w:r>
      <m:oMath>
        <m:r>
          <w:rPr>
            <w:rFonts w:ascii="Cambria Math" w:hAnsi="Cambria Math"/>
            <w:sz w:val="32"/>
            <w:szCs w:val="32"/>
          </w:rPr>
          <m:t>∆ω=</m:t>
        </m:r>
        <m:f>
          <m:fPr>
            <m:ctrlPr>
              <w:rPr>
                <w:rFonts w:ascii="Cambria Math" w:hAnsi="Cambria Math"/>
                <w:i/>
                <w:sz w:val="32"/>
                <w:szCs w:val="32"/>
                <w:lang w:val="en-US"/>
              </w:rPr>
            </m:ctrlPr>
          </m:fPr>
          <m:num>
            <m:r>
              <w:rPr>
                <w:rFonts w:ascii="Cambria Math" w:hAnsi="Cambria Math"/>
                <w:sz w:val="32"/>
                <w:szCs w:val="32"/>
              </w:rPr>
              <m:t>2</m:t>
            </m:r>
            <m:r>
              <w:rPr>
                <w:rFonts w:ascii="Cambria Math" w:hAnsi="Cambria Math"/>
                <w:sz w:val="32"/>
                <w:szCs w:val="32"/>
                <w:lang w:val="en-US"/>
              </w:rPr>
              <m:t>π</m:t>
            </m:r>
          </m:num>
          <m:den>
            <m:r>
              <w:rPr>
                <w:rFonts w:ascii="Cambria Math" w:hAnsi="Cambria Math"/>
                <w:sz w:val="32"/>
                <w:szCs w:val="32"/>
                <w:lang w:val="en-US"/>
              </w:rPr>
              <m:t>T</m:t>
            </m:r>
          </m:den>
        </m:f>
      </m:oMath>
      <w:r w:rsidRPr="00760985">
        <w:rPr>
          <w:sz w:val="32"/>
          <w:szCs w:val="32"/>
        </w:rPr>
        <w:t xml:space="preserve"> – квант частоты, соответствующий величине</w:t>
      </w:r>
      <m:oMath>
        <m:r>
          <w:rPr>
            <w:rFonts w:ascii="Cambria Math" w:hAnsi="Cambria Math"/>
            <w:sz w:val="32"/>
            <w:szCs w:val="32"/>
          </w:rPr>
          <m:t>∆</m:t>
        </m:r>
        <m:r>
          <w:rPr>
            <w:rFonts w:ascii="Cambria Math" w:hAnsi="Cambria Math"/>
            <w:sz w:val="32"/>
            <w:szCs w:val="32"/>
            <w:lang w:val="en-US"/>
          </w:rPr>
          <m:t>t</m:t>
        </m:r>
      </m:oMath>
      <w:r w:rsidRPr="00760985">
        <w:rPr>
          <w:sz w:val="32"/>
          <w:szCs w:val="32"/>
        </w:rPr>
        <w:t xml:space="preserve"> .</w:t>
      </w:r>
    </w:p>
    <w:p w:rsidR="00760985" w:rsidRPr="00760985" w:rsidRDefault="00760985" w:rsidP="00760985">
      <w:pPr>
        <w:widowControl w:val="0"/>
        <w:autoSpaceDE w:val="0"/>
        <w:autoSpaceDN w:val="0"/>
        <w:jc w:val="both"/>
        <w:rPr>
          <w:sz w:val="30"/>
          <w:szCs w:val="30"/>
        </w:rPr>
      </w:pPr>
      <w:r w:rsidRPr="00760985">
        <w:rPr>
          <w:sz w:val="30"/>
          <w:szCs w:val="30"/>
        </w:rPr>
        <w:t>Теперь найдем произведение времени и круговой частоты:</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right"/>
        <w:rPr>
          <w:sz w:val="30"/>
          <w:szCs w:val="30"/>
        </w:rPr>
      </w:pPr>
      <m:oMath>
        <m:r>
          <w:rPr>
            <w:rFonts w:ascii="Cambria Math" w:hAnsi="Cambria Math"/>
            <w:sz w:val="30"/>
            <w:szCs w:val="30"/>
          </w:rPr>
          <m:t>ω</m:t>
        </m:r>
        <m:r>
          <w:rPr>
            <w:rFonts w:ascii="Cambria Math" w:hAnsi="Cambria Math"/>
            <w:sz w:val="30"/>
            <w:szCs w:val="30"/>
            <w:lang w:val="en-US"/>
          </w:rPr>
          <m:t>t</m:t>
        </m:r>
        <m:r>
          <w:rPr>
            <w:rFonts w:ascii="Cambria Math" w:hAnsi="Cambria Math"/>
            <w:sz w:val="30"/>
            <w:szCs w:val="30"/>
          </w:rPr>
          <m:t>=</m:t>
        </m:r>
        <m:r>
          <w:rPr>
            <w:rFonts w:ascii="Cambria Math" w:hAnsi="Cambria Math"/>
            <w:sz w:val="30"/>
            <w:szCs w:val="30"/>
            <w:lang w:val="en-US"/>
          </w:rPr>
          <m:t>n</m:t>
        </m:r>
        <m:r>
          <w:rPr>
            <w:rFonts w:ascii="Cambria Math" w:hAnsi="Cambria Math"/>
            <w:sz w:val="30"/>
            <w:szCs w:val="30"/>
          </w:rPr>
          <m:t>∆</m:t>
        </m:r>
        <m:r>
          <w:rPr>
            <w:rFonts w:ascii="Cambria Math" w:hAnsi="Cambria Math"/>
            <w:sz w:val="30"/>
            <w:szCs w:val="30"/>
            <w:lang w:val="en-US"/>
          </w:rPr>
          <m:t>ω</m:t>
        </m:r>
        <m:r>
          <w:rPr>
            <w:rFonts w:ascii="Cambria Math" w:hAnsi="Cambria Math"/>
            <w:sz w:val="30"/>
            <w:szCs w:val="30"/>
          </w:rPr>
          <m:t xml:space="preserve"> </m:t>
        </m:r>
        <m:r>
          <w:rPr>
            <w:rFonts w:ascii="Cambria Math" w:hAnsi="Cambria Math"/>
            <w:sz w:val="30"/>
            <w:szCs w:val="30"/>
            <w:lang w:val="en-US"/>
          </w:rPr>
          <m:t>i</m:t>
        </m:r>
        <m:r>
          <w:rPr>
            <w:rFonts w:ascii="Cambria Math" w:hAnsi="Cambria Math"/>
            <w:sz w:val="30"/>
            <w:szCs w:val="30"/>
          </w:rPr>
          <m:t>∆</m:t>
        </m:r>
        <m:r>
          <w:rPr>
            <w:rFonts w:ascii="Cambria Math" w:hAnsi="Cambria Math"/>
            <w:sz w:val="30"/>
            <w:szCs w:val="30"/>
            <w:lang w:val="en-US"/>
          </w:rPr>
          <m:t>t</m:t>
        </m:r>
        <m:r>
          <w:rPr>
            <w:rFonts w:ascii="Cambria Math" w:hAnsi="Cambria Math"/>
            <w:sz w:val="30"/>
            <w:szCs w:val="30"/>
          </w:rPr>
          <m:t>=</m:t>
        </m:r>
        <m:r>
          <w:rPr>
            <w:rFonts w:ascii="Cambria Math" w:hAnsi="Cambria Math"/>
            <w:sz w:val="30"/>
            <w:szCs w:val="30"/>
            <w:lang w:val="en-US"/>
          </w:rPr>
          <m:t>n</m:t>
        </m:r>
        <m:f>
          <m:fPr>
            <m:ctrlPr>
              <w:rPr>
                <w:rFonts w:ascii="Cambria Math" w:hAnsi="Cambria Math"/>
                <w:i/>
                <w:sz w:val="30"/>
                <w:szCs w:val="30"/>
                <w:lang w:val="en-US"/>
              </w:rPr>
            </m:ctrlPr>
          </m:fPr>
          <m:num>
            <m:r>
              <w:rPr>
                <w:rFonts w:ascii="Cambria Math" w:hAnsi="Cambria Math"/>
                <w:sz w:val="30"/>
                <w:szCs w:val="30"/>
              </w:rPr>
              <m:t>2</m:t>
            </m:r>
            <m:r>
              <w:rPr>
                <w:rFonts w:ascii="Cambria Math" w:hAnsi="Cambria Math"/>
                <w:sz w:val="30"/>
                <w:szCs w:val="30"/>
                <w:lang w:val="en-US"/>
              </w:rPr>
              <m:t>π</m:t>
            </m:r>
          </m:num>
          <m:den>
            <m:r>
              <w:rPr>
                <w:rFonts w:ascii="Cambria Math" w:hAnsi="Cambria Math"/>
                <w:sz w:val="30"/>
                <w:szCs w:val="30"/>
                <w:lang w:val="en-US"/>
              </w:rPr>
              <m:t>T</m:t>
            </m:r>
          </m:den>
        </m:f>
        <m:r>
          <w:rPr>
            <w:rFonts w:ascii="Cambria Math" w:hAnsi="Cambria Math"/>
            <w:sz w:val="30"/>
            <w:szCs w:val="30"/>
          </w:rPr>
          <m:t xml:space="preserve"> </m:t>
        </m:r>
        <m:r>
          <w:rPr>
            <w:rFonts w:ascii="Cambria Math" w:hAnsi="Cambria Math"/>
            <w:sz w:val="30"/>
            <w:szCs w:val="30"/>
            <w:lang w:val="en-US"/>
          </w:rPr>
          <m:t>i</m:t>
        </m:r>
        <m:f>
          <m:fPr>
            <m:ctrlPr>
              <w:rPr>
                <w:rFonts w:ascii="Cambria Math" w:hAnsi="Cambria Math"/>
                <w:i/>
                <w:sz w:val="30"/>
                <w:szCs w:val="30"/>
                <w:lang w:val="en-US"/>
              </w:rPr>
            </m:ctrlPr>
          </m:fPr>
          <m:num>
            <m:r>
              <w:rPr>
                <w:rFonts w:ascii="Cambria Math" w:hAnsi="Cambria Math"/>
                <w:sz w:val="30"/>
                <w:szCs w:val="30"/>
                <w:lang w:val="en-US"/>
              </w:rPr>
              <m:t>T</m:t>
            </m:r>
          </m:num>
          <m:den>
            <m:r>
              <w:rPr>
                <w:rFonts w:ascii="Cambria Math" w:hAnsi="Cambria Math"/>
                <w:sz w:val="30"/>
                <w:szCs w:val="30"/>
                <w:lang w:val="en-US"/>
              </w:rPr>
              <m:t>N</m:t>
            </m:r>
          </m:den>
        </m:f>
        <m:r>
          <w:rPr>
            <w:rFonts w:ascii="Cambria Math" w:hAnsi="Cambria Math"/>
            <w:sz w:val="30"/>
            <w:szCs w:val="30"/>
          </w:rPr>
          <m:t>=</m:t>
        </m:r>
        <m:f>
          <m:fPr>
            <m:ctrlPr>
              <w:rPr>
                <w:rFonts w:ascii="Cambria Math" w:hAnsi="Cambria Math"/>
                <w:i/>
                <w:sz w:val="30"/>
                <w:szCs w:val="30"/>
                <w:lang w:val="en-US"/>
              </w:rPr>
            </m:ctrlPr>
          </m:fPr>
          <m:num>
            <m:r>
              <w:rPr>
                <w:rFonts w:ascii="Cambria Math" w:hAnsi="Cambria Math"/>
                <w:sz w:val="30"/>
                <w:szCs w:val="30"/>
              </w:rPr>
              <m:t>2</m:t>
            </m:r>
            <m:r>
              <w:rPr>
                <w:rFonts w:ascii="Cambria Math" w:hAnsi="Cambria Math"/>
                <w:sz w:val="30"/>
                <w:szCs w:val="30"/>
                <w:lang w:val="en-US"/>
              </w:rPr>
              <m:t>πni</m:t>
            </m:r>
          </m:num>
          <m:den>
            <m:r>
              <w:rPr>
                <w:rFonts w:ascii="Cambria Math" w:hAnsi="Cambria Math"/>
                <w:sz w:val="30"/>
                <w:szCs w:val="30"/>
                <w:lang w:val="en-US"/>
              </w:rPr>
              <m:t>N</m:t>
            </m:r>
          </m:den>
        </m:f>
      </m:oMath>
      <w:r w:rsidRPr="00760985">
        <w:rPr>
          <w:sz w:val="30"/>
          <w:szCs w:val="30"/>
        </w:rPr>
        <w:t xml:space="preserve"> .</w:t>
      </w:r>
      <w:r w:rsidRPr="00760985">
        <w:rPr>
          <w:sz w:val="32"/>
          <w:szCs w:val="32"/>
        </w:rPr>
        <w:t xml:space="preserve"> </w:t>
      </w:r>
      <w:r w:rsidRPr="00760985">
        <w:rPr>
          <w:sz w:val="30"/>
          <w:szCs w:val="30"/>
        </w:rPr>
        <w:t xml:space="preserve">               (4.2.4)</w:t>
      </w:r>
    </w:p>
    <w:p w:rsidR="00760985" w:rsidRPr="00760985" w:rsidRDefault="00760985" w:rsidP="00760985">
      <w:pPr>
        <w:widowControl w:val="0"/>
        <w:autoSpaceDE w:val="0"/>
        <w:autoSpaceDN w:val="0"/>
        <w:jc w:val="both"/>
        <w:rPr>
          <w:sz w:val="30"/>
          <w:szCs w:val="30"/>
        </w:rPr>
      </w:pPr>
      <w:r w:rsidRPr="00760985">
        <w:rPr>
          <w:sz w:val="30"/>
          <w:szCs w:val="30"/>
        </w:rPr>
        <w:tab/>
        <w:t>Дискретное преобразование Фурье (ДПФ) получается путем замены интеграла (4.1.1) на сумму:</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right"/>
        <w:rPr>
          <w:sz w:val="30"/>
          <w:szCs w:val="30"/>
        </w:rPr>
      </w:pPr>
      <w:r w:rsidRPr="00760985">
        <w:rPr>
          <w:sz w:val="30"/>
          <w:szCs w:val="30"/>
        </w:rPr>
        <w:tab/>
      </w:r>
      <w:r w:rsidRPr="00760985">
        <w:rPr>
          <w:position w:val="-28"/>
          <w:sz w:val="30"/>
          <w:szCs w:val="30"/>
        </w:rPr>
        <w:object w:dxaOrig="3560" w:dyaOrig="700">
          <v:shape id="_x0000_i1126" type="#_x0000_t75" style="width:244pt;height:47.6pt" o:ole="">
            <v:imagedata r:id="rId219" o:title=""/>
          </v:shape>
          <o:OLEObject Type="Embed" ProgID="Equation.DSMT4" ShapeID="_x0000_i1126" DrawAspect="Content" ObjectID="_1752075970" r:id="rId220"/>
        </w:object>
      </w:r>
      <w:r w:rsidRPr="00760985">
        <w:rPr>
          <w:sz w:val="30"/>
          <w:szCs w:val="30"/>
        </w:rPr>
        <w:t>,</w:t>
      </w:r>
      <w:r w:rsidRPr="00760985">
        <w:rPr>
          <w:sz w:val="30"/>
          <w:szCs w:val="30"/>
        </w:rPr>
        <w:object w:dxaOrig="160" w:dyaOrig="300">
          <v:shape id="_x0000_i1127" type="#_x0000_t75" style="width:8.4pt;height:15.2pt" o:ole="" fillcolor="window">
            <v:imagedata r:id="rId221" o:title=""/>
          </v:shape>
          <o:OLEObject Type="Embed" ProgID="Equation.3" ShapeID="_x0000_i1127" DrawAspect="Content" ObjectID="_1752075971" r:id="rId222"/>
        </w:object>
      </w:r>
      <w:r w:rsidRPr="00760985">
        <w:rPr>
          <w:sz w:val="30"/>
          <w:szCs w:val="30"/>
        </w:rPr>
        <w:t xml:space="preserve">           (4.2.5)</w:t>
      </w:r>
    </w:p>
    <w:p w:rsidR="00760985" w:rsidRPr="00760985" w:rsidRDefault="00760985" w:rsidP="00760985">
      <w:pPr>
        <w:widowControl w:val="0"/>
        <w:autoSpaceDE w:val="0"/>
        <w:autoSpaceDN w:val="0"/>
        <w:jc w:val="both"/>
        <w:rPr>
          <w:sz w:val="30"/>
          <w:szCs w:val="30"/>
        </w:rPr>
      </w:pPr>
      <w:r w:rsidRPr="00760985">
        <w:rPr>
          <w:sz w:val="30"/>
          <w:szCs w:val="30"/>
        </w:rPr>
        <w:t xml:space="preserve">где </w:t>
      </w:r>
      <m:oMath>
        <m:r>
          <w:rPr>
            <w:rFonts w:ascii="Cambria Math" w:hAnsi="Cambria Math"/>
            <w:sz w:val="30"/>
            <w:szCs w:val="30"/>
          </w:rPr>
          <m:t>U</m:t>
        </m:r>
        <m:d>
          <m:dPr>
            <m:ctrlPr>
              <w:rPr>
                <w:rFonts w:ascii="Cambria Math" w:hAnsi="Cambria Math"/>
                <w:i/>
                <w:sz w:val="30"/>
                <w:szCs w:val="30"/>
              </w:rPr>
            </m:ctrlPr>
          </m:dPr>
          <m:e>
            <m:r>
              <w:rPr>
                <w:rFonts w:ascii="Cambria Math" w:hAnsi="Cambria Math"/>
                <w:sz w:val="30"/>
                <w:szCs w:val="30"/>
              </w:rPr>
              <m:t>j</m:t>
            </m:r>
            <m:r>
              <w:rPr>
                <w:rFonts w:ascii="Cambria Math" w:hAnsi="Cambria Math"/>
                <w:sz w:val="30"/>
                <w:szCs w:val="30"/>
                <w:lang w:val="en-US"/>
              </w:rPr>
              <m:t>n</m:t>
            </m:r>
          </m:e>
        </m:d>
      </m:oMath>
      <w:r w:rsidRPr="00760985">
        <w:rPr>
          <w:sz w:val="30"/>
          <w:szCs w:val="30"/>
        </w:rPr>
        <w:t xml:space="preserve"> – изображения Фурье для дискретных равностоящих значений круговой частоты </w:t>
      </w:r>
      <m:oMath>
        <m:r>
          <w:rPr>
            <w:rFonts w:ascii="Cambria Math" w:hAnsi="Cambria Math"/>
            <w:sz w:val="30"/>
            <w:szCs w:val="30"/>
          </w:rPr>
          <m:t>n∆ω</m:t>
        </m:r>
      </m:oMath>
      <w:r w:rsidRPr="00760985">
        <w:rPr>
          <w:sz w:val="30"/>
          <w:szCs w:val="30"/>
        </w:rPr>
        <w:t>;</w:t>
      </w:r>
    </w:p>
    <w:p w:rsidR="00760985" w:rsidRPr="00760985" w:rsidRDefault="00760985" w:rsidP="00760985">
      <w:pPr>
        <w:widowControl w:val="0"/>
        <w:autoSpaceDE w:val="0"/>
        <w:autoSpaceDN w:val="0"/>
        <w:jc w:val="both"/>
        <w:rPr>
          <w:sz w:val="30"/>
          <w:szCs w:val="30"/>
        </w:rPr>
      </w:pPr>
      <w:r w:rsidRPr="00760985">
        <w:rPr>
          <w:sz w:val="30"/>
          <w:szCs w:val="30"/>
        </w:rPr>
        <w:t xml:space="preserve">        </w:t>
      </w:r>
      <m:oMath>
        <m:r>
          <w:rPr>
            <w:rFonts w:ascii="Cambria Math" w:hAnsi="Cambria Math"/>
            <w:sz w:val="30"/>
            <w:szCs w:val="30"/>
            <w:lang w:val="en-US"/>
          </w:rPr>
          <m:t>u</m:t>
        </m:r>
        <m:d>
          <m:dPr>
            <m:ctrlPr>
              <w:rPr>
                <w:rFonts w:ascii="Cambria Math" w:hAnsi="Cambria Math"/>
                <w:i/>
                <w:sz w:val="30"/>
                <w:szCs w:val="30"/>
              </w:rPr>
            </m:ctrlPr>
          </m:dPr>
          <m:e>
            <m:r>
              <w:rPr>
                <w:rFonts w:ascii="Cambria Math" w:hAnsi="Cambria Math"/>
                <w:sz w:val="30"/>
                <w:szCs w:val="30"/>
                <w:lang w:val="en-US"/>
              </w:rPr>
              <m:t>i</m:t>
            </m:r>
          </m:e>
        </m:d>
      </m:oMath>
      <w:r w:rsidRPr="00760985">
        <w:rPr>
          <w:sz w:val="30"/>
          <w:szCs w:val="30"/>
        </w:rPr>
        <w:t xml:space="preserve"> – значения подынтегральной функции</w:t>
      </w:r>
      <m:oMath>
        <m:r>
          <w:rPr>
            <w:rFonts w:ascii="Cambria Math" w:hAnsi="Cambria Math"/>
            <w:sz w:val="30"/>
            <w:szCs w:val="30"/>
          </w:rPr>
          <m:t xml:space="preserve"> </m:t>
        </m:r>
        <m:r>
          <w:rPr>
            <w:rFonts w:ascii="Cambria Math" w:hAnsi="Cambria Math"/>
            <w:sz w:val="30"/>
            <w:szCs w:val="30"/>
            <w:lang w:val="en-US"/>
          </w:rPr>
          <m:t>u</m:t>
        </m:r>
        <m:d>
          <m:dPr>
            <m:ctrlPr>
              <w:rPr>
                <w:rFonts w:ascii="Cambria Math" w:hAnsi="Cambria Math"/>
                <w:i/>
                <w:sz w:val="30"/>
                <w:szCs w:val="30"/>
              </w:rPr>
            </m:ctrlPr>
          </m:dPr>
          <m:e>
            <m:r>
              <w:rPr>
                <w:rFonts w:ascii="Cambria Math" w:hAnsi="Cambria Math"/>
                <w:sz w:val="30"/>
                <w:szCs w:val="30"/>
                <w:lang w:val="en-US"/>
              </w:rPr>
              <m:t>t</m:t>
            </m:r>
          </m:e>
        </m:d>
      </m:oMath>
      <w:r w:rsidRPr="00760985">
        <w:rPr>
          <w:sz w:val="30"/>
          <w:szCs w:val="30"/>
        </w:rPr>
        <w:t xml:space="preserve"> в дискретные равноотстоящие моменты времени </w:t>
      </w:r>
      <m:oMath>
        <m:r>
          <w:rPr>
            <w:rFonts w:ascii="Cambria Math" w:hAnsi="Cambria Math"/>
            <w:sz w:val="30"/>
            <w:szCs w:val="30"/>
          </w:rPr>
          <m:t xml:space="preserve"> </m:t>
        </m:r>
        <m:r>
          <w:rPr>
            <w:rFonts w:ascii="Cambria Math" w:hAnsi="Cambria Math"/>
            <w:sz w:val="30"/>
            <w:szCs w:val="30"/>
            <w:lang w:val="en-US"/>
          </w:rPr>
          <m:t>i</m:t>
        </m:r>
        <m:r>
          <w:rPr>
            <w:rFonts w:ascii="Cambria Math" w:hAnsi="Cambria Math"/>
            <w:sz w:val="30"/>
            <w:szCs w:val="30"/>
          </w:rPr>
          <m:t>∆</m:t>
        </m:r>
        <m:r>
          <w:rPr>
            <w:rFonts w:ascii="Cambria Math" w:hAnsi="Cambria Math"/>
            <w:sz w:val="30"/>
            <w:szCs w:val="30"/>
            <w:lang w:val="en-US"/>
          </w:rPr>
          <m:t>t</m:t>
        </m:r>
      </m:oMath>
      <w:r w:rsidRPr="00760985">
        <w:rPr>
          <w:sz w:val="30"/>
          <w:szCs w:val="30"/>
        </w:rPr>
        <w:t>.</w:t>
      </w:r>
    </w:p>
    <w:p w:rsidR="00760985" w:rsidRPr="00760985" w:rsidRDefault="00760985" w:rsidP="00760985">
      <w:pPr>
        <w:widowControl w:val="0"/>
        <w:autoSpaceDE w:val="0"/>
        <w:autoSpaceDN w:val="0"/>
        <w:jc w:val="both"/>
        <w:rPr>
          <w:sz w:val="30"/>
          <w:szCs w:val="30"/>
        </w:rPr>
      </w:pPr>
      <w:r w:rsidRPr="00760985">
        <w:rPr>
          <w:sz w:val="30"/>
          <w:szCs w:val="30"/>
        </w:rPr>
        <w:tab/>
        <w:t>Очевидно, что при дискретной аппроксимации пределы суммирования в уравнении (4.2.5) конечны. Для достижения максимальной точности верхний предел суммирования N, который обозначает рассматриваемый диапазон времени, должен стремится к бесконечности. Следовательно интервал времени Т (верхний предел в сумме) в случае ступенчатых или импульсных входных сигналов должен быть больше времени регулирования t</w:t>
      </w:r>
      <w:r w:rsidRPr="00760985">
        <w:rPr>
          <w:sz w:val="30"/>
          <w:szCs w:val="30"/>
          <w:vertAlign w:val="subscript"/>
        </w:rPr>
        <w:t>р</w:t>
      </w:r>
      <w:r w:rsidRPr="00760985">
        <w:rPr>
          <w:sz w:val="30"/>
          <w:szCs w:val="30"/>
        </w:rPr>
        <w:t xml:space="preserve">. Таким образом, интервал времени (выборки)  </w:t>
      </w:r>
      <w:r w:rsidRPr="00760985">
        <w:rPr>
          <w:rFonts w:ascii="Cambria Math" w:hAnsi="Cambria Math"/>
          <w:sz w:val="30"/>
          <w:szCs w:val="30"/>
        </w:rPr>
        <w:t>∆</w:t>
      </w:r>
      <w:r w:rsidRPr="00760985">
        <w:rPr>
          <w:sz w:val="30"/>
          <w:szCs w:val="30"/>
        </w:rPr>
        <w:t>t определяет  самую высокую частоту в идентифицируемой частотной характеристике, т. к. частота f &gt;1/(2</w:t>
      </w:r>
      <w:r w:rsidRPr="00760985">
        <w:rPr>
          <w:rFonts w:ascii="Cambria Math" w:hAnsi="Cambria Math"/>
          <w:sz w:val="30"/>
          <w:szCs w:val="30"/>
        </w:rPr>
        <w:t>∆</w:t>
      </w:r>
      <w:r w:rsidRPr="00760985">
        <w:rPr>
          <w:sz w:val="30"/>
          <w:szCs w:val="30"/>
        </w:rPr>
        <w:t>t) не будет иметь практического значения.</w:t>
      </w:r>
    </w:p>
    <w:p w:rsidR="00760985" w:rsidRPr="00760985" w:rsidRDefault="00760985" w:rsidP="00760985">
      <w:pPr>
        <w:widowControl w:val="0"/>
        <w:autoSpaceDE w:val="0"/>
        <w:autoSpaceDN w:val="0"/>
        <w:jc w:val="both"/>
        <w:rPr>
          <w:sz w:val="30"/>
          <w:szCs w:val="30"/>
        </w:rPr>
      </w:pPr>
      <w:r w:rsidRPr="00760985">
        <w:rPr>
          <w:sz w:val="30"/>
          <w:szCs w:val="30"/>
        </w:rPr>
        <w:tab/>
        <w:t xml:space="preserve">На практике для вычисления преобразований Фурье и их инверсий чаще всего используют быстрое преобразование Фурье (БПФ). </w:t>
      </w:r>
      <w:r w:rsidRPr="00760985">
        <w:rPr>
          <w:sz w:val="30"/>
          <w:szCs w:val="30"/>
        </w:rPr>
        <w:lastRenderedPageBreak/>
        <w:t>Такая процедура в N/log</w:t>
      </w:r>
      <w:r w:rsidRPr="00760985">
        <w:rPr>
          <w:sz w:val="30"/>
          <w:szCs w:val="30"/>
          <w:vertAlign w:val="subscript"/>
        </w:rPr>
        <w:t>2</w:t>
      </w:r>
      <w:r w:rsidRPr="00760985">
        <w:rPr>
          <w:sz w:val="30"/>
          <w:szCs w:val="30"/>
        </w:rPr>
        <w:t>N раз быстрее процедуры, основанной на прямом вычислении суммы (4.2.5), и характеризуется меньшими ошибками округления вследствие меньшего числа необходимых вычислительных операций.</w:t>
      </w:r>
    </w:p>
    <w:p w:rsidR="00760985" w:rsidRPr="00760985" w:rsidRDefault="00760985" w:rsidP="00760985">
      <w:pPr>
        <w:widowControl w:val="0"/>
        <w:autoSpaceDE w:val="0"/>
        <w:autoSpaceDN w:val="0"/>
        <w:ind w:firstLine="708"/>
        <w:jc w:val="both"/>
        <w:rPr>
          <w:sz w:val="30"/>
          <w:szCs w:val="30"/>
        </w:rPr>
      </w:pPr>
      <w:r w:rsidRPr="00760985">
        <w:rPr>
          <w:sz w:val="30"/>
          <w:szCs w:val="30"/>
        </w:rPr>
        <w:t>БПФ в векторно-матричной форме определяется соотношением</w:t>
      </w:r>
    </w:p>
    <w:p w:rsidR="00760985" w:rsidRPr="00760985" w:rsidRDefault="00760985" w:rsidP="00760985">
      <w:pPr>
        <w:widowControl w:val="0"/>
        <w:autoSpaceDE w:val="0"/>
        <w:autoSpaceDN w:val="0"/>
        <w:jc w:val="both"/>
        <w:rPr>
          <w:sz w:val="30"/>
          <w:szCs w:val="30"/>
        </w:rPr>
      </w:pPr>
      <w:r w:rsidRPr="00760985">
        <w:rPr>
          <w:sz w:val="30"/>
          <w:szCs w:val="30"/>
        </w:rPr>
        <w:t xml:space="preserve">  </w:t>
      </w:r>
    </w:p>
    <w:p w:rsidR="00760985" w:rsidRPr="00760985" w:rsidRDefault="00760985" w:rsidP="00760985">
      <w:pPr>
        <w:widowControl w:val="0"/>
        <w:autoSpaceDE w:val="0"/>
        <w:autoSpaceDN w:val="0"/>
        <w:jc w:val="right"/>
        <w:rPr>
          <w:sz w:val="30"/>
          <w:szCs w:val="30"/>
        </w:rPr>
      </w:pPr>
      <w:r w:rsidRPr="00760985">
        <w:rPr>
          <w:sz w:val="30"/>
          <w:szCs w:val="30"/>
        </w:rPr>
        <w:t xml:space="preserve">                                                          </w:t>
      </w:r>
      <w:r w:rsidRPr="00760985">
        <w:rPr>
          <w:position w:val="-12"/>
          <w:sz w:val="30"/>
          <w:szCs w:val="30"/>
        </w:rPr>
        <w:object w:dxaOrig="1020" w:dyaOrig="400">
          <v:shape id="_x0000_i1128" type="#_x0000_t75" style="width:66.8pt;height:26.8pt" o:ole="">
            <v:imagedata r:id="rId223" o:title=""/>
          </v:shape>
          <o:OLEObject Type="Embed" ProgID="Equation.DSMT4" ShapeID="_x0000_i1128" DrawAspect="Content" ObjectID="_1752075972" r:id="rId224"/>
        </w:object>
      </w:r>
      <w:r w:rsidRPr="00760985">
        <w:rPr>
          <w:sz w:val="30"/>
          <w:szCs w:val="30"/>
        </w:rPr>
        <w:t>,</w:t>
      </w:r>
      <w:r w:rsidRPr="00760985">
        <w:rPr>
          <w:sz w:val="30"/>
          <w:szCs w:val="30"/>
        </w:rPr>
        <w:tab/>
      </w:r>
      <w:r w:rsidRPr="00760985">
        <w:rPr>
          <w:sz w:val="30"/>
          <w:szCs w:val="30"/>
        </w:rPr>
        <w:tab/>
      </w:r>
      <w:r w:rsidRPr="00760985">
        <w:rPr>
          <w:sz w:val="30"/>
          <w:szCs w:val="30"/>
        </w:rPr>
        <w:tab/>
        <w:t xml:space="preserve">    (4.2.6)</w:t>
      </w:r>
    </w:p>
    <w:p w:rsidR="00760985" w:rsidRPr="00760985" w:rsidRDefault="00760985" w:rsidP="00760985">
      <w:pPr>
        <w:widowControl w:val="0"/>
        <w:autoSpaceDE w:val="0"/>
        <w:autoSpaceDN w:val="0"/>
        <w:jc w:val="both"/>
        <w:rPr>
          <w:sz w:val="30"/>
          <w:szCs w:val="30"/>
        </w:rPr>
      </w:pPr>
      <w:r w:rsidRPr="00760985">
        <w:rPr>
          <w:sz w:val="30"/>
          <w:szCs w:val="30"/>
        </w:rPr>
        <w:t xml:space="preserve">где </w:t>
      </w:r>
      <w:r w:rsidRPr="00760985">
        <w:rPr>
          <w:position w:val="-12"/>
          <w:sz w:val="30"/>
          <w:szCs w:val="30"/>
        </w:rPr>
        <w:object w:dxaOrig="2540" w:dyaOrig="400">
          <v:shape id="_x0000_i1129" type="#_x0000_t75" style="width:153.6pt;height:24.4pt" o:ole="">
            <v:imagedata r:id="rId225" o:title=""/>
          </v:shape>
          <o:OLEObject Type="Embed" ProgID="Equation.DSMT4" ShapeID="_x0000_i1129" DrawAspect="Content" ObjectID="_1752075973" r:id="rId226"/>
        </w:object>
      </w:r>
      <w:r w:rsidRPr="00760985">
        <w:rPr>
          <w:sz w:val="30"/>
          <w:szCs w:val="30"/>
        </w:rPr>
        <w:t>- вектор, компоненты которого соответствуют левой части дискретного преобразования Фурье (вектор изображений Фурье);</w:t>
      </w:r>
    </w:p>
    <w:p w:rsidR="00760985" w:rsidRPr="00760985" w:rsidRDefault="00760985" w:rsidP="00760985">
      <w:pPr>
        <w:widowControl w:val="0"/>
        <w:autoSpaceDE w:val="0"/>
        <w:autoSpaceDN w:val="0"/>
        <w:ind w:left="600"/>
        <w:jc w:val="both"/>
        <w:rPr>
          <w:sz w:val="30"/>
          <w:szCs w:val="30"/>
        </w:rPr>
      </w:pPr>
      <w:r w:rsidRPr="00760985">
        <w:rPr>
          <w:position w:val="-12"/>
          <w:sz w:val="30"/>
          <w:szCs w:val="30"/>
        </w:rPr>
        <w:object w:dxaOrig="2320" w:dyaOrig="380">
          <v:shape id="_x0000_i1130" type="#_x0000_t75" style="width:161.6pt;height:26pt" o:ole="">
            <v:imagedata r:id="rId227" o:title=""/>
          </v:shape>
          <o:OLEObject Type="Embed" ProgID="Equation.DSMT4" ShapeID="_x0000_i1130" DrawAspect="Content" ObjectID="_1752075974" r:id="rId228"/>
        </w:object>
      </w:r>
      <w:r w:rsidRPr="00760985">
        <w:rPr>
          <w:sz w:val="30"/>
          <w:szCs w:val="30"/>
        </w:rPr>
        <w:t xml:space="preserve"> - вектор, компоненты которого обозначают суммируемую функцию в правой части дискретного преобразования Фурье (вектор значений функции u(t) в моменты      времен </w:t>
      </w:r>
      <m:oMath>
        <m:r>
          <w:rPr>
            <w:rFonts w:ascii="Cambria Math" w:hAnsi="Cambria Math"/>
            <w:sz w:val="30"/>
            <w:szCs w:val="30"/>
            <w:lang w:val="en-US"/>
          </w:rPr>
          <m:t>i</m:t>
        </m:r>
        <m:r>
          <w:rPr>
            <w:rFonts w:ascii="Cambria Math" w:hAnsi="Cambria Math"/>
            <w:sz w:val="30"/>
            <w:szCs w:val="30"/>
          </w:rPr>
          <m:t>∆</m:t>
        </m:r>
        <m:r>
          <w:rPr>
            <w:rFonts w:ascii="Cambria Math" w:hAnsi="Cambria Math"/>
            <w:sz w:val="30"/>
            <w:szCs w:val="30"/>
            <w:lang w:val="en-US"/>
          </w:rPr>
          <m:t>t</m:t>
        </m:r>
      </m:oMath>
      <w:r w:rsidRPr="00760985">
        <w:rPr>
          <w:sz w:val="30"/>
          <w:szCs w:val="30"/>
        </w:rPr>
        <w:t>).</w:t>
      </w:r>
    </w:p>
    <w:p w:rsidR="00760985" w:rsidRPr="00760985" w:rsidRDefault="00760985" w:rsidP="00760985">
      <w:pPr>
        <w:widowControl w:val="0"/>
        <w:autoSpaceDE w:val="0"/>
        <w:autoSpaceDN w:val="0"/>
        <w:jc w:val="both"/>
        <w:rPr>
          <w:sz w:val="30"/>
          <w:szCs w:val="30"/>
          <w:lang w:val="ky-KG"/>
        </w:rPr>
      </w:pPr>
      <w:r w:rsidRPr="00760985">
        <w:rPr>
          <w:sz w:val="30"/>
          <w:szCs w:val="30"/>
        </w:rPr>
        <w:t xml:space="preserve">Матрица </w:t>
      </w:r>
      <w:r w:rsidRPr="00760985">
        <w:rPr>
          <w:sz w:val="30"/>
          <w:szCs w:val="30"/>
          <w:lang w:val="en-US"/>
        </w:rPr>
        <w:t>Q</w:t>
      </w:r>
      <w:r w:rsidRPr="00760985">
        <w:rPr>
          <w:sz w:val="30"/>
          <w:szCs w:val="30"/>
        </w:rPr>
        <w:t xml:space="preserve"> </w:t>
      </w:r>
      <w:r w:rsidRPr="00760985">
        <w:rPr>
          <w:sz w:val="30"/>
          <w:szCs w:val="30"/>
          <w:lang w:val="ky-KG"/>
        </w:rPr>
        <w:t>размерности (2</w:t>
      </w:r>
      <w:r w:rsidRPr="00760985">
        <w:rPr>
          <w:sz w:val="30"/>
          <w:szCs w:val="30"/>
          <w:lang w:val="en-US"/>
        </w:rPr>
        <w:t>N</w:t>
      </w:r>
      <w:r w:rsidRPr="00760985">
        <w:rPr>
          <w:sz w:val="30"/>
          <w:szCs w:val="30"/>
        </w:rPr>
        <w:t xml:space="preserve"> </w:t>
      </w:r>
      <w:r w:rsidRPr="00760985">
        <w:rPr>
          <w:sz w:val="30"/>
          <w:szCs w:val="30"/>
          <w:lang w:val="en-US"/>
        </w:rPr>
        <w:t>x</w:t>
      </w:r>
      <w:r w:rsidRPr="00760985">
        <w:rPr>
          <w:sz w:val="30"/>
          <w:szCs w:val="30"/>
        </w:rPr>
        <w:t xml:space="preserve"> 2</w:t>
      </w:r>
      <w:r w:rsidRPr="00760985">
        <w:rPr>
          <w:sz w:val="30"/>
          <w:szCs w:val="30"/>
          <w:lang w:val="en-US"/>
        </w:rPr>
        <w:t>N</w:t>
      </w:r>
      <w:r w:rsidRPr="00760985">
        <w:rPr>
          <w:sz w:val="30"/>
          <w:szCs w:val="30"/>
          <w:lang w:val="ky-KG"/>
        </w:rPr>
        <w:t>) задается условием</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right"/>
        <w:rPr>
          <w:sz w:val="30"/>
          <w:szCs w:val="30"/>
        </w:rPr>
      </w:pPr>
      <w:r w:rsidRPr="00760985">
        <w:rPr>
          <w:position w:val="-86"/>
          <w:sz w:val="30"/>
          <w:szCs w:val="30"/>
        </w:rPr>
        <w:object w:dxaOrig="3860" w:dyaOrig="1840">
          <v:shape id="_x0000_i1131" type="#_x0000_t75" style="width:242.8pt;height:116pt" o:ole="">
            <v:imagedata r:id="rId229" o:title=""/>
          </v:shape>
          <o:OLEObject Type="Embed" ProgID="Equation.DSMT4" ShapeID="_x0000_i1131" DrawAspect="Content" ObjectID="_1752075975" r:id="rId230"/>
        </w:object>
      </w:r>
      <w:r w:rsidRPr="00760985">
        <w:rPr>
          <w:sz w:val="30"/>
          <w:szCs w:val="30"/>
        </w:rPr>
        <w:t>,                (4.2.7)</w:t>
      </w:r>
    </w:p>
    <w:p w:rsidR="00760985" w:rsidRPr="00760985" w:rsidRDefault="00760985" w:rsidP="00760985">
      <w:pPr>
        <w:widowControl w:val="0"/>
        <w:autoSpaceDE w:val="0"/>
        <w:autoSpaceDN w:val="0"/>
        <w:jc w:val="both"/>
        <w:rPr>
          <w:sz w:val="30"/>
          <w:szCs w:val="30"/>
        </w:rPr>
      </w:pPr>
      <w:r w:rsidRPr="00760985">
        <w:rPr>
          <w:sz w:val="30"/>
          <w:szCs w:val="30"/>
        </w:rPr>
        <w:t xml:space="preserve">где </w:t>
      </w:r>
      <w:r w:rsidRPr="00760985">
        <w:rPr>
          <w:position w:val="-14"/>
          <w:sz w:val="30"/>
          <w:szCs w:val="30"/>
        </w:rPr>
        <w:object w:dxaOrig="320" w:dyaOrig="380">
          <v:shape id="_x0000_i1132" type="#_x0000_t75" style="width:18.8pt;height:22pt" o:ole="">
            <v:imagedata r:id="rId231" o:title=""/>
          </v:shape>
          <o:OLEObject Type="Embed" ProgID="Equation.DSMT4" ShapeID="_x0000_i1132" DrawAspect="Content" ObjectID="_1752075976" r:id="rId232"/>
        </w:object>
      </w:r>
      <w:r w:rsidRPr="00760985">
        <w:rPr>
          <w:sz w:val="30"/>
          <w:szCs w:val="30"/>
        </w:rPr>
        <w:t xml:space="preserve"> - элемент, который определяется выражением</w:t>
      </w:r>
    </w:p>
    <w:p w:rsidR="00760985" w:rsidRPr="00760985" w:rsidRDefault="00760985" w:rsidP="00760985">
      <w:pPr>
        <w:widowControl w:val="0"/>
        <w:autoSpaceDE w:val="0"/>
        <w:autoSpaceDN w:val="0"/>
        <w:jc w:val="center"/>
        <w:rPr>
          <w:sz w:val="30"/>
          <w:szCs w:val="30"/>
        </w:rPr>
      </w:pPr>
      <w:r w:rsidRPr="00760985">
        <w:rPr>
          <w:position w:val="-14"/>
          <w:sz w:val="30"/>
          <w:szCs w:val="30"/>
        </w:rPr>
        <w:object w:dxaOrig="2020" w:dyaOrig="560">
          <v:shape id="_x0000_i1133" type="#_x0000_t75" style="width:141.2pt;height:39.2pt" o:ole="">
            <v:imagedata r:id="rId233" o:title=""/>
          </v:shape>
          <o:OLEObject Type="Embed" ProgID="Equation.DSMT4" ShapeID="_x0000_i1133" DrawAspect="Content" ObjectID="_1752075977" r:id="rId234"/>
        </w:object>
      </w:r>
    </w:p>
    <w:p w:rsidR="00760985" w:rsidRPr="00760985" w:rsidRDefault="00760985" w:rsidP="00760985">
      <w:pPr>
        <w:widowControl w:val="0"/>
        <w:autoSpaceDE w:val="0"/>
        <w:autoSpaceDN w:val="0"/>
        <w:jc w:val="both"/>
        <w:rPr>
          <w:sz w:val="30"/>
          <w:szCs w:val="30"/>
        </w:rPr>
      </w:pPr>
      <w:r w:rsidRPr="00760985">
        <w:rPr>
          <w:sz w:val="30"/>
          <w:szCs w:val="30"/>
        </w:rPr>
        <w:t xml:space="preserve">           Эффективность БПФ определяется свойствами симметрии матрицы </w:t>
      </w:r>
      <w:r w:rsidRPr="00760985">
        <w:rPr>
          <w:sz w:val="30"/>
          <w:szCs w:val="30"/>
          <w:lang w:val="en-US"/>
        </w:rPr>
        <w:t>Q</w:t>
      </w:r>
      <w:r w:rsidRPr="00760985">
        <w:rPr>
          <w:sz w:val="30"/>
          <w:szCs w:val="30"/>
        </w:rPr>
        <w:t xml:space="preserve"> и уравнения (4.2.6). Это приводит к значительному уменьшению числа арифметических действий. Большинство машинных алгоритмов, реализованных на разных алгоритмических языках, основано на алгоритме Кули и Тьюки.</w:t>
      </w:r>
    </w:p>
    <w:p w:rsidR="00760985" w:rsidRPr="00760985" w:rsidRDefault="00760985" w:rsidP="00760985">
      <w:pPr>
        <w:widowControl w:val="0"/>
        <w:autoSpaceDE w:val="0"/>
        <w:autoSpaceDN w:val="0"/>
        <w:ind w:firstLine="708"/>
        <w:jc w:val="both"/>
        <w:rPr>
          <w:sz w:val="30"/>
          <w:szCs w:val="30"/>
        </w:rPr>
      </w:pPr>
      <w:r w:rsidRPr="00760985">
        <w:rPr>
          <w:sz w:val="30"/>
          <w:szCs w:val="30"/>
        </w:rPr>
        <w:t>Обратное ДПФ заключается в поиске другой последовательности x</w:t>
      </w:r>
      <w:r w:rsidRPr="00760985">
        <w:rPr>
          <w:sz w:val="30"/>
          <w:szCs w:val="30"/>
          <w:vertAlign w:val="subscript"/>
        </w:rPr>
        <w:t>0</w:t>
      </w:r>
      <w:r w:rsidRPr="00760985">
        <w:rPr>
          <w:sz w:val="30"/>
          <w:szCs w:val="30"/>
        </w:rPr>
        <w:t>, x</w:t>
      </w:r>
      <w:r w:rsidRPr="00760985">
        <w:rPr>
          <w:sz w:val="30"/>
          <w:szCs w:val="30"/>
          <w:vertAlign w:val="subscript"/>
        </w:rPr>
        <w:t>1</w:t>
      </w:r>
      <w:r w:rsidRPr="00760985">
        <w:rPr>
          <w:sz w:val="30"/>
          <w:szCs w:val="30"/>
        </w:rPr>
        <w:t>, x</w:t>
      </w:r>
      <w:r w:rsidRPr="00760985">
        <w:rPr>
          <w:sz w:val="30"/>
          <w:szCs w:val="30"/>
          <w:vertAlign w:val="subscript"/>
        </w:rPr>
        <w:t>2</w:t>
      </w:r>
      <w:r w:rsidRPr="00760985">
        <w:rPr>
          <w:sz w:val="30"/>
          <w:szCs w:val="30"/>
        </w:rPr>
        <w:t>,...,x</w:t>
      </w:r>
      <w:r w:rsidRPr="00760985">
        <w:rPr>
          <w:sz w:val="30"/>
          <w:szCs w:val="30"/>
          <w:vertAlign w:val="subscript"/>
        </w:rPr>
        <w:t>N-1</w:t>
      </w:r>
      <w:r w:rsidRPr="00760985">
        <w:rPr>
          <w:sz w:val="30"/>
          <w:szCs w:val="30"/>
        </w:rPr>
        <w:t xml:space="preserve"> элементы которой вычисляются по формуле:</w:t>
      </w:r>
    </w:p>
    <w:p w:rsidR="00760985" w:rsidRPr="00760985" w:rsidRDefault="00760985" w:rsidP="00760985">
      <w:pPr>
        <w:widowControl w:val="0"/>
        <w:autoSpaceDE w:val="0"/>
        <w:autoSpaceDN w:val="0"/>
        <w:ind w:firstLine="708"/>
        <w:jc w:val="both"/>
        <w:rPr>
          <w:sz w:val="30"/>
          <w:szCs w:val="30"/>
        </w:rPr>
      </w:pPr>
      <w:r w:rsidRPr="00760985">
        <w:rPr>
          <w:sz w:val="30"/>
          <w:szCs w:val="30"/>
        </w:rPr>
        <w:t xml:space="preserve"> </w:t>
      </w:r>
    </w:p>
    <w:p w:rsidR="00760985" w:rsidRPr="00760985" w:rsidRDefault="00760985" w:rsidP="00760985">
      <w:pPr>
        <w:widowControl w:val="0"/>
        <w:autoSpaceDE w:val="0"/>
        <w:autoSpaceDN w:val="0"/>
        <w:jc w:val="right"/>
        <w:rPr>
          <w:sz w:val="30"/>
          <w:szCs w:val="30"/>
        </w:rPr>
      </w:pPr>
      <w:r w:rsidRPr="00760985">
        <w:rPr>
          <w:noProof/>
          <w:sz w:val="30"/>
          <w:szCs w:val="30"/>
        </w:rPr>
        <w:drawing>
          <wp:inline distT="0" distB="0" distL="0" distR="0" wp14:anchorId="0759088F" wp14:editId="7DAA06E0">
            <wp:extent cx="1648249" cy="619232"/>
            <wp:effectExtent l="0" t="0" r="9525" b="0"/>
            <wp:docPr id="223" name="Рисунок 223" descr="http://bourabai.kz/graphics/fft/Image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bourabai.kz/graphics/fft/Image61.gif"/>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648249" cy="619232"/>
                    </a:xfrm>
                    <a:prstGeom prst="rect">
                      <a:avLst/>
                    </a:prstGeom>
                    <a:noFill/>
                    <a:ln>
                      <a:noFill/>
                    </a:ln>
                  </pic:spPr>
                </pic:pic>
              </a:graphicData>
            </a:graphic>
          </wp:inline>
        </w:drawing>
      </w:r>
      <w:r w:rsidRPr="00760985">
        <w:rPr>
          <w:sz w:val="30"/>
          <w:szCs w:val="30"/>
        </w:rPr>
        <w:t xml:space="preserve"> </w:t>
      </w:r>
      <w:r w:rsidRPr="00760985">
        <w:rPr>
          <w:sz w:val="30"/>
          <w:szCs w:val="30"/>
          <w:lang w:val="ky-KG"/>
        </w:rPr>
        <w:t>.</w:t>
      </w:r>
      <w:r w:rsidRPr="00760985">
        <w:rPr>
          <w:sz w:val="30"/>
          <w:szCs w:val="30"/>
        </w:rPr>
        <w:t xml:space="preserve">                            (4.2.8)</w:t>
      </w:r>
    </w:p>
    <w:p w:rsidR="00760985" w:rsidRPr="00760985" w:rsidRDefault="00760985" w:rsidP="00760985">
      <w:pPr>
        <w:widowControl w:val="0"/>
        <w:autoSpaceDE w:val="0"/>
        <w:autoSpaceDN w:val="0"/>
        <w:jc w:val="both"/>
        <w:rPr>
          <w:sz w:val="30"/>
          <w:szCs w:val="30"/>
        </w:rPr>
      </w:pPr>
      <w:r w:rsidRPr="00760985">
        <w:rPr>
          <w:sz w:val="30"/>
          <w:szCs w:val="30"/>
        </w:rPr>
        <w:t xml:space="preserve">Основным свойством этих преобразований (которое доказывается в </w:t>
      </w:r>
      <w:r w:rsidRPr="00760985">
        <w:rPr>
          <w:sz w:val="30"/>
          <w:szCs w:val="30"/>
        </w:rPr>
        <w:lastRenderedPageBreak/>
        <w:t xml:space="preserve">соответствующих разделах математики) является тот факт, что из последовательности {x} получается (при прямом преобразовании) последовательность {X}, а если потом применить к {X} обратное преобразование, то снова получится исходная последовательность {x}. </w:t>
      </w:r>
    </w:p>
    <w:p w:rsidR="00760985" w:rsidRPr="00760985" w:rsidRDefault="00760985" w:rsidP="00760985">
      <w:pPr>
        <w:widowControl w:val="0"/>
        <w:autoSpaceDE w:val="0"/>
        <w:autoSpaceDN w:val="0"/>
        <w:ind w:firstLine="708"/>
        <w:jc w:val="both"/>
        <w:rPr>
          <w:sz w:val="30"/>
          <w:szCs w:val="30"/>
        </w:rPr>
      </w:pPr>
      <w:r w:rsidRPr="00760985">
        <w:rPr>
          <w:sz w:val="30"/>
          <w:szCs w:val="30"/>
        </w:rPr>
        <w:t>Величина</w:t>
      </w:r>
    </w:p>
    <w:p w:rsidR="00760985" w:rsidRPr="00760985" w:rsidRDefault="00760985" w:rsidP="00760985">
      <w:pPr>
        <w:widowControl w:val="0"/>
        <w:autoSpaceDE w:val="0"/>
        <w:autoSpaceDN w:val="0"/>
        <w:ind w:firstLine="708"/>
        <w:jc w:val="right"/>
        <w:rPr>
          <w:sz w:val="30"/>
          <w:szCs w:val="30"/>
        </w:rPr>
      </w:pPr>
      <w:r w:rsidRPr="00760985">
        <w:rPr>
          <w:sz w:val="30"/>
          <w:szCs w:val="30"/>
        </w:rPr>
        <w:t xml:space="preserve"> </w:t>
      </w:r>
      <w:r w:rsidRPr="00760985">
        <w:rPr>
          <w:noProof/>
          <w:sz w:val="30"/>
          <w:szCs w:val="30"/>
        </w:rPr>
        <w:drawing>
          <wp:inline distT="0" distB="0" distL="0" distR="0" wp14:anchorId="7ED6B0AA" wp14:editId="0D445C2D">
            <wp:extent cx="971550" cy="409575"/>
            <wp:effectExtent l="0" t="0" r="0" b="9525"/>
            <wp:docPr id="224" name="Рисунок 224" descr="http://bourabai.kz/graphics/fft/Image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bourabai.kz/graphics/fft/Image62.gif"/>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971550" cy="409575"/>
                    </a:xfrm>
                    <a:prstGeom prst="rect">
                      <a:avLst/>
                    </a:prstGeom>
                    <a:noFill/>
                    <a:ln>
                      <a:noFill/>
                    </a:ln>
                  </pic:spPr>
                </pic:pic>
              </a:graphicData>
            </a:graphic>
          </wp:inline>
        </w:drawing>
      </w:r>
      <w:r w:rsidRPr="00760985">
        <w:rPr>
          <w:sz w:val="30"/>
          <w:szCs w:val="30"/>
        </w:rPr>
        <w:t>.                                    (4.2.9)</w:t>
      </w:r>
    </w:p>
    <w:p w:rsidR="00760985" w:rsidRPr="00760985" w:rsidRDefault="00760985" w:rsidP="00760985">
      <w:pPr>
        <w:widowControl w:val="0"/>
        <w:autoSpaceDE w:val="0"/>
        <w:autoSpaceDN w:val="0"/>
        <w:jc w:val="both"/>
        <w:rPr>
          <w:sz w:val="30"/>
          <w:szCs w:val="30"/>
        </w:rPr>
      </w:pPr>
      <w:r w:rsidRPr="00760985">
        <w:rPr>
          <w:sz w:val="30"/>
          <w:szCs w:val="30"/>
        </w:rPr>
        <w:t xml:space="preserve">называется </w:t>
      </w:r>
      <w:r w:rsidRPr="00760985">
        <w:rPr>
          <w:iCs/>
          <w:sz w:val="30"/>
          <w:szCs w:val="30"/>
        </w:rPr>
        <w:t>поворачивающим множителем</w:t>
      </w:r>
      <w:r w:rsidRPr="00760985">
        <w:rPr>
          <w:sz w:val="30"/>
          <w:szCs w:val="30"/>
        </w:rPr>
        <w:t xml:space="preserve">. </w:t>
      </w:r>
    </w:p>
    <w:p w:rsidR="00760985" w:rsidRPr="00760985" w:rsidRDefault="00760985" w:rsidP="00760985">
      <w:pPr>
        <w:widowControl w:val="0"/>
        <w:autoSpaceDE w:val="0"/>
        <w:autoSpaceDN w:val="0"/>
        <w:jc w:val="both"/>
        <w:rPr>
          <w:sz w:val="30"/>
          <w:szCs w:val="30"/>
        </w:rPr>
      </w:pPr>
      <w:r w:rsidRPr="00760985">
        <w:rPr>
          <w:sz w:val="30"/>
          <w:szCs w:val="30"/>
        </w:rPr>
        <w:t xml:space="preserve">Рассмотрим ряд свойств поворачивающих множителей, которые нам понадобятся в дальнейшем. Верхняя цифра в поворачивающем множителе не является индексом, это - степень. Поэтому, когда она равна единице, мы не будем ее писать: </w:t>
      </w:r>
    </w:p>
    <w:p w:rsidR="00760985" w:rsidRPr="00760985" w:rsidRDefault="00760985" w:rsidP="00760985">
      <w:pPr>
        <w:widowControl w:val="0"/>
        <w:autoSpaceDE w:val="0"/>
        <w:autoSpaceDN w:val="0"/>
        <w:jc w:val="center"/>
        <w:rPr>
          <w:sz w:val="30"/>
          <w:szCs w:val="30"/>
        </w:rPr>
      </w:pPr>
      <w:r w:rsidRPr="00760985">
        <w:rPr>
          <w:noProof/>
          <w:sz w:val="30"/>
          <w:szCs w:val="30"/>
        </w:rPr>
        <w:drawing>
          <wp:inline distT="0" distB="0" distL="0" distR="0" wp14:anchorId="1290EBEA" wp14:editId="5CB72102">
            <wp:extent cx="904875" cy="419100"/>
            <wp:effectExtent l="0" t="0" r="9525" b="0"/>
            <wp:docPr id="225" name="Рисунок 225" descr="http://bourabai.kz/graphics/fft/Image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bourabai.kz/graphics/fft/Image63.gif"/>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04875" cy="419100"/>
                    </a:xfrm>
                    <a:prstGeom prst="rect">
                      <a:avLst/>
                    </a:prstGeom>
                    <a:noFill/>
                    <a:ln>
                      <a:noFill/>
                    </a:ln>
                  </pic:spPr>
                </pic:pic>
              </a:graphicData>
            </a:graphic>
          </wp:inline>
        </w:drawing>
      </w:r>
      <w:r w:rsidRPr="00760985">
        <w:rPr>
          <w:sz w:val="30"/>
          <w:szCs w:val="30"/>
        </w:rPr>
        <w:t>.</w:t>
      </w:r>
    </w:p>
    <w:p w:rsidR="00760985" w:rsidRPr="00760985" w:rsidRDefault="00760985" w:rsidP="00760985">
      <w:pPr>
        <w:widowControl w:val="0"/>
        <w:autoSpaceDE w:val="0"/>
        <w:autoSpaceDN w:val="0"/>
        <w:jc w:val="both"/>
        <w:rPr>
          <w:sz w:val="30"/>
          <w:szCs w:val="30"/>
        </w:rPr>
      </w:pPr>
      <w:r w:rsidRPr="00760985">
        <w:rPr>
          <w:sz w:val="30"/>
          <w:szCs w:val="30"/>
        </w:rPr>
        <w:t xml:space="preserve">Прямое преобразование Фурье можно выразить через поворачивающие множители. В результате формула (4.2.5) примет вид: </w:t>
      </w:r>
    </w:p>
    <w:p w:rsidR="00760985" w:rsidRPr="00760985" w:rsidRDefault="00760985" w:rsidP="00760985">
      <w:pPr>
        <w:widowControl w:val="0"/>
        <w:autoSpaceDE w:val="0"/>
        <w:autoSpaceDN w:val="0"/>
        <w:jc w:val="right"/>
        <w:rPr>
          <w:sz w:val="30"/>
          <w:szCs w:val="30"/>
        </w:rPr>
      </w:pPr>
      <w:r w:rsidRPr="00760985">
        <w:rPr>
          <w:noProof/>
          <w:sz w:val="30"/>
          <w:szCs w:val="30"/>
        </w:rPr>
        <w:drawing>
          <wp:inline distT="0" distB="0" distL="0" distR="0" wp14:anchorId="787A41FC" wp14:editId="05424ED8">
            <wp:extent cx="1304925" cy="523875"/>
            <wp:effectExtent l="0" t="0" r="9525" b="9525"/>
            <wp:docPr id="226" name="Рисунок 226" descr="http://bourabai.kz/graphics/fft/Image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bourabai.kz/graphics/fft/Image64.gif"/>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304925" cy="523875"/>
                    </a:xfrm>
                    <a:prstGeom prst="rect">
                      <a:avLst/>
                    </a:prstGeom>
                    <a:noFill/>
                    <a:ln>
                      <a:noFill/>
                    </a:ln>
                  </pic:spPr>
                </pic:pic>
              </a:graphicData>
            </a:graphic>
          </wp:inline>
        </w:drawing>
      </w:r>
      <w:r w:rsidRPr="00760985">
        <w:rPr>
          <w:sz w:val="30"/>
          <w:szCs w:val="30"/>
        </w:rPr>
        <w:t>   </w:t>
      </w:r>
      <w:r w:rsidRPr="00760985">
        <w:rPr>
          <w:sz w:val="30"/>
          <w:szCs w:val="30"/>
          <w:lang w:val="ky-KG"/>
        </w:rPr>
        <w:t>.</w:t>
      </w:r>
      <w:r w:rsidRPr="00760985">
        <w:rPr>
          <w:sz w:val="30"/>
          <w:szCs w:val="30"/>
        </w:rPr>
        <w:t xml:space="preserve">                                (4.2.10). </w:t>
      </w:r>
    </w:p>
    <w:p w:rsidR="00760985" w:rsidRPr="00760985" w:rsidRDefault="00760985" w:rsidP="00760985">
      <w:pPr>
        <w:widowControl w:val="0"/>
        <w:autoSpaceDE w:val="0"/>
        <w:autoSpaceDN w:val="0"/>
        <w:jc w:val="both"/>
        <w:rPr>
          <w:sz w:val="30"/>
          <w:szCs w:val="30"/>
        </w:rPr>
      </w:pPr>
      <w:r w:rsidRPr="00760985">
        <w:rPr>
          <w:noProof/>
          <w:sz w:val="30"/>
          <w:szCs w:val="30"/>
        </w:rPr>
        <w:drawing>
          <wp:anchor distT="0" distB="0" distL="114300" distR="114300" simplePos="0" relativeHeight="251727360" behindDoc="0" locked="0" layoutInCell="1" allowOverlap="1" wp14:anchorId="5BD77654" wp14:editId="73E367C1">
            <wp:simplePos x="0" y="0"/>
            <wp:positionH relativeFrom="column">
              <wp:posOffset>1713865</wp:posOffset>
            </wp:positionH>
            <wp:positionV relativeFrom="paragraph">
              <wp:posOffset>1369695</wp:posOffset>
            </wp:positionV>
            <wp:extent cx="1914525" cy="1971675"/>
            <wp:effectExtent l="0" t="0" r="9525" b="9525"/>
            <wp:wrapTopAndBottom/>
            <wp:docPr id="227" name="Рисунок 227" descr="http://bourabai.kz/graphics/fft/Image6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bourabai.kz/graphics/fft/Image65.gif"/>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914525" cy="1971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60985">
        <w:rPr>
          <w:sz w:val="30"/>
          <w:szCs w:val="30"/>
        </w:rPr>
        <w:t>Эти коэффициенты действительно оправдывают свое название. Нарисуем на комплексной плоскости любое комплексное число (рис. 4.2.1), в виде вектора, исходящего из начала координат. Представим это комплексное число в показательной форме: re</w:t>
      </w:r>
      <w:r w:rsidRPr="00760985">
        <w:rPr>
          <w:sz w:val="30"/>
          <w:szCs w:val="30"/>
          <w:vertAlign w:val="superscript"/>
        </w:rPr>
        <w:t>jφ</w:t>
      </w:r>
      <w:r w:rsidRPr="00760985">
        <w:rPr>
          <w:sz w:val="30"/>
          <w:szCs w:val="30"/>
        </w:rPr>
        <w:t xml:space="preserve">, где r - модуль числа, а φ - аргумент. Модуль соответствует длине вектора, а аргумент - углу поворота: </w:t>
      </w:r>
    </w:p>
    <w:p w:rsidR="00760985" w:rsidRPr="00760985" w:rsidRDefault="00760985" w:rsidP="00760985">
      <w:pPr>
        <w:widowControl w:val="0"/>
        <w:autoSpaceDE w:val="0"/>
        <w:autoSpaceDN w:val="0"/>
        <w:jc w:val="center"/>
        <w:rPr>
          <w:sz w:val="30"/>
          <w:szCs w:val="30"/>
          <w:lang w:val="ky-KG"/>
        </w:rPr>
      </w:pPr>
      <w:r w:rsidRPr="00760985">
        <w:rPr>
          <w:sz w:val="30"/>
          <w:szCs w:val="30"/>
        </w:rPr>
        <w:t>Рисунок 4.2.1</w:t>
      </w:r>
      <w:r w:rsidRPr="00760985">
        <w:rPr>
          <w:sz w:val="30"/>
          <w:szCs w:val="30"/>
          <w:lang w:val="ky-KG"/>
        </w:rPr>
        <w:t xml:space="preserve"> П</w:t>
      </w:r>
      <w:r w:rsidRPr="00760985">
        <w:rPr>
          <w:sz w:val="30"/>
          <w:szCs w:val="30"/>
        </w:rPr>
        <w:t>оворачивающие множители</w:t>
      </w:r>
      <w:r w:rsidRPr="00760985">
        <w:rPr>
          <w:sz w:val="30"/>
          <w:szCs w:val="30"/>
          <w:lang w:val="ky-KG"/>
        </w:rPr>
        <w:t>.</w:t>
      </w:r>
    </w:p>
    <w:p w:rsidR="00760985" w:rsidRPr="00760985" w:rsidRDefault="00760985" w:rsidP="00760985">
      <w:pPr>
        <w:widowControl w:val="0"/>
        <w:autoSpaceDE w:val="0"/>
        <w:autoSpaceDN w:val="0"/>
        <w:jc w:val="both"/>
        <w:rPr>
          <w:sz w:val="30"/>
          <w:szCs w:val="30"/>
        </w:rPr>
      </w:pPr>
      <w:r w:rsidRPr="00760985">
        <w:rPr>
          <w:sz w:val="30"/>
          <w:szCs w:val="30"/>
        </w:rPr>
        <w:t xml:space="preserve">Теперь возьмем какой-нибудь поворачивающий множитель </w:t>
      </w:r>
      <w:r w:rsidRPr="00760985">
        <w:rPr>
          <w:noProof/>
          <w:sz w:val="30"/>
          <w:szCs w:val="30"/>
        </w:rPr>
        <w:drawing>
          <wp:inline distT="0" distB="0" distL="0" distR="0" wp14:anchorId="76103EE3" wp14:editId="68497A55">
            <wp:extent cx="276225" cy="238125"/>
            <wp:effectExtent l="0" t="0" r="9525" b="9525"/>
            <wp:docPr id="228" name="Рисунок 228" descr="http://bourabai.kz/graphics/fft/Image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bourabai.kz/graphics/fft/Image66.gif"/>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sidRPr="00760985">
        <w:rPr>
          <w:sz w:val="30"/>
          <w:szCs w:val="30"/>
        </w:rPr>
        <w:t xml:space="preserve">. Его модуль равен единице, а фаза - 2π/N. Как известно, при умножении комплексных чисел, представленных в показательной форме, их модули перемножаются, а аргументы суммируются. Тогда умножение исходного числа на поворачивающий множитель не изменит длину </w:t>
      </w:r>
      <w:r w:rsidRPr="00760985">
        <w:rPr>
          <w:sz w:val="30"/>
          <w:szCs w:val="30"/>
        </w:rPr>
        <w:lastRenderedPageBreak/>
        <w:t xml:space="preserve">вектора, но изменит его угол. То есть, произойдет </w:t>
      </w:r>
      <w:r w:rsidRPr="00760985">
        <w:rPr>
          <w:bCs/>
          <w:iCs/>
          <w:sz w:val="30"/>
          <w:szCs w:val="30"/>
        </w:rPr>
        <w:t>поворот</w:t>
      </w:r>
      <w:r w:rsidRPr="00760985">
        <w:rPr>
          <w:sz w:val="30"/>
          <w:szCs w:val="30"/>
        </w:rPr>
        <w:t xml:space="preserve"> вектора на угол 2π/N (см. </w:t>
      </w:r>
      <w:r w:rsidRPr="00760985">
        <w:rPr>
          <w:sz w:val="30"/>
          <w:szCs w:val="30"/>
          <w:lang w:val="ky-KG"/>
        </w:rPr>
        <w:t xml:space="preserve">рис. </w:t>
      </w:r>
      <w:r w:rsidRPr="00760985">
        <w:rPr>
          <w:sz w:val="30"/>
          <w:szCs w:val="30"/>
        </w:rPr>
        <w:t xml:space="preserve">4.2.1). Если теперь посмотреть на формулу (4.2.10), то станет ясен геометрический смысл преобразования Фурье: он состоит в том, чтобы представить N комплексных чисел-векторов из набора {x}, каждое в виде суммы векторов из набора {X}, повернутых на углы, кратные 2π/N. </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b/>
          <w:sz w:val="30"/>
          <w:szCs w:val="30"/>
        </w:rPr>
      </w:pPr>
      <w:r w:rsidRPr="00760985">
        <w:rPr>
          <w:b/>
          <w:sz w:val="30"/>
          <w:szCs w:val="30"/>
        </w:rPr>
        <w:t xml:space="preserve">          4.3 Непараметрическая идентификация </w:t>
      </w:r>
    </w:p>
    <w:p w:rsidR="00760985" w:rsidRPr="00760985" w:rsidRDefault="00760985" w:rsidP="00760985">
      <w:pPr>
        <w:widowControl w:val="0"/>
        <w:autoSpaceDE w:val="0"/>
        <w:autoSpaceDN w:val="0"/>
        <w:ind w:firstLine="708"/>
        <w:jc w:val="both"/>
        <w:rPr>
          <w:b/>
          <w:sz w:val="30"/>
          <w:szCs w:val="30"/>
        </w:rPr>
      </w:pPr>
      <w:r w:rsidRPr="00760985">
        <w:rPr>
          <w:b/>
          <w:sz w:val="30"/>
          <w:szCs w:val="30"/>
        </w:rPr>
        <w:t xml:space="preserve">      временных характеристик</w:t>
      </w:r>
    </w:p>
    <w:p w:rsidR="00760985" w:rsidRPr="00760985" w:rsidRDefault="00760985" w:rsidP="00760985">
      <w:pPr>
        <w:widowControl w:val="0"/>
        <w:autoSpaceDE w:val="0"/>
        <w:autoSpaceDN w:val="0"/>
        <w:ind w:firstLine="708"/>
        <w:jc w:val="both"/>
        <w:rPr>
          <w:b/>
          <w:sz w:val="30"/>
          <w:szCs w:val="30"/>
        </w:rPr>
      </w:pPr>
    </w:p>
    <w:p w:rsidR="00760985" w:rsidRPr="00760985" w:rsidRDefault="00760985" w:rsidP="00760985">
      <w:pPr>
        <w:widowControl w:val="0"/>
        <w:tabs>
          <w:tab w:val="left" w:pos="709"/>
        </w:tabs>
        <w:autoSpaceDE w:val="0"/>
        <w:autoSpaceDN w:val="0"/>
        <w:jc w:val="both"/>
        <w:rPr>
          <w:sz w:val="30"/>
          <w:szCs w:val="20"/>
        </w:rPr>
      </w:pPr>
      <w:r w:rsidRPr="00760985">
        <w:rPr>
          <w:sz w:val="30"/>
          <w:szCs w:val="20"/>
        </w:rPr>
        <w:tab/>
        <w:t xml:space="preserve">Рассматривается линейная стационарная система с одним входом и одним выходом (см. рис. 4.1.1) с неизвестной математической моделью. Ставится задача непараметрической идентификации ее весовой функции </w:t>
      </w:r>
      <w:r w:rsidRPr="00760985">
        <w:rPr>
          <w:i/>
          <w:sz w:val="30"/>
          <w:szCs w:val="20"/>
          <w:lang w:val="en-US"/>
        </w:rPr>
        <w:t>w</w:t>
      </w:r>
      <w:r w:rsidRPr="00760985">
        <w:rPr>
          <w:i/>
          <w:sz w:val="30"/>
          <w:szCs w:val="20"/>
        </w:rPr>
        <w:t>(</w:t>
      </w:r>
      <w:r w:rsidRPr="00760985">
        <w:rPr>
          <w:i/>
          <w:sz w:val="30"/>
          <w:szCs w:val="20"/>
          <w:lang w:val="en-US"/>
        </w:rPr>
        <w:t>t</w:t>
      </w:r>
      <w:r w:rsidRPr="00760985">
        <w:rPr>
          <w:i/>
          <w:sz w:val="30"/>
          <w:szCs w:val="20"/>
        </w:rPr>
        <w:t>)</w:t>
      </w:r>
      <w:r w:rsidRPr="00760985">
        <w:rPr>
          <w:sz w:val="30"/>
          <w:szCs w:val="20"/>
        </w:rPr>
        <w:t xml:space="preserve"> по наблюдениям (измерениям) входного и выходного сигналов системы на конечном промежутке времени </w:t>
      </w:r>
      <w:r w:rsidRPr="00760985">
        <w:rPr>
          <w:position w:val="-6"/>
          <w:sz w:val="30"/>
          <w:szCs w:val="20"/>
        </w:rPr>
        <w:object w:dxaOrig="1035" w:dyaOrig="300">
          <v:shape id="_x0000_i1134" type="#_x0000_t75" style="width:52pt;height:15.2pt" o:ole="" fillcolor="window">
            <v:imagedata r:id="rId241" o:title=""/>
          </v:shape>
          <o:OLEObject Type="Embed" ProgID="Equation.3" ShapeID="_x0000_i1134" DrawAspect="Content" ObjectID="_1752075978" r:id="rId242"/>
        </w:object>
      </w:r>
      <w:r w:rsidRPr="00760985">
        <w:rPr>
          <w:sz w:val="30"/>
          <w:szCs w:val="20"/>
        </w:rPr>
        <w:t xml:space="preserve">. </w:t>
      </w:r>
    </w:p>
    <w:p w:rsidR="00760985" w:rsidRPr="00760985" w:rsidRDefault="00760985" w:rsidP="00760985">
      <w:pPr>
        <w:widowControl w:val="0"/>
        <w:tabs>
          <w:tab w:val="left" w:pos="709"/>
        </w:tabs>
        <w:autoSpaceDE w:val="0"/>
        <w:autoSpaceDN w:val="0"/>
        <w:jc w:val="both"/>
        <w:rPr>
          <w:sz w:val="30"/>
          <w:szCs w:val="20"/>
        </w:rPr>
      </w:pPr>
      <w:r w:rsidRPr="00760985">
        <w:rPr>
          <w:sz w:val="30"/>
          <w:szCs w:val="20"/>
        </w:rPr>
        <w:t>интеграла свертки. Величины</w:t>
      </w:r>
      <w:r w:rsidRPr="00760985">
        <w:rPr>
          <w:i/>
          <w:sz w:val="30"/>
          <w:szCs w:val="20"/>
        </w:rPr>
        <w:t xml:space="preserve"> </w:t>
      </w:r>
      <w:r w:rsidRPr="00760985">
        <w:rPr>
          <w:i/>
          <w:sz w:val="30"/>
          <w:szCs w:val="20"/>
          <w:lang w:val="en-US"/>
        </w:rPr>
        <w:t>u</w:t>
      </w:r>
      <w:r w:rsidRPr="00760985">
        <w:rPr>
          <w:i/>
          <w:sz w:val="30"/>
          <w:szCs w:val="20"/>
        </w:rPr>
        <w:t>(</w:t>
      </w:r>
      <w:r w:rsidRPr="00760985">
        <w:rPr>
          <w:i/>
          <w:sz w:val="30"/>
          <w:szCs w:val="20"/>
          <w:lang w:val="en-US"/>
        </w:rPr>
        <w:t>t</w:t>
      </w:r>
      <w:r w:rsidRPr="00760985">
        <w:rPr>
          <w:i/>
          <w:sz w:val="30"/>
          <w:szCs w:val="20"/>
        </w:rPr>
        <w:t xml:space="preserve">),  </w:t>
      </w:r>
      <w:r w:rsidRPr="00760985">
        <w:rPr>
          <w:i/>
          <w:sz w:val="30"/>
          <w:szCs w:val="20"/>
          <w:lang w:val="en-US"/>
        </w:rPr>
        <w:t>y</w:t>
      </w:r>
      <w:r w:rsidRPr="00760985">
        <w:rPr>
          <w:i/>
          <w:sz w:val="30"/>
          <w:szCs w:val="20"/>
        </w:rPr>
        <w:t>(</w:t>
      </w:r>
      <w:r w:rsidRPr="00760985">
        <w:rPr>
          <w:i/>
          <w:sz w:val="30"/>
          <w:szCs w:val="20"/>
          <w:lang w:val="en-US"/>
        </w:rPr>
        <w:t>t</w:t>
      </w:r>
      <w:r w:rsidRPr="00760985">
        <w:rPr>
          <w:i/>
          <w:sz w:val="30"/>
          <w:szCs w:val="20"/>
        </w:rPr>
        <w:t xml:space="preserve">) </w:t>
      </w:r>
      <w:r w:rsidRPr="00760985">
        <w:rPr>
          <w:sz w:val="30"/>
          <w:szCs w:val="20"/>
        </w:rPr>
        <w:t>при нулевых начальных условиях связаны соотношением, называемом интегралом свертки:</w:t>
      </w:r>
    </w:p>
    <w:p w:rsidR="00760985" w:rsidRPr="00760985" w:rsidRDefault="00760985" w:rsidP="00760985">
      <w:pPr>
        <w:widowControl w:val="0"/>
        <w:tabs>
          <w:tab w:val="left" w:pos="709"/>
        </w:tabs>
        <w:autoSpaceDE w:val="0"/>
        <w:autoSpaceDN w:val="0"/>
        <w:jc w:val="both"/>
        <w:rPr>
          <w:sz w:val="30"/>
          <w:szCs w:val="20"/>
        </w:rPr>
      </w:pPr>
    </w:p>
    <w:p w:rsidR="00760985" w:rsidRPr="00760985" w:rsidRDefault="00760985" w:rsidP="00760985">
      <w:pPr>
        <w:widowControl w:val="0"/>
        <w:tabs>
          <w:tab w:val="left" w:pos="709"/>
        </w:tabs>
        <w:autoSpaceDE w:val="0"/>
        <w:autoSpaceDN w:val="0"/>
        <w:jc w:val="right"/>
        <w:rPr>
          <w:sz w:val="30"/>
          <w:szCs w:val="20"/>
        </w:rPr>
      </w:pPr>
      <w:r w:rsidRPr="00760985">
        <w:rPr>
          <w:position w:val="-42"/>
          <w:sz w:val="30"/>
          <w:szCs w:val="20"/>
        </w:rPr>
        <w:object w:dxaOrig="2865" w:dyaOrig="975">
          <v:shape id="_x0000_i1135" type="#_x0000_t75" style="width:157.6pt;height:53.6pt" o:ole="" fillcolor="window">
            <v:imagedata r:id="rId243" o:title=""/>
          </v:shape>
          <o:OLEObject Type="Embed" ProgID="Equation.3" ShapeID="_x0000_i1135" DrawAspect="Content" ObjectID="_1752075979" r:id="rId244"/>
        </w:object>
      </w:r>
      <w:r w:rsidRPr="00760985">
        <w:rPr>
          <w:sz w:val="30"/>
          <w:szCs w:val="20"/>
        </w:rPr>
        <w:t xml:space="preserve">                           (4.3.1)</w:t>
      </w:r>
    </w:p>
    <w:p w:rsidR="00760985" w:rsidRPr="00760985" w:rsidRDefault="00760985" w:rsidP="00760985">
      <w:pPr>
        <w:widowControl w:val="0"/>
        <w:tabs>
          <w:tab w:val="left" w:pos="709"/>
        </w:tabs>
        <w:autoSpaceDE w:val="0"/>
        <w:autoSpaceDN w:val="0"/>
        <w:jc w:val="both"/>
        <w:rPr>
          <w:sz w:val="30"/>
          <w:szCs w:val="20"/>
        </w:rPr>
      </w:pPr>
      <w:r w:rsidRPr="00760985">
        <w:rPr>
          <w:sz w:val="30"/>
          <w:szCs w:val="20"/>
        </w:rPr>
        <w:t xml:space="preserve">Задача идентификации решается при следующих условиях: </w:t>
      </w:r>
    </w:p>
    <w:p w:rsidR="00760985" w:rsidRPr="00760985" w:rsidRDefault="00760985" w:rsidP="00760985">
      <w:pPr>
        <w:widowControl w:val="0"/>
        <w:numPr>
          <w:ilvl w:val="0"/>
          <w:numId w:val="6"/>
        </w:numPr>
        <w:autoSpaceDE w:val="0"/>
        <w:autoSpaceDN w:val="0"/>
        <w:ind w:firstLine="360"/>
        <w:jc w:val="both"/>
        <w:rPr>
          <w:sz w:val="30"/>
          <w:szCs w:val="20"/>
        </w:rPr>
      </w:pPr>
      <w:r w:rsidRPr="00760985">
        <w:rPr>
          <w:sz w:val="30"/>
          <w:szCs w:val="20"/>
        </w:rPr>
        <w:t xml:space="preserve">сигналы </w:t>
      </w:r>
      <w:r w:rsidRPr="00760985">
        <w:rPr>
          <w:i/>
          <w:sz w:val="30"/>
          <w:szCs w:val="20"/>
          <w:lang w:val="en-US"/>
        </w:rPr>
        <w:t>u</w:t>
      </w:r>
      <w:r w:rsidRPr="00760985">
        <w:rPr>
          <w:i/>
          <w:sz w:val="30"/>
          <w:szCs w:val="20"/>
        </w:rPr>
        <w:t>(</w:t>
      </w:r>
      <w:r w:rsidRPr="00760985">
        <w:rPr>
          <w:i/>
          <w:sz w:val="30"/>
          <w:szCs w:val="20"/>
          <w:lang w:val="en-US"/>
        </w:rPr>
        <w:t>t</w:t>
      </w:r>
      <w:r w:rsidRPr="00760985">
        <w:rPr>
          <w:i/>
          <w:sz w:val="30"/>
          <w:szCs w:val="20"/>
        </w:rPr>
        <w:t xml:space="preserve">), </w:t>
      </w:r>
      <w:r w:rsidRPr="00760985">
        <w:rPr>
          <w:i/>
          <w:sz w:val="30"/>
          <w:szCs w:val="20"/>
          <w:lang w:val="en-US"/>
        </w:rPr>
        <w:t>y</w:t>
      </w:r>
      <w:r w:rsidRPr="00760985">
        <w:rPr>
          <w:i/>
          <w:sz w:val="30"/>
          <w:szCs w:val="20"/>
        </w:rPr>
        <w:t>(</w:t>
      </w:r>
      <w:r w:rsidRPr="00760985">
        <w:rPr>
          <w:i/>
          <w:sz w:val="30"/>
          <w:szCs w:val="20"/>
          <w:lang w:val="en-US"/>
        </w:rPr>
        <w:t>t</w:t>
      </w:r>
      <w:r w:rsidRPr="00760985">
        <w:rPr>
          <w:i/>
          <w:sz w:val="30"/>
          <w:szCs w:val="20"/>
        </w:rPr>
        <w:t xml:space="preserve">) </w:t>
      </w:r>
      <w:r w:rsidRPr="00760985">
        <w:rPr>
          <w:sz w:val="30"/>
          <w:szCs w:val="20"/>
        </w:rPr>
        <w:t xml:space="preserve">наблюдаются в </w:t>
      </w:r>
      <w:r w:rsidRPr="00760985">
        <w:rPr>
          <w:i/>
          <w:sz w:val="30"/>
          <w:szCs w:val="20"/>
          <w:lang w:val="en-US"/>
        </w:rPr>
        <w:t>N</w:t>
      </w:r>
      <w:r w:rsidRPr="00760985">
        <w:rPr>
          <w:i/>
          <w:sz w:val="30"/>
          <w:szCs w:val="20"/>
        </w:rPr>
        <w:t xml:space="preserve"> </w:t>
      </w:r>
      <w:r w:rsidRPr="00760985">
        <w:rPr>
          <w:sz w:val="30"/>
          <w:szCs w:val="20"/>
        </w:rPr>
        <w:t xml:space="preserve">равномерно распределенных на отрезке </w:t>
      </w:r>
      <w:r w:rsidRPr="00760985">
        <w:rPr>
          <w:position w:val="-10"/>
          <w:sz w:val="30"/>
          <w:szCs w:val="20"/>
        </w:rPr>
        <w:object w:dxaOrig="660" w:dyaOrig="345">
          <v:shape id="_x0000_i1136" type="#_x0000_t75" style="width:33.2pt;height:17.6pt" o:ole="" fillcolor="window">
            <v:imagedata r:id="rId245" o:title=""/>
          </v:shape>
          <o:OLEObject Type="Embed" ProgID="Equation.3" ShapeID="_x0000_i1136" DrawAspect="Content" ObjectID="_1752075980" r:id="rId246"/>
        </w:object>
      </w:r>
      <w:r w:rsidRPr="00760985">
        <w:rPr>
          <w:sz w:val="30"/>
          <w:szCs w:val="20"/>
        </w:rPr>
        <w:t xml:space="preserve">с шагом </w:t>
      </w:r>
      <w:r w:rsidRPr="00760985">
        <w:rPr>
          <w:position w:val="-6"/>
          <w:sz w:val="30"/>
          <w:szCs w:val="20"/>
        </w:rPr>
        <w:object w:dxaOrig="360" w:dyaOrig="315">
          <v:shape id="_x0000_i1137" type="#_x0000_t75" style="width:18pt;height:15.6pt" o:ole="" fillcolor="window">
            <v:imagedata r:id="rId247" o:title=""/>
          </v:shape>
          <o:OLEObject Type="Embed" ProgID="Equation.3" ShapeID="_x0000_i1137" DrawAspect="Content" ObjectID="_1752075981" r:id="rId248"/>
        </w:object>
      </w:r>
      <w:r w:rsidRPr="00760985">
        <w:rPr>
          <w:sz w:val="30"/>
          <w:szCs w:val="20"/>
        </w:rPr>
        <w:t xml:space="preserve"> точках фиксации: </w:t>
      </w:r>
      <w:r w:rsidRPr="00760985">
        <w:rPr>
          <w:position w:val="-10"/>
          <w:sz w:val="30"/>
          <w:szCs w:val="20"/>
        </w:rPr>
        <w:object w:dxaOrig="975" w:dyaOrig="360">
          <v:shape id="_x0000_i1138" type="#_x0000_t75" style="width:48.8pt;height:18pt" o:ole="" fillcolor="window">
            <v:imagedata r:id="rId249" o:title=""/>
          </v:shape>
          <o:OLEObject Type="Embed" ProgID="Equation.3" ShapeID="_x0000_i1138" DrawAspect="Content" ObjectID="_1752075982" r:id="rId250"/>
        </w:object>
      </w:r>
      <w:r w:rsidRPr="00760985">
        <w:rPr>
          <w:sz w:val="30"/>
          <w:szCs w:val="20"/>
        </w:rPr>
        <w:t xml:space="preserve"> </w:t>
      </w:r>
      <w:r w:rsidRPr="00760985">
        <w:rPr>
          <w:position w:val="-10"/>
          <w:sz w:val="30"/>
          <w:szCs w:val="20"/>
        </w:rPr>
        <w:object w:dxaOrig="1275" w:dyaOrig="345">
          <v:shape id="_x0000_i1139" type="#_x0000_t75" style="width:63.6pt;height:17.6pt" o:ole="" fillcolor="window">
            <v:imagedata r:id="rId251" o:title=""/>
          </v:shape>
          <o:OLEObject Type="Embed" ProgID="Equation.3" ShapeID="_x0000_i1139" DrawAspect="Content" ObjectID="_1752075983" r:id="rId252"/>
        </w:object>
      </w:r>
      <w:r w:rsidRPr="00760985">
        <w:rPr>
          <w:sz w:val="30"/>
          <w:szCs w:val="20"/>
        </w:rPr>
        <w:t xml:space="preserve">; </w:t>
      </w:r>
    </w:p>
    <w:p w:rsidR="00760985" w:rsidRPr="00760985" w:rsidRDefault="00760985" w:rsidP="00760985">
      <w:pPr>
        <w:widowControl w:val="0"/>
        <w:numPr>
          <w:ilvl w:val="0"/>
          <w:numId w:val="6"/>
        </w:numPr>
        <w:autoSpaceDE w:val="0"/>
        <w:autoSpaceDN w:val="0"/>
        <w:jc w:val="both"/>
        <w:rPr>
          <w:sz w:val="30"/>
          <w:szCs w:val="20"/>
        </w:rPr>
      </w:pPr>
      <w:r w:rsidRPr="00760985">
        <w:rPr>
          <w:sz w:val="30"/>
          <w:szCs w:val="20"/>
        </w:rPr>
        <w:t xml:space="preserve">ищутся приближенные значения </w:t>
      </w:r>
      <w:r w:rsidRPr="00760985">
        <w:rPr>
          <w:i/>
          <w:sz w:val="30"/>
          <w:szCs w:val="20"/>
          <w:lang w:val="en-US"/>
        </w:rPr>
        <w:t>w</w:t>
      </w:r>
      <w:r w:rsidRPr="00760985">
        <w:rPr>
          <w:i/>
          <w:sz w:val="30"/>
          <w:szCs w:val="20"/>
        </w:rPr>
        <w:t>(</w:t>
      </w:r>
      <w:r w:rsidRPr="00760985">
        <w:rPr>
          <w:i/>
          <w:sz w:val="30"/>
          <w:szCs w:val="20"/>
          <w:lang w:val="en-US"/>
        </w:rPr>
        <w:t>t</w:t>
      </w:r>
      <w:r w:rsidRPr="00760985">
        <w:rPr>
          <w:i/>
          <w:sz w:val="30"/>
          <w:szCs w:val="20"/>
        </w:rPr>
        <w:t>)</w:t>
      </w:r>
      <w:r w:rsidRPr="00760985">
        <w:rPr>
          <w:sz w:val="30"/>
          <w:szCs w:val="20"/>
        </w:rPr>
        <w:t xml:space="preserve"> в указанных точках;</w:t>
      </w:r>
    </w:p>
    <w:p w:rsidR="00760985" w:rsidRPr="00760985" w:rsidRDefault="00760985" w:rsidP="00760985">
      <w:pPr>
        <w:widowControl w:val="0"/>
        <w:numPr>
          <w:ilvl w:val="0"/>
          <w:numId w:val="6"/>
        </w:numPr>
        <w:autoSpaceDE w:val="0"/>
        <w:autoSpaceDN w:val="0"/>
        <w:jc w:val="both"/>
        <w:rPr>
          <w:sz w:val="30"/>
          <w:szCs w:val="20"/>
        </w:rPr>
      </w:pPr>
      <w:r w:rsidRPr="00760985">
        <w:rPr>
          <w:i/>
          <w:sz w:val="30"/>
          <w:szCs w:val="20"/>
          <w:lang w:val="en-US"/>
        </w:rPr>
        <w:t>u</w:t>
      </w:r>
      <w:r w:rsidRPr="00760985">
        <w:rPr>
          <w:i/>
          <w:sz w:val="30"/>
          <w:szCs w:val="20"/>
        </w:rPr>
        <w:t>(</w:t>
      </w:r>
      <w:r w:rsidRPr="00760985">
        <w:rPr>
          <w:i/>
          <w:sz w:val="30"/>
          <w:szCs w:val="20"/>
          <w:lang w:val="en-US"/>
        </w:rPr>
        <w:t>t</w:t>
      </w:r>
      <w:r w:rsidRPr="00760985">
        <w:rPr>
          <w:i/>
          <w:sz w:val="30"/>
          <w:szCs w:val="20"/>
        </w:rPr>
        <w:t xml:space="preserve">)=0 </w:t>
      </w:r>
      <w:r w:rsidRPr="00760985">
        <w:rPr>
          <w:sz w:val="30"/>
          <w:szCs w:val="20"/>
        </w:rPr>
        <w:t xml:space="preserve">при </w:t>
      </w:r>
      <w:r w:rsidRPr="00760985">
        <w:rPr>
          <w:i/>
          <w:sz w:val="30"/>
          <w:szCs w:val="20"/>
          <w:lang w:val="en-US"/>
        </w:rPr>
        <w:t>t</w:t>
      </w:r>
      <w:r w:rsidRPr="00760985">
        <w:rPr>
          <w:i/>
          <w:sz w:val="30"/>
          <w:szCs w:val="20"/>
        </w:rPr>
        <w:t xml:space="preserve"> &lt; 0</w:t>
      </w:r>
      <w:r w:rsidRPr="00760985">
        <w:rPr>
          <w:sz w:val="30"/>
          <w:szCs w:val="20"/>
        </w:rPr>
        <w:t>;</w:t>
      </w:r>
    </w:p>
    <w:p w:rsidR="00760985" w:rsidRPr="00760985" w:rsidRDefault="00760985" w:rsidP="00760985">
      <w:pPr>
        <w:widowControl w:val="0"/>
        <w:numPr>
          <w:ilvl w:val="0"/>
          <w:numId w:val="6"/>
        </w:numPr>
        <w:autoSpaceDE w:val="0"/>
        <w:autoSpaceDN w:val="0"/>
        <w:jc w:val="both"/>
        <w:rPr>
          <w:i/>
          <w:sz w:val="30"/>
          <w:szCs w:val="20"/>
        </w:rPr>
      </w:pPr>
      <w:r w:rsidRPr="00760985">
        <w:rPr>
          <w:i/>
          <w:sz w:val="30"/>
          <w:szCs w:val="20"/>
          <w:lang w:val="en-US"/>
        </w:rPr>
        <w:t>u</w:t>
      </w:r>
      <w:r w:rsidRPr="00760985">
        <w:rPr>
          <w:i/>
          <w:sz w:val="30"/>
          <w:szCs w:val="20"/>
        </w:rPr>
        <w:t>(0)</w:t>
      </w:r>
      <w:r w:rsidRPr="00760985">
        <w:rPr>
          <w:i/>
          <w:position w:val="-4"/>
          <w:sz w:val="30"/>
          <w:szCs w:val="20"/>
          <w:lang w:val="en-US"/>
        </w:rPr>
        <w:object w:dxaOrig="240" w:dyaOrig="240">
          <v:shape id="_x0000_i1140" type="#_x0000_t75" style="width:12pt;height:12pt" o:ole="" fillcolor="window">
            <v:imagedata r:id="rId253" o:title=""/>
          </v:shape>
          <o:OLEObject Type="Embed" ProgID="Equation.3" ShapeID="_x0000_i1140" DrawAspect="Content" ObjectID="_1752075984" r:id="rId254"/>
        </w:object>
      </w:r>
      <w:r w:rsidRPr="00760985">
        <w:rPr>
          <w:i/>
          <w:sz w:val="30"/>
          <w:szCs w:val="20"/>
        </w:rPr>
        <w:t>0.</w:t>
      </w:r>
    </w:p>
    <w:p w:rsidR="00760985" w:rsidRPr="00760985" w:rsidRDefault="00760985" w:rsidP="00760985">
      <w:pPr>
        <w:widowControl w:val="0"/>
        <w:tabs>
          <w:tab w:val="left" w:pos="709"/>
        </w:tabs>
        <w:autoSpaceDE w:val="0"/>
        <w:autoSpaceDN w:val="0"/>
        <w:jc w:val="both"/>
        <w:rPr>
          <w:sz w:val="30"/>
          <w:szCs w:val="20"/>
        </w:rPr>
      </w:pPr>
      <w:r w:rsidRPr="00760985">
        <w:rPr>
          <w:sz w:val="30"/>
          <w:szCs w:val="20"/>
        </w:rPr>
        <w:tab/>
        <w:t xml:space="preserve">Если последнее условие не выполнено, то ему легко удовлетворить соответствующим преобразованием независимой переменной </w:t>
      </w:r>
      <w:r w:rsidRPr="00760985">
        <w:rPr>
          <w:i/>
          <w:sz w:val="30"/>
          <w:szCs w:val="20"/>
          <w:lang w:val="en-US"/>
        </w:rPr>
        <w:t>t</w:t>
      </w:r>
      <w:r w:rsidRPr="00760985">
        <w:rPr>
          <w:sz w:val="30"/>
          <w:szCs w:val="20"/>
        </w:rPr>
        <w:t>.</w:t>
      </w:r>
    </w:p>
    <w:p w:rsidR="00760985" w:rsidRPr="00760985" w:rsidRDefault="00760985" w:rsidP="00760985">
      <w:pPr>
        <w:widowControl w:val="0"/>
        <w:tabs>
          <w:tab w:val="left" w:pos="709"/>
        </w:tabs>
        <w:autoSpaceDE w:val="0"/>
        <w:autoSpaceDN w:val="0"/>
        <w:jc w:val="both"/>
        <w:rPr>
          <w:sz w:val="30"/>
          <w:szCs w:val="20"/>
        </w:rPr>
      </w:pPr>
      <w:r w:rsidRPr="00760985">
        <w:rPr>
          <w:sz w:val="30"/>
          <w:szCs w:val="20"/>
        </w:rPr>
        <w:t xml:space="preserve"> </w:t>
      </w:r>
      <w:r w:rsidRPr="00760985">
        <w:rPr>
          <w:sz w:val="30"/>
          <w:szCs w:val="20"/>
        </w:rPr>
        <w:tab/>
        <w:t xml:space="preserve">Для решения поставленной задачи вводят ступенчатую аппроксимацию функций </w:t>
      </w:r>
      <w:r w:rsidRPr="00760985">
        <w:rPr>
          <w:i/>
          <w:sz w:val="30"/>
          <w:szCs w:val="20"/>
          <w:lang w:val="en-US"/>
        </w:rPr>
        <w:t>u</w:t>
      </w:r>
      <w:r w:rsidRPr="00760985">
        <w:rPr>
          <w:i/>
          <w:sz w:val="30"/>
          <w:szCs w:val="20"/>
        </w:rPr>
        <w:t>(</w:t>
      </w:r>
      <w:r w:rsidRPr="00760985">
        <w:rPr>
          <w:i/>
          <w:sz w:val="30"/>
          <w:szCs w:val="20"/>
          <w:lang w:val="en-US"/>
        </w:rPr>
        <w:t>t</w:t>
      </w:r>
      <w:r w:rsidRPr="00760985">
        <w:rPr>
          <w:i/>
          <w:sz w:val="30"/>
          <w:szCs w:val="20"/>
        </w:rPr>
        <w:t>)</w:t>
      </w:r>
      <w:r w:rsidRPr="00760985">
        <w:rPr>
          <w:sz w:val="30"/>
          <w:szCs w:val="20"/>
        </w:rPr>
        <w:t xml:space="preserve"> и </w:t>
      </w:r>
      <w:r w:rsidRPr="00760985">
        <w:rPr>
          <w:position w:val="-10"/>
          <w:sz w:val="30"/>
          <w:szCs w:val="20"/>
        </w:rPr>
        <w:object w:dxaOrig="555" w:dyaOrig="330">
          <v:shape id="_x0000_i1141" type="#_x0000_t75" style="width:32pt;height:18.8pt" o:ole="" fillcolor="window">
            <v:imagedata r:id="rId255" o:title=""/>
          </v:shape>
          <o:OLEObject Type="Embed" ProgID="Equation.3" ShapeID="_x0000_i1141" DrawAspect="Content" ObjectID="_1752075985" r:id="rId256"/>
        </w:object>
      </w:r>
      <w:r w:rsidRPr="00760985">
        <w:rPr>
          <w:sz w:val="30"/>
          <w:szCs w:val="20"/>
        </w:rPr>
        <w:t xml:space="preserve"> (рис. 4.3.1). </w:t>
      </w:r>
    </w:p>
    <w:p w:rsidR="00760985" w:rsidRPr="00760985" w:rsidRDefault="00760985" w:rsidP="00760985">
      <w:pPr>
        <w:widowControl w:val="0"/>
        <w:tabs>
          <w:tab w:val="left" w:pos="709"/>
        </w:tabs>
        <w:autoSpaceDE w:val="0"/>
        <w:autoSpaceDN w:val="0"/>
        <w:jc w:val="both"/>
        <w:rPr>
          <w:sz w:val="30"/>
          <w:szCs w:val="20"/>
        </w:rPr>
      </w:pPr>
      <w:r w:rsidRPr="00760985">
        <w:rPr>
          <w:sz w:val="30"/>
          <w:szCs w:val="20"/>
        </w:rPr>
        <w:t xml:space="preserve">Предполагается, что значение </w:t>
      </w:r>
      <w:r w:rsidRPr="00760985">
        <w:rPr>
          <w:i/>
          <w:sz w:val="30"/>
          <w:szCs w:val="20"/>
          <w:lang w:val="en-US"/>
        </w:rPr>
        <w:t>u</w:t>
      </w:r>
      <w:r w:rsidRPr="00760985">
        <w:rPr>
          <w:i/>
          <w:sz w:val="30"/>
          <w:szCs w:val="20"/>
        </w:rPr>
        <w:t>(</w:t>
      </w:r>
      <w:r w:rsidRPr="00760985">
        <w:rPr>
          <w:i/>
          <w:sz w:val="30"/>
          <w:szCs w:val="20"/>
          <w:lang w:val="en-US"/>
        </w:rPr>
        <w:t>t</w:t>
      </w:r>
      <w:r w:rsidRPr="00760985">
        <w:rPr>
          <w:i/>
          <w:sz w:val="30"/>
          <w:szCs w:val="20"/>
        </w:rPr>
        <w:t>)</w:t>
      </w:r>
      <w:r w:rsidRPr="00760985">
        <w:rPr>
          <w:sz w:val="30"/>
          <w:szCs w:val="20"/>
        </w:rPr>
        <w:t xml:space="preserve"> на всем интервале </w:t>
      </w:r>
      <w:r w:rsidRPr="00760985">
        <w:rPr>
          <w:position w:val="-6"/>
          <w:sz w:val="30"/>
          <w:szCs w:val="20"/>
        </w:rPr>
        <w:object w:dxaOrig="345" w:dyaOrig="300">
          <v:shape id="_x0000_i1142" type="#_x0000_t75" style="width:17.6pt;height:15.2pt" o:ole="" fillcolor="window">
            <v:imagedata r:id="rId257" o:title=""/>
          </v:shape>
          <o:OLEObject Type="Embed" ProgID="Equation.3" ShapeID="_x0000_i1142" DrawAspect="Content" ObjectID="_1752075986" r:id="rId258"/>
        </w:object>
      </w:r>
      <w:r w:rsidRPr="00760985">
        <w:rPr>
          <w:sz w:val="30"/>
          <w:szCs w:val="20"/>
        </w:rPr>
        <w:t>между двумя соседними точками фиксации</w:t>
      </w:r>
      <w:r w:rsidRPr="00760985">
        <w:rPr>
          <w:i/>
          <w:sz w:val="30"/>
          <w:szCs w:val="20"/>
        </w:rPr>
        <w:t xml:space="preserve"> </w:t>
      </w:r>
      <w:r w:rsidRPr="00760985">
        <w:rPr>
          <w:sz w:val="30"/>
          <w:szCs w:val="20"/>
        </w:rPr>
        <w:t>равно ее значению в левой точке фиксации, т. е.</w:t>
      </w:r>
    </w:p>
    <w:p w:rsidR="00760985" w:rsidRPr="00760985" w:rsidRDefault="00760985" w:rsidP="00760985">
      <w:pPr>
        <w:widowControl w:val="0"/>
        <w:tabs>
          <w:tab w:val="left" w:pos="709"/>
        </w:tabs>
        <w:autoSpaceDE w:val="0"/>
        <w:autoSpaceDN w:val="0"/>
        <w:jc w:val="right"/>
        <w:rPr>
          <w:sz w:val="30"/>
          <w:szCs w:val="20"/>
        </w:rPr>
      </w:pPr>
      <w:r w:rsidRPr="00760985">
        <w:rPr>
          <w:position w:val="-12"/>
          <w:sz w:val="30"/>
          <w:szCs w:val="20"/>
        </w:rPr>
        <w:object w:dxaOrig="2520" w:dyaOrig="375">
          <v:shape id="_x0000_i1143" type="#_x0000_t75" style="width:126pt;height:18.8pt" o:ole="" fillcolor="window">
            <v:imagedata r:id="rId259" o:title=""/>
          </v:shape>
          <o:OLEObject Type="Embed" ProgID="Equation.3" ShapeID="_x0000_i1143" DrawAspect="Content" ObjectID="_1752075987" r:id="rId260"/>
        </w:object>
      </w:r>
      <w:r w:rsidRPr="00760985">
        <w:rPr>
          <w:sz w:val="30"/>
          <w:szCs w:val="20"/>
        </w:rPr>
        <w:t xml:space="preserve"> при </w:t>
      </w:r>
      <w:r w:rsidRPr="00760985">
        <w:rPr>
          <w:position w:val="-6"/>
          <w:sz w:val="30"/>
          <w:szCs w:val="20"/>
        </w:rPr>
        <w:object w:dxaOrig="915" w:dyaOrig="315">
          <v:shape id="_x0000_i1144" type="#_x0000_t75" style="width:46pt;height:15.6pt" o:ole="" fillcolor="window">
            <v:imagedata r:id="rId261" o:title=""/>
          </v:shape>
          <o:OLEObject Type="Embed" ProgID="Equation.3" ShapeID="_x0000_i1144" DrawAspect="Content" ObjectID="_1752075988" r:id="rId262"/>
        </w:object>
      </w:r>
      <w:r w:rsidRPr="00760985">
        <w:rPr>
          <w:i/>
          <w:sz w:val="30"/>
          <w:szCs w:val="20"/>
        </w:rPr>
        <w:t>&lt;</w:t>
      </w:r>
      <w:r w:rsidRPr="00760985">
        <w:rPr>
          <w:i/>
          <w:position w:val="-12"/>
          <w:sz w:val="30"/>
          <w:szCs w:val="20"/>
          <w:lang w:val="en-US"/>
        </w:rPr>
        <w:object w:dxaOrig="1155" w:dyaOrig="375">
          <v:shape id="_x0000_i1145" type="#_x0000_t75" style="width:58pt;height:18.8pt" o:ole="" fillcolor="window">
            <v:imagedata r:id="rId263" o:title=""/>
          </v:shape>
          <o:OLEObject Type="Embed" ProgID="Equation.3" ShapeID="_x0000_i1145" DrawAspect="Content" ObjectID="_1752075989" r:id="rId264"/>
        </w:object>
      </w:r>
      <w:r w:rsidRPr="00760985">
        <w:rPr>
          <w:sz w:val="30"/>
          <w:szCs w:val="20"/>
        </w:rPr>
        <w:t xml:space="preserve">             (4.3.2)</w:t>
      </w:r>
    </w:p>
    <w:p w:rsidR="00760985" w:rsidRPr="00760985" w:rsidRDefault="00760985" w:rsidP="00760985">
      <w:pPr>
        <w:widowControl w:val="0"/>
        <w:tabs>
          <w:tab w:val="left" w:pos="709"/>
        </w:tabs>
        <w:autoSpaceDE w:val="0"/>
        <w:autoSpaceDN w:val="0"/>
        <w:jc w:val="center"/>
        <w:rPr>
          <w:sz w:val="30"/>
          <w:szCs w:val="20"/>
        </w:rPr>
      </w:pPr>
    </w:p>
    <w:p w:rsidR="00760985" w:rsidRPr="00760985" w:rsidRDefault="00760985" w:rsidP="00760985">
      <w:pPr>
        <w:widowControl w:val="0"/>
        <w:tabs>
          <w:tab w:val="left" w:pos="709"/>
        </w:tabs>
        <w:autoSpaceDE w:val="0"/>
        <w:autoSpaceDN w:val="0"/>
        <w:jc w:val="both"/>
        <w:rPr>
          <w:sz w:val="30"/>
          <w:szCs w:val="20"/>
        </w:rPr>
      </w:pPr>
      <w:r w:rsidRPr="00760985">
        <w:rPr>
          <w:sz w:val="30"/>
          <w:szCs w:val="20"/>
        </w:rPr>
        <w:t xml:space="preserve">Весовой функции </w:t>
      </w:r>
      <w:r w:rsidRPr="00760985">
        <w:rPr>
          <w:i/>
          <w:sz w:val="30"/>
          <w:szCs w:val="20"/>
          <w:lang w:val="en-US"/>
        </w:rPr>
        <w:t>w</w:t>
      </w:r>
      <w:r w:rsidRPr="00760985">
        <w:rPr>
          <w:i/>
          <w:sz w:val="30"/>
          <w:szCs w:val="20"/>
        </w:rPr>
        <w:t>(</w:t>
      </w:r>
      <w:r w:rsidRPr="00760985">
        <w:rPr>
          <w:i/>
          <w:sz w:val="30"/>
          <w:szCs w:val="20"/>
          <w:lang w:val="en-US"/>
        </w:rPr>
        <w:t>t</w:t>
      </w:r>
      <w:r w:rsidRPr="00760985">
        <w:rPr>
          <w:i/>
          <w:sz w:val="30"/>
          <w:szCs w:val="20"/>
        </w:rPr>
        <w:t>)</w:t>
      </w:r>
      <w:r w:rsidRPr="00760985">
        <w:rPr>
          <w:sz w:val="30"/>
          <w:szCs w:val="20"/>
        </w:rPr>
        <w:t xml:space="preserve"> присваивается значение, соответствующее средней точке интервала:</w:t>
      </w:r>
    </w:p>
    <w:p w:rsidR="00760985" w:rsidRPr="00760985" w:rsidRDefault="00760985" w:rsidP="00760985">
      <w:pPr>
        <w:widowControl w:val="0"/>
        <w:tabs>
          <w:tab w:val="left" w:pos="709"/>
        </w:tabs>
        <w:autoSpaceDE w:val="0"/>
        <w:autoSpaceDN w:val="0"/>
        <w:jc w:val="both"/>
        <w:rPr>
          <w:sz w:val="30"/>
          <w:szCs w:val="20"/>
        </w:rPr>
      </w:pPr>
    </w:p>
    <w:p w:rsidR="00760985" w:rsidRPr="00760985" w:rsidRDefault="00760985" w:rsidP="00760985">
      <w:pPr>
        <w:widowControl w:val="0"/>
        <w:tabs>
          <w:tab w:val="left" w:pos="709"/>
        </w:tabs>
        <w:autoSpaceDE w:val="0"/>
        <w:autoSpaceDN w:val="0"/>
        <w:jc w:val="right"/>
        <w:rPr>
          <w:sz w:val="30"/>
          <w:szCs w:val="20"/>
        </w:rPr>
      </w:pPr>
      <w:r w:rsidRPr="00760985">
        <w:rPr>
          <w:position w:val="-34"/>
          <w:sz w:val="30"/>
          <w:szCs w:val="20"/>
        </w:rPr>
        <w:object w:dxaOrig="4020" w:dyaOrig="825">
          <v:shape id="_x0000_i1146" type="#_x0000_t75" style="width:200.8pt;height:41.2pt" o:ole="" fillcolor="window">
            <v:imagedata r:id="rId265" o:title=""/>
          </v:shape>
          <o:OLEObject Type="Embed" ProgID="Equation.3" ShapeID="_x0000_i1146" DrawAspect="Content" ObjectID="_1752075990" r:id="rId266"/>
        </w:object>
      </w:r>
      <w:r w:rsidRPr="00760985">
        <w:rPr>
          <w:sz w:val="30"/>
          <w:szCs w:val="20"/>
        </w:rPr>
        <w:t xml:space="preserve">  при </w:t>
      </w:r>
      <w:r w:rsidRPr="00760985">
        <w:rPr>
          <w:position w:val="-6"/>
          <w:sz w:val="30"/>
          <w:szCs w:val="20"/>
        </w:rPr>
        <w:object w:dxaOrig="915" w:dyaOrig="315">
          <v:shape id="_x0000_i1147" type="#_x0000_t75" style="width:46pt;height:15.6pt" o:ole="" fillcolor="window">
            <v:imagedata r:id="rId267" o:title=""/>
          </v:shape>
          <o:OLEObject Type="Embed" ProgID="Equation.3" ShapeID="_x0000_i1147" DrawAspect="Content" ObjectID="_1752075991" r:id="rId268"/>
        </w:object>
      </w:r>
      <w:r w:rsidRPr="00760985">
        <w:rPr>
          <w:sz w:val="30"/>
          <w:szCs w:val="20"/>
        </w:rPr>
        <w:t>&lt;</w:t>
      </w:r>
      <w:r w:rsidRPr="00760985">
        <w:rPr>
          <w:i/>
          <w:position w:val="-10"/>
          <w:sz w:val="30"/>
          <w:szCs w:val="20"/>
          <w:lang w:val="en-US"/>
        </w:rPr>
        <w:object w:dxaOrig="1095" w:dyaOrig="345">
          <v:shape id="_x0000_i1148" type="#_x0000_t75" style="width:54.4pt;height:17.6pt" o:ole="" fillcolor="window">
            <v:imagedata r:id="rId269" o:title=""/>
          </v:shape>
          <o:OLEObject Type="Embed" ProgID="Equation.3" ShapeID="_x0000_i1148" DrawAspect="Content" ObjectID="_1752075992" r:id="rId270"/>
        </w:object>
      </w:r>
      <w:r w:rsidRPr="00760985">
        <w:rPr>
          <w:i/>
          <w:sz w:val="30"/>
          <w:szCs w:val="20"/>
        </w:rPr>
        <w:t xml:space="preserve">      </w:t>
      </w:r>
      <w:r w:rsidRPr="00760985">
        <w:rPr>
          <w:sz w:val="30"/>
          <w:szCs w:val="20"/>
        </w:rPr>
        <w:t>(4.3.3)</w:t>
      </w:r>
    </w:p>
    <w:p w:rsidR="00760985" w:rsidRPr="00760985" w:rsidRDefault="00760985" w:rsidP="00760985">
      <w:pPr>
        <w:widowControl w:val="0"/>
        <w:tabs>
          <w:tab w:val="left" w:pos="709"/>
        </w:tabs>
        <w:autoSpaceDE w:val="0"/>
        <w:autoSpaceDN w:val="0"/>
        <w:jc w:val="right"/>
        <w:rPr>
          <w:sz w:val="30"/>
          <w:szCs w:val="20"/>
        </w:rPr>
      </w:pPr>
    </w:p>
    <w:p w:rsidR="00760985" w:rsidRPr="00760985" w:rsidRDefault="00760985" w:rsidP="00760985">
      <w:pPr>
        <w:widowControl w:val="0"/>
        <w:tabs>
          <w:tab w:val="left" w:pos="709"/>
        </w:tabs>
        <w:autoSpaceDE w:val="0"/>
        <w:autoSpaceDN w:val="0"/>
        <w:spacing w:line="360" w:lineRule="auto"/>
        <w:jc w:val="both"/>
        <w:rPr>
          <w:sz w:val="30"/>
          <w:szCs w:val="20"/>
        </w:rPr>
      </w:pPr>
      <w:r w:rsidRPr="00760985">
        <w:rPr>
          <w:noProof/>
          <w:sz w:val="28"/>
          <w:szCs w:val="20"/>
        </w:rPr>
        <mc:AlternateContent>
          <mc:Choice Requires="wps">
            <w:drawing>
              <wp:anchor distT="0" distB="0" distL="114300" distR="114300" simplePos="0" relativeHeight="251724288" behindDoc="0" locked="0" layoutInCell="0" allowOverlap="1" wp14:anchorId="65E6F00F" wp14:editId="67945FD7">
                <wp:simplePos x="0" y="0"/>
                <wp:positionH relativeFrom="column">
                  <wp:posOffset>382905</wp:posOffset>
                </wp:positionH>
                <wp:positionV relativeFrom="paragraph">
                  <wp:posOffset>254635</wp:posOffset>
                </wp:positionV>
                <wp:extent cx="309880" cy="218440"/>
                <wp:effectExtent l="0" t="0" r="13970" b="10160"/>
                <wp:wrapNone/>
                <wp:docPr id="219" name="Надпись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 cy="218440"/>
                        </a:xfrm>
                        <a:prstGeom prst="rect">
                          <a:avLst/>
                        </a:prstGeom>
                        <a:solidFill>
                          <a:srgbClr val="FFFFFF"/>
                        </a:solidFill>
                        <a:ln w="9525">
                          <a:solidFill>
                            <a:srgbClr val="FFFFFF"/>
                          </a:solidFill>
                          <a:miter lim="800000"/>
                          <a:headEnd/>
                          <a:tailEnd/>
                        </a:ln>
                      </wps:spPr>
                      <wps:txbx>
                        <w:txbxContent>
                          <w:p w:rsidR="00760985" w:rsidRPr="002B5C90" w:rsidRDefault="00760985" w:rsidP="00760985">
                            <w:pPr>
                              <w:rPr>
                                <w:i/>
                                <w:sz w:val="28"/>
                                <w:szCs w:val="28"/>
                                <w:lang w:val="en-US"/>
                              </w:rPr>
                            </w:pPr>
                            <w:r w:rsidRPr="002B5C90">
                              <w:rPr>
                                <w:i/>
                                <w:sz w:val="28"/>
                                <w:szCs w:val="28"/>
                                <w:lang w:val="en-US"/>
                              </w:rPr>
                              <w:t>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E6F00F" id="Надпись 219" o:spid="_x0000_s1093" type="#_x0000_t202" style="position:absolute;left:0;text-align:left;margin-left:30.15pt;margin-top:20.05pt;width:24.4pt;height:17.2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" o:allowincell="f" strokecolor="white">
                <v:textbox inset="0,0,0,0">
                  <w:txbxContent>
                    <w:p w:rsidR="00760985" w:rsidRPr="002B5C90" w:rsidRDefault="00760985" w:rsidP="00760985">
                      <w:pPr>
                        <w:rPr>
                          <w:i/>
                          <w:sz w:val="28"/>
                          <w:szCs w:val="28"/>
                          <w:lang w:val="en-US"/>
                        </w:rPr>
                      </w:pPr>
                      <w:r w:rsidRPr="002B5C90">
                        <w:rPr>
                          <w:i/>
                          <w:sz w:val="28"/>
                          <w:szCs w:val="28"/>
                          <w:lang w:val="en-US"/>
                        </w:rPr>
                        <w:t>u(t)</w:t>
                      </w:r>
                    </w:p>
                  </w:txbxContent>
                </v:textbox>
              </v:shape>
            </w:pict>
          </mc:Fallback>
        </mc:AlternateContent>
      </w:r>
      <w:r w:rsidRPr="00760985">
        <w:rPr>
          <w:noProof/>
          <w:sz w:val="28"/>
          <w:szCs w:val="20"/>
        </w:rPr>
        <mc:AlternateContent>
          <mc:Choice Requires="wps">
            <w:drawing>
              <wp:anchor distT="0" distB="0" distL="114300" distR="114300" simplePos="0" relativeHeight="251722240" behindDoc="0" locked="0" layoutInCell="0" allowOverlap="1" wp14:anchorId="422DA6A1" wp14:editId="6C5E3B10">
                <wp:simplePos x="0" y="0"/>
                <wp:positionH relativeFrom="column">
                  <wp:posOffset>3398520</wp:posOffset>
                </wp:positionH>
                <wp:positionV relativeFrom="paragraph">
                  <wp:posOffset>198120</wp:posOffset>
                </wp:positionV>
                <wp:extent cx="0" cy="1329055"/>
                <wp:effectExtent l="55245" t="17145" r="59055" b="6350"/>
                <wp:wrapNone/>
                <wp:docPr id="221" name="Прямая соединительная линия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290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0DAA5" id="Прямая соединительная линия 221" o:spid="_x0000_s1026" style="position:absolute;flip:y;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6pt,15.6pt" to="267.6pt,1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" o:allowincell="f">
                <v:stroke endarrow="block"/>
              </v:line>
            </w:pict>
          </mc:Fallback>
        </mc:AlternateContent>
      </w:r>
      <w:r w:rsidRPr="00760985">
        <w:rPr>
          <w:sz w:val="30"/>
          <w:szCs w:val="20"/>
        </w:rPr>
        <w:t xml:space="preserve">   а)                                                           б)</w:t>
      </w:r>
      <w:r w:rsidRPr="00760985">
        <w:rPr>
          <w:sz w:val="30"/>
          <w:szCs w:val="20"/>
        </w:rPr>
        <w:tab/>
      </w:r>
      <w:r w:rsidRPr="00760985">
        <w:rPr>
          <w:noProof/>
          <w:sz w:val="28"/>
          <w:szCs w:val="20"/>
        </w:rPr>
        <mc:AlternateContent>
          <mc:Choice Requires="wps">
            <w:drawing>
              <wp:anchor distT="0" distB="0" distL="114300" distR="114300" simplePos="0" relativeHeight="251725312" behindDoc="0" locked="0" layoutInCell="0" allowOverlap="1" wp14:anchorId="760CC713" wp14:editId="633E2441">
                <wp:simplePos x="0" y="0"/>
                <wp:positionH relativeFrom="column">
                  <wp:posOffset>3489960</wp:posOffset>
                </wp:positionH>
                <wp:positionV relativeFrom="paragraph">
                  <wp:posOffset>106680</wp:posOffset>
                </wp:positionV>
                <wp:extent cx="365125" cy="225425"/>
                <wp:effectExtent l="13335" t="11430" r="12065" b="10795"/>
                <wp:wrapNone/>
                <wp:docPr id="220" name="Надпись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25" cy="225425"/>
                        </a:xfrm>
                        <a:prstGeom prst="rect">
                          <a:avLst/>
                        </a:prstGeom>
                        <a:solidFill>
                          <a:srgbClr val="FFFFFF"/>
                        </a:solidFill>
                        <a:ln w="9525">
                          <a:solidFill>
                            <a:srgbClr val="FFFFFF"/>
                          </a:solidFill>
                          <a:miter lim="800000"/>
                          <a:headEnd/>
                          <a:tailEnd/>
                        </a:ln>
                      </wps:spPr>
                      <wps:txbx>
                        <w:txbxContent>
                          <w:p w:rsidR="00760985" w:rsidRDefault="00760985" w:rsidP="00760985">
                            <w:r>
                              <w:rPr>
                                <w:sz w:val="28"/>
                              </w:rPr>
                              <w:object w:dxaOrig="555" w:dyaOrig="345">
                                <v:shape id="_x0000_i1203" type="#_x0000_t75" style="width:28pt;height:17.6pt" o:ole="" fillcolor="window">
                                  <v:imagedata r:id="rId271" o:title=""/>
                                </v:shape>
                                <o:OLEObject Type="Embed" ProgID="Equation.3" ShapeID="_x0000_i1203" DrawAspect="Content" ObjectID="_1752076047" r:id="rId272"/>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CC713" id="Надпись 220" o:spid="_x0000_s1094" type="#_x0000_t202" style="position:absolute;left:0;text-align:left;margin-left:274.8pt;margin-top:8.4pt;width:28.75pt;height:17.7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" o:allowincell="f" strokecolor="white">
                <v:textbox inset="0,0,0,0">
                  <w:txbxContent>
                    <w:p w:rsidR="00760985" w:rsidRDefault="00760985" w:rsidP="00760985">
                      <w:r>
                        <w:rPr>
                          <w:sz w:val="28"/>
                        </w:rPr>
                        <w:object w:dxaOrig="555" w:dyaOrig="345">
                          <v:shape id="_x0000_i1203" type="#_x0000_t75" style="width:28pt;height:17.6pt" o:ole="" fillcolor="window">
                            <v:imagedata r:id="rId271" o:title=""/>
                          </v:shape>
                          <o:OLEObject Type="Embed" ProgID="Equation.3" ShapeID="_x0000_i1203" DrawAspect="Content" ObjectID="_1752076047" r:id="rId273"/>
                        </w:object>
                      </w:r>
                    </w:p>
                  </w:txbxContent>
                </v:textbox>
              </v:shape>
            </w:pict>
          </mc:Fallback>
        </mc:AlternateContent>
      </w:r>
      <w:r w:rsidRPr="00760985">
        <w:rPr>
          <w:sz w:val="30"/>
          <w:szCs w:val="20"/>
        </w:rPr>
        <w:t xml:space="preserve">                                                               </w:t>
      </w:r>
    </w:p>
    <w:p w:rsidR="00760985" w:rsidRPr="00760985" w:rsidRDefault="00760985" w:rsidP="00760985">
      <w:pPr>
        <w:widowControl w:val="0"/>
        <w:tabs>
          <w:tab w:val="left" w:pos="709"/>
        </w:tabs>
        <w:autoSpaceDE w:val="0"/>
        <w:autoSpaceDN w:val="0"/>
        <w:spacing w:line="360" w:lineRule="auto"/>
        <w:jc w:val="both"/>
        <w:rPr>
          <w:sz w:val="30"/>
          <w:szCs w:val="20"/>
        </w:rPr>
      </w:pPr>
      <w:r w:rsidRPr="00760985">
        <w:rPr>
          <w:noProof/>
          <w:sz w:val="28"/>
          <w:szCs w:val="20"/>
        </w:rPr>
        <mc:AlternateContent>
          <mc:Choice Requires="wps">
            <w:drawing>
              <wp:anchor distT="0" distB="0" distL="114300" distR="114300" simplePos="0" relativeHeight="251715072" behindDoc="0" locked="0" layoutInCell="0" allowOverlap="1" wp14:anchorId="6201B14C" wp14:editId="75FB88B9">
                <wp:simplePos x="0" y="0"/>
                <wp:positionH relativeFrom="column">
                  <wp:posOffset>3307080</wp:posOffset>
                </wp:positionH>
                <wp:positionV relativeFrom="paragraph">
                  <wp:posOffset>1086485</wp:posOffset>
                </wp:positionV>
                <wp:extent cx="1828800" cy="0"/>
                <wp:effectExtent l="11430" t="57785" r="17145" b="56515"/>
                <wp:wrapNone/>
                <wp:docPr id="218" name="Прямая соединительная линия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D225F" id="Прямая соединительная линия 218" o:spid="_x0000_s1026" style="position:absolute;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4pt,85.55pt" to="404.4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" o:allowincell="f">
                <v:stroke endarrow="block"/>
              </v:line>
            </w:pict>
          </mc:Fallback>
        </mc:AlternateContent>
      </w:r>
      <w:r w:rsidRPr="00760985">
        <w:rPr>
          <w:noProof/>
          <w:sz w:val="28"/>
          <w:szCs w:val="20"/>
        </w:rPr>
        <mc:AlternateContent>
          <mc:Choice Requires="wps">
            <w:drawing>
              <wp:anchor distT="0" distB="0" distL="114300" distR="114300" simplePos="0" relativeHeight="251716096" behindDoc="0" locked="0" layoutInCell="0" allowOverlap="1" wp14:anchorId="4DB9126C" wp14:editId="5004A4C1">
                <wp:simplePos x="0" y="0"/>
                <wp:positionH relativeFrom="column">
                  <wp:posOffset>3398520</wp:posOffset>
                </wp:positionH>
                <wp:positionV relativeFrom="paragraph">
                  <wp:posOffset>814705</wp:posOffset>
                </wp:positionV>
                <wp:extent cx="274320" cy="0"/>
                <wp:effectExtent l="17145" t="14605" r="13335" b="13970"/>
                <wp:wrapNone/>
                <wp:docPr id="217" name="Прямая соединительная линия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8FC38" id="Прямая соединительная линия 217" o:spid="_x0000_s1026" style="position:absolute;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6pt,64.15pt" to="289.2pt,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" o:allowincell="f" strokeweight="1.5pt"/>
            </w:pict>
          </mc:Fallback>
        </mc:AlternateContent>
      </w:r>
      <w:r w:rsidRPr="00760985">
        <w:rPr>
          <w:noProof/>
          <w:sz w:val="28"/>
          <w:szCs w:val="20"/>
        </w:rPr>
        <mc:AlternateContent>
          <mc:Choice Requires="wps">
            <w:drawing>
              <wp:anchor distT="0" distB="0" distL="114300" distR="114300" simplePos="0" relativeHeight="251717120" behindDoc="0" locked="0" layoutInCell="0" allowOverlap="1" wp14:anchorId="5D31730D" wp14:editId="4D17ABFD">
                <wp:simplePos x="0" y="0"/>
                <wp:positionH relativeFrom="column">
                  <wp:posOffset>3672840</wp:posOffset>
                </wp:positionH>
                <wp:positionV relativeFrom="paragraph">
                  <wp:posOffset>457835</wp:posOffset>
                </wp:positionV>
                <wp:extent cx="0" cy="706755"/>
                <wp:effectExtent l="5715" t="10160" r="13335" b="6985"/>
                <wp:wrapNone/>
                <wp:docPr id="216" name="Прямая соединительная линия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0675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8BF15B" id="Прямая соединительная линия 216" o:spid="_x0000_s1026" style="position:absolute;flip:y;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2pt,36.05pt" to="289.2pt,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" o:allowincell="f">
                <v:stroke dashstyle="dash"/>
              </v:line>
            </w:pict>
          </mc:Fallback>
        </mc:AlternateContent>
      </w:r>
      <w:r w:rsidRPr="00760985">
        <w:rPr>
          <w:noProof/>
          <w:sz w:val="28"/>
          <w:szCs w:val="20"/>
        </w:rPr>
        <mc:AlternateContent>
          <mc:Choice Requires="wps">
            <w:drawing>
              <wp:anchor distT="0" distB="0" distL="114300" distR="114300" simplePos="0" relativeHeight="251718144" behindDoc="0" locked="0" layoutInCell="0" allowOverlap="1" wp14:anchorId="202DE2D4" wp14:editId="1B63914C">
                <wp:simplePos x="0" y="0"/>
                <wp:positionH relativeFrom="column">
                  <wp:posOffset>3947160</wp:posOffset>
                </wp:positionH>
                <wp:positionV relativeFrom="paragraph">
                  <wp:posOffset>542925</wp:posOffset>
                </wp:positionV>
                <wp:extent cx="274320" cy="0"/>
                <wp:effectExtent l="13335" t="9525" r="17145" b="9525"/>
                <wp:wrapNone/>
                <wp:docPr id="215" name="Прямая соединительная линия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BF56B" id="Прямая соединительная линия 215" o:spid="_x0000_s1026" style="position:absolute;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8pt,42.75pt" to="332.4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" o:allowincell="f" strokeweight="1.5pt"/>
            </w:pict>
          </mc:Fallback>
        </mc:AlternateContent>
      </w:r>
      <w:r w:rsidRPr="00760985">
        <w:rPr>
          <w:noProof/>
          <w:sz w:val="28"/>
          <w:szCs w:val="20"/>
        </w:rPr>
        <mc:AlternateContent>
          <mc:Choice Requires="wps">
            <w:drawing>
              <wp:anchor distT="0" distB="0" distL="114300" distR="114300" simplePos="0" relativeHeight="251719168" behindDoc="0" locked="0" layoutInCell="0" allowOverlap="1" wp14:anchorId="55C9BF83" wp14:editId="37C4F98E">
                <wp:simplePos x="0" y="0"/>
                <wp:positionH relativeFrom="column">
                  <wp:posOffset>3947160</wp:posOffset>
                </wp:positionH>
                <wp:positionV relativeFrom="paragraph">
                  <wp:posOffset>457835</wp:posOffset>
                </wp:positionV>
                <wp:extent cx="0" cy="706755"/>
                <wp:effectExtent l="13335" t="10160" r="5715" b="6985"/>
                <wp:wrapNone/>
                <wp:docPr id="214" name="Прямая соединительная линия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675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9B567" id="Прямая соединительная линия 214" o:spid="_x0000_s1026" style="position:absolute;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8pt,36.05pt" to="310.8pt,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" o:allowincell="f">
                <v:stroke dashstyle="dash"/>
              </v:line>
            </w:pict>
          </mc:Fallback>
        </mc:AlternateContent>
      </w:r>
      <w:r w:rsidRPr="00760985">
        <w:rPr>
          <w:noProof/>
          <w:sz w:val="28"/>
          <w:szCs w:val="20"/>
        </w:rPr>
        <mc:AlternateContent>
          <mc:Choice Requires="wps">
            <w:drawing>
              <wp:anchor distT="0" distB="0" distL="114300" distR="114300" simplePos="0" relativeHeight="251720192" behindDoc="0" locked="0" layoutInCell="0" allowOverlap="1" wp14:anchorId="1AA684D2" wp14:editId="014223AA">
                <wp:simplePos x="0" y="0"/>
                <wp:positionH relativeFrom="column">
                  <wp:posOffset>3672840</wp:posOffset>
                </wp:positionH>
                <wp:positionV relativeFrom="paragraph">
                  <wp:posOffset>457835</wp:posOffset>
                </wp:positionV>
                <wp:extent cx="274320" cy="0"/>
                <wp:effectExtent l="5715" t="10160" r="5715" b="8890"/>
                <wp:wrapNone/>
                <wp:docPr id="213" name="Прямая соединительная линия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D1193" id="Прямая соединительная линия 213" o:spid="_x0000_s1026" style="position:absolute;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2pt,36.05pt" to="310.8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" o:allowincell="f"/>
            </w:pict>
          </mc:Fallback>
        </mc:AlternateContent>
      </w:r>
      <w:r w:rsidRPr="00760985">
        <w:rPr>
          <w:noProof/>
          <w:sz w:val="28"/>
          <w:szCs w:val="20"/>
        </w:rPr>
        <mc:AlternateContent>
          <mc:Choice Requires="wps">
            <w:drawing>
              <wp:anchor distT="0" distB="0" distL="114300" distR="114300" simplePos="0" relativeHeight="251721216" behindDoc="0" locked="0" layoutInCell="0" allowOverlap="1" wp14:anchorId="615EED26" wp14:editId="11BCB415">
                <wp:simplePos x="0" y="0"/>
                <wp:positionH relativeFrom="column">
                  <wp:posOffset>4221480</wp:posOffset>
                </wp:positionH>
                <wp:positionV relativeFrom="paragraph">
                  <wp:posOffset>524510</wp:posOffset>
                </wp:positionV>
                <wp:extent cx="0" cy="640080"/>
                <wp:effectExtent l="11430" t="10160" r="7620" b="6985"/>
                <wp:wrapNone/>
                <wp:docPr id="212" name="Прямая соединительная линия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0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2C099" id="Прямая соединительная линия 212" o:spid="_x0000_s1026" style="position:absolute;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4pt,41.3pt" to="332.4pt,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" o:allowincell="f">
                <v:stroke dashstyle="dash"/>
              </v:line>
            </w:pict>
          </mc:Fallback>
        </mc:AlternateContent>
      </w:r>
      <w:r w:rsidRPr="00760985">
        <w:rPr>
          <w:noProof/>
          <w:sz w:val="28"/>
          <w:szCs w:val="20"/>
        </w:rPr>
        <mc:AlternateContent>
          <mc:Choice Requires="wps">
            <w:drawing>
              <wp:anchor distT="0" distB="0" distL="114300" distR="114300" simplePos="0" relativeHeight="251723264" behindDoc="0" locked="0" layoutInCell="0" allowOverlap="1" wp14:anchorId="0F555070" wp14:editId="56FBA51D">
                <wp:simplePos x="0" y="0"/>
                <wp:positionH relativeFrom="column">
                  <wp:posOffset>4221480</wp:posOffset>
                </wp:positionH>
                <wp:positionV relativeFrom="paragraph">
                  <wp:posOffset>631825</wp:posOffset>
                </wp:positionV>
                <wp:extent cx="274320" cy="0"/>
                <wp:effectExtent l="11430" t="12700" r="9525" b="15875"/>
                <wp:wrapNone/>
                <wp:docPr id="211" name="Прямая соединительная линия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2F95A" id="Прямая соединительная линия 211" o:spid="_x0000_s1026" style="position:absolute;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4pt,49.75pt" to="354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" o:allowincell="f" strokeweight="1.5pt"/>
            </w:pict>
          </mc:Fallback>
        </mc:AlternateContent>
      </w:r>
      <w:r w:rsidRPr="00760985">
        <w:rPr>
          <w:noProof/>
          <w:sz w:val="28"/>
          <w:szCs w:val="20"/>
        </w:rPr>
        <mc:AlternateContent>
          <mc:Choice Requires="wps">
            <w:drawing>
              <wp:anchor distT="0" distB="0" distL="114300" distR="114300" simplePos="0" relativeHeight="251726336" behindDoc="0" locked="0" layoutInCell="0" allowOverlap="1" wp14:anchorId="0EFA2DDE" wp14:editId="2EBE5971">
                <wp:simplePos x="0" y="0"/>
                <wp:positionH relativeFrom="column">
                  <wp:posOffset>4495800</wp:posOffset>
                </wp:positionH>
                <wp:positionV relativeFrom="paragraph">
                  <wp:posOffset>615950</wp:posOffset>
                </wp:positionV>
                <wp:extent cx="0" cy="548640"/>
                <wp:effectExtent l="9525" t="6350" r="9525" b="6985"/>
                <wp:wrapNone/>
                <wp:docPr id="210" name="Прямая соединительная линия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960D7" id="Прямая соединительная линия 210" o:spid="_x0000_s1026" style="position:absolute;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pt,48.5pt" to="354pt,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" o:allowincell="f">
                <v:stroke dashstyle="dash"/>
              </v:line>
            </w:pict>
          </mc:Fallback>
        </mc:AlternateContent>
      </w:r>
      <w:r w:rsidRPr="00760985">
        <w:rPr>
          <w:noProof/>
          <w:sz w:val="28"/>
          <w:szCs w:val="20"/>
        </w:rPr>
        <mc:AlternateContent>
          <mc:Choice Requires="wps">
            <w:drawing>
              <wp:anchor distT="0" distB="0" distL="114300" distR="114300" simplePos="0" relativeHeight="251728384" behindDoc="0" locked="0" layoutInCell="0" allowOverlap="1" wp14:anchorId="577A1BF1" wp14:editId="028EC8DE">
                <wp:simplePos x="0" y="0"/>
                <wp:positionH relativeFrom="column">
                  <wp:posOffset>4495800</wp:posOffset>
                </wp:positionH>
                <wp:positionV relativeFrom="paragraph">
                  <wp:posOffset>683260</wp:posOffset>
                </wp:positionV>
                <wp:extent cx="274320" cy="0"/>
                <wp:effectExtent l="9525" t="16510" r="11430" b="12065"/>
                <wp:wrapNone/>
                <wp:docPr id="209" name="Прямая соединительная линия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1BE2E" id="Прямая соединительная линия 209" o:spid="_x0000_s1026" style="position:absolute;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pt,53.8pt" to="375.6pt,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" o:allowincell="f" strokeweight="1.5pt"/>
            </w:pict>
          </mc:Fallback>
        </mc:AlternateContent>
      </w:r>
      <w:r w:rsidRPr="00760985">
        <w:rPr>
          <w:noProof/>
          <w:sz w:val="28"/>
          <w:szCs w:val="20"/>
        </w:rPr>
        <mc:AlternateContent>
          <mc:Choice Requires="wps">
            <w:drawing>
              <wp:anchor distT="0" distB="0" distL="114300" distR="114300" simplePos="0" relativeHeight="251729408" behindDoc="0" locked="0" layoutInCell="0" allowOverlap="1" wp14:anchorId="3ABC97BC" wp14:editId="7015CBC8">
                <wp:simplePos x="0" y="0"/>
                <wp:positionH relativeFrom="column">
                  <wp:posOffset>4770120</wp:posOffset>
                </wp:positionH>
                <wp:positionV relativeFrom="paragraph">
                  <wp:posOffset>683260</wp:posOffset>
                </wp:positionV>
                <wp:extent cx="0" cy="457200"/>
                <wp:effectExtent l="7620" t="6985" r="11430" b="12065"/>
                <wp:wrapNone/>
                <wp:docPr id="208" name="Прямая соединительная линия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586DF" id="Прямая соединительная линия 208" o:spid="_x0000_s1026" style="position:absolute;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6pt,53.8pt" to="375.6pt,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" o:allowincell="f">
                <v:stroke dashstyle="dash"/>
              </v:line>
            </w:pict>
          </mc:Fallback>
        </mc:AlternateContent>
      </w:r>
      <w:r w:rsidRPr="00760985">
        <w:rPr>
          <w:noProof/>
          <w:sz w:val="28"/>
          <w:szCs w:val="20"/>
        </w:rPr>
        <mc:AlternateContent>
          <mc:Choice Requires="wps">
            <w:drawing>
              <wp:anchor distT="0" distB="0" distL="114300" distR="114300" simplePos="0" relativeHeight="251730432" behindDoc="0" locked="0" layoutInCell="0" allowOverlap="1" wp14:anchorId="0F37A940" wp14:editId="6564BDCF">
                <wp:simplePos x="0" y="0"/>
                <wp:positionH relativeFrom="column">
                  <wp:posOffset>3397250</wp:posOffset>
                </wp:positionH>
                <wp:positionV relativeFrom="paragraph">
                  <wp:posOffset>369570</wp:posOffset>
                </wp:positionV>
                <wp:extent cx="1737360" cy="670560"/>
                <wp:effectExtent l="6350" t="7620" r="8890" b="7620"/>
                <wp:wrapNone/>
                <wp:docPr id="207" name="Полилиния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7360" cy="670560"/>
                        </a:xfrm>
                        <a:custGeom>
                          <a:avLst/>
                          <a:gdLst>
                            <a:gd name="T0" fmla="*/ 0 w 2736"/>
                            <a:gd name="T1" fmla="*/ 1056 h 1056"/>
                            <a:gd name="T2" fmla="*/ 144 w 2736"/>
                            <a:gd name="T3" fmla="*/ 480 h 1056"/>
                            <a:gd name="T4" fmla="*/ 576 w 2736"/>
                            <a:gd name="T5" fmla="*/ 48 h 1056"/>
                            <a:gd name="T6" fmla="*/ 1152 w 2736"/>
                            <a:gd name="T7" fmla="*/ 192 h 1056"/>
                            <a:gd name="T8" fmla="*/ 1728 w 2736"/>
                            <a:gd name="T9" fmla="*/ 480 h 1056"/>
                            <a:gd name="T10" fmla="*/ 2448 w 2736"/>
                            <a:gd name="T11" fmla="*/ 480 h 1056"/>
                            <a:gd name="T12" fmla="*/ 2736 w 2736"/>
                            <a:gd name="T13" fmla="*/ 480 h 1056"/>
                          </a:gdLst>
                          <a:ahLst/>
                          <a:cxnLst>
                            <a:cxn ang="0">
                              <a:pos x="T0" y="T1"/>
                            </a:cxn>
                            <a:cxn ang="0">
                              <a:pos x="T2" y="T3"/>
                            </a:cxn>
                            <a:cxn ang="0">
                              <a:pos x="T4" y="T5"/>
                            </a:cxn>
                            <a:cxn ang="0">
                              <a:pos x="T6" y="T7"/>
                            </a:cxn>
                            <a:cxn ang="0">
                              <a:pos x="T8" y="T9"/>
                            </a:cxn>
                            <a:cxn ang="0">
                              <a:pos x="T10" y="T11"/>
                            </a:cxn>
                            <a:cxn ang="0">
                              <a:pos x="T12" y="T13"/>
                            </a:cxn>
                          </a:cxnLst>
                          <a:rect l="0" t="0" r="r" b="b"/>
                          <a:pathLst>
                            <a:path w="2736" h="1056">
                              <a:moveTo>
                                <a:pt x="0" y="1056"/>
                              </a:moveTo>
                              <a:cubicBezTo>
                                <a:pt x="24" y="852"/>
                                <a:pt x="48" y="648"/>
                                <a:pt x="144" y="480"/>
                              </a:cubicBezTo>
                              <a:cubicBezTo>
                                <a:pt x="240" y="312"/>
                                <a:pt x="408" y="96"/>
                                <a:pt x="576" y="48"/>
                              </a:cubicBezTo>
                              <a:cubicBezTo>
                                <a:pt x="744" y="0"/>
                                <a:pt x="960" y="120"/>
                                <a:pt x="1152" y="192"/>
                              </a:cubicBezTo>
                              <a:cubicBezTo>
                                <a:pt x="1344" y="264"/>
                                <a:pt x="1512" y="432"/>
                                <a:pt x="1728" y="480"/>
                              </a:cubicBezTo>
                              <a:cubicBezTo>
                                <a:pt x="1944" y="528"/>
                                <a:pt x="2280" y="480"/>
                                <a:pt x="2448" y="480"/>
                              </a:cubicBezTo>
                              <a:cubicBezTo>
                                <a:pt x="2616" y="480"/>
                                <a:pt x="2688" y="480"/>
                                <a:pt x="2736" y="4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73EDA" id="Полилиния 207" o:spid="_x0000_s1026" style="position:absolute;margin-left:267.5pt;margin-top:29.1pt;width:136.8pt;height:52.8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36,1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" o:allowincell="f" path="m,1056c24,852,48,648,144,480,240,312,408,96,576,48,744,,960,120,1152,192v192,72,360,240,576,288c1944,528,2280,480,2448,480v168,,240,,288,e" filled="f">
                <v:path arrowok="t" o:connecttype="custom" o:connectlocs="0,670560;91440,304800;365760,30480;731520,121920;1097280,304800;1554480,304800;1737360,304800" o:connectangles="0,0,0,0,0,0,0"/>
              </v:shape>
            </w:pict>
          </mc:Fallback>
        </mc:AlternateContent>
      </w:r>
      <w:r w:rsidRPr="00760985">
        <w:rPr>
          <w:noProof/>
          <w:sz w:val="28"/>
          <w:szCs w:val="20"/>
        </w:rPr>
        <mc:AlternateContent>
          <mc:Choice Requires="wps">
            <w:drawing>
              <wp:anchor distT="0" distB="0" distL="114300" distR="114300" simplePos="0" relativeHeight="251731456" behindDoc="0" locked="0" layoutInCell="0" allowOverlap="1" wp14:anchorId="64D2ABED" wp14:editId="011A9B5D">
                <wp:simplePos x="0" y="0"/>
                <wp:positionH relativeFrom="column">
                  <wp:posOffset>3672840</wp:posOffset>
                </wp:positionH>
                <wp:positionV relativeFrom="paragraph">
                  <wp:posOffset>457835</wp:posOffset>
                </wp:positionV>
                <wp:extent cx="274320" cy="0"/>
                <wp:effectExtent l="15240" t="10160" r="15240" b="18415"/>
                <wp:wrapNone/>
                <wp:docPr id="206" name="Прямая соединительная линия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7A50E" id="Прямая соединительная линия 206" o:spid="_x0000_s1026" style="position:absolute;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2pt,36.05pt" to="310.8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" o:allowincell="f" strokeweight="1.5pt"/>
            </w:pict>
          </mc:Fallback>
        </mc:AlternateContent>
      </w:r>
      <w:r w:rsidRPr="00760985">
        <w:rPr>
          <w:noProof/>
          <w:sz w:val="28"/>
          <w:szCs w:val="20"/>
        </w:rPr>
        <mc:AlternateContent>
          <mc:Choice Requires="wps">
            <w:drawing>
              <wp:anchor distT="0" distB="0" distL="114300" distR="114300" simplePos="0" relativeHeight="251733504" behindDoc="0" locked="0" layoutInCell="0" allowOverlap="1" wp14:anchorId="74C6E05A" wp14:editId="0C99C4ED">
                <wp:simplePos x="0" y="0"/>
                <wp:positionH relativeFrom="column">
                  <wp:posOffset>5135880</wp:posOffset>
                </wp:positionH>
                <wp:positionV relativeFrom="paragraph">
                  <wp:posOffset>1058545</wp:posOffset>
                </wp:positionV>
                <wp:extent cx="548005" cy="202565"/>
                <wp:effectExtent l="11430" t="10795" r="12065" b="5715"/>
                <wp:wrapNone/>
                <wp:docPr id="205" name="Надпись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 cy="202565"/>
                        </a:xfrm>
                        <a:prstGeom prst="rect">
                          <a:avLst/>
                        </a:prstGeom>
                        <a:solidFill>
                          <a:srgbClr val="FFFFFF"/>
                        </a:solidFill>
                        <a:ln w="9525">
                          <a:solidFill>
                            <a:srgbClr val="FFFFFF"/>
                          </a:solidFill>
                          <a:miter lim="800000"/>
                          <a:headEnd/>
                          <a:tailEnd/>
                        </a:ln>
                      </wps:spPr>
                      <wps:txbx>
                        <w:txbxContent>
                          <w:p w:rsidR="00760985" w:rsidRDefault="00760985" w:rsidP="00760985">
                            <w:r>
                              <w:rPr>
                                <w:sz w:val="28"/>
                              </w:rPr>
                              <w:object w:dxaOrig="840" w:dyaOrig="300">
                                <v:shape id="_x0000_i1204" type="#_x0000_t75" style="width:42.4pt;height:15.2pt" o:ole="" fillcolor="window">
                                  <v:imagedata r:id="rId274" o:title=""/>
                                </v:shape>
                                <o:OLEObject Type="Embed" ProgID="Equation.3" ShapeID="_x0000_i1204" DrawAspect="Content" ObjectID="_1752076048" r:id="rId275"/>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C6E05A" id="Надпись 205" o:spid="_x0000_s1095" type="#_x0000_t202" style="position:absolute;left:0;text-align:left;margin-left:404.4pt;margin-top:83.35pt;width:43.15pt;height:15.9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" o:allowincell="f" strokecolor="white">
                <v:textbox inset="0,0,0,0">
                  <w:txbxContent>
                    <w:p w:rsidR="00760985" w:rsidRDefault="00760985" w:rsidP="00760985">
                      <w:r>
                        <w:rPr>
                          <w:sz w:val="28"/>
                        </w:rPr>
                        <w:object w:dxaOrig="840" w:dyaOrig="300">
                          <v:shape id="_x0000_i1204" type="#_x0000_t75" style="width:42.4pt;height:15.2pt" o:ole="" fillcolor="window">
                            <v:imagedata r:id="rId274" o:title=""/>
                          </v:shape>
                          <o:OLEObject Type="Embed" ProgID="Equation.3" ShapeID="_x0000_i1204" DrawAspect="Content" ObjectID="_1752076048" r:id="rId276"/>
                        </w:object>
                      </w:r>
                    </w:p>
                  </w:txbxContent>
                </v:textbox>
              </v:shape>
            </w:pict>
          </mc:Fallback>
        </mc:AlternateContent>
      </w:r>
      <w:r w:rsidRPr="00760985">
        <w:rPr>
          <w:noProof/>
          <w:sz w:val="28"/>
          <w:szCs w:val="20"/>
        </w:rPr>
        <mc:AlternateContent>
          <mc:Choice Requires="wps">
            <w:drawing>
              <wp:anchor distT="0" distB="0" distL="114300" distR="114300" simplePos="0" relativeHeight="251736576" behindDoc="0" locked="0" layoutInCell="0" allowOverlap="1" wp14:anchorId="02246A3B" wp14:editId="4A0BFA67">
                <wp:simplePos x="0" y="0"/>
                <wp:positionH relativeFrom="column">
                  <wp:posOffset>3581400</wp:posOffset>
                </wp:positionH>
                <wp:positionV relativeFrom="paragraph">
                  <wp:posOffset>1116965</wp:posOffset>
                </wp:positionV>
                <wp:extent cx="1280160" cy="182880"/>
                <wp:effectExtent l="9525" t="12065" r="5715" b="5080"/>
                <wp:wrapNone/>
                <wp:docPr id="204" name="Надпись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182880"/>
                        </a:xfrm>
                        <a:prstGeom prst="rect">
                          <a:avLst/>
                        </a:prstGeom>
                        <a:solidFill>
                          <a:srgbClr val="FFFFFF"/>
                        </a:solidFill>
                        <a:ln w="9525">
                          <a:solidFill>
                            <a:srgbClr val="FFFFFF"/>
                          </a:solidFill>
                          <a:miter lim="800000"/>
                          <a:headEnd/>
                          <a:tailEnd/>
                        </a:ln>
                      </wps:spPr>
                      <wps:txbx>
                        <w:txbxContent>
                          <w:p w:rsidR="00760985" w:rsidRDefault="00760985" w:rsidP="00760985">
                            <w:pPr>
                              <w:rPr>
                                <w:lang w:val="en-US"/>
                              </w:rPr>
                            </w:pPr>
                            <w:r>
                              <w:rPr>
                                <w:lang w:val="en-US"/>
                              </w:rPr>
                              <w:t xml:space="preserve">  1     2     3     4     5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46A3B" id="Надпись 204" o:spid="_x0000_s1096" type="#_x0000_t202" style="position:absolute;left:0;text-align:left;margin-left:282pt;margin-top:87.95pt;width:100.8pt;height:14.4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" o:allowincell="f" strokecolor="white">
                <v:textbox inset="0,0,0,0">
                  <w:txbxContent>
                    <w:p w:rsidR="00760985" w:rsidRDefault="00760985" w:rsidP="00760985">
                      <w:pPr>
                        <w:rPr>
                          <w:lang w:val="en-US"/>
                        </w:rPr>
                      </w:pPr>
                      <w:r>
                        <w:rPr>
                          <w:lang w:val="en-US"/>
                        </w:rPr>
                        <w:t xml:space="preserve">  1     2     3     4     5</w:t>
                      </w:r>
                    </w:p>
                  </w:txbxContent>
                </v:textbox>
              </v:shape>
            </w:pict>
          </mc:Fallback>
        </mc:AlternateContent>
      </w:r>
      <w:r w:rsidRPr="00760985">
        <w:rPr>
          <w:noProof/>
          <w:sz w:val="28"/>
          <w:szCs w:val="20"/>
        </w:rPr>
        <mc:AlternateContent>
          <mc:Choice Requires="wps">
            <w:drawing>
              <wp:anchor distT="0" distB="0" distL="114300" distR="114300" simplePos="0" relativeHeight="251700736" behindDoc="0" locked="0" layoutInCell="0" allowOverlap="1" wp14:anchorId="48921843" wp14:editId="27B9A0D4">
                <wp:simplePos x="0" y="0"/>
                <wp:positionH relativeFrom="column">
                  <wp:posOffset>289560</wp:posOffset>
                </wp:positionH>
                <wp:positionV relativeFrom="paragraph">
                  <wp:posOffset>79375</wp:posOffset>
                </wp:positionV>
                <wp:extent cx="0" cy="1109345"/>
                <wp:effectExtent l="60960" t="22225" r="53340" b="11430"/>
                <wp:wrapNone/>
                <wp:docPr id="202" name="Прямая соединительная линия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093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09C04" id="Прямая соединительная линия 20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pt,6.25pt" to="22.8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" o:allowincell="f">
                <v:stroke endarrow="block"/>
              </v:line>
            </w:pict>
          </mc:Fallback>
        </mc:AlternateContent>
      </w:r>
      <w:r w:rsidRPr="00760985">
        <w:rPr>
          <w:noProof/>
          <w:sz w:val="28"/>
          <w:szCs w:val="20"/>
        </w:rPr>
        <mc:AlternateContent>
          <mc:Choice Requires="wps">
            <w:drawing>
              <wp:anchor distT="0" distB="0" distL="114300" distR="114300" simplePos="0" relativeHeight="251701760" behindDoc="0" locked="0" layoutInCell="0" allowOverlap="1" wp14:anchorId="175B9A5E" wp14:editId="303DC837">
                <wp:simplePos x="0" y="0"/>
                <wp:positionH relativeFrom="column">
                  <wp:posOffset>289560</wp:posOffset>
                </wp:positionH>
                <wp:positionV relativeFrom="paragraph">
                  <wp:posOffset>1086485</wp:posOffset>
                </wp:positionV>
                <wp:extent cx="1920240" cy="0"/>
                <wp:effectExtent l="13335" t="57785" r="19050" b="56515"/>
                <wp:wrapNone/>
                <wp:docPr id="201" name="Прямая соединительная линия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F05DB" id="Прямая соединительная линия 201" o:spid="_x0000_s1026" style="position:absolute;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pt,85.55pt" to="174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" o:allowincell="f">
                <v:stroke endarrow="block"/>
              </v:line>
            </w:pict>
          </mc:Fallback>
        </mc:AlternateContent>
      </w:r>
      <w:r w:rsidRPr="00760985">
        <w:rPr>
          <w:noProof/>
          <w:sz w:val="28"/>
          <w:szCs w:val="20"/>
        </w:rPr>
        <mc:AlternateContent>
          <mc:Choice Requires="wps">
            <w:drawing>
              <wp:anchor distT="0" distB="0" distL="114300" distR="114300" simplePos="0" relativeHeight="251702784" behindDoc="0" locked="0" layoutInCell="0" allowOverlap="1" wp14:anchorId="4D36A512" wp14:editId="44677B21">
                <wp:simplePos x="0" y="0"/>
                <wp:positionH relativeFrom="column">
                  <wp:posOffset>563880</wp:posOffset>
                </wp:positionH>
                <wp:positionV relativeFrom="paragraph">
                  <wp:posOffset>814705</wp:posOffset>
                </wp:positionV>
                <wp:extent cx="0" cy="274320"/>
                <wp:effectExtent l="11430" t="5080" r="7620" b="6350"/>
                <wp:wrapNone/>
                <wp:docPr id="200" name="Прямая соединительная линия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432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3A370" id="Прямая соединительная линия 200" o:spid="_x0000_s1026" style="position:absolute;flip:y;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pt,64.15pt" to="44.4pt,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" o:allowincell="f">
                <v:stroke dashstyle="dash"/>
              </v:line>
            </w:pict>
          </mc:Fallback>
        </mc:AlternateContent>
      </w:r>
      <w:r w:rsidRPr="00760985">
        <w:rPr>
          <w:noProof/>
          <w:sz w:val="28"/>
          <w:szCs w:val="20"/>
        </w:rPr>
        <mc:AlternateContent>
          <mc:Choice Requires="wps">
            <w:drawing>
              <wp:anchor distT="0" distB="0" distL="114300" distR="114300" simplePos="0" relativeHeight="251703808" behindDoc="0" locked="0" layoutInCell="0" allowOverlap="1" wp14:anchorId="50EB87CA" wp14:editId="76C53250">
                <wp:simplePos x="0" y="0"/>
                <wp:positionH relativeFrom="column">
                  <wp:posOffset>838200</wp:posOffset>
                </wp:positionH>
                <wp:positionV relativeFrom="paragraph">
                  <wp:posOffset>823595</wp:posOffset>
                </wp:positionV>
                <wp:extent cx="0" cy="265430"/>
                <wp:effectExtent l="9525" t="13970" r="9525" b="6350"/>
                <wp:wrapNone/>
                <wp:docPr id="199" name="Прямая соединительная линия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6543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63591" id="Прямая соединительная линия 199" o:spid="_x0000_s1026" style="position:absolute;flip:y;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64.85pt" to="66pt,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" o:allowincell="f">
                <v:stroke dashstyle="dash"/>
              </v:line>
            </w:pict>
          </mc:Fallback>
        </mc:AlternateContent>
      </w:r>
      <w:r w:rsidRPr="00760985">
        <w:rPr>
          <w:noProof/>
          <w:sz w:val="28"/>
          <w:szCs w:val="20"/>
        </w:rPr>
        <mc:AlternateContent>
          <mc:Choice Requires="wps">
            <w:drawing>
              <wp:anchor distT="0" distB="0" distL="114300" distR="114300" simplePos="0" relativeHeight="251704832" behindDoc="0" locked="0" layoutInCell="0" allowOverlap="1" wp14:anchorId="0628106A" wp14:editId="4A0A74F8">
                <wp:simplePos x="0" y="0"/>
                <wp:positionH relativeFrom="column">
                  <wp:posOffset>1112520</wp:posOffset>
                </wp:positionH>
                <wp:positionV relativeFrom="paragraph">
                  <wp:posOffset>744220</wp:posOffset>
                </wp:positionV>
                <wp:extent cx="0" cy="344805"/>
                <wp:effectExtent l="7620" t="10795" r="11430" b="6350"/>
                <wp:wrapNone/>
                <wp:docPr id="198" name="Прямая соединительная линия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480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8EB916" id="Прямая соединительная линия 198" o:spid="_x0000_s1026" style="position:absolute;flip:y;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pt,58.6pt" to="87.6pt,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" o:allowincell="f">
                <v:stroke dashstyle="dash"/>
              </v:line>
            </w:pict>
          </mc:Fallback>
        </mc:AlternateContent>
      </w:r>
      <w:r w:rsidRPr="00760985">
        <w:rPr>
          <w:noProof/>
          <w:sz w:val="28"/>
          <w:szCs w:val="20"/>
        </w:rPr>
        <mc:AlternateContent>
          <mc:Choice Requires="wps">
            <w:drawing>
              <wp:anchor distT="0" distB="0" distL="114300" distR="114300" simplePos="0" relativeHeight="251705856" behindDoc="0" locked="0" layoutInCell="0" allowOverlap="1" wp14:anchorId="0E362C5B" wp14:editId="4F5065DD">
                <wp:simplePos x="0" y="0"/>
                <wp:positionH relativeFrom="column">
                  <wp:posOffset>289560</wp:posOffset>
                </wp:positionH>
                <wp:positionV relativeFrom="paragraph">
                  <wp:posOffset>433070</wp:posOffset>
                </wp:positionV>
                <wp:extent cx="1493520" cy="670560"/>
                <wp:effectExtent l="13335" t="13970" r="7620" b="10795"/>
                <wp:wrapNone/>
                <wp:docPr id="197" name="Полилиния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3520" cy="670560"/>
                        </a:xfrm>
                        <a:custGeom>
                          <a:avLst/>
                          <a:gdLst>
                            <a:gd name="T0" fmla="*/ 0 w 2352"/>
                            <a:gd name="T1" fmla="*/ 1056 h 1056"/>
                            <a:gd name="T2" fmla="*/ 432 w 2352"/>
                            <a:gd name="T3" fmla="*/ 624 h 1056"/>
                            <a:gd name="T4" fmla="*/ 1296 w 2352"/>
                            <a:gd name="T5" fmla="*/ 336 h 1056"/>
                            <a:gd name="T6" fmla="*/ 1872 w 2352"/>
                            <a:gd name="T7" fmla="*/ 48 h 1056"/>
                            <a:gd name="T8" fmla="*/ 2304 w 2352"/>
                            <a:gd name="T9" fmla="*/ 48 h 1056"/>
                            <a:gd name="T10" fmla="*/ 2160 w 2352"/>
                            <a:gd name="T11" fmla="*/ 48 h 1056"/>
                          </a:gdLst>
                          <a:ahLst/>
                          <a:cxnLst>
                            <a:cxn ang="0">
                              <a:pos x="T0" y="T1"/>
                            </a:cxn>
                            <a:cxn ang="0">
                              <a:pos x="T2" y="T3"/>
                            </a:cxn>
                            <a:cxn ang="0">
                              <a:pos x="T4" y="T5"/>
                            </a:cxn>
                            <a:cxn ang="0">
                              <a:pos x="T6" y="T7"/>
                            </a:cxn>
                            <a:cxn ang="0">
                              <a:pos x="T8" y="T9"/>
                            </a:cxn>
                            <a:cxn ang="0">
                              <a:pos x="T10" y="T11"/>
                            </a:cxn>
                          </a:cxnLst>
                          <a:rect l="0" t="0" r="r" b="b"/>
                          <a:pathLst>
                            <a:path w="2352" h="1056">
                              <a:moveTo>
                                <a:pt x="0" y="1056"/>
                              </a:moveTo>
                              <a:cubicBezTo>
                                <a:pt x="108" y="900"/>
                                <a:pt x="216" y="744"/>
                                <a:pt x="432" y="624"/>
                              </a:cubicBezTo>
                              <a:cubicBezTo>
                                <a:pt x="648" y="504"/>
                                <a:pt x="1056" y="432"/>
                                <a:pt x="1296" y="336"/>
                              </a:cubicBezTo>
                              <a:cubicBezTo>
                                <a:pt x="1536" y="240"/>
                                <a:pt x="1704" y="96"/>
                                <a:pt x="1872" y="48"/>
                              </a:cubicBezTo>
                              <a:cubicBezTo>
                                <a:pt x="2040" y="0"/>
                                <a:pt x="2256" y="48"/>
                                <a:pt x="2304" y="48"/>
                              </a:cubicBezTo>
                              <a:cubicBezTo>
                                <a:pt x="2352" y="48"/>
                                <a:pt x="2184" y="48"/>
                                <a:pt x="2160" y="4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89920" id="Полилиния 197" o:spid="_x0000_s1026" style="position:absolute;margin-left:22.8pt;margin-top:34.1pt;width:117.6pt;height:52.8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52,1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" o:allowincell="f" path="m,1056c108,900,216,744,432,624,648,504,1056,432,1296,336,1536,240,1704,96,1872,48v168,-48,384,,432,c2352,48,2184,48,2160,48e" filled="f">
                <v:path arrowok="t" o:connecttype="custom" o:connectlocs="0,670560;274320,396240;822960,213360;1188720,30480;1463040,30480;1371600,30480" o:connectangles="0,0,0,0,0,0"/>
              </v:shape>
            </w:pict>
          </mc:Fallback>
        </mc:AlternateContent>
      </w:r>
      <w:r w:rsidRPr="00760985">
        <w:rPr>
          <w:noProof/>
          <w:sz w:val="28"/>
          <w:szCs w:val="20"/>
        </w:rPr>
        <mc:AlternateContent>
          <mc:Choice Requires="wps">
            <w:drawing>
              <wp:anchor distT="0" distB="0" distL="114300" distR="114300" simplePos="0" relativeHeight="251706880" behindDoc="0" locked="0" layoutInCell="0" allowOverlap="1" wp14:anchorId="5A60C213" wp14:editId="4D02373B">
                <wp:simplePos x="0" y="0"/>
                <wp:positionH relativeFrom="column">
                  <wp:posOffset>563880</wp:posOffset>
                </wp:positionH>
                <wp:positionV relativeFrom="paragraph">
                  <wp:posOffset>823595</wp:posOffset>
                </wp:positionV>
                <wp:extent cx="274320" cy="0"/>
                <wp:effectExtent l="11430" t="13970" r="9525" b="5080"/>
                <wp:wrapNone/>
                <wp:docPr id="196" name="Прямая соединительная линия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A0EC9" id="Прямая соединительная линия 196" o:spid="_x0000_s1026" style="position:absolute;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pt,64.85pt" to="66pt,6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" o:allowincell="f"/>
            </w:pict>
          </mc:Fallback>
        </mc:AlternateContent>
      </w:r>
      <w:r w:rsidRPr="00760985">
        <w:rPr>
          <w:noProof/>
          <w:sz w:val="28"/>
          <w:szCs w:val="20"/>
        </w:rPr>
        <mc:AlternateContent>
          <mc:Choice Requires="wps">
            <w:drawing>
              <wp:anchor distT="0" distB="0" distL="114300" distR="114300" simplePos="0" relativeHeight="251707904" behindDoc="0" locked="0" layoutInCell="0" allowOverlap="1" wp14:anchorId="690DB496" wp14:editId="4DD5DCBF">
                <wp:simplePos x="0" y="0"/>
                <wp:positionH relativeFrom="column">
                  <wp:posOffset>838200</wp:posOffset>
                </wp:positionH>
                <wp:positionV relativeFrom="paragraph">
                  <wp:posOffset>939800</wp:posOffset>
                </wp:positionV>
                <wp:extent cx="0" cy="91440"/>
                <wp:effectExtent l="9525" t="6350" r="9525" b="6985"/>
                <wp:wrapNone/>
                <wp:docPr id="195" name="Прямая соединительная линия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01E6A" id="Прямая соединительная линия 195" o:spid="_x0000_s1026" style="position:absolute;flip:y;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74pt" to="66pt,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" o:allowincell="f"/>
            </w:pict>
          </mc:Fallback>
        </mc:AlternateContent>
      </w:r>
      <w:r w:rsidRPr="00760985">
        <w:rPr>
          <w:noProof/>
          <w:sz w:val="28"/>
          <w:szCs w:val="20"/>
        </w:rPr>
        <mc:AlternateContent>
          <mc:Choice Requires="wps">
            <w:drawing>
              <wp:anchor distT="0" distB="0" distL="114300" distR="114300" simplePos="0" relativeHeight="251708928" behindDoc="0" locked="0" layoutInCell="0" allowOverlap="1" wp14:anchorId="208267B3" wp14:editId="45D10F79">
                <wp:simplePos x="0" y="0"/>
                <wp:positionH relativeFrom="column">
                  <wp:posOffset>838200</wp:posOffset>
                </wp:positionH>
                <wp:positionV relativeFrom="paragraph">
                  <wp:posOffset>732155</wp:posOffset>
                </wp:positionV>
                <wp:extent cx="274320" cy="0"/>
                <wp:effectExtent l="9525" t="8255" r="11430" b="10795"/>
                <wp:wrapNone/>
                <wp:docPr id="194" name="Прямая соединительная линия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921DA" id="Прямая соединительная линия 194" o:spid="_x0000_s1026" style="position:absolute;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57.65pt" to="87.6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" o:allowincell="f"/>
            </w:pict>
          </mc:Fallback>
        </mc:AlternateContent>
      </w:r>
      <w:r w:rsidRPr="00760985">
        <w:rPr>
          <w:noProof/>
          <w:sz w:val="28"/>
          <w:szCs w:val="20"/>
        </w:rPr>
        <mc:AlternateContent>
          <mc:Choice Requires="wps">
            <w:drawing>
              <wp:anchor distT="0" distB="0" distL="114300" distR="114300" simplePos="0" relativeHeight="251709952" behindDoc="0" locked="0" layoutInCell="0" allowOverlap="1" wp14:anchorId="004B7FCF" wp14:editId="6B72DC6C">
                <wp:simplePos x="0" y="0"/>
                <wp:positionH relativeFrom="column">
                  <wp:posOffset>1112520</wp:posOffset>
                </wp:positionH>
                <wp:positionV relativeFrom="paragraph">
                  <wp:posOffset>744220</wp:posOffset>
                </wp:positionV>
                <wp:extent cx="0" cy="91440"/>
                <wp:effectExtent l="7620" t="10795" r="11430" b="12065"/>
                <wp:wrapNone/>
                <wp:docPr id="193" name="Прямая соединительная линия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673863" id="Прямая соединительная линия 193" o:spid="_x0000_s1026" style="position:absolute;flip:y;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pt,58.6pt" to="87.6pt,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" o:allowincell="f"/>
            </w:pict>
          </mc:Fallback>
        </mc:AlternateContent>
      </w:r>
      <w:r w:rsidRPr="00760985">
        <w:rPr>
          <w:noProof/>
          <w:sz w:val="28"/>
          <w:szCs w:val="20"/>
        </w:rPr>
        <mc:AlternateContent>
          <mc:Choice Requires="wps">
            <w:drawing>
              <wp:anchor distT="0" distB="0" distL="114300" distR="114300" simplePos="0" relativeHeight="251710976" behindDoc="0" locked="0" layoutInCell="0" allowOverlap="1" wp14:anchorId="307F0C3B" wp14:editId="1504F200">
                <wp:simplePos x="0" y="0"/>
                <wp:positionH relativeFrom="column">
                  <wp:posOffset>1386840</wp:posOffset>
                </wp:positionH>
                <wp:positionV relativeFrom="paragraph">
                  <wp:posOffset>631825</wp:posOffset>
                </wp:positionV>
                <wp:extent cx="0" cy="457200"/>
                <wp:effectExtent l="5715" t="12700" r="13335" b="6350"/>
                <wp:wrapNone/>
                <wp:docPr id="192" name="Прямая соединительная линия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2DDD9" id="Прямая соединительная линия 192" o:spid="_x0000_s1026" style="position:absolute;flip:y;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2pt,49.75pt" to="109.2pt,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" o:allowincell="f">
                <v:stroke dashstyle="dash"/>
              </v:line>
            </w:pict>
          </mc:Fallback>
        </mc:AlternateContent>
      </w:r>
      <w:r w:rsidRPr="00760985">
        <w:rPr>
          <w:noProof/>
          <w:sz w:val="28"/>
          <w:szCs w:val="20"/>
        </w:rPr>
        <mc:AlternateContent>
          <mc:Choice Requires="wps">
            <w:drawing>
              <wp:anchor distT="0" distB="0" distL="114300" distR="114300" simplePos="0" relativeHeight="251712000" behindDoc="0" locked="0" layoutInCell="0" allowOverlap="1" wp14:anchorId="79C4B72C" wp14:editId="0AB416A3">
                <wp:simplePos x="0" y="0"/>
                <wp:positionH relativeFrom="column">
                  <wp:posOffset>1112520</wp:posOffset>
                </wp:positionH>
                <wp:positionV relativeFrom="paragraph">
                  <wp:posOffset>640715</wp:posOffset>
                </wp:positionV>
                <wp:extent cx="274320" cy="0"/>
                <wp:effectExtent l="7620" t="12065" r="13335" b="6985"/>
                <wp:wrapNone/>
                <wp:docPr id="187" name="Прямая соединительная линия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D71E4" id="Прямая соединительная линия 187" o:spid="_x0000_s1026" style="position:absolute;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pt,50.45pt" to="109.2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" o:allowincell="f"/>
            </w:pict>
          </mc:Fallback>
        </mc:AlternateContent>
      </w:r>
      <w:r w:rsidRPr="00760985">
        <w:rPr>
          <w:noProof/>
          <w:sz w:val="28"/>
          <w:szCs w:val="20"/>
        </w:rPr>
        <mc:AlternateContent>
          <mc:Choice Requires="wps">
            <w:drawing>
              <wp:anchor distT="0" distB="0" distL="114300" distR="114300" simplePos="0" relativeHeight="251713024" behindDoc="0" locked="0" layoutInCell="0" allowOverlap="1" wp14:anchorId="39D5243C" wp14:editId="40DBF467">
                <wp:simplePos x="0" y="0"/>
                <wp:positionH relativeFrom="column">
                  <wp:posOffset>1386840</wp:posOffset>
                </wp:positionH>
                <wp:positionV relativeFrom="paragraph">
                  <wp:posOffset>457835</wp:posOffset>
                </wp:positionV>
                <wp:extent cx="0" cy="182880"/>
                <wp:effectExtent l="5715" t="10160" r="13335" b="6985"/>
                <wp:wrapNone/>
                <wp:docPr id="186" name="Прямая соединительная линия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3E669" id="Прямая соединительная линия 186" o:spid="_x0000_s1026" style="position:absolute;flip:y;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2pt,36.05pt" to="109.2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" o:allowincell="f"/>
            </w:pict>
          </mc:Fallback>
        </mc:AlternateContent>
      </w:r>
      <w:r w:rsidRPr="00760985">
        <w:rPr>
          <w:noProof/>
          <w:sz w:val="28"/>
          <w:szCs w:val="20"/>
        </w:rPr>
        <mc:AlternateContent>
          <mc:Choice Requires="wps">
            <w:drawing>
              <wp:anchor distT="0" distB="0" distL="114300" distR="114300" simplePos="0" relativeHeight="251714048" behindDoc="0" locked="0" layoutInCell="0" allowOverlap="1" wp14:anchorId="513BEEC1" wp14:editId="03434C11">
                <wp:simplePos x="0" y="0"/>
                <wp:positionH relativeFrom="column">
                  <wp:posOffset>1386840</wp:posOffset>
                </wp:positionH>
                <wp:positionV relativeFrom="paragraph">
                  <wp:posOffset>457835</wp:posOffset>
                </wp:positionV>
                <wp:extent cx="274320" cy="0"/>
                <wp:effectExtent l="5715" t="10160" r="5715" b="8890"/>
                <wp:wrapNone/>
                <wp:docPr id="185" name="Прямая соединительная линия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EF784" id="Прямая соединительная линия 185" o:spid="_x0000_s1026" style="position:absolute;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2pt,36.05pt" to="130.8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" o:allowincell="f"/>
            </w:pict>
          </mc:Fallback>
        </mc:AlternateContent>
      </w:r>
      <w:r w:rsidRPr="00760985">
        <w:rPr>
          <w:noProof/>
          <w:sz w:val="28"/>
          <w:szCs w:val="20"/>
        </w:rPr>
        <mc:AlternateContent>
          <mc:Choice Requires="wps">
            <w:drawing>
              <wp:anchor distT="0" distB="0" distL="114300" distR="114300" simplePos="0" relativeHeight="251732480" behindDoc="0" locked="0" layoutInCell="0" allowOverlap="1" wp14:anchorId="47C9D582" wp14:editId="2510B1F3">
                <wp:simplePos x="0" y="0"/>
                <wp:positionH relativeFrom="column">
                  <wp:posOffset>2118360</wp:posOffset>
                </wp:positionH>
                <wp:positionV relativeFrom="paragraph">
                  <wp:posOffset>1058545</wp:posOffset>
                </wp:positionV>
                <wp:extent cx="548005" cy="212725"/>
                <wp:effectExtent l="13335" t="10795" r="10160" b="5080"/>
                <wp:wrapNone/>
                <wp:docPr id="184" name="Надпись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 cy="212725"/>
                        </a:xfrm>
                        <a:prstGeom prst="rect">
                          <a:avLst/>
                        </a:prstGeom>
                        <a:solidFill>
                          <a:srgbClr val="FFFFFF"/>
                        </a:solidFill>
                        <a:ln w="9525">
                          <a:solidFill>
                            <a:srgbClr val="FFFFFF"/>
                          </a:solidFill>
                          <a:miter lim="800000"/>
                          <a:headEnd/>
                          <a:tailEnd/>
                        </a:ln>
                      </wps:spPr>
                      <wps:txbx>
                        <w:txbxContent>
                          <w:p w:rsidR="00760985" w:rsidRDefault="00760985" w:rsidP="00760985">
                            <w:r>
                              <w:rPr>
                                <w:sz w:val="28"/>
                              </w:rPr>
                              <w:object w:dxaOrig="840" w:dyaOrig="315">
                                <v:shape id="_x0000_i1205" type="#_x0000_t75" style="width:42.4pt;height:15.6pt" o:ole="" fillcolor="window">
                                  <v:imagedata r:id="rId274" o:title=""/>
                                </v:shape>
                                <o:OLEObject Type="Embed" ProgID="Equation.3" ShapeID="_x0000_i1205" DrawAspect="Content" ObjectID="_1752076049" r:id="rId277"/>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9D582" id="Надпись 184" o:spid="_x0000_s1097" type="#_x0000_t202" style="position:absolute;left:0;text-align:left;margin-left:166.8pt;margin-top:83.35pt;width:43.15pt;height:16.7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" o:allowincell="f" strokecolor="white">
                <v:textbox inset="0,0,0,0">
                  <w:txbxContent>
                    <w:p w:rsidR="00760985" w:rsidRDefault="00760985" w:rsidP="00760985">
                      <w:r>
                        <w:rPr>
                          <w:sz w:val="28"/>
                        </w:rPr>
                        <w:object w:dxaOrig="840" w:dyaOrig="315">
                          <v:shape id="_x0000_i1205" type="#_x0000_t75" style="width:42.4pt;height:15.6pt" o:ole="" fillcolor="window">
                            <v:imagedata r:id="rId274" o:title=""/>
                          </v:shape>
                          <o:OLEObject Type="Embed" ProgID="Equation.3" ShapeID="_x0000_i1205" DrawAspect="Content" ObjectID="_1752076049" r:id="rId278"/>
                        </w:object>
                      </w:r>
                    </w:p>
                  </w:txbxContent>
                </v:textbox>
              </v:shape>
            </w:pict>
          </mc:Fallback>
        </mc:AlternateContent>
      </w:r>
      <w:r w:rsidRPr="00760985">
        <w:rPr>
          <w:noProof/>
          <w:sz w:val="28"/>
          <w:szCs w:val="20"/>
        </w:rPr>
        <mc:AlternateContent>
          <mc:Choice Requires="wps">
            <w:drawing>
              <wp:anchor distT="0" distB="0" distL="114300" distR="114300" simplePos="0" relativeHeight="251734528" behindDoc="0" locked="0" layoutInCell="0" allowOverlap="1" wp14:anchorId="0C8779F8" wp14:editId="445EC588">
                <wp:simplePos x="0" y="0"/>
                <wp:positionH relativeFrom="column">
                  <wp:posOffset>472440</wp:posOffset>
                </wp:positionH>
                <wp:positionV relativeFrom="paragraph">
                  <wp:posOffset>1116965</wp:posOffset>
                </wp:positionV>
                <wp:extent cx="1097280" cy="182880"/>
                <wp:effectExtent l="5715" t="12065" r="11430" b="508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82880"/>
                        </a:xfrm>
                        <a:prstGeom prst="rect">
                          <a:avLst/>
                        </a:prstGeom>
                        <a:solidFill>
                          <a:srgbClr val="FFFFFF"/>
                        </a:solidFill>
                        <a:ln w="9525">
                          <a:solidFill>
                            <a:srgbClr val="FFFFFF"/>
                          </a:solidFill>
                          <a:miter lim="800000"/>
                          <a:headEnd/>
                          <a:tailEnd/>
                        </a:ln>
                      </wps:spPr>
                      <wps:txbx>
                        <w:txbxContent>
                          <w:p w:rsidR="00760985" w:rsidRDefault="00760985" w:rsidP="00760985">
                            <w:pPr>
                              <w:rPr>
                                <w:lang w:val="en-US"/>
                              </w:rPr>
                            </w:pPr>
                            <w:r>
                              <w:rPr>
                                <w:lang w:val="en-US"/>
                              </w:rPr>
                              <w:t xml:space="preserve">  1   2    3     4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779F8" id="Надпись 1" o:spid="_x0000_s1098" type="#_x0000_t202" style="position:absolute;left:0;text-align:left;margin-left:37.2pt;margin-top:87.95pt;width:86.4pt;height:14.4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" o:allowincell="f" strokecolor="white">
                <v:textbox inset="0,0,0,0">
                  <w:txbxContent>
                    <w:p w:rsidR="00760985" w:rsidRDefault="00760985" w:rsidP="00760985">
                      <w:pPr>
                        <w:rPr>
                          <w:lang w:val="en-US"/>
                        </w:rPr>
                      </w:pPr>
                      <w:r>
                        <w:rPr>
                          <w:lang w:val="en-US"/>
                        </w:rPr>
                        <w:t xml:space="preserve">  1   2    3     4</w:t>
                      </w:r>
                    </w:p>
                  </w:txbxContent>
                </v:textbox>
              </v:shape>
            </w:pict>
          </mc:Fallback>
        </mc:AlternateContent>
      </w:r>
      <w:r w:rsidRPr="00760985">
        <w:rPr>
          <w:noProof/>
          <w:sz w:val="28"/>
          <w:szCs w:val="20"/>
        </w:rPr>
        <mc:AlternateContent>
          <mc:Choice Requires="wps">
            <w:drawing>
              <wp:anchor distT="0" distB="0" distL="114300" distR="114300" simplePos="0" relativeHeight="251735552" behindDoc="0" locked="0" layoutInCell="0" allowOverlap="1" wp14:anchorId="02CCD338" wp14:editId="06CFB289">
                <wp:simplePos x="0" y="0"/>
                <wp:positionH relativeFrom="column">
                  <wp:posOffset>472440</wp:posOffset>
                </wp:positionH>
                <wp:positionV relativeFrom="paragraph">
                  <wp:posOffset>1086485</wp:posOffset>
                </wp:positionV>
                <wp:extent cx="1280160" cy="0"/>
                <wp:effectExtent l="5715" t="10160" r="9525" b="889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F6369" id="Прямая соединительная линия 2" o:spid="_x0000_s1026" style="position:absolute;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pt,85.55pt" to="138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" o:allowincell="f"/>
            </w:pict>
          </mc:Fallback>
        </mc:AlternateContent>
      </w:r>
      <w:r w:rsidRPr="00760985">
        <w:rPr>
          <w:noProof/>
          <w:sz w:val="28"/>
          <w:szCs w:val="20"/>
        </w:rPr>
        <mc:AlternateContent>
          <mc:Choice Requires="wps">
            <w:drawing>
              <wp:anchor distT="0" distB="0" distL="114300" distR="114300" simplePos="0" relativeHeight="251737600" behindDoc="0" locked="0" layoutInCell="0" allowOverlap="1" wp14:anchorId="6900E52C" wp14:editId="6264AAAE">
                <wp:simplePos x="0" y="0"/>
                <wp:positionH relativeFrom="column">
                  <wp:posOffset>838200</wp:posOffset>
                </wp:positionH>
                <wp:positionV relativeFrom="paragraph">
                  <wp:posOffset>732155</wp:posOffset>
                </wp:positionV>
                <wp:extent cx="0" cy="182880"/>
                <wp:effectExtent l="9525" t="8255" r="9525" b="889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CF013" id="Прямая соединительная линия 3" o:spid="_x0000_s1026" style="position:absolute;flip:y;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57.65pt" to="66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" o:allowincell="f"/>
            </w:pict>
          </mc:Fallback>
        </mc:AlternateContent>
      </w:r>
      <w:r w:rsidRPr="00760985">
        <w:rPr>
          <w:noProof/>
          <w:sz w:val="28"/>
          <w:szCs w:val="20"/>
        </w:rPr>
        <mc:AlternateContent>
          <mc:Choice Requires="wps">
            <w:drawing>
              <wp:anchor distT="0" distB="0" distL="114300" distR="114300" simplePos="0" relativeHeight="251738624" behindDoc="0" locked="0" layoutInCell="0" allowOverlap="1" wp14:anchorId="4AF4C0BC" wp14:editId="2A92B8E0">
                <wp:simplePos x="0" y="0"/>
                <wp:positionH relativeFrom="column">
                  <wp:posOffset>1112520</wp:posOffset>
                </wp:positionH>
                <wp:positionV relativeFrom="paragraph">
                  <wp:posOffset>640715</wp:posOffset>
                </wp:positionV>
                <wp:extent cx="0" cy="91440"/>
                <wp:effectExtent l="7620" t="12065" r="11430" b="10795"/>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3ED38" id="Прямая соединительная линия 8" o:spid="_x0000_s1026" style="position:absolute;flip:y;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pt,50.45pt" to="87.6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" o:allowincell="f"/>
            </w:pict>
          </mc:Fallback>
        </mc:AlternateContent>
      </w:r>
    </w:p>
    <w:p w:rsidR="00760985" w:rsidRPr="00760985" w:rsidRDefault="00760985" w:rsidP="00760985">
      <w:pPr>
        <w:widowControl w:val="0"/>
        <w:tabs>
          <w:tab w:val="left" w:pos="709"/>
        </w:tabs>
        <w:autoSpaceDE w:val="0"/>
        <w:autoSpaceDN w:val="0"/>
        <w:spacing w:line="360" w:lineRule="auto"/>
        <w:jc w:val="both"/>
        <w:rPr>
          <w:sz w:val="30"/>
          <w:szCs w:val="20"/>
        </w:rPr>
      </w:pPr>
    </w:p>
    <w:p w:rsidR="00760985" w:rsidRPr="00760985" w:rsidRDefault="00760985" w:rsidP="00760985">
      <w:pPr>
        <w:widowControl w:val="0"/>
        <w:tabs>
          <w:tab w:val="left" w:pos="709"/>
          <w:tab w:val="center" w:pos="4536"/>
          <w:tab w:val="right" w:pos="9072"/>
        </w:tabs>
        <w:autoSpaceDE w:val="0"/>
        <w:autoSpaceDN w:val="0"/>
        <w:spacing w:line="360" w:lineRule="auto"/>
        <w:jc w:val="both"/>
        <w:rPr>
          <w:noProof/>
          <w:sz w:val="30"/>
          <w:szCs w:val="20"/>
        </w:rPr>
      </w:pPr>
    </w:p>
    <w:p w:rsidR="00760985" w:rsidRPr="00760985" w:rsidRDefault="00760985" w:rsidP="00760985">
      <w:pPr>
        <w:widowControl w:val="0"/>
        <w:tabs>
          <w:tab w:val="left" w:pos="709"/>
        </w:tabs>
        <w:autoSpaceDE w:val="0"/>
        <w:autoSpaceDN w:val="0"/>
        <w:spacing w:line="360" w:lineRule="auto"/>
        <w:jc w:val="both"/>
        <w:rPr>
          <w:sz w:val="30"/>
          <w:szCs w:val="20"/>
        </w:rPr>
      </w:pPr>
    </w:p>
    <w:p w:rsidR="00760985" w:rsidRPr="00760985" w:rsidRDefault="00760985" w:rsidP="00760985">
      <w:pPr>
        <w:widowControl w:val="0"/>
        <w:tabs>
          <w:tab w:val="left" w:pos="709"/>
        </w:tabs>
        <w:autoSpaceDE w:val="0"/>
        <w:autoSpaceDN w:val="0"/>
        <w:spacing w:line="360" w:lineRule="auto"/>
        <w:jc w:val="both"/>
        <w:rPr>
          <w:sz w:val="30"/>
          <w:szCs w:val="20"/>
        </w:rPr>
      </w:pPr>
    </w:p>
    <w:p w:rsidR="00760985" w:rsidRPr="00760985" w:rsidRDefault="00760985" w:rsidP="00760985">
      <w:pPr>
        <w:widowControl w:val="0"/>
        <w:tabs>
          <w:tab w:val="left" w:pos="709"/>
        </w:tabs>
        <w:autoSpaceDE w:val="0"/>
        <w:autoSpaceDN w:val="0"/>
        <w:jc w:val="center"/>
        <w:rPr>
          <w:bCs/>
          <w:sz w:val="30"/>
          <w:szCs w:val="30"/>
        </w:rPr>
      </w:pPr>
      <w:r w:rsidRPr="00760985">
        <w:rPr>
          <w:bCs/>
          <w:sz w:val="30"/>
          <w:szCs w:val="30"/>
        </w:rPr>
        <w:t>Рисунок 4.1.2. Ступеньчатая аппроксимация функций.</w:t>
      </w:r>
    </w:p>
    <w:p w:rsidR="00760985" w:rsidRPr="00760985" w:rsidRDefault="00760985" w:rsidP="00760985">
      <w:pPr>
        <w:widowControl w:val="0"/>
        <w:tabs>
          <w:tab w:val="left" w:pos="709"/>
        </w:tabs>
        <w:autoSpaceDE w:val="0"/>
        <w:autoSpaceDN w:val="0"/>
        <w:jc w:val="center"/>
        <w:rPr>
          <w:bCs/>
          <w:sz w:val="30"/>
          <w:szCs w:val="30"/>
        </w:rPr>
      </w:pPr>
    </w:p>
    <w:p w:rsidR="00760985" w:rsidRPr="00760985" w:rsidRDefault="00760985" w:rsidP="00760985">
      <w:pPr>
        <w:widowControl w:val="0"/>
        <w:autoSpaceDE w:val="0"/>
        <w:autoSpaceDN w:val="0"/>
        <w:ind w:firstLine="720"/>
        <w:jc w:val="both"/>
        <w:rPr>
          <w:sz w:val="30"/>
          <w:szCs w:val="30"/>
        </w:rPr>
      </w:pPr>
      <w:r w:rsidRPr="00760985">
        <w:rPr>
          <w:sz w:val="30"/>
          <w:szCs w:val="30"/>
        </w:rPr>
        <w:t xml:space="preserve">Можно было бы также принять в качестве значения </w:t>
      </w:r>
      <w:r w:rsidRPr="00760985">
        <w:rPr>
          <w:position w:val="-10"/>
          <w:sz w:val="30"/>
          <w:szCs w:val="30"/>
        </w:rPr>
        <w:object w:dxaOrig="555" w:dyaOrig="345">
          <v:shape id="_x0000_i1149" type="#_x0000_t75" style="width:28pt;height:17.6pt" o:ole="" fillcolor="window">
            <v:imagedata r:id="rId279" o:title=""/>
          </v:shape>
          <o:OLEObject Type="Embed" ProgID="Equation.3" ShapeID="_x0000_i1149" DrawAspect="Content" ObjectID="_1752075993" r:id="rId280"/>
        </w:object>
      </w:r>
      <w:r w:rsidRPr="00760985">
        <w:rPr>
          <w:sz w:val="30"/>
          <w:szCs w:val="30"/>
        </w:rPr>
        <w:t xml:space="preserve"> ее значение, соответствующее середине интервала шириной </w:t>
      </w:r>
      <w:r w:rsidRPr="00760985">
        <w:rPr>
          <w:position w:val="-6"/>
          <w:sz w:val="30"/>
          <w:szCs w:val="30"/>
        </w:rPr>
        <w:object w:dxaOrig="345" w:dyaOrig="300">
          <v:shape id="_x0000_i1150" type="#_x0000_t75" style="width:17.6pt;height:15.2pt" o:ole="" fillcolor="window">
            <v:imagedata r:id="rId281" o:title=""/>
          </v:shape>
          <o:OLEObject Type="Embed" ProgID="Equation.3" ShapeID="_x0000_i1150" DrawAspect="Content" ObjectID="_1752075994" r:id="rId282"/>
        </w:object>
      </w:r>
      <w:r w:rsidRPr="00760985">
        <w:rPr>
          <w:sz w:val="30"/>
          <w:szCs w:val="30"/>
        </w:rPr>
        <w:t>:</w:t>
      </w:r>
    </w:p>
    <w:p w:rsidR="00760985" w:rsidRPr="00760985" w:rsidRDefault="00760985" w:rsidP="00760985">
      <w:pPr>
        <w:widowControl w:val="0"/>
        <w:autoSpaceDE w:val="0"/>
        <w:autoSpaceDN w:val="0"/>
        <w:ind w:firstLine="720"/>
        <w:jc w:val="both"/>
        <w:rPr>
          <w:sz w:val="30"/>
          <w:szCs w:val="30"/>
        </w:rPr>
      </w:pPr>
      <w:r w:rsidRPr="00760985">
        <w:rPr>
          <w:sz w:val="30"/>
          <w:szCs w:val="30"/>
        </w:rPr>
        <w:t xml:space="preserve"> </w:t>
      </w:r>
    </w:p>
    <w:p w:rsidR="00760985" w:rsidRPr="00760985" w:rsidRDefault="00760985" w:rsidP="00760985">
      <w:pPr>
        <w:widowControl w:val="0"/>
        <w:autoSpaceDE w:val="0"/>
        <w:autoSpaceDN w:val="0"/>
        <w:jc w:val="right"/>
        <w:rPr>
          <w:sz w:val="30"/>
          <w:szCs w:val="30"/>
        </w:rPr>
      </w:pPr>
      <w:r w:rsidRPr="00760985">
        <w:rPr>
          <w:position w:val="-12"/>
          <w:sz w:val="30"/>
          <w:szCs w:val="30"/>
        </w:rPr>
        <w:object w:dxaOrig="3825" w:dyaOrig="375">
          <v:shape id="_x0000_i1151" type="#_x0000_t75" style="width:191.2pt;height:18.8pt" o:ole="" fillcolor="window">
            <v:imagedata r:id="rId283" o:title=""/>
          </v:shape>
          <o:OLEObject Type="Embed" ProgID="Equation.3" ShapeID="_x0000_i1151" DrawAspect="Content" ObjectID="_1752075995" r:id="rId284"/>
        </w:object>
      </w:r>
      <w:r w:rsidRPr="00760985">
        <w:rPr>
          <w:sz w:val="30"/>
          <w:szCs w:val="30"/>
        </w:rPr>
        <w:t xml:space="preserve"> при </w:t>
      </w:r>
      <w:r w:rsidRPr="00760985">
        <w:rPr>
          <w:position w:val="-6"/>
          <w:sz w:val="30"/>
          <w:szCs w:val="30"/>
        </w:rPr>
        <w:object w:dxaOrig="900" w:dyaOrig="315">
          <v:shape id="_x0000_i1152" type="#_x0000_t75" style="width:44.8pt;height:15.6pt" o:ole="" fillcolor="window">
            <v:imagedata r:id="rId285" o:title=""/>
          </v:shape>
          <o:OLEObject Type="Embed" ProgID="Equation.3" ShapeID="_x0000_i1152" DrawAspect="Content" ObjectID="_1752075996" r:id="rId286"/>
        </w:object>
      </w:r>
      <w:r w:rsidRPr="00760985">
        <w:rPr>
          <w:sz w:val="30"/>
          <w:szCs w:val="30"/>
        </w:rPr>
        <w:t>&lt;</w:t>
      </w:r>
      <w:r w:rsidRPr="00760985">
        <w:rPr>
          <w:i/>
          <w:position w:val="-12"/>
          <w:sz w:val="30"/>
          <w:szCs w:val="30"/>
          <w:lang w:val="en-US"/>
        </w:rPr>
        <w:object w:dxaOrig="1125" w:dyaOrig="375">
          <v:shape id="_x0000_i1153" type="#_x0000_t75" style="width:56.4pt;height:18.8pt" o:ole="" fillcolor="window">
            <v:imagedata r:id="rId287" o:title=""/>
          </v:shape>
          <o:OLEObject Type="Embed" ProgID="Equation.3" ShapeID="_x0000_i1153" DrawAspect="Content" ObjectID="_1752075997" r:id="rId288"/>
        </w:object>
      </w:r>
      <w:r w:rsidRPr="00760985">
        <w:rPr>
          <w:sz w:val="30"/>
          <w:szCs w:val="30"/>
        </w:rPr>
        <w:t>,        (4.3.4)</w:t>
      </w:r>
    </w:p>
    <w:p w:rsidR="00760985" w:rsidRPr="00760985" w:rsidRDefault="00760985" w:rsidP="00760985">
      <w:pPr>
        <w:widowControl w:val="0"/>
        <w:autoSpaceDE w:val="0"/>
        <w:autoSpaceDN w:val="0"/>
        <w:jc w:val="right"/>
        <w:rPr>
          <w:sz w:val="30"/>
          <w:szCs w:val="30"/>
        </w:rPr>
      </w:pPr>
    </w:p>
    <w:p w:rsidR="00760985" w:rsidRPr="00760985" w:rsidRDefault="00760985" w:rsidP="00760985">
      <w:pPr>
        <w:widowControl w:val="0"/>
        <w:autoSpaceDE w:val="0"/>
        <w:autoSpaceDN w:val="0"/>
        <w:jc w:val="both"/>
        <w:rPr>
          <w:b/>
          <w:sz w:val="30"/>
          <w:szCs w:val="30"/>
        </w:rPr>
      </w:pPr>
      <w:r w:rsidRPr="00760985">
        <w:rPr>
          <w:sz w:val="30"/>
          <w:szCs w:val="30"/>
        </w:rPr>
        <w:t xml:space="preserve">или использовать ряд других способов аппроксимации. При достаточно малых </w:t>
      </w:r>
      <w:r w:rsidRPr="00760985">
        <w:rPr>
          <w:position w:val="-6"/>
          <w:sz w:val="30"/>
          <w:szCs w:val="30"/>
        </w:rPr>
        <w:object w:dxaOrig="345" w:dyaOrig="300">
          <v:shape id="_x0000_i1154" type="#_x0000_t75" style="width:17.6pt;height:15.2pt" o:ole="" fillcolor="window">
            <v:imagedata r:id="rId289" o:title=""/>
          </v:shape>
          <o:OLEObject Type="Embed" ProgID="Equation.3" ShapeID="_x0000_i1154" DrawAspect="Content" ObjectID="_1752075998" r:id="rId290"/>
        </w:object>
      </w:r>
      <w:r w:rsidRPr="00760985">
        <w:rPr>
          <w:sz w:val="30"/>
          <w:szCs w:val="30"/>
        </w:rPr>
        <w:t xml:space="preserve"> все способы аппроксимации приводят к одним и тем же результатам.</w:t>
      </w:r>
    </w:p>
    <w:p w:rsidR="00760985" w:rsidRPr="00760985" w:rsidRDefault="00760985" w:rsidP="00760985">
      <w:pPr>
        <w:widowControl w:val="0"/>
        <w:autoSpaceDE w:val="0"/>
        <w:autoSpaceDN w:val="0"/>
        <w:jc w:val="both"/>
        <w:rPr>
          <w:sz w:val="30"/>
          <w:szCs w:val="30"/>
        </w:rPr>
      </w:pPr>
      <w:r w:rsidRPr="00760985">
        <w:rPr>
          <w:b/>
          <w:sz w:val="30"/>
          <w:szCs w:val="30"/>
        </w:rPr>
        <w:tab/>
      </w:r>
      <w:r w:rsidRPr="00760985">
        <w:rPr>
          <w:sz w:val="30"/>
          <w:szCs w:val="30"/>
        </w:rPr>
        <w:t>Для</w:t>
      </w:r>
      <w:r w:rsidRPr="00760985">
        <w:rPr>
          <w:b/>
          <w:sz w:val="30"/>
          <w:szCs w:val="30"/>
        </w:rPr>
        <w:t xml:space="preserve"> </w:t>
      </w:r>
      <w:r w:rsidRPr="00760985">
        <w:rPr>
          <w:sz w:val="30"/>
          <w:szCs w:val="30"/>
        </w:rPr>
        <w:t>проверки малости</w:t>
      </w:r>
      <w:r w:rsidRPr="00760985">
        <w:rPr>
          <w:b/>
          <w:sz w:val="30"/>
          <w:szCs w:val="30"/>
        </w:rPr>
        <w:t xml:space="preserve"> </w:t>
      </w:r>
      <w:r w:rsidRPr="00760985">
        <w:rPr>
          <w:b/>
          <w:position w:val="-6"/>
          <w:sz w:val="30"/>
          <w:szCs w:val="30"/>
        </w:rPr>
        <w:object w:dxaOrig="360" w:dyaOrig="315">
          <v:shape id="_x0000_i1155" type="#_x0000_t75" style="width:18pt;height:15.6pt" o:ole="" fillcolor="window">
            <v:imagedata r:id="rId291" o:title=""/>
          </v:shape>
          <o:OLEObject Type="Embed" ProgID="Equation.3" ShapeID="_x0000_i1155" DrawAspect="Content" ObjectID="_1752075999" r:id="rId292"/>
        </w:object>
      </w:r>
      <w:r w:rsidRPr="00760985">
        <w:rPr>
          <w:sz w:val="30"/>
          <w:szCs w:val="30"/>
        </w:rPr>
        <w:t>следует</w:t>
      </w:r>
      <w:r w:rsidRPr="00760985">
        <w:rPr>
          <w:b/>
          <w:sz w:val="30"/>
          <w:szCs w:val="30"/>
        </w:rPr>
        <w:t xml:space="preserve"> </w:t>
      </w:r>
      <w:r w:rsidRPr="00760985">
        <w:rPr>
          <w:sz w:val="30"/>
          <w:szCs w:val="30"/>
        </w:rPr>
        <w:t xml:space="preserve">повторить вычисления для </w:t>
      </w:r>
      <w:r w:rsidRPr="00760985">
        <w:rPr>
          <w:position w:val="-12"/>
          <w:sz w:val="30"/>
          <w:szCs w:val="30"/>
        </w:rPr>
        <w:object w:dxaOrig="1485" w:dyaOrig="405">
          <v:shape id="_x0000_i1156" type="#_x0000_t75" style="width:74.4pt;height:20.4pt" o:ole="" fillcolor="window">
            <v:imagedata r:id="rId293" o:title=""/>
          </v:shape>
          <o:OLEObject Type="Embed" ProgID="Equation.3" ShapeID="_x0000_i1156" DrawAspect="Content" ObjectID="_1752076000" r:id="rId294"/>
        </w:object>
      </w:r>
      <w:r w:rsidRPr="00760985">
        <w:rPr>
          <w:sz w:val="30"/>
          <w:szCs w:val="30"/>
        </w:rPr>
        <w:t xml:space="preserve"> Если </w:t>
      </w:r>
      <w:r w:rsidRPr="00760985">
        <w:rPr>
          <w:position w:val="-6"/>
          <w:sz w:val="30"/>
          <w:szCs w:val="30"/>
        </w:rPr>
        <w:object w:dxaOrig="360" w:dyaOrig="315">
          <v:shape id="_x0000_i1157" type="#_x0000_t75" style="width:18pt;height:15.6pt" o:ole="" fillcolor="window">
            <v:imagedata r:id="rId295" o:title=""/>
          </v:shape>
          <o:OLEObject Type="Embed" ProgID="Equation.3" ShapeID="_x0000_i1157" DrawAspect="Content" ObjectID="_1752076001" r:id="rId296"/>
        </w:object>
      </w:r>
      <w:r w:rsidRPr="00760985">
        <w:rPr>
          <w:sz w:val="30"/>
          <w:szCs w:val="30"/>
        </w:rPr>
        <w:t xml:space="preserve"> достаточно мало, в результатах не будет заметных изменений, в противном случае необходимо повторить вычисления для </w:t>
      </w:r>
      <w:r w:rsidRPr="00760985">
        <w:rPr>
          <w:position w:val="-12"/>
          <w:sz w:val="30"/>
          <w:szCs w:val="30"/>
        </w:rPr>
        <w:object w:dxaOrig="1620" w:dyaOrig="405">
          <v:shape id="_x0000_i1158" type="#_x0000_t75" style="width:81.2pt;height:20.4pt" o:ole="" fillcolor="window">
            <v:imagedata r:id="rId297" o:title=""/>
          </v:shape>
          <o:OLEObject Type="Embed" ProgID="Equation.3" ShapeID="_x0000_i1158" DrawAspect="Content" ObjectID="_1752076002" r:id="rId298"/>
        </w:object>
      </w:r>
      <w:r w:rsidRPr="00760985">
        <w:rPr>
          <w:sz w:val="30"/>
          <w:szCs w:val="30"/>
        </w:rPr>
        <w:t xml:space="preserve"> и т. д.</w:t>
      </w:r>
    </w:p>
    <w:p w:rsidR="00760985" w:rsidRPr="00760985" w:rsidRDefault="00760985" w:rsidP="00760985">
      <w:pPr>
        <w:widowControl w:val="0"/>
        <w:autoSpaceDE w:val="0"/>
        <w:autoSpaceDN w:val="0"/>
        <w:jc w:val="both"/>
        <w:rPr>
          <w:sz w:val="30"/>
          <w:szCs w:val="30"/>
        </w:rPr>
      </w:pPr>
      <w:r w:rsidRPr="00760985">
        <w:rPr>
          <w:sz w:val="30"/>
          <w:szCs w:val="30"/>
        </w:rPr>
        <w:tab/>
        <w:t xml:space="preserve">В терминах ступенчатой аппроксимации </w:t>
      </w:r>
      <w:r w:rsidRPr="00760985">
        <w:rPr>
          <w:i/>
          <w:sz w:val="30"/>
          <w:szCs w:val="30"/>
          <w:lang w:val="en-US"/>
        </w:rPr>
        <w:t>u</w:t>
      </w:r>
      <w:r w:rsidRPr="00760985">
        <w:rPr>
          <w:i/>
          <w:sz w:val="30"/>
          <w:szCs w:val="30"/>
        </w:rPr>
        <w:t>(</w:t>
      </w:r>
      <w:r w:rsidRPr="00760985">
        <w:rPr>
          <w:i/>
          <w:sz w:val="30"/>
          <w:szCs w:val="30"/>
          <w:lang w:val="en-US"/>
        </w:rPr>
        <w:t>t</w:t>
      </w:r>
      <w:r w:rsidRPr="00760985">
        <w:rPr>
          <w:i/>
          <w:sz w:val="30"/>
          <w:szCs w:val="30"/>
        </w:rPr>
        <w:t xml:space="preserve">) </w:t>
      </w:r>
      <w:r w:rsidRPr="00760985">
        <w:rPr>
          <w:sz w:val="30"/>
          <w:szCs w:val="30"/>
        </w:rPr>
        <w:t xml:space="preserve">и </w:t>
      </w:r>
      <w:r w:rsidRPr="00760985">
        <w:rPr>
          <w:position w:val="-10"/>
          <w:sz w:val="30"/>
          <w:szCs w:val="30"/>
        </w:rPr>
        <w:object w:dxaOrig="555" w:dyaOrig="345">
          <v:shape id="_x0000_i1159" type="#_x0000_t75" style="width:28pt;height:17.6pt" o:ole="" fillcolor="window">
            <v:imagedata r:id="rId299" o:title=""/>
          </v:shape>
          <o:OLEObject Type="Embed" ProgID="Equation.3" ShapeID="_x0000_i1159" DrawAspect="Content" ObjectID="_1752076003" r:id="rId300"/>
        </w:object>
      </w:r>
      <w:r w:rsidRPr="00760985">
        <w:rPr>
          <w:sz w:val="30"/>
          <w:szCs w:val="30"/>
        </w:rPr>
        <w:t xml:space="preserve"> интеграл (4.3.1) при </w:t>
      </w:r>
      <w:r w:rsidRPr="00760985">
        <w:rPr>
          <w:position w:val="-6"/>
          <w:sz w:val="30"/>
          <w:szCs w:val="30"/>
        </w:rPr>
        <w:object w:dxaOrig="855" w:dyaOrig="300">
          <v:shape id="_x0000_i1160" type="#_x0000_t75" style="width:42.8pt;height:15.2pt" o:ole="" fillcolor="window">
            <v:imagedata r:id="rId301" o:title=""/>
          </v:shape>
          <o:OLEObject Type="Embed" ProgID="Equation.3" ShapeID="_x0000_i1160" DrawAspect="Content" ObjectID="_1752076004" r:id="rId302"/>
        </w:object>
      </w:r>
      <w:r w:rsidRPr="00760985">
        <w:rPr>
          <w:sz w:val="30"/>
          <w:szCs w:val="30"/>
        </w:rPr>
        <w:t xml:space="preserve"> записывается в виде</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spacing w:after="120" w:line="480" w:lineRule="auto"/>
        <w:jc w:val="right"/>
        <w:rPr>
          <w:sz w:val="30"/>
          <w:szCs w:val="20"/>
        </w:rPr>
      </w:pPr>
      <w:r w:rsidRPr="00760985">
        <w:rPr>
          <w:position w:val="-38"/>
          <w:sz w:val="30"/>
          <w:szCs w:val="20"/>
        </w:rPr>
        <w:object w:dxaOrig="4125" w:dyaOrig="915">
          <v:shape id="_x0000_i1161" type="#_x0000_t75" style="width:206.4pt;height:46pt" o:ole="" fillcolor="window">
            <v:imagedata r:id="rId303" o:title=""/>
          </v:shape>
          <o:OLEObject Type="Embed" ProgID="Equation.3" ShapeID="_x0000_i1161" DrawAspect="Content" ObjectID="_1752076005" r:id="rId304"/>
        </w:object>
      </w:r>
      <w:r w:rsidRPr="00760985">
        <w:rPr>
          <w:sz w:val="30"/>
          <w:szCs w:val="20"/>
        </w:rPr>
        <w:t xml:space="preserve">                           (4.3.5)</w:t>
      </w:r>
    </w:p>
    <w:p w:rsidR="00760985" w:rsidRPr="00760985" w:rsidRDefault="00760985" w:rsidP="00760985">
      <w:pPr>
        <w:widowControl w:val="0"/>
        <w:autoSpaceDE w:val="0"/>
        <w:autoSpaceDN w:val="0"/>
        <w:jc w:val="both"/>
        <w:rPr>
          <w:sz w:val="30"/>
          <w:szCs w:val="20"/>
        </w:rPr>
      </w:pPr>
      <w:r w:rsidRPr="00760985">
        <w:rPr>
          <w:sz w:val="30"/>
          <w:szCs w:val="20"/>
        </w:rPr>
        <w:t>Обозначим вектор измеренных значений выходной величины как</w:t>
      </w:r>
    </w:p>
    <w:p w:rsidR="00760985" w:rsidRPr="00760985" w:rsidRDefault="00760985" w:rsidP="00760985">
      <w:pPr>
        <w:widowControl w:val="0"/>
        <w:autoSpaceDE w:val="0"/>
        <w:autoSpaceDN w:val="0"/>
        <w:jc w:val="both"/>
        <w:rPr>
          <w:sz w:val="30"/>
          <w:szCs w:val="20"/>
        </w:rPr>
      </w:pPr>
    </w:p>
    <w:p w:rsidR="00760985" w:rsidRPr="00760985" w:rsidRDefault="00760985" w:rsidP="00760985">
      <w:pPr>
        <w:widowControl w:val="0"/>
        <w:autoSpaceDE w:val="0"/>
        <w:autoSpaceDN w:val="0"/>
        <w:jc w:val="center"/>
        <w:rPr>
          <w:sz w:val="30"/>
          <w:szCs w:val="20"/>
        </w:rPr>
      </w:pPr>
      <w:r w:rsidRPr="00760985">
        <w:rPr>
          <w:position w:val="-12"/>
          <w:sz w:val="30"/>
          <w:szCs w:val="20"/>
        </w:rPr>
        <w:object w:dxaOrig="3405" w:dyaOrig="495">
          <v:shape id="_x0000_i1162" type="#_x0000_t75" style="width:170pt;height:24.8pt" o:ole="" fillcolor="window">
            <v:imagedata r:id="rId305" o:title=""/>
          </v:shape>
          <o:OLEObject Type="Embed" ProgID="Equation.3" ShapeID="_x0000_i1162" DrawAspect="Content" ObjectID="_1752076006" r:id="rId306"/>
        </w:object>
      </w:r>
    </w:p>
    <w:p w:rsidR="00760985" w:rsidRPr="00760985" w:rsidRDefault="00760985" w:rsidP="00760985">
      <w:pPr>
        <w:widowControl w:val="0"/>
        <w:autoSpaceDE w:val="0"/>
        <w:autoSpaceDN w:val="0"/>
        <w:jc w:val="both"/>
        <w:rPr>
          <w:sz w:val="30"/>
          <w:szCs w:val="20"/>
        </w:rPr>
      </w:pPr>
      <w:r w:rsidRPr="00760985">
        <w:rPr>
          <w:sz w:val="30"/>
          <w:szCs w:val="20"/>
        </w:rPr>
        <w:t>а вектор значений весовой функции–</w:t>
      </w:r>
    </w:p>
    <w:p w:rsidR="00760985" w:rsidRPr="00760985" w:rsidRDefault="00760985" w:rsidP="00760985">
      <w:pPr>
        <w:widowControl w:val="0"/>
        <w:autoSpaceDE w:val="0"/>
        <w:autoSpaceDN w:val="0"/>
        <w:jc w:val="center"/>
        <w:rPr>
          <w:sz w:val="30"/>
          <w:szCs w:val="20"/>
        </w:rPr>
      </w:pPr>
    </w:p>
    <w:p w:rsidR="00760985" w:rsidRPr="00760985" w:rsidRDefault="00760985" w:rsidP="00760985">
      <w:pPr>
        <w:widowControl w:val="0"/>
        <w:autoSpaceDE w:val="0"/>
        <w:autoSpaceDN w:val="0"/>
        <w:jc w:val="center"/>
        <w:rPr>
          <w:sz w:val="30"/>
          <w:szCs w:val="20"/>
        </w:rPr>
      </w:pPr>
      <w:r w:rsidRPr="00760985">
        <w:rPr>
          <w:sz w:val="30"/>
          <w:szCs w:val="20"/>
        </w:rPr>
        <w:lastRenderedPageBreak/>
        <w:t xml:space="preserve"> </w:t>
      </w:r>
      <w:r w:rsidRPr="00760985">
        <w:rPr>
          <w:position w:val="-36"/>
          <w:sz w:val="30"/>
          <w:szCs w:val="20"/>
        </w:rPr>
        <w:object w:dxaOrig="4515" w:dyaOrig="855">
          <v:shape id="_x0000_i1163" type="#_x0000_t75" style="width:225.6pt;height:42.8pt" o:ole="" fillcolor="window">
            <v:imagedata r:id="rId307" o:title=""/>
          </v:shape>
          <o:OLEObject Type="Embed" ProgID="Equation.3" ShapeID="_x0000_i1163" DrawAspect="Content" ObjectID="_1752076007" r:id="rId308"/>
        </w:object>
      </w:r>
      <w:r w:rsidRPr="00760985">
        <w:rPr>
          <w:sz w:val="30"/>
          <w:szCs w:val="20"/>
        </w:rPr>
        <w:t>.</w:t>
      </w:r>
    </w:p>
    <w:p w:rsidR="00760985" w:rsidRPr="00760985" w:rsidRDefault="00760985" w:rsidP="00760985">
      <w:pPr>
        <w:widowControl w:val="0"/>
        <w:autoSpaceDE w:val="0"/>
        <w:autoSpaceDN w:val="0"/>
        <w:jc w:val="both"/>
        <w:rPr>
          <w:sz w:val="30"/>
          <w:szCs w:val="20"/>
        </w:rPr>
      </w:pPr>
      <w:r w:rsidRPr="00760985">
        <w:rPr>
          <w:sz w:val="30"/>
          <w:szCs w:val="20"/>
        </w:rPr>
        <w:t>Перепишем уравнение (4.3.5) в виде</w:t>
      </w:r>
    </w:p>
    <w:p w:rsidR="00760985" w:rsidRPr="00760985" w:rsidRDefault="00760985" w:rsidP="00760985">
      <w:pPr>
        <w:widowControl w:val="0"/>
        <w:autoSpaceDE w:val="0"/>
        <w:autoSpaceDN w:val="0"/>
        <w:jc w:val="both"/>
        <w:rPr>
          <w:sz w:val="30"/>
          <w:szCs w:val="20"/>
        </w:rPr>
      </w:pPr>
    </w:p>
    <w:p w:rsidR="00760985" w:rsidRPr="00760985" w:rsidRDefault="00760985" w:rsidP="00760985">
      <w:pPr>
        <w:widowControl w:val="0"/>
        <w:autoSpaceDE w:val="0"/>
        <w:autoSpaceDN w:val="0"/>
        <w:jc w:val="right"/>
        <w:rPr>
          <w:sz w:val="30"/>
          <w:szCs w:val="20"/>
        </w:rPr>
      </w:pPr>
      <w:r w:rsidRPr="00760985">
        <w:rPr>
          <w:position w:val="-12"/>
          <w:sz w:val="30"/>
          <w:szCs w:val="20"/>
        </w:rPr>
        <w:object w:dxaOrig="2505" w:dyaOrig="375">
          <v:shape id="_x0000_i1164" type="#_x0000_t75" style="width:125.2pt;height:18.8pt" o:ole="" fillcolor="window">
            <v:imagedata r:id="rId309" o:title=""/>
          </v:shape>
          <o:OLEObject Type="Embed" ProgID="Equation.3" ShapeID="_x0000_i1164" DrawAspect="Content" ObjectID="_1752076008" r:id="rId310"/>
        </w:object>
      </w:r>
      <w:r w:rsidRPr="00760985">
        <w:rPr>
          <w:sz w:val="30"/>
          <w:szCs w:val="20"/>
        </w:rPr>
        <w:t xml:space="preserve">                                         (4.3.6)</w:t>
      </w:r>
    </w:p>
    <w:p w:rsidR="00760985" w:rsidRPr="00760985" w:rsidRDefault="00760985" w:rsidP="00760985">
      <w:pPr>
        <w:widowControl w:val="0"/>
        <w:autoSpaceDE w:val="0"/>
        <w:autoSpaceDN w:val="0"/>
        <w:jc w:val="both"/>
        <w:rPr>
          <w:sz w:val="30"/>
          <w:szCs w:val="20"/>
        </w:rPr>
      </w:pPr>
      <w:r w:rsidRPr="00760985">
        <w:rPr>
          <w:sz w:val="30"/>
          <w:szCs w:val="20"/>
        </w:rPr>
        <w:t xml:space="preserve">где </w:t>
      </w:r>
      <w:r w:rsidRPr="00760985">
        <w:rPr>
          <w:i/>
          <w:sz w:val="30"/>
          <w:szCs w:val="20"/>
          <w:lang w:val="en-US"/>
        </w:rPr>
        <w:t>U</w:t>
      </w:r>
      <w:r w:rsidRPr="00760985">
        <w:rPr>
          <w:sz w:val="30"/>
          <w:szCs w:val="20"/>
        </w:rPr>
        <w:t xml:space="preserve"> - левая треугольная матрица вида</w:t>
      </w:r>
    </w:p>
    <w:p w:rsidR="00760985" w:rsidRPr="00760985" w:rsidRDefault="00760985" w:rsidP="00760985">
      <w:pPr>
        <w:widowControl w:val="0"/>
        <w:autoSpaceDE w:val="0"/>
        <w:autoSpaceDN w:val="0"/>
        <w:jc w:val="both"/>
        <w:rPr>
          <w:sz w:val="30"/>
          <w:szCs w:val="20"/>
        </w:rPr>
      </w:pPr>
    </w:p>
    <w:p w:rsidR="00760985" w:rsidRPr="00760985" w:rsidRDefault="00760985" w:rsidP="00760985">
      <w:pPr>
        <w:widowControl w:val="0"/>
        <w:autoSpaceDE w:val="0"/>
        <w:autoSpaceDN w:val="0"/>
        <w:jc w:val="center"/>
        <w:rPr>
          <w:sz w:val="30"/>
          <w:szCs w:val="20"/>
        </w:rPr>
      </w:pPr>
      <w:r w:rsidRPr="00760985">
        <w:rPr>
          <w:position w:val="-100"/>
          <w:sz w:val="30"/>
          <w:szCs w:val="20"/>
          <w:lang w:val="en-US"/>
        </w:rPr>
        <w:object w:dxaOrig="5160" w:dyaOrig="2145">
          <v:shape id="_x0000_i1165" type="#_x0000_t75" style="width:258.4pt;height:107.2pt" o:ole="" fillcolor="window">
            <v:imagedata r:id="rId311" o:title=""/>
          </v:shape>
          <o:OLEObject Type="Embed" ProgID="Equation.3" ShapeID="_x0000_i1165" DrawAspect="Content" ObjectID="_1752076009" r:id="rId312"/>
        </w:object>
      </w:r>
      <w:r w:rsidRPr="00760985">
        <w:rPr>
          <w:sz w:val="30"/>
          <w:szCs w:val="20"/>
        </w:rPr>
        <w:t xml:space="preserve"> .</w:t>
      </w:r>
    </w:p>
    <w:p w:rsidR="00760985" w:rsidRPr="00760985" w:rsidRDefault="00760985" w:rsidP="00760985">
      <w:pPr>
        <w:widowControl w:val="0"/>
        <w:autoSpaceDE w:val="0"/>
        <w:autoSpaceDN w:val="0"/>
        <w:jc w:val="center"/>
        <w:rPr>
          <w:sz w:val="30"/>
          <w:szCs w:val="20"/>
        </w:rPr>
      </w:pPr>
    </w:p>
    <w:p w:rsidR="00760985" w:rsidRPr="00760985" w:rsidRDefault="00760985" w:rsidP="00760985">
      <w:pPr>
        <w:widowControl w:val="0"/>
        <w:autoSpaceDE w:val="0"/>
        <w:autoSpaceDN w:val="0"/>
        <w:jc w:val="both"/>
        <w:rPr>
          <w:sz w:val="30"/>
          <w:szCs w:val="20"/>
        </w:rPr>
      </w:pPr>
      <w:r w:rsidRPr="00760985">
        <w:rPr>
          <w:sz w:val="30"/>
          <w:szCs w:val="20"/>
        </w:rPr>
        <w:t xml:space="preserve">Т.к. </w:t>
      </w:r>
      <w:r w:rsidRPr="00760985">
        <w:rPr>
          <w:position w:val="-12"/>
          <w:sz w:val="30"/>
          <w:szCs w:val="20"/>
        </w:rPr>
        <w:object w:dxaOrig="1095" w:dyaOrig="375">
          <v:shape id="_x0000_i1166" type="#_x0000_t75" style="width:54.4pt;height:18.8pt" o:ole="" fillcolor="window">
            <v:imagedata r:id="rId313" o:title=""/>
          </v:shape>
          <o:OLEObject Type="Embed" ProgID="Equation.3" ShapeID="_x0000_i1166" DrawAspect="Content" ObjectID="_1752076010" r:id="rId314"/>
        </w:object>
      </w:r>
      <w:r w:rsidRPr="00760985">
        <w:rPr>
          <w:sz w:val="30"/>
          <w:szCs w:val="20"/>
        </w:rPr>
        <w:t xml:space="preserve">то </w:t>
      </w:r>
      <w:r w:rsidRPr="00760985">
        <w:rPr>
          <w:position w:val="-10"/>
          <w:sz w:val="30"/>
          <w:szCs w:val="20"/>
        </w:rPr>
        <w:object w:dxaOrig="1245" w:dyaOrig="360">
          <v:shape id="_x0000_i1167" type="#_x0000_t75" style="width:62.4pt;height:18pt" o:ole="" fillcolor="window">
            <v:imagedata r:id="rId315" o:title=""/>
          </v:shape>
          <o:OLEObject Type="Embed" ProgID="Equation.3" ShapeID="_x0000_i1167" DrawAspect="Content" ObjectID="_1752076011" r:id="rId316"/>
        </w:object>
      </w:r>
      <w:r w:rsidRPr="00760985">
        <w:rPr>
          <w:sz w:val="30"/>
          <w:szCs w:val="20"/>
        </w:rPr>
        <w:t xml:space="preserve"> т. е. левая треугольная матрица </w:t>
      </w:r>
      <w:r w:rsidRPr="00760985">
        <w:rPr>
          <w:i/>
          <w:sz w:val="30"/>
          <w:szCs w:val="20"/>
          <w:lang w:val="en-US"/>
        </w:rPr>
        <w:t>U</w:t>
      </w:r>
      <w:r w:rsidRPr="00760985">
        <w:rPr>
          <w:sz w:val="30"/>
          <w:szCs w:val="20"/>
        </w:rPr>
        <w:t xml:space="preserve"> невырождена. Поэтому векторно-матричное уравнение (4.3.6) может быть решена относительно весовой функции:</w:t>
      </w:r>
    </w:p>
    <w:p w:rsidR="00760985" w:rsidRPr="00760985" w:rsidRDefault="00760985" w:rsidP="00760985">
      <w:pPr>
        <w:widowControl w:val="0"/>
        <w:autoSpaceDE w:val="0"/>
        <w:autoSpaceDN w:val="0"/>
        <w:jc w:val="both"/>
        <w:rPr>
          <w:sz w:val="30"/>
          <w:szCs w:val="20"/>
        </w:rPr>
      </w:pPr>
    </w:p>
    <w:p w:rsidR="00760985" w:rsidRPr="00760985" w:rsidRDefault="00760985" w:rsidP="00760985">
      <w:pPr>
        <w:widowControl w:val="0"/>
        <w:autoSpaceDE w:val="0"/>
        <w:autoSpaceDN w:val="0"/>
        <w:jc w:val="right"/>
        <w:rPr>
          <w:sz w:val="30"/>
          <w:szCs w:val="20"/>
        </w:rPr>
      </w:pPr>
      <w:r w:rsidRPr="00760985">
        <w:rPr>
          <w:sz w:val="20"/>
          <w:szCs w:val="20"/>
        </w:rPr>
        <w:t xml:space="preserve">                                 </w:t>
      </w:r>
      <w:r w:rsidRPr="00760985">
        <w:rPr>
          <w:position w:val="-30"/>
          <w:sz w:val="28"/>
          <w:szCs w:val="20"/>
        </w:rPr>
        <w:object w:dxaOrig="2445" w:dyaOrig="765">
          <v:shape id="_x0000_i1168" type="#_x0000_t75" style="width:122.4pt;height:38pt" o:ole="" fillcolor="window">
            <v:imagedata r:id="rId317" o:title=""/>
          </v:shape>
          <o:OLEObject Type="Embed" ProgID="Equation.3" ShapeID="_x0000_i1168" DrawAspect="Content" ObjectID="_1752076012" r:id="rId318"/>
        </w:object>
      </w:r>
      <w:r w:rsidRPr="00760985">
        <w:rPr>
          <w:sz w:val="20"/>
          <w:szCs w:val="20"/>
        </w:rPr>
        <w:t xml:space="preserve">.                                            </w:t>
      </w:r>
      <w:r w:rsidRPr="00760985">
        <w:rPr>
          <w:sz w:val="30"/>
          <w:szCs w:val="20"/>
        </w:rPr>
        <w:t>(4.3.7)</w:t>
      </w:r>
    </w:p>
    <w:p w:rsidR="00760985" w:rsidRPr="00760985" w:rsidRDefault="00760985" w:rsidP="00760985">
      <w:pPr>
        <w:widowControl w:val="0"/>
        <w:autoSpaceDE w:val="0"/>
        <w:autoSpaceDN w:val="0"/>
        <w:jc w:val="right"/>
        <w:rPr>
          <w:sz w:val="28"/>
          <w:szCs w:val="20"/>
        </w:rPr>
      </w:pPr>
    </w:p>
    <w:p w:rsidR="00760985" w:rsidRPr="00760985" w:rsidRDefault="00760985" w:rsidP="00760985">
      <w:pPr>
        <w:widowControl w:val="0"/>
        <w:autoSpaceDE w:val="0"/>
        <w:autoSpaceDN w:val="0"/>
        <w:jc w:val="both"/>
        <w:rPr>
          <w:sz w:val="30"/>
          <w:szCs w:val="20"/>
        </w:rPr>
      </w:pPr>
      <w:r w:rsidRPr="00760985">
        <w:rPr>
          <w:sz w:val="30"/>
          <w:szCs w:val="20"/>
        </w:rPr>
        <w:t xml:space="preserve">Благодаря левой треугольной матрице </w:t>
      </w:r>
      <w:r w:rsidRPr="00760985">
        <w:rPr>
          <w:i/>
          <w:sz w:val="30"/>
          <w:szCs w:val="20"/>
          <w:lang w:val="en-US"/>
        </w:rPr>
        <w:t>U</w:t>
      </w:r>
      <w:r w:rsidRPr="00760985">
        <w:rPr>
          <w:i/>
          <w:sz w:val="30"/>
          <w:szCs w:val="20"/>
        </w:rPr>
        <w:t xml:space="preserve"> </w:t>
      </w:r>
      <w:r w:rsidRPr="00760985">
        <w:rPr>
          <w:sz w:val="30"/>
          <w:szCs w:val="20"/>
        </w:rPr>
        <w:t xml:space="preserve">выражение для </w:t>
      </w:r>
      <w:r w:rsidRPr="00760985">
        <w:rPr>
          <w:sz w:val="30"/>
          <w:szCs w:val="20"/>
          <w:lang w:val="ky-KG"/>
        </w:rPr>
        <w:t xml:space="preserve">весовой функции </w:t>
      </w:r>
      <w:r w:rsidRPr="00760985">
        <w:rPr>
          <w:i/>
          <w:sz w:val="30"/>
          <w:szCs w:val="20"/>
          <w:lang w:val="en-US"/>
        </w:rPr>
        <w:t>w</w:t>
      </w:r>
      <w:r w:rsidRPr="00760985">
        <w:rPr>
          <w:i/>
          <w:sz w:val="30"/>
          <w:szCs w:val="20"/>
        </w:rPr>
        <w:t>(</w:t>
      </w:r>
      <w:r w:rsidRPr="00760985">
        <w:rPr>
          <w:i/>
          <w:sz w:val="30"/>
          <w:szCs w:val="20"/>
          <w:lang w:val="en-US"/>
        </w:rPr>
        <w:t>t</w:t>
      </w:r>
      <w:r w:rsidRPr="00760985">
        <w:rPr>
          <w:i/>
          <w:sz w:val="30"/>
          <w:szCs w:val="20"/>
        </w:rPr>
        <w:t>)</w:t>
      </w:r>
      <w:r w:rsidRPr="00760985">
        <w:rPr>
          <w:sz w:val="30"/>
          <w:szCs w:val="20"/>
        </w:rPr>
        <w:t xml:space="preserve"> можно переписать в рекуррентном виде</w:t>
      </w:r>
    </w:p>
    <w:p w:rsidR="00760985" w:rsidRPr="00760985" w:rsidRDefault="00760985" w:rsidP="00760985">
      <w:pPr>
        <w:widowControl w:val="0"/>
        <w:autoSpaceDE w:val="0"/>
        <w:autoSpaceDN w:val="0"/>
        <w:jc w:val="both"/>
        <w:rPr>
          <w:sz w:val="30"/>
          <w:szCs w:val="20"/>
        </w:rPr>
      </w:pPr>
    </w:p>
    <w:p w:rsidR="00760985" w:rsidRPr="00760985" w:rsidRDefault="00760985" w:rsidP="00760985">
      <w:pPr>
        <w:widowControl w:val="0"/>
        <w:autoSpaceDE w:val="0"/>
        <w:autoSpaceDN w:val="0"/>
        <w:jc w:val="right"/>
        <w:rPr>
          <w:sz w:val="30"/>
          <w:szCs w:val="20"/>
        </w:rPr>
      </w:pPr>
      <w:r w:rsidRPr="00760985">
        <w:rPr>
          <w:position w:val="-40"/>
          <w:sz w:val="30"/>
          <w:szCs w:val="20"/>
        </w:rPr>
        <w:object w:dxaOrig="6285" w:dyaOrig="960">
          <v:shape id="_x0000_i1169" type="#_x0000_t75" style="width:314.4pt;height:48pt" o:ole="" fillcolor="window">
            <v:imagedata r:id="rId319" o:title=""/>
          </v:shape>
          <o:OLEObject Type="Embed" ProgID="Equation.3" ShapeID="_x0000_i1169" DrawAspect="Content" ObjectID="_1752076013" r:id="rId320"/>
        </w:object>
      </w:r>
      <w:r w:rsidRPr="00760985">
        <w:rPr>
          <w:sz w:val="30"/>
          <w:szCs w:val="20"/>
        </w:rPr>
        <w:t xml:space="preserve">     (4.3.8)</w:t>
      </w:r>
    </w:p>
    <w:p w:rsidR="00760985" w:rsidRPr="00760985" w:rsidRDefault="00760985" w:rsidP="00760985">
      <w:pPr>
        <w:widowControl w:val="0"/>
        <w:autoSpaceDE w:val="0"/>
        <w:autoSpaceDN w:val="0"/>
        <w:jc w:val="both"/>
        <w:rPr>
          <w:sz w:val="30"/>
          <w:szCs w:val="20"/>
        </w:rPr>
      </w:pPr>
    </w:p>
    <w:p w:rsidR="00760985" w:rsidRPr="00760985" w:rsidRDefault="00760985" w:rsidP="00760985">
      <w:pPr>
        <w:widowControl w:val="0"/>
        <w:autoSpaceDE w:val="0"/>
        <w:autoSpaceDN w:val="0"/>
        <w:jc w:val="both"/>
        <w:rPr>
          <w:sz w:val="30"/>
          <w:szCs w:val="20"/>
        </w:rPr>
      </w:pPr>
      <w:r w:rsidRPr="00760985">
        <w:rPr>
          <w:sz w:val="30"/>
          <w:szCs w:val="20"/>
        </w:rPr>
        <w:t xml:space="preserve">В частности  </w:t>
      </w:r>
      <w:r w:rsidRPr="00760985">
        <w:rPr>
          <w:position w:val="-36"/>
          <w:sz w:val="30"/>
          <w:szCs w:val="20"/>
        </w:rPr>
        <w:object w:dxaOrig="3900" w:dyaOrig="840">
          <v:shape id="_x0000_i1170" type="#_x0000_t75" style="width:194.8pt;height:42.4pt" o:ole="" fillcolor="window">
            <v:imagedata r:id="rId321" o:title=""/>
          </v:shape>
          <o:OLEObject Type="Embed" ProgID="Equation.3" ShapeID="_x0000_i1170" DrawAspect="Content" ObjectID="_1752076014" r:id="rId322"/>
        </w:object>
      </w:r>
    </w:p>
    <w:p w:rsidR="00760985" w:rsidRPr="00760985" w:rsidRDefault="00760985" w:rsidP="00760985">
      <w:pPr>
        <w:widowControl w:val="0"/>
        <w:autoSpaceDE w:val="0"/>
        <w:autoSpaceDN w:val="0"/>
        <w:jc w:val="both"/>
        <w:rPr>
          <w:sz w:val="30"/>
          <w:szCs w:val="20"/>
        </w:rPr>
      </w:pPr>
      <w:r w:rsidRPr="00760985">
        <w:rPr>
          <w:sz w:val="30"/>
          <w:szCs w:val="20"/>
        </w:rPr>
        <w:t xml:space="preserve">Следует отметить, что в рекуррентном соотношении (4.3.8) необходимо оперировать с растущим объемом данных.  Для определения </w:t>
      </w:r>
      <w:r w:rsidRPr="00760985">
        <w:rPr>
          <w:position w:val="-32"/>
          <w:sz w:val="30"/>
          <w:szCs w:val="20"/>
        </w:rPr>
        <w:object w:dxaOrig="1215" w:dyaOrig="780">
          <v:shape id="_x0000_i1171" type="#_x0000_t75" style="width:60.4pt;height:39.2pt" o:ole="" fillcolor="window">
            <v:imagedata r:id="rId323" o:title=""/>
          </v:shape>
          <o:OLEObject Type="Embed" ProgID="Equation.3" ShapeID="_x0000_i1171" DrawAspect="Content" ObjectID="_1752076015" r:id="rId324"/>
        </w:object>
      </w:r>
      <w:r w:rsidRPr="00760985">
        <w:rPr>
          <w:sz w:val="30"/>
          <w:szCs w:val="20"/>
        </w:rPr>
        <w:t xml:space="preserve"> нужно произвести примерно </w:t>
      </w:r>
      <w:r w:rsidRPr="00760985">
        <w:rPr>
          <w:i/>
          <w:sz w:val="30"/>
          <w:szCs w:val="20"/>
          <w:lang w:val="en-US"/>
        </w:rPr>
        <w:t>n</w:t>
      </w:r>
      <w:r w:rsidRPr="00760985">
        <w:rPr>
          <w:sz w:val="30"/>
          <w:szCs w:val="20"/>
        </w:rPr>
        <w:t xml:space="preserve"> умножений и столько же сложений. Поэтому использование алгоритма (4.3.8) для последовательной идентификации или идентификации в реальном масштабе времени</w:t>
      </w:r>
      <w:r w:rsidRPr="00760985">
        <w:rPr>
          <w:i/>
          <w:sz w:val="30"/>
          <w:szCs w:val="20"/>
        </w:rPr>
        <w:t xml:space="preserve"> </w:t>
      </w:r>
      <w:r w:rsidRPr="00760985">
        <w:rPr>
          <w:sz w:val="30"/>
          <w:szCs w:val="20"/>
        </w:rPr>
        <w:t>становится невозможным, как только интервал времени</w:t>
      </w:r>
      <w:r w:rsidRPr="00760985">
        <w:rPr>
          <w:i/>
          <w:sz w:val="30"/>
          <w:szCs w:val="20"/>
        </w:rPr>
        <w:t xml:space="preserve"> </w:t>
      </w:r>
      <w:r w:rsidRPr="00760985">
        <w:rPr>
          <w:i/>
          <w:sz w:val="30"/>
          <w:szCs w:val="20"/>
          <w:lang w:val="en-US"/>
        </w:rPr>
        <w:t>T</w:t>
      </w:r>
      <w:r w:rsidRPr="00760985">
        <w:rPr>
          <w:i/>
          <w:sz w:val="30"/>
          <w:szCs w:val="20"/>
        </w:rPr>
        <w:t xml:space="preserve"> </w:t>
      </w:r>
      <w:r w:rsidRPr="00760985">
        <w:rPr>
          <w:sz w:val="30"/>
          <w:szCs w:val="20"/>
        </w:rPr>
        <w:t xml:space="preserve"> перестает быть достаточно малым. Кроме того, накапливающиеся </w:t>
      </w:r>
      <w:r w:rsidRPr="00760985">
        <w:rPr>
          <w:sz w:val="30"/>
          <w:szCs w:val="20"/>
        </w:rPr>
        <w:lastRenderedPageBreak/>
        <w:t xml:space="preserve">ошибки округления существенно снижают точность метода при возрастании </w:t>
      </w:r>
      <w:r w:rsidRPr="00760985">
        <w:rPr>
          <w:i/>
          <w:sz w:val="30"/>
          <w:szCs w:val="20"/>
          <w:lang w:val="en-US"/>
        </w:rPr>
        <w:t>n</w:t>
      </w:r>
      <w:r w:rsidRPr="00760985">
        <w:rPr>
          <w:sz w:val="30"/>
          <w:szCs w:val="20"/>
        </w:rPr>
        <w:t xml:space="preserve">. Тем не менее эта процедура очень проста и может быть эффективной для многих задач идентификации. </w:t>
      </w:r>
    </w:p>
    <w:p w:rsidR="00760985" w:rsidRPr="00760985" w:rsidRDefault="00760985" w:rsidP="00760985">
      <w:pPr>
        <w:widowControl w:val="0"/>
        <w:autoSpaceDE w:val="0"/>
        <w:autoSpaceDN w:val="0"/>
        <w:ind w:firstLine="708"/>
        <w:jc w:val="both"/>
        <w:rPr>
          <w:sz w:val="30"/>
          <w:szCs w:val="20"/>
        </w:rPr>
      </w:pPr>
      <w:r w:rsidRPr="00760985">
        <w:rPr>
          <w:sz w:val="30"/>
          <w:szCs w:val="20"/>
        </w:rPr>
        <w:t>Применяя быстрое преобразование Фурье также удается существенно упростить вычислительную процедуру метода решения уравнения свертки.</w:t>
      </w:r>
      <w:r w:rsidRPr="00760985">
        <w:rPr>
          <w:sz w:val="30"/>
          <w:szCs w:val="20"/>
        </w:rPr>
        <w:tab/>
        <w:t>Другим достоинством данного метода является возможность использовать любые входные сигналы, т. е. идентификация возможна в процессе нормальной эксплуатации системы.</w:t>
      </w:r>
    </w:p>
    <w:p w:rsidR="00760985" w:rsidRPr="00760985" w:rsidRDefault="00760985" w:rsidP="00760985">
      <w:pPr>
        <w:widowControl w:val="0"/>
        <w:autoSpaceDE w:val="0"/>
        <w:autoSpaceDN w:val="0"/>
        <w:jc w:val="both"/>
        <w:rPr>
          <w:sz w:val="30"/>
          <w:szCs w:val="20"/>
        </w:rPr>
      </w:pPr>
      <w:r w:rsidRPr="00760985">
        <w:rPr>
          <w:sz w:val="30"/>
          <w:szCs w:val="20"/>
        </w:rPr>
        <w:tab/>
        <w:t xml:space="preserve">Если входным сигналом является единичный скачок, алгоритм (4.3.8) заметно упрощается. В этом случае </w:t>
      </w:r>
      <w:r w:rsidRPr="00760985">
        <w:rPr>
          <w:position w:val="-10"/>
          <w:sz w:val="30"/>
          <w:szCs w:val="20"/>
        </w:rPr>
        <w:object w:dxaOrig="885" w:dyaOrig="345">
          <v:shape id="_x0000_i1172" type="#_x0000_t75" style="width:48.4pt;height:19.2pt" o:ole="" fillcolor="window">
            <v:imagedata r:id="rId325" o:title=""/>
          </v:shape>
          <o:OLEObject Type="Embed" ProgID="Equation.3" ShapeID="_x0000_i1172" DrawAspect="Content" ObjectID="_1752076016" r:id="rId326"/>
        </w:object>
      </w:r>
      <w:r w:rsidRPr="00760985">
        <w:rPr>
          <w:sz w:val="30"/>
          <w:szCs w:val="20"/>
        </w:rPr>
        <w:t xml:space="preserve"> </w:t>
      </w:r>
      <w:r w:rsidRPr="00760985">
        <w:rPr>
          <w:rFonts w:ascii="Arial Unicode MS" w:eastAsia="Arial Unicode MS" w:hAnsi="Arial Unicode MS" w:cs="Arial Unicode MS" w:hint="eastAsia"/>
          <w:sz w:val="30"/>
          <w:szCs w:val="20"/>
        </w:rPr>
        <w:t>∀</w:t>
      </w:r>
      <w:r w:rsidRPr="00760985">
        <w:rPr>
          <w:position w:val="-6"/>
          <w:sz w:val="30"/>
          <w:szCs w:val="20"/>
        </w:rPr>
        <w:object w:dxaOrig="165" w:dyaOrig="300">
          <v:shape id="_x0000_i1173" type="#_x0000_t75" style="width:9.6pt;height:17.6pt" o:ole="" fillcolor="window">
            <v:imagedata r:id="rId327" o:title=""/>
          </v:shape>
          <o:OLEObject Type="Embed" ProgID="Equation.3" ShapeID="_x0000_i1173" DrawAspect="Content" ObjectID="_1752076017" r:id="rId328"/>
        </w:object>
      </w:r>
      <w:r w:rsidRPr="00760985">
        <w:rPr>
          <w:sz w:val="30"/>
          <w:szCs w:val="20"/>
        </w:rPr>
        <w:t>, поэтому</w:t>
      </w:r>
    </w:p>
    <w:p w:rsidR="00760985" w:rsidRPr="00760985" w:rsidRDefault="00760985" w:rsidP="00760985">
      <w:pPr>
        <w:widowControl w:val="0"/>
        <w:autoSpaceDE w:val="0"/>
        <w:autoSpaceDN w:val="0"/>
        <w:jc w:val="both"/>
        <w:rPr>
          <w:sz w:val="30"/>
          <w:szCs w:val="20"/>
        </w:rPr>
      </w:pPr>
    </w:p>
    <w:p w:rsidR="00760985" w:rsidRPr="00760985" w:rsidRDefault="00760985" w:rsidP="00760985">
      <w:pPr>
        <w:widowControl w:val="0"/>
        <w:autoSpaceDE w:val="0"/>
        <w:autoSpaceDN w:val="0"/>
        <w:jc w:val="center"/>
        <w:rPr>
          <w:sz w:val="30"/>
          <w:szCs w:val="20"/>
        </w:rPr>
      </w:pPr>
      <w:r w:rsidRPr="00760985">
        <w:rPr>
          <w:position w:val="-38"/>
          <w:sz w:val="30"/>
          <w:szCs w:val="20"/>
        </w:rPr>
        <w:object w:dxaOrig="4725" w:dyaOrig="915">
          <v:shape id="_x0000_i1174" type="#_x0000_t75" style="width:236.4pt;height:46pt" o:ole="" fillcolor="window">
            <v:imagedata r:id="rId329" o:title=""/>
          </v:shape>
          <o:OLEObject Type="Embed" ProgID="Equation.3" ShapeID="_x0000_i1174" DrawAspect="Content" ObjectID="_1752076018" r:id="rId330"/>
        </w:object>
      </w:r>
    </w:p>
    <w:p w:rsidR="00760985" w:rsidRPr="00760985" w:rsidRDefault="00760985" w:rsidP="00760985">
      <w:pPr>
        <w:widowControl w:val="0"/>
        <w:jc w:val="both"/>
        <w:rPr>
          <w:bCs/>
          <w:sz w:val="30"/>
          <w:szCs w:val="20"/>
        </w:rPr>
      </w:pPr>
      <w:r w:rsidRPr="00760985">
        <w:rPr>
          <w:bCs/>
          <w:sz w:val="30"/>
          <w:szCs w:val="20"/>
        </w:rPr>
        <w:t xml:space="preserve">Определив величину </w:t>
      </w:r>
      <w:r w:rsidRPr="00760985">
        <w:rPr>
          <w:bCs/>
          <w:i/>
          <w:sz w:val="30"/>
          <w:szCs w:val="20"/>
          <w:lang w:val="en-US"/>
        </w:rPr>
        <w:t>W</w:t>
      </w:r>
      <w:r w:rsidRPr="00760985">
        <w:rPr>
          <w:bCs/>
          <w:i/>
          <w:sz w:val="30"/>
          <w:szCs w:val="20"/>
          <w:vertAlign w:val="subscript"/>
          <w:lang w:val="en-US"/>
        </w:rPr>
        <w:t>n</w:t>
      </w:r>
      <w:r w:rsidRPr="00760985">
        <w:rPr>
          <w:bCs/>
          <w:i/>
          <w:sz w:val="30"/>
          <w:szCs w:val="20"/>
          <w:vertAlign w:val="subscript"/>
        </w:rPr>
        <w:t xml:space="preserve"> </w:t>
      </w:r>
      <w:r w:rsidRPr="00760985">
        <w:rPr>
          <w:bCs/>
          <w:sz w:val="30"/>
          <w:szCs w:val="20"/>
        </w:rPr>
        <w:t>как</w:t>
      </w:r>
    </w:p>
    <w:p w:rsidR="00760985" w:rsidRPr="00760985" w:rsidRDefault="00760985" w:rsidP="00760985">
      <w:pPr>
        <w:widowControl w:val="0"/>
        <w:jc w:val="center"/>
        <w:rPr>
          <w:b/>
          <w:sz w:val="30"/>
          <w:szCs w:val="20"/>
        </w:rPr>
      </w:pPr>
      <w:r w:rsidRPr="00760985">
        <w:rPr>
          <w:b/>
          <w:position w:val="-38"/>
          <w:sz w:val="30"/>
          <w:szCs w:val="20"/>
        </w:rPr>
        <w:object w:dxaOrig="1695" w:dyaOrig="915">
          <v:shape id="_x0000_i1175" type="#_x0000_t75" style="width:84.8pt;height:46pt" o:ole="" fillcolor="window">
            <v:imagedata r:id="rId331" o:title=""/>
          </v:shape>
          <o:OLEObject Type="Embed" ProgID="Equation.3" ShapeID="_x0000_i1175" DrawAspect="Content" ObjectID="_1752076019" r:id="rId332"/>
        </w:object>
      </w:r>
      <w:r w:rsidRPr="00760985">
        <w:rPr>
          <w:b/>
          <w:sz w:val="30"/>
          <w:szCs w:val="20"/>
        </w:rPr>
        <w:t>,</w:t>
      </w:r>
    </w:p>
    <w:p w:rsidR="00760985" w:rsidRPr="00760985" w:rsidRDefault="00760985" w:rsidP="00760985">
      <w:pPr>
        <w:widowControl w:val="0"/>
        <w:autoSpaceDE w:val="0"/>
        <w:autoSpaceDN w:val="0"/>
        <w:jc w:val="both"/>
        <w:rPr>
          <w:sz w:val="30"/>
          <w:szCs w:val="20"/>
        </w:rPr>
      </w:pPr>
      <w:r w:rsidRPr="00760985">
        <w:rPr>
          <w:sz w:val="30"/>
          <w:szCs w:val="20"/>
        </w:rPr>
        <w:t xml:space="preserve">удается привести это выражение к особо удобному виду. При этом </w:t>
      </w:r>
      <w:r w:rsidRPr="00760985">
        <w:rPr>
          <w:i/>
          <w:sz w:val="30"/>
          <w:szCs w:val="20"/>
          <w:lang w:val="en-US"/>
        </w:rPr>
        <w:t>W</w:t>
      </w:r>
      <w:r w:rsidRPr="00760985">
        <w:rPr>
          <w:i/>
          <w:sz w:val="30"/>
          <w:szCs w:val="20"/>
          <w:vertAlign w:val="subscript"/>
          <w:lang w:val="en-US"/>
        </w:rPr>
        <w:t>n</w:t>
      </w:r>
      <w:r w:rsidRPr="00760985">
        <w:rPr>
          <w:i/>
          <w:sz w:val="30"/>
          <w:szCs w:val="20"/>
        </w:rPr>
        <w:t xml:space="preserve"> </w:t>
      </w:r>
      <w:r w:rsidRPr="00760985">
        <w:rPr>
          <w:sz w:val="30"/>
          <w:szCs w:val="20"/>
        </w:rPr>
        <w:t>определяется особо простым соотношением.</w:t>
      </w:r>
    </w:p>
    <w:p w:rsidR="00760985" w:rsidRPr="00760985" w:rsidRDefault="00760985" w:rsidP="00760985">
      <w:pPr>
        <w:widowControl w:val="0"/>
        <w:autoSpaceDE w:val="0"/>
        <w:autoSpaceDN w:val="0"/>
        <w:jc w:val="both"/>
        <w:rPr>
          <w:sz w:val="30"/>
          <w:szCs w:val="20"/>
        </w:rPr>
      </w:pPr>
    </w:p>
    <w:p w:rsidR="00760985" w:rsidRPr="00760985" w:rsidRDefault="00760985" w:rsidP="00760985">
      <w:pPr>
        <w:widowControl w:val="0"/>
        <w:autoSpaceDE w:val="0"/>
        <w:autoSpaceDN w:val="0"/>
        <w:jc w:val="right"/>
        <w:rPr>
          <w:sz w:val="30"/>
          <w:szCs w:val="20"/>
        </w:rPr>
      </w:pPr>
      <w:r w:rsidRPr="00760985">
        <w:rPr>
          <w:position w:val="-12"/>
          <w:sz w:val="30"/>
          <w:szCs w:val="20"/>
        </w:rPr>
        <w:object w:dxaOrig="2235" w:dyaOrig="405">
          <v:shape id="_x0000_i1176" type="#_x0000_t75" style="width:112pt;height:20.4pt" o:ole="" fillcolor="window">
            <v:imagedata r:id="rId333" o:title=""/>
          </v:shape>
          <o:OLEObject Type="Embed" ProgID="Equation.3" ShapeID="_x0000_i1176" DrawAspect="Content" ObjectID="_1752076020" r:id="rId334"/>
        </w:object>
      </w:r>
      <w:r w:rsidRPr="00760985">
        <w:rPr>
          <w:sz w:val="30"/>
          <w:szCs w:val="20"/>
        </w:rPr>
        <w:t>,                                     (4.3.9)</w:t>
      </w:r>
    </w:p>
    <w:p w:rsidR="00760985" w:rsidRPr="00760985" w:rsidRDefault="00760985" w:rsidP="00760985">
      <w:pPr>
        <w:widowControl w:val="0"/>
        <w:autoSpaceDE w:val="0"/>
        <w:autoSpaceDN w:val="0"/>
        <w:jc w:val="right"/>
        <w:rPr>
          <w:sz w:val="30"/>
          <w:szCs w:val="20"/>
        </w:rPr>
      </w:pPr>
    </w:p>
    <w:p w:rsidR="00760985" w:rsidRPr="00760985" w:rsidRDefault="00760985" w:rsidP="00760985">
      <w:pPr>
        <w:widowControl w:val="0"/>
        <w:autoSpaceDE w:val="0"/>
        <w:autoSpaceDN w:val="0"/>
        <w:jc w:val="right"/>
        <w:rPr>
          <w:sz w:val="30"/>
          <w:szCs w:val="20"/>
        </w:rPr>
      </w:pPr>
      <w:r w:rsidRPr="00760985">
        <w:rPr>
          <w:position w:val="-30"/>
          <w:sz w:val="30"/>
          <w:szCs w:val="20"/>
        </w:rPr>
        <w:object w:dxaOrig="2265" w:dyaOrig="780">
          <v:shape id="_x0000_i1177" type="#_x0000_t75" style="width:113.2pt;height:39.2pt" o:ole="" fillcolor="window">
            <v:imagedata r:id="rId335" o:title=""/>
          </v:shape>
          <o:OLEObject Type="Embed" ProgID="Equation.3" ShapeID="_x0000_i1177" DrawAspect="Content" ObjectID="_1752076021" r:id="rId336"/>
        </w:object>
      </w:r>
      <w:r w:rsidRPr="00760985">
        <w:rPr>
          <w:sz w:val="30"/>
          <w:szCs w:val="20"/>
        </w:rPr>
        <w:t>,                                 (4.3.10)</w:t>
      </w:r>
    </w:p>
    <w:p w:rsidR="00760985" w:rsidRPr="00760985" w:rsidRDefault="00760985" w:rsidP="00760985">
      <w:pPr>
        <w:widowControl w:val="0"/>
        <w:autoSpaceDE w:val="0"/>
        <w:autoSpaceDN w:val="0"/>
        <w:jc w:val="both"/>
        <w:rPr>
          <w:sz w:val="30"/>
          <w:szCs w:val="20"/>
        </w:rPr>
      </w:pPr>
      <w:r w:rsidRPr="00760985">
        <w:rPr>
          <w:sz w:val="30"/>
          <w:szCs w:val="20"/>
        </w:rPr>
        <w:t xml:space="preserve">где </w:t>
      </w:r>
      <w:r w:rsidRPr="00760985">
        <w:rPr>
          <w:position w:val="-34"/>
          <w:sz w:val="30"/>
          <w:szCs w:val="20"/>
        </w:rPr>
        <w:object w:dxaOrig="2040" w:dyaOrig="825">
          <v:shape id="_x0000_i1178" type="#_x0000_t75" style="width:101.6pt;height:41.2pt" o:ole="" fillcolor="window">
            <v:imagedata r:id="rId337" o:title=""/>
          </v:shape>
          <o:OLEObject Type="Embed" ProgID="Equation.3" ShapeID="_x0000_i1178" DrawAspect="Content" ObjectID="_1752076022" r:id="rId338"/>
        </w:object>
      </w:r>
    </w:p>
    <w:p w:rsidR="00760985" w:rsidRPr="00760985" w:rsidRDefault="00760985" w:rsidP="00760985">
      <w:pPr>
        <w:widowControl w:val="0"/>
        <w:autoSpaceDE w:val="0"/>
        <w:autoSpaceDN w:val="0"/>
        <w:jc w:val="both"/>
        <w:rPr>
          <w:sz w:val="30"/>
          <w:szCs w:val="20"/>
        </w:rPr>
      </w:pPr>
      <w:r w:rsidRPr="00760985">
        <w:rPr>
          <w:sz w:val="30"/>
          <w:szCs w:val="20"/>
        </w:rPr>
        <w:t>Алгоритм (4.3.9), (4.3.10) требует двух сложений и одного деления на каждом шаге.</w:t>
      </w:r>
    </w:p>
    <w:p w:rsidR="00760985" w:rsidRPr="00760985" w:rsidRDefault="00760985" w:rsidP="00760985">
      <w:pPr>
        <w:widowControl w:val="0"/>
        <w:autoSpaceDE w:val="0"/>
        <w:autoSpaceDN w:val="0"/>
        <w:jc w:val="both"/>
        <w:rPr>
          <w:sz w:val="30"/>
          <w:szCs w:val="20"/>
        </w:rPr>
      </w:pPr>
      <w:r w:rsidRPr="00760985">
        <w:rPr>
          <w:sz w:val="30"/>
          <w:szCs w:val="20"/>
        </w:rPr>
        <w:t xml:space="preserve">Используя выражение </w:t>
      </w:r>
    </w:p>
    <w:p w:rsidR="00760985" w:rsidRPr="00760985" w:rsidRDefault="00760985" w:rsidP="00760985">
      <w:pPr>
        <w:widowControl w:val="0"/>
        <w:autoSpaceDE w:val="0"/>
        <w:autoSpaceDN w:val="0"/>
        <w:jc w:val="center"/>
        <w:rPr>
          <w:sz w:val="30"/>
          <w:szCs w:val="20"/>
        </w:rPr>
      </w:pPr>
      <w:r w:rsidRPr="00760985">
        <w:rPr>
          <w:position w:val="-42"/>
          <w:sz w:val="30"/>
          <w:szCs w:val="20"/>
          <w:lang w:val="en-US"/>
        </w:rPr>
        <w:object w:dxaOrig="1860" w:dyaOrig="1020">
          <v:shape id="_x0000_i1179" type="#_x0000_t75" style="width:93.2pt;height:50.8pt" o:ole="" fillcolor="window">
            <v:imagedata r:id="rId339" o:title=""/>
          </v:shape>
          <o:OLEObject Type="Embed" ProgID="Equation.3" ShapeID="_x0000_i1179" DrawAspect="Content" ObjectID="_1752076023" r:id="rId340"/>
        </w:object>
      </w:r>
      <w:r w:rsidRPr="00760985">
        <w:rPr>
          <w:sz w:val="30"/>
          <w:szCs w:val="20"/>
        </w:rPr>
        <w:t>,</w:t>
      </w:r>
    </w:p>
    <w:p w:rsidR="00760985" w:rsidRPr="00760985" w:rsidRDefault="00760985" w:rsidP="00760985">
      <w:pPr>
        <w:widowControl w:val="0"/>
        <w:autoSpaceDE w:val="0"/>
        <w:autoSpaceDN w:val="0"/>
        <w:jc w:val="both"/>
        <w:rPr>
          <w:sz w:val="30"/>
          <w:szCs w:val="20"/>
        </w:rPr>
      </w:pPr>
      <w:r w:rsidRPr="00760985">
        <w:rPr>
          <w:sz w:val="30"/>
          <w:szCs w:val="20"/>
        </w:rPr>
        <w:t>можно вычислить значения переходной функции по его дискретному   аналогу:</w:t>
      </w:r>
    </w:p>
    <w:p w:rsidR="00760985" w:rsidRPr="00760985" w:rsidRDefault="00760985" w:rsidP="00760985">
      <w:pPr>
        <w:widowControl w:val="0"/>
        <w:autoSpaceDE w:val="0"/>
        <w:autoSpaceDN w:val="0"/>
        <w:jc w:val="both"/>
        <w:rPr>
          <w:sz w:val="30"/>
          <w:szCs w:val="20"/>
        </w:rPr>
      </w:pPr>
    </w:p>
    <w:p w:rsidR="00760985" w:rsidRPr="00760985" w:rsidRDefault="00760985" w:rsidP="00760985">
      <w:pPr>
        <w:widowControl w:val="0"/>
        <w:autoSpaceDE w:val="0"/>
        <w:autoSpaceDN w:val="0"/>
        <w:ind w:firstLine="708"/>
        <w:jc w:val="right"/>
        <w:rPr>
          <w:sz w:val="30"/>
          <w:szCs w:val="30"/>
        </w:rPr>
      </w:pPr>
      <w:r w:rsidRPr="00760985">
        <w:rPr>
          <w:position w:val="-38"/>
          <w:sz w:val="30"/>
          <w:szCs w:val="20"/>
          <w:lang w:val="en-US"/>
        </w:rPr>
        <w:object w:dxaOrig="2580" w:dyaOrig="1065">
          <v:shape id="_x0000_i1180" type="#_x0000_t75" style="width:114pt;height:47.2pt" o:ole="" fillcolor="window">
            <v:imagedata r:id="rId341" o:title=""/>
          </v:shape>
          <o:OLEObject Type="Embed" ProgID="Equation.3" ShapeID="_x0000_i1180" DrawAspect="Content" ObjectID="_1752076024" r:id="rId342"/>
        </w:object>
      </w:r>
      <w:r w:rsidRPr="00760985">
        <w:rPr>
          <w:sz w:val="30"/>
          <w:szCs w:val="20"/>
        </w:rPr>
        <w:tab/>
        <w:t xml:space="preserve">                              (4.3.11)</w:t>
      </w:r>
    </w:p>
    <w:p w:rsidR="00760985" w:rsidRPr="00760985" w:rsidRDefault="00760985" w:rsidP="00760985">
      <w:pPr>
        <w:widowControl w:val="0"/>
        <w:autoSpaceDE w:val="0"/>
        <w:autoSpaceDN w:val="0"/>
        <w:jc w:val="both"/>
        <w:rPr>
          <w:b/>
          <w:sz w:val="30"/>
          <w:szCs w:val="30"/>
        </w:rPr>
      </w:pPr>
    </w:p>
    <w:p w:rsidR="00760985" w:rsidRPr="00760985" w:rsidRDefault="00760985" w:rsidP="00760985">
      <w:pPr>
        <w:autoSpaceDE w:val="0"/>
        <w:autoSpaceDN w:val="0"/>
        <w:jc w:val="both"/>
        <w:outlineLvl w:val="0"/>
        <w:rPr>
          <w:b/>
          <w:sz w:val="30"/>
          <w:szCs w:val="30"/>
        </w:rPr>
      </w:pPr>
      <w:r w:rsidRPr="00760985">
        <w:rPr>
          <w:b/>
          <w:sz w:val="30"/>
          <w:szCs w:val="30"/>
        </w:rPr>
        <w:lastRenderedPageBreak/>
        <w:t xml:space="preserve">  </w:t>
      </w:r>
      <w:r w:rsidRPr="00760985">
        <w:rPr>
          <w:b/>
          <w:bCs/>
          <w:sz w:val="28"/>
          <w:szCs w:val="28"/>
        </w:rPr>
        <w:tab/>
      </w:r>
      <w:r w:rsidRPr="00760985">
        <w:rPr>
          <w:b/>
          <w:sz w:val="30"/>
          <w:szCs w:val="30"/>
        </w:rPr>
        <w:t xml:space="preserve">4.4 Непараметрическая идентификация частотной </w:t>
      </w:r>
    </w:p>
    <w:p w:rsidR="00760985" w:rsidRPr="00760985" w:rsidRDefault="00760985" w:rsidP="00760985">
      <w:pPr>
        <w:widowControl w:val="0"/>
        <w:autoSpaceDE w:val="0"/>
        <w:autoSpaceDN w:val="0"/>
        <w:jc w:val="both"/>
        <w:rPr>
          <w:b/>
          <w:sz w:val="30"/>
          <w:szCs w:val="30"/>
        </w:rPr>
      </w:pPr>
      <w:r w:rsidRPr="00760985">
        <w:rPr>
          <w:b/>
          <w:sz w:val="30"/>
          <w:szCs w:val="30"/>
        </w:rPr>
        <w:t xml:space="preserve">         </w:t>
      </w:r>
      <w:r w:rsidRPr="00760985">
        <w:rPr>
          <w:b/>
          <w:sz w:val="30"/>
          <w:szCs w:val="30"/>
        </w:rPr>
        <w:tab/>
      </w:r>
      <w:r w:rsidRPr="00760985">
        <w:rPr>
          <w:b/>
          <w:sz w:val="30"/>
          <w:szCs w:val="30"/>
        </w:rPr>
        <w:tab/>
        <w:t>передаточной    функции</w:t>
      </w:r>
    </w:p>
    <w:p w:rsidR="00760985" w:rsidRPr="00760985" w:rsidRDefault="00760985" w:rsidP="00760985">
      <w:pPr>
        <w:widowControl w:val="0"/>
        <w:autoSpaceDE w:val="0"/>
        <w:autoSpaceDN w:val="0"/>
        <w:jc w:val="both"/>
        <w:rPr>
          <w:b/>
          <w:sz w:val="30"/>
          <w:szCs w:val="30"/>
        </w:rPr>
      </w:pPr>
    </w:p>
    <w:p w:rsidR="00760985" w:rsidRPr="00760985" w:rsidRDefault="00760985" w:rsidP="00760985">
      <w:pPr>
        <w:autoSpaceDE w:val="0"/>
        <w:autoSpaceDN w:val="0"/>
        <w:ind w:firstLine="708"/>
        <w:jc w:val="both"/>
        <w:outlineLvl w:val="0"/>
        <w:rPr>
          <w:sz w:val="30"/>
          <w:szCs w:val="30"/>
        </w:rPr>
      </w:pPr>
      <w:r w:rsidRPr="00760985">
        <w:rPr>
          <w:sz w:val="30"/>
          <w:szCs w:val="30"/>
        </w:rPr>
        <w:t>Идентификация линейных систем управления с помощью методов корреляционных функций возможна как в реальном, так и в измененном масштабе времени. При этом на вход процесса подается белый шум (случайное некоррелированное входное воздействие, имеющее равномерный бесконечный спектр частот и нулевое математическое ожидание).</w:t>
      </w:r>
    </w:p>
    <w:p w:rsidR="00760985" w:rsidRPr="00760985" w:rsidRDefault="00760985" w:rsidP="00760985">
      <w:pPr>
        <w:autoSpaceDE w:val="0"/>
        <w:autoSpaceDN w:val="0"/>
        <w:ind w:firstLine="709"/>
        <w:jc w:val="both"/>
        <w:rPr>
          <w:sz w:val="30"/>
          <w:szCs w:val="30"/>
        </w:rPr>
      </w:pPr>
      <w:r w:rsidRPr="00760985">
        <w:rPr>
          <w:sz w:val="30"/>
          <w:szCs w:val="30"/>
        </w:rPr>
        <w:t xml:space="preserve">Хотя в реальных условиях такого воздействия не существует, можно приближенно сформировать шум с характеристиками, подходящими для идентификации с помощью метода корреляционных функций. </w:t>
      </w:r>
    </w:p>
    <w:p w:rsidR="00760985" w:rsidRPr="00760985" w:rsidRDefault="00760985" w:rsidP="00760985">
      <w:pPr>
        <w:autoSpaceDE w:val="0"/>
        <w:autoSpaceDN w:val="0"/>
        <w:ind w:firstLine="709"/>
        <w:jc w:val="both"/>
        <w:rPr>
          <w:sz w:val="30"/>
          <w:szCs w:val="30"/>
        </w:rPr>
      </w:pPr>
      <w:r w:rsidRPr="00760985">
        <w:rPr>
          <w:sz w:val="30"/>
          <w:szCs w:val="30"/>
        </w:rPr>
        <w:t>Если амплитуда этого шума недостаточно велика, то его можно наложить на рабочий входной сигнал, не изменяя характеристик системы, что позволяет провести идентификацию в режиме реального времени. Кроме того, как будет показано ниже, такой входной сигнал в номинальном режиме обычно не влияет</w:t>
      </w:r>
      <w:r w:rsidRPr="00760985">
        <w:rPr>
          <w:position w:val="-10"/>
          <w:sz w:val="30"/>
          <w:szCs w:val="30"/>
        </w:rPr>
        <w:object w:dxaOrig="180" w:dyaOrig="340">
          <v:shape id="_x0000_i1181" type="#_x0000_t75" style="width:9.2pt;height:16.8pt" o:ole="" fillcolor="window">
            <v:imagedata r:id="rId343" o:title=""/>
          </v:shape>
          <o:OLEObject Type="Embed" ProgID="Equation.DSMT4" ShapeID="_x0000_i1181" DrawAspect="Content" ObjectID="_1752076025" r:id="rId344"/>
        </w:object>
      </w:r>
      <w:r w:rsidRPr="00760985">
        <w:rPr>
          <w:sz w:val="30"/>
          <w:szCs w:val="30"/>
        </w:rPr>
        <w:t xml:space="preserve"> на процедуру идентификации. </w:t>
      </w:r>
    </w:p>
    <w:p w:rsidR="00760985" w:rsidRPr="00760985" w:rsidRDefault="00760985" w:rsidP="00760985">
      <w:pPr>
        <w:autoSpaceDE w:val="0"/>
        <w:autoSpaceDN w:val="0"/>
        <w:ind w:firstLine="709"/>
        <w:jc w:val="both"/>
        <w:rPr>
          <w:sz w:val="30"/>
          <w:szCs w:val="30"/>
        </w:rPr>
      </w:pPr>
      <w:r w:rsidRPr="00760985">
        <w:rPr>
          <w:sz w:val="30"/>
          <w:szCs w:val="30"/>
        </w:rPr>
        <w:t>Для выполнения идентификации требуется обработка входного и выходного сигналов на большом (теоретически бесконечном) отрезке времени.  Поэтому в методе корреляционных функций процесс предполагается стационарным (т.е. таким, когда коэффициенты его передаточной функции или уравнений состояния не зависят от времени).</w:t>
      </w:r>
    </w:p>
    <w:p w:rsidR="00760985" w:rsidRPr="00760985" w:rsidRDefault="00760985" w:rsidP="00760985">
      <w:pPr>
        <w:autoSpaceDE w:val="0"/>
        <w:autoSpaceDN w:val="0"/>
        <w:ind w:firstLine="709"/>
        <w:jc w:val="both"/>
        <w:rPr>
          <w:sz w:val="30"/>
          <w:szCs w:val="30"/>
        </w:rPr>
      </w:pPr>
      <w:r w:rsidRPr="00760985">
        <w:rPr>
          <w:sz w:val="30"/>
          <w:szCs w:val="30"/>
        </w:rPr>
        <w:t xml:space="preserve">Идея идентификации основана на следующей схеме. На объекте проводится эксперимент, в ходе которого измеряются входная и выходная величины </w:t>
      </w:r>
      <m:oMath>
        <m:r>
          <w:rPr>
            <w:rFonts w:ascii="Cambria Math" w:hAnsi="Cambria Math"/>
            <w:sz w:val="30"/>
            <w:szCs w:val="30"/>
          </w:rPr>
          <m:t>u</m:t>
        </m:r>
        <m:d>
          <m:dPr>
            <m:ctrlPr>
              <w:rPr>
                <w:rFonts w:ascii="Cambria Math" w:hAnsi="Cambria Math"/>
                <w:i/>
                <w:sz w:val="30"/>
                <w:szCs w:val="30"/>
              </w:rPr>
            </m:ctrlPr>
          </m:dPr>
          <m:e>
            <m:r>
              <w:rPr>
                <w:rFonts w:ascii="Cambria Math" w:hAnsi="Cambria Math"/>
                <w:sz w:val="30"/>
                <w:szCs w:val="30"/>
              </w:rPr>
              <m:t>t</m:t>
            </m:r>
          </m:e>
        </m:d>
        <m:r>
          <w:rPr>
            <w:rFonts w:ascii="Cambria Math" w:hAnsi="Cambria Math"/>
            <w:sz w:val="30"/>
            <w:szCs w:val="30"/>
          </w:rPr>
          <m:t>, y(t)</m:t>
        </m:r>
      </m:oMath>
      <w:r w:rsidRPr="00760985">
        <w:rPr>
          <w:sz w:val="30"/>
          <w:szCs w:val="30"/>
        </w:rPr>
        <w:t>. По записи этих величин вычисляются автокорреляционная функция по времени входного сигнала</w:t>
      </w:r>
      <m:oMath>
        <m:r>
          <w:rPr>
            <w:rFonts w:ascii="Cambria Math" w:hAnsi="Cambria Math"/>
            <w:sz w:val="30"/>
            <w:szCs w:val="30"/>
          </w:rPr>
          <m:t xml:space="preserve"> u</m:t>
        </m:r>
        <m:d>
          <m:dPr>
            <m:ctrlPr>
              <w:rPr>
                <w:rFonts w:ascii="Cambria Math" w:hAnsi="Cambria Math"/>
                <w:i/>
                <w:sz w:val="30"/>
                <w:szCs w:val="30"/>
              </w:rPr>
            </m:ctrlPr>
          </m:dPr>
          <m:e>
            <m:r>
              <w:rPr>
                <w:rFonts w:ascii="Cambria Math" w:hAnsi="Cambria Math"/>
                <w:sz w:val="30"/>
                <w:szCs w:val="30"/>
              </w:rPr>
              <m:t>t</m:t>
            </m:r>
          </m:e>
        </m:d>
      </m:oMath>
      <w:r w:rsidRPr="00760985">
        <w:rPr>
          <w:sz w:val="30"/>
          <w:szCs w:val="30"/>
        </w:rPr>
        <w:t xml:space="preserve"> и взаимнокорреляционная функция по времени между входным сигналом</w:t>
      </w:r>
      <m:oMath>
        <m:r>
          <w:rPr>
            <w:rFonts w:ascii="Cambria Math" w:hAnsi="Cambria Math"/>
            <w:sz w:val="30"/>
            <w:szCs w:val="30"/>
          </w:rPr>
          <m:t xml:space="preserve"> u</m:t>
        </m:r>
        <m:d>
          <m:dPr>
            <m:ctrlPr>
              <w:rPr>
                <w:rFonts w:ascii="Cambria Math" w:hAnsi="Cambria Math"/>
                <w:i/>
                <w:sz w:val="30"/>
                <w:szCs w:val="30"/>
              </w:rPr>
            </m:ctrlPr>
          </m:dPr>
          <m:e>
            <m:r>
              <w:rPr>
                <w:rFonts w:ascii="Cambria Math" w:hAnsi="Cambria Math"/>
                <w:sz w:val="30"/>
                <w:szCs w:val="30"/>
              </w:rPr>
              <m:t>t</m:t>
            </m:r>
          </m:e>
        </m:d>
      </m:oMath>
      <w:r w:rsidRPr="00760985">
        <w:rPr>
          <w:sz w:val="30"/>
          <w:szCs w:val="30"/>
        </w:rPr>
        <w:t xml:space="preserve"> и выходным сигналом </w:t>
      </w:r>
      <m:oMath>
        <m:r>
          <w:rPr>
            <w:rFonts w:ascii="Cambria Math" w:hAnsi="Cambria Math"/>
            <w:sz w:val="30"/>
            <w:szCs w:val="30"/>
          </w:rPr>
          <m:t>y(t)</m:t>
        </m:r>
      </m:oMath>
      <w:r w:rsidRPr="00760985">
        <w:rPr>
          <w:sz w:val="30"/>
          <w:szCs w:val="30"/>
        </w:rPr>
        <w:t>. Затем производится вычисление спектральных плотностей и по алгоритму (</w:t>
      </w:r>
      <w:r w:rsidRPr="00760985">
        <w:rPr>
          <w:bCs/>
          <w:iCs/>
          <w:sz w:val="30"/>
          <w:szCs w:val="30"/>
        </w:rPr>
        <w:t>1.3.41</w:t>
      </w:r>
      <w:r w:rsidRPr="00760985">
        <w:rPr>
          <w:sz w:val="30"/>
          <w:szCs w:val="30"/>
        </w:rPr>
        <w:t>)</w:t>
      </w:r>
    </w:p>
    <w:p w:rsidR="00760985" w:rsidRPr="00760985" w:rsidRDefault="00760985" w:rsidP="00760985">
      <w:pPr>
        <w:autoSpaceDE w:val="0"/>
        <w:autoSpaceDN w:val="0"/>
        <w:jc w:val="center"/>
        <w:rPr>
          <w:sz w:val="30"/>
          <w:szCs w:val="30"/>
        </w:rPr>
      </w:pPr>
      <w:r w:rsidRPr="00760985">
        <w:rPr>
          <w:position w:val="-32"/>
          <w:sz w:val="30"/>
          <w:szCs w:val="30"/>
        </w:rPr>
        <w:object w:dxaOrig="1840" w:dyaOrig="760">
          <v:shape id="_x0000_i1199" type="#_x0000_t75" style="width:106.8pt;height:45.2pt" o:ole="">
            <v:imagedata r:id="rId345" o:title=""/>
          </v:shape>
          <o:OLEObject Type="Embed" ProgID="Equation.DSMT4" ShapeID="_x0000_i1199" DrawAspect="Content" ObjectID="_1752076026" r:id="rId346"/>
        </w:object>
      </w:r>
    </w:p>
    <w:p w:rsidR="00760985" w:rsidRPr="00760985" w:rsidRDefault="00760985" w:rsidP="00760985">
      <w:pPr>
        <w:autoSpaceDE w:val="0"/>
        <w:autoSpaceDN w:val="0"/>
        <w:jc w:val="both"/>
        <w:rPr>
          <w:sz w:val="30"/>
          <w:szCs w:val="30"/>
        </w:rPr>
      </w:pPr>
      <w:r w:rsidRPr="00760985">
        <w:rPr>
          <w:sz w:val="30"/>
          <w:szCs w:val="30"/>
        </w:rPr>
        <w:t>решается задача идентификации ККП системы системы управления.</w:t>
      </w:r>
    </w:p>
    <w:p w:rsidR="00760985" w:rsidRPr="00760985" w:rsidRDefault="00760985" w:rsidP="00760985">
      <w:pPr>
        <w:autoSpaceDE w:val="0"/>
        <w:autoSpaceDN w:val="0"/>
        <w:jc w:val="both"/>
        <w:rPr>
          <w:sz w:val="30"/>
          <w:szCs w:val="30"/>
        </w:rPr>
      </w:pPr>
      <w:r w:rsidRPr="00760985">
        <w:rPr>
          <w:sz w:val="30"/>
          <w:szCs w:val="30"/>
        </w:rPr>
        <w:t>Данный метод идентификации является непараметрическим, в результате идентификации получаются числовые значения ККП. Причем за один цикл вычислений получается одно значение ККП для вы</w:t>
      </w:r>
      <w:r w:rsidRPr="00760985">
        <w:rPr>
          <w:sz w:val="30"/>
          <w:szCs w:val="30"/>
        </w:rPr>
        <w:lastRenderedPageBreak/>
        <w:t>бранного дискретного значения времени, которому соответствует соответствующее дискретное значение круговой частоты ω.</w:t>
      </w:r>
    </w:p>
    <w:p w:rsidR="00760985" w:rsidRPr="00760985" w:rsidRDefault="00760985" w:rsidP="00760985">
      <w:pPr>
        <w:widowControl w:val="0"/>
        <w:autoSpaceDE w:val="0"/>
        <w:autoSpaceDN w:val="0"/>
        <w:jc w:val="both"/>
        <w:rPr>
          <w:sz w:val="30"/>
          <w:szCs w:val="30"/>
        </w:rPr>
      </w:pPr>
      <w:r w:rsidRPr="00760985">
        <w:rPr>
          <w:sz w:val="30"/>
          <w:szCs w:val="30"/>
        </w:rPr>
        <w:tab/>
        <w:t>Интеграл свертки, как отмечалось выше, имеет вид</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center"/>
        <w:rPr>
          <w:sz w:val="30"/>
          <w:szCs w:val="30"/>
        </w:rPr>
      </w:pPr>
      <w:r w:rsidRPr="00760985">
        <w:rPr>
          <w:position w:val="-32"/>
          <w:sz w:val="30"/>
          <w:szCs w:val="30"/>
        </w:rPr>
        <w:object w:dxaOrig="2240" w:dyaOrig="740">
          <v:shape id="_x0000_i1182" type="#_x0000_t75" style="width:150.8pt;height:50pt" o:ole="">
            <v:imagedata r:id="rId347" o:title=""/>
          </v:shape>
          <o:OLEObject Type="Embed" ProgID="Equation.DSMT4" ShapeID="_x0000_i1182" DrawAspect="Content" ObjectID="_1752076027" r:id="rId348"/>
        </w:object>
      </w:r>
      <w:r w:rsidRPr="00760985">
        <w:rPr>
          <w:sz w:val="30"/>
          <w:szCs w:val="30"/>
        </w:rPr>
        <w:t>.</w:t>
      </w:r>
    </w:p>
    <w:p w:rsidR="00760985" w:rsidRPr="00760985" w:rsidRDefault="00760985" w:rsidP="00760985">
      <w:pPr>
        <w:widowControl w:val="0"/>
        <w:autoSpaceDE w:val="0"/>
        <w:autoSpaceDN w:val="0"/>
        <w:jc w:val="both"/>
        <w:rPr>
          <w:sz w:val="30"/>
          <w:szCs w:val="30"/>
        </w:rPr>
      </w:pPr>
      <w:r w:rsidRPr="00760985">
        <w:rPr>
          <w:sz w:val="30"/>
          <w:szCs w:val="30"/>
        </w:rPr>
        <w:tab/>
        <w:t>Авто- и взаимно корреляционные функции связаны также, как и переменные в интеграле свертки:</w:t>
      </w:r>
    </w:p>
    <w:p w:rsidR="00760985" w:rsidRPr="00760985" w:rsidRDefault="00760985" w:rsidP="00760985">
      <w:pPr>
        <w:widowControl w:val="0"/>
        <w:autoSpaceDE w:val="0"/>
        <w:autoSpaceDN w:val="0"/>
        <w:jc w:val="both"/>
        <w:rPr>
          <w:sz w:val="30"/>
          <w:szCs w:val="30"/>
        </w:rPr>
      </w:pPr>
      <w:r w:rsidRPr="00760985">
        <w:rPr>
          <w:sz w:val="30"/>
          <w:szCs w:val="30"/>
        </w:rPr>
        <w:t xml:space="preserve">                                           </w:t>
      </w:r>
    </w:p>
    <w:p w:rsidR="00760985" w:rsidRPr="00760985" w:rsidRDefault="00760985" w:rsidP="00760985">
      <w:pPr>
        <w:widowControl w:val="0"/>
        <w:autoSpaceDE w:val="0"/>
        <w:autoSpaceDN w:val="0"/>
        <w:jc w:val="right"/>
        <w:rPr>
          <w:sz w:val="30"/>
          <w:szCs w:val="30"/>
        </w:rPr>
      </w:pPr>
      <w:r w:rsidRPr="00760985">
        <w:rPr>
          <w:position w:val="-32"/>
          <w:sz w:val="30"/>
          <w:szCs w:val="30"/>
        </w:rPr>
        <w:object w:dxaOrig="2700" w:dyaOrig="740">
          <v:shape id="_x0000_i1183" type="#_x0000_t75" style="width:169.6pt;height:46.8pt" o:ole="">
            <v:imagedata r:id="rId349" o:title=""/>
          </v:shape>
          <o:OLEObject Type="Embed" ProgID="Equation.DSMT4" ShapeID="_x0000_i1183" DrawAspect="Content" ObjectID="_1752076028" r:id="rId350"/>
        </w:object>
      </w:r>
      <w:r w:rsidRPr="00760985">
        <w:rPr>
          <w:sz w:val="30"/>
          <w:szCs w:val="30"/>
        </w:rPr>
        <w:t xml:space="preserve"> ,                         (4.4.1)</w:t>
      </w:r>
    </w:p>
    <w:p w:rsidR="00760985" w:rsidRPr="00760985" w:rsidRDefault="00760985" w:rsidP="00760985">
      <w:pPr>
        <w:widowControl w:val="0"/>
        <w:autoSpaceDE w:val="0"/>
        <w:autoSpaceDN w:val="0"/>
        <w:jc w:val="both"/>
        <w:rPr>
          <w:sz w:val="30"/>
          <w:szCs w:val="30"/>
        </w:rPr>
      </w:pPr>
      <w:r w:rsidRPr="00760985">
        <w:rPr>
          <w:sz w:val="30"/>
          <w:szCs w:val="30"/>
        </w:rPr>
        <w:t xml:space="preserve">где </w:t>
      </w:r>
      <w:r w:rsidRPr="00760985">
        <w:rPr>
          <w:i/>
          <w:sz w:val="30"/>
          <w:szCs w:val="30"/>
          <w:lang w:val="en-US"/>
        </w:rPr>
        <w:t>R</w:t>
      </w:r>
      <w:r w:rsidRPr="00760985">
        <w:rPr>
          <w:i/>
          <w:sz w:val="30"/>
          <w:szCs w:val="30"/>
          <w:vertAlign w:val="subscript"/>
          <w:lang w:val="en-US"/>
        </w:rPr>
        <w:t>uu</w:t>
      </w:r>
      <w:r w:rsidRPr="00760985">
        <w:rPr>
          <w:sz w:val="30"/>
          <w:szCs w:val="30"/>
        </w:rPr>
        <w:t>(</w:t>
      </w:r>
      <w:r w:rsidRPr="00760985">
        <w:rPr>
          <w:i/>
          <w:sz w:val="30"/>
          <w:szCs w:val="30"/>
          <w:lang w:val="en-US"/>
        </w:rPr>
        <w:t>t</w:t>
      </w:r>
      <w:r w:rsidRPr="00760985">
        <w:rPr>
          <w:sz w:val="30"/>
          <w:szCs w:val="30"/>
        </w:rPr>
        <w:t>) -  автокорреляционная функция по времени;</w:t>
      </w:r>
    </w:p>
    <w:p w:rsidR="00760985" w:rsidRPr="00760985" w:rsidRDefault="00760985" w:rsidP="00760985">
      <w:pPr>
        <w:widowControl w:val="0"/>
        <w:autoSpaceDE w:val="0"/>
        <w:autoSpaceDN w:val="0"/>
        <w:jc w:val="both"/>
        <w:rPr>
          <w:sz w:val="30"/>
          <w:szCs w:val="30"/>
        </w:rPr>
      </w:pPr>
      <w:r w:rsidRPr="00760985">
        <w:rPr>
          <w:sz w:val="30"/>
          <w:szCs w:val="30"/>
        </w:rPr>
        <w:t xml:space="preserve">  </w:t>
      </w:r>
      <w:r w:rsidRPr="00760985">
        <w:rPr>
          <w:i/>
          <w:sz w:val="30"/>
          <w:szCs w:val="30"/>
        </w:rPr>
        <w:t xml:space="preserve">     </w:t>
      </w:r>
      <w:r w:rsidRPr="00760985">
        <w:rPr>
          <w:i/>
          <w:sz w:val="30"/>
          <w:szCs w:val="30"/>
          <w:lang w:val="en-US"/>
        </w:rPr>
        <w:t>R</w:t>
      </w:r>
      <w:r w:rsidRPr="00760985">
        <w:rPr>
          <w:i/>
          <w:sz w:val="30"/>
          <w:szCs w:val="30"/>
          <w:vertAlign w:val="subscript"/>
          <w:lang w:val="en-US"/>
        </w:rPr>
        <w:t>uy</w:t>
      </w:r>
      <w:r w:rsidRPr="00760985">
        <w:rPr>
          <w:sz w:val="30"/>
          <w:szCs w:val="30"/>
        </w:rPr>
        <w:t>(</w:t>
      </w:r>
      <w:r w:rsidRPr="00760985">
        <w:rPr>
          <w:i/>
          <w:sz w:val="30"/>
          <w:szCs w:val="30"/>
          <w:lang w:val="en-US"/>
        </w:rPr>
        <w:t>t</w:t>
      </w:r>
      <w:r w:rsidRPr="00760985">
        <w:rPr>
          <w:sz w:val="30"/>
          <w:szCs w:val="30"/>
        </w:rPr>
        <w:t xml:space="preserve">) - взаимная корреляционная функция по времени; </w:t>
      </w:r>
      <w:r w:rsidRPr="00760985">
        <w:rPr>
          <w:rFonts w:ascii="Cambria Math" w:hAnsi="Cambria Math"/>
          <w:i/>
          <w:sz w:val="30"/>
          <w:szCs w:val="30"/>
        </w:rPr>
        <w:t>τ</w:t>
      </w:r>
      <w:r w:rsidRPr="00760985">
        <w:rPr>
          <w:sz w:val="30"/>
          <w:szCs w:val="30"/>
        </w:rPr>
        <w:t xml:space="preserve"> = </w:t>
      </w:r>
      <w:r w:rsidRPr="00760985">
        <w:rPr>
          <w:i/>
          <w:sz w:val="30"/>
          <w:szCs w:val="30"/>
          <w:lang w:val="en-US"/>
        </w:rPr>
        <w:t>t</w:t>
      </w:r>
      <w:r w:rsidRPr="00760985">
        <w:rPr>
          <w:i/>
          <w:sz w:val="30"/>
          <w:szCs w:val="30"/>
          <w:vertAlign w:val="subscript"/>
        </w:rPr>
        <w:t>1</w:t>
      </w:r>
      <w:r w:rsidRPr="00760985">
        <w:rPr>
          <w:sz w:val="30"/>
          <w:szCs w:val="30"/>
        </w:rPr>
        <w:t>-</w:t>
      </w:r>
      <w:r w:rsidRPr="00760985">
        <w:rPr>
          <w:i/>
          <w:sz w:val="30"/>
          <w:szCs w:val="30"/>
          <w:lang w:val="en-US"/>
        </w:rPr>
        <w:t>t</w:t>
      </w:r>
      <w:r w:rsidRPr="00760985">
        <w:rPr>
          <w:i/>
          <w:sz w:val="30"/>
          <w:szCs w:val="30"/>
          <w:vertAlign w:val="subscript"/>
        </w:rPr>
        <w:t>2</w:t>
      </w:r>
      <w:r w:rsidRPr="00760985">
        <w:rPr>
          <w:sz w:val="30"/>
          <w:szCs w:val="30"/>
        </w:rPr>
        <w:t xml:space="preserve"> .</w:t>
      </w:r>
    </w:p>
    <w:p w:rsidR="00760985" w:rsidRPr="00760985" w:rsidRDefault="00760985" w:rsidP="00760985">
      <w:pPr>
        <w:widowControl w:val="0"/>
        <w:autoSpaceDE w:val="0"/>
        <w:autoSpaceDN w:val="0"/>
        <w:jc w:val="both"/>
        <w:rPr>
          <w:sz w:val="30"/>
          <w:szCs w:val="30"/>
          <w:u w:val="single"/>
        </w:rPr>
      </w:pPr>
      <w:r w:rsidRPr="00760985">
        <w:rPr>
          <w:sz w:val="30"/>
          <w:szCs w:val="30"/>
        </w:rPr>
        <w:tab/>
        <w:t>Подвергнув уравнение (5.4.1) преобразованию Фурье можно получить уравнение, которое связывает спектральные плотности</w:t>
      </w:r>
      <w:r w:rsidRPr="00760985">
        <w:rPr>
          <w:sz w:val="30"/>
          <w:szCs w:val="30"/>
          <w:u w:val="single"/>
        </w:rPr>
        <w:t>:</w:t>
      </w:r>
    </w:p>
    <w:p w:rsidR="00760985" w:rsidRPr="00760985" w:rsidRDefault="00760985" w:rsidP="00760985">
      <w:pPr>
        <w:widowControl w:val="0"/>
        <w:autoSpaceDE w:val="0"/>
        <w:autoSpaceDN w:val="0"/>
        <w:jc w:val="both"/>
        <w:rPr>
          <w:sz w:val="30"/>
          <w:szCs w:val="30"/>
          <w:u w:val="single"/>
        </w:rPr>
      </w:pPr>
    </w:p>
    <w:p w:rsidR="00760985" w:rsidRPr="00760985" w:rsidRDefault="00760985" w:rsidP="00760985">
      <w:pPr>
        <w:widowControl w:val="0"/>
        <w:autoSpaceDE w:val="0"/>
        <w:autoSpaceDN w:val="0"/>
        <w:jc w:val="right"/>
        <w:rPr>
          <w:sz w:val="30"/>
          <w:szCs w:val="30"/>
        </w:rPr>
      </w:pPr>
      <w:r w:rsidRPr="00760985">
        <w:rPr>
          <w:sz w:val="30"/>
          <w:szCs w:val="30"/>
        </w:rPr>
        <w:t xml:space="preserve">     </w:t>
      </w:r>
      <w:r w:rsidRPr="00760985">
        <w:rPr>
          <w:position w:val="-14"/>
          <w:sz w:val="30"/>
          <w:szCs w:val="30"/>
        </w:rPr>
        <w:object w:dxaOrig="2360" w:dyaOrig="380">
          <v:shape id="_x0000_i1184" type="#_x0000_t75" style="width:142.4pt;height:22.8pt" o:ole="">
            <v:imagedata r:id="rId351" o:title=""/>
          </v:shape>
          <o:OLEObject Type="Embed" ProgID="Equation.DSMT4" ShapeID="_x0000_i1184" DrawAspect="Content" ObjectID="_1752076029" r:id="rId352"/>
        </w:object>
      </w:r>
      <w:r w:rsidRPr="00760985">
        <w:rPr>
          <w:sz w:val="30"/>
          <w:szCs w:val="30"/>
        </w:rPr>
        <w:t>,                           (4.4.2)</w:t>
      </w:r>
    </w:p>
    <w:p w:rsidR="00760985" w:rsidRPr="00760985" w:rsidRDefault="00760985" w:rsidP="00760985">
      <w:pPr>
        <w:widowControl w:val="0"/>
        <w:autoSpaceDE w:val="0"/>
        <w:autoSpaceDN w:val="0"/>
        <w:jc w:val="both"/>
        <w:rPr>
          <w:sz w:val="30"/>
          <w:szCs w:val="30"/>
        </w:rPr>
      </w:pPr>
      <w:r w:rsidRPr="00760985">
        <w:rPr>
          <w:sz w:val="30"/>
          <w:szCs w:val="30"/>
        </w:rPr>
        <w:t xml:space="preserve">где </w:t>
      </w:r>
      <w:r w:rsidRPr="00760985">
        <w:rPr>
          <w:sz w:val="30"/>
          <w:szCs w:val="30"/>
          <w:lang w:val="en-US"/>
        </w:rPr>
        <w:t>W</w:t>
      </w:r>
      <w:r w:rsidRPr="00760985">
        <w:rPr>
          <w:sz w:val="30"/>
          <w:szCs w:val="30"/>
        </w:rPr>
        <w:t>(</w:t>
      </w:r>
      <w:r w:rsidRPr="00760985">
        <w:rPr>
          <w:sz w:val="30"/>
          <w:szCs w:val="30"/>
          <w:lang w:val="en-US"/>
        </w:rPr>
        <w:t>j</w:t>
      </w:r>
      <w:r w:rsidRPr="00760985">
        <w:rPr>
          <w:rFonts w:ascii="Cambria Math" w:hAnsi="Cambria Math"/>
          <w:sz w:val="30"/>
          <w:szCs w:val="30"/>
          <w:lang w:val="en-US"/>
        </w:rPr>
        <w:t>ω</w:t>
      </w:r>
      <w:r w:rsidRPr="00760985">
        <w:rPr>
          <w:sz w:val="30"/>
          <w:szCs w:val="30"/>
        </w:rPr>
        <w:t>) - частотная передаточная функция;</w:t>
      </w:r>
    </w:p>
    <w:p w:rsidR="00760985" w:rsidRPr="00760985" w:rsidRDefault="00760985" w:rsidP="00760985">
      <w:pPr>
        <w:widowControl w:val="0"/>
        <w:autoSpaceDE w:val="0"/>
        <w:autoSpaceDN w:val="0"/>
        <w:jc w:val="both"/>
        <w:rPr>
          <w:sz w:val="30"/>
          <w:szCs w:val="30"/>
        </w:rPr>
      </w:pPr>
      <w:r w:rsidRPr="00760985">
        <w:rPr>
          <w:sz w:val="30"/>
          <w:szCs w:val="30"/>
        </w:rPr>
        <w:t xml:space="preserve">        </w:t>
      </w:r>
      <w:r w:rsidRPr="00760985">
        <w:rPr>
          <w:sz w:val="30"/>
          <w:szCs w:val="30"/>
          <w:lang w:val="en-US"/>
        </w:rPr>
        <w:t>S</w:t>
      </w:r>
      <w:r w:rsidRPr="00760985">
        <w:rPr>
          <w:sz w:val="30"/>
          <w:szCs w:val="30"/>
          <w:vertAlign w:val="subscript"/>
          <w:lang w:val="en-US"/>
        </w:rPr>
        <w:t>uy</w:t>
      </w:r>
      <w:r w:rsidRPr="00760985">
        <w:rPr>
          <w:sz w:val="30"/>
          <w:szCs w:val="30"/>
        </w:rPr>
        <w:t>(</w:t>
      </w:r>
      <w:r w:rsidRPr="00760985">
        <w:rPr>
          <w:sz w:val="30"/>
          <w:szCs w:val="30"/>
          <w:lang w:val="en-US"/>
        </w:rPr>
        <w:t>jω</w:t>
      </w:r>
      <w:r w:rsidRPr="00760985">
        <w:rPr>
          <w:sz w:val="30"/>
          <w:szCs w:val="30"/>
        </w:rPr>
        <w:t>) – взаимная спектральная плотность по времени;</w:t>
      </w:r>
    </w:p>
    <w:p w:rsidR="00760985" w:rsidRPr="00760985" w:rsidRDefault="00760985" w:rsidP="00760985">
      <w:pPr>
        <w:widowControl w:val="0"/>
        <w:autoSpaceDE w:val="0"/>
        <w:autoSpaceDN w:val="0"/>
        <w:jc w:val="both"/>
        <w:rPr>
          <w:sz w:val="30"/>
          <w:szCs w:val="30"/>
        </w:rPr>
      </w:pPr>
      <w:r w:rsidRPr="00760985">
        <w:rPr>
          <w:sz w:val="30"/>
          <w:szCs w:val="30"/>
        </w:rPr>
        <w:t xml:space="preserve">        </w:t>
      </w:r>
      <w:r w:rsidRPr="00760985">
        <w:rPr>
          <w:sz w:val="30"/>
          <w:szCs w:val="30"/>
          <w:lang w:val="en-US"/>
        </w:rPr>
        <w:t>S</w:t>
      </w:r>
      <w:r w:rsidRPr="00760985">
        <w:rPr>
          <w:sz w:val="30"/>
          <w:szCs w:val="30"/>
          <w:vertAlign w:val="subscript"/>
          <w:lang w:val="en-US"/>
        </w:rPr>
        <w:t>uu</w:t>
      </w:r>
      <w:r w:rsidRPr="00760985">
        <w:rPr>
          <w:sz w:val="30"/>
          <w:szCs w:val="30"/>
        </w:rPr>
        <w:t>(</w:t>
      </w:r>
      <w:r w:rsidRPr="00760985">
        <w:rPr>
          <w:sz w:val="30"/>
          <w:szCs w:val="30"/>
          <w:lang w:val="en-US"/>
        </w:rPr>
        <w:t>jω</w:t>
      </w:r>
      <w:r w:rsidRPr="00760985">
        <w:rPr>
          <w:sz w:val="30"/>
          <w:szCs w:val="30"/>
        </w:rPr>
        <w:t>) – спектральная плотность по времени входного сигнала.</w:t>
      </w:r>
    </w:p>
    <w:p w:rsidR="00760985" w:rsidRPr="00760985" w:rsidRDefault="00760985" w:rsidP="00760985">
      <w:pPr>
        <w:widowControl w:val="0"/>
        <w:autoSpaceDE w:val="0"/>
        <w:autoSpaceDN w:val="0"/>
        <w:jc w:val="both"/>
        <w:rPr>
          <w:sz w:val="30"/>
          <w:szCs w:val="30"/>
        </w:rPr>
      </w:pPr>
      <w:r w:rsidRPr="00760985">
        <w:rPr>
          <w:sz w:val="30"/>
          <w:szCs w:val="30"/>
        </w:rPr>
        <w:t>Автокорреляционная и взаимнокорреляционная функции по времени, согласно (</w:t>
      </w:r>
      <w:r w:rsidRPr="00760985">
        <w:rPr>
          <w:bCs/>
          <w:iCs/>
          <w:sz w:val="30"/>
          <w:szCs w:val="30"/>
        </w:rPr>
        <w:t>1.3.24)</w:t>
      </w:r>
      <w:r w:rsidRPr="00760985">
        <w:rPr>
          <w:sz w:val="30"/>
          <w:szCs w:val="30"/>
        </w:rPr>
        <w:t>, (</w:t>
      </w:r>
      <w:r w:rsidRPr="00760985">
        <w:rPr>
          <w:bCs/>
          <w:iCs/>
          <w:sz w:val="30"/>
          <w:szCs w:val="30"/>
        </w:rPr>
        <w:t>1.3.24</w:t>
      </w:r>
      <w:r w:rsidRPr="00760985">
        <w:rPr>
          <w:sz w:val="30"/>
          <w:szCs w:val="30"/>
        </w:rPr>
        <w:t>), определяются из условия</w:t>
      </w:r>
    </w:p>
    <w:p w:rsidR="00760985" w:rsidRPr="00760985" w:rsidRDefault="00760985" w:rsidP="00760985">
      <w:pPr>
        <w:widowControl w:val="0"/>
        <w:autoSpaceDE w:val="0"/>
        <w:autoSpaceDN w:val="0"/>
        <w:jc w:val="right"/>
        <w:rPr>
          <w:sz w:val="30"/>
          <w:szCs w:val="30"/>
        </w:rPr>
      </w:pPr>
      <w:r w:rsidRPr="00760985">
        <w:rPr>
          <w:position w:val="-68"/>
          <w:sz w:val="30"/>
          <w:szCs w:val="30"/>
        </w:rPr>
        <w:object w:dxaOrig="3120" w:dyaOrig="1480">
          <v:shape id="_x0000_i1185" type="#_x0000_t75" style="width:195.6pt;height:92.8pt" o:ole="">
            <v:imagedata r:id="rId353" o:title=""/>
          </v:shape>
          <o:OLEObject Type="Embed" ProgID="Equation.DSMT4" ShapeID="_x0000_i1185" DrawAspect="Content" ObjectID="_1752076030" r:id="rId354"/>
        </w:object>
      </w:r>
      <w:r w:rsidRPr="00760985">
        <w:rPr>
          <w:sz w:val="30"/>
          <w:szCs w:val="30"/>
        </w:rPr>
        <w:t>.                     (4.4.3)</w:t>
      </w:r>
    </w:p>
    <w:p w:rsidR="00760985" w:rsidRPr="00760985" w:rsidRDefault="00760985" w:rsidP="00760985">
      <w:pPr>
        <w:widowControl w:val="0"/>
        <w:autoSpaceDE w:val="0"/>
        <w:autoSpaceDN w:val="0"/>
        <w:ind w:firstLine="708"/>
        <w:jc w:val="both"/>
        <w:rPr>
          <w:sz w:val="30"/>
          <w:szCs w:val="30"/>
        </w:rPr>
      </w:pPr>
      <w:r w:rsidRPr="00760985">
        <w:rPr>
          <w:sz w:val="30"/>
          <w:szCs w:val="30"/>
        </w:rPr>
        <w:t>Спектральные плотности представляют собой интегралы Фурье от соответствующих корреляционных функций:</w:t>
      </w:r>
    </w:p>
    <w:p w:rsidR="00760985" w:rsidRPr="00760985" w:rsidRDefault="00760985" w:rsidP="00760985">
      <w:pPr>
        <w:widowControl w:val="0"/>
        <w:autoSpaceDE w:val="0"/>
        <w:autoSpaceDN w:val="0"/>
        <w:ind w:firstLine="708"/>
        <w:jc w:val="both"/>
        <w:rPr>
          <w:sz w:val="30"/>
          <w:szCs w:val="30"/>
        </w:rPr>
      </w:pPr>
    </w:p>
    <w:p w:rsidR="00760985" w:rsidRPr="00760985" w:rsidRDefault="00760985" w:rsidP="00760985">
      <w:pPr>
        <w:widowControl w:val="0"/>
        <w:autoSpaceDE w:val="0"/>
        <w:autoSpaceDN w:val="0"/>
        <w:ind w:firstLine="708"/>
        <w:jc w:val="right"/>
        <w:rPr>
          <w:sz w:val="30"/>
          <w:szCs w:val="30"/>
        </w:rPr>
      </w:pPr>
      <w:r w:rsidRPr="00760985">
        <w:rPr>
          <w:position w:val="-52"/>
          <w:sz w:val="30"/>
          <w:szCs w:val="30"/>
          <w:lang w:val="en-US"/>
        </w:rPr>
        <w:object w:dxaOrig="3900" w:dyaOrig="1180">
          <v:shape id="_x0000_i1186" type="#_x0000_t75" style="width:165.2pt;height:50pt" o:ole="">
            <v:imagedata r:id="rId355" o:title=""/>
          </v:shape>
          <o:OLEObject Type="Embed" ProgID="Equation.DSMT4" ShapeID="_x0000_i1186" DrawAspect="Content" ObjectID="_1752076031" r:id="rId356"/>
        </w:object>
      </w:r>
      <w:r w:rsidRPr="00760985">
        <w:rPr>
          <w:sz w:val="30"/>
          <w:szCs w:val="30"/>
        </w:rPr>
        <w:t>,                       (4.4.4)</w:t>
      </w:r>
    </w:p>
    <w:p w:rsidR="00760985" w:rsidRPr="00760985" w:rsidRDefault="00760985" w:rsidP="00760985">
      <w:pPr>
        <w:widowControl w:val="0"/>
        <w:autoSpaceDE w:val="0"/>
        <w:autoSpaceDN w:val="0"/>
        <w:ind w:firstLine="708"/>
        <w:jc w:val="right"/>
        <w:rPr>
          <w:sz w:val="30"/>
          <w:szCs w:val="30"/>
        </w:rPr>
      </w:pPr>
      <w:r w:rsidRPr="00760985">
        <w:rPr>
          <w:position w:val="-52"/>
          <w:sz w:val="30"/>
          <w:szCs w:val="30"/>
          <w:lang w:val="en-US"/>
        </w:rPr>
        <w:object w:dxaOrig="4380" w:dyaOrig="1180">
          <v:shape id="_x0000_i1187" type="#_x0000_t75" style="width:187.6pt;height:50.4pt" o:ole="">
            <v:imagedata r:id="rId357" o:title=""/>
          </v:shape>
          <o:OLEObject Type="Embed" ProgID="Equation.DSMT4" ShapeID="_x0000_i1187" DrawAspect="Content" ObjectID="_1752076032" r:id="rId358"/>
        </w:object>
      </w:r>
      <w:r w:rsidRPr="00760985">
        <w:rPr>
          <w:sz w:val="30"/>
          <w:szCs w:val="30"/>
        </w:rPr>
        <w:t>.                  (4.4.5)</w:t>
      </w:r>
    </w:p>
    <w:p w:rsidR="00760985" w:rsidRPr="00760985" w:rsidRDefault="00760985" w:rsidP="00760985">
      <w:pPr>
        <w:widowControl w:val="0"/>
        <w:autoSpaceDE w:val="0"/>
        <w:autoSpaceDN w:val="0"/>
        <w:ind w:firstLine="708"/>
        <w:jc w:val="both"/>
        <w:rPr>
          <w:sz w:val="30"/>
          <w:szCs w:val="30"/>
        </w:rPr>
      </w:pPr>
      <w:r w:rsidRPr="00760985">
        <w:rPr>
          <w:sz w:val="30"/>
          <w:szCs w:val="30"/>
        </w:rPr>
        <w:t>Таким обрзом, задача заключается в отыскании спектральных плотностей по экспериментально измеренным значениям входа и вы</w:t>
      </w:r>
      <w:r w:rsidRPr="00760985">
        <w:rPr>
          <w:sz w:val="30"/>
          <w:szCs w:val="30"/>
        </w:rPr>
        <w:lastRenderedPageBreak/>
        <w:t xml:space="preserve">хода системы </w:t>
      </w:r>
      <w:r w:rsidRPr="00760985">
        <w:rPr>
          <w:sz w:val="30"/>
          <w:szCs w:val="30"/>
          <w:lang w:val="en-US"/>
        </w:rPr>
        <w:t>u</w:t>
      </w:r>
      <w:r w:rsidRPr="00760985">
        <w:rPr>
          <w:sz w:val="30"/>
          <w:szCs w:val="30"/>
        </w:rPr>
        <w:t>(</w:t>
      </w:r>
      <w:r w:rsidRPr="00760985">
        <w:rPr>
          <w:sz w:val="30"/>
          <w:szCs w:val="30"/>
          <w:lang w:val="en-US"/>
        </w:rPr>
        <w:t>t</w:t>
      </w:r>
      <w:r w:rsidRPr="00760985">
        <w:rPr>
          <w:sz w:val="30"/>
          <w:szCs w:val="30"/>
        </w:rPr>
        <w:t xml:space="preserve">), </w:t>
      </w:r>
      <w:r w:rsidRPr="00760985">
        <w:rPr>
          <w:sz w:val="30"/>
          <w:szCs w:val="30"/>
          <w:lang w:val="en-US"/>
        </w:rPr>
        <w:t>y</w:t>
      </w:r>
      <w:r w:rsidRPr="00760985">
        <w:rPr>
          <w:sz w:val="30"/>
          <w:szCs w:val="30"/>
        </w:rPr>
        <w:t>(</w:t>
      </w:r>
      <w:r w:rsidRPr="00760985">
        <w:rPr>
          <w:sz w:val="30"/>
          <w:szCs w:val="30"/>
          <w:lang w:val="en-US"/>
        </w:rPr>
        <w:t>t</w:t>
      </w:r>
      <w:r w:rsidRPr="00760985">
        <w:rPr>
          <w:sz w:val="30"/>
          <w:szCs w:val="30"/>
        </w:rPr>
        <w:t>).</w:t>
      </w:r>
    </w:p>
    <w:p w:rsidR="00760985" w:rsidRPr="00760985" w:rsidRDefault="00760985" w:rsidP="00760985">
      <w:pPr>
        <w:widowControl w:val="0"/>
        <w:autoSpaceDE w:val="0"/>
        <w:autoSpaceDN w:val="0"/>
        <w:ind w:firstLine="708"/>
        <w:jc w:val="both"/>
        <w:rPr>
          <w:sz w:val="30"/>
          <w:szCs w:val="30"/>
        </w:rPr>
      </w:pPr>
      <w:r w:rsidRPr="00760985">
        <w:rPr>
          <w:sz w:val="30"/>
          <w:szCs w:val="30"/>
        </w:rPr>
        <w:t xml:space="preserve"> Допустим, что эксперимент проводится в интервале наблюдения [-</w:t>
      </w:r>
      <w:r w:rsidRPr="00760985">
        <w:rPr>
          <w:sz w:val="30"/>
          <w:szCs w:val="30"/>
          <w:lang w:val="en-US"/>
        </w:rPr>
        <w:t>T</w:t>
      </w:r>
      <w:r w:rsidRPr="00760985">
        <w:rPr>
          <w:sz w:val="30"/>
          <w:szCs w:val="30"/>
        </w:rPr>
        <w:t xml:space="preserve">, </w:t>
      </w:r>
      <w:r w:rsidRPr="00760985">
        <w:rPr>
          <w:sz w:val="30"/>
          <w:szCs w:val="30"/>
          <w:lang w:val="en-US"/>
        </w:rPr>
        <w:t>T</w:t>
      </w:r>
      <w:r w:rsidRPr="00760985">
        <w:rPr>
          <w:sz w:val="30"/>
          <w:szCs w:val="30"/>
        </w:rPr>
        <w:t xml:space="preserve">]. Учитывая, что </w:t>
      </w:r>
      <w:r w:rsidRPr="00760985">
        <w:rPr>
          <w:sz w:val="30"/>
          <w:szCs w:val="30"/>
          <w:lang w:val="en-US"/>
        </w:rPr>
        <w:t>u</w:t>
      </w:r>
      <w:r w:rsidRPr="00760985">
        <w:rPr>
          <w:sz w:val="30"/>
          <w:szCs w:val="30"/>
        </w:rPr>
        <w:t>(</w:t>
      </w:r>
      <w:r w:rsidRPr="00760985">
        <w:rPr>
          <w:sz w:val="30"/>
          <w:szCs w:val="30"/>
          <w:lang w:val="en-US"/>
        </w:rPr>
        <w:t>t</w:t>
      </w:r>
      <w:r w:rsidRPr="00760985">
        <w:rPr>
          <w:sz w:val="30"/>
          <w:szCs w:val="30"/>
        </w:rPr>
        <w:t>)</w:t>
      </w:r>
      <w:r w:rsidRPr="00760985">
        <w:rPr>
          <w:sz w:val="30"/>
          <w:szCs w:val="30"/>
          <w:lang w:val="en-US"/>
        </w:rPr>
        <w:object w:dxaOrig="220" w:dyaOrig="200">
          <v:shape id="_x0000_i1188" type="#_x0000_t75" style="width:11.2pt;height:10pt" o:ole="">
            <v:imagedata r:id="rId359" o:title=""/>
          </v:shape>
          <o:OLEObject Type="Embed" ProgID="Equation.3" ShapeID="_x0000_i1188" DrawAspect="Content" ObjectID="_1752076033" r:id="rId360"/>
        </w:object>
      </w:r>
      <w:r w:rsidRPr="00760985">
        <w:rPr>
          <w:sz w:val="30"/>
          <w:szCs w:val="30"/>
        </w:rPr>
        <w:t xml:space="preserve">0 </w:t>
      </w:r>
      <w:r w:rsidRPr="00760985">
        <w:rPr>
          <w:rFonts w:ascii="Cambria Math" w:hAnsi="Cambria Math"/>
          <w:sz w:val="30"/>
          <w:szCs w:val="30"/>
        </w:rPr>
        <w:t>∀</w:t>
      </w:r>
      <w:r w:rsidRPr="00760985">
        <w:rPr>
          <w:sz w:val="30"/>
          <w:szCs w:val="30"/>
        </w:rPr>
        <w:t xml:space="preserve"> </w:t>
      </w:r>
      <w:r w:rsidRPr="00760985">
        <w:rPr>
          <w:sz w:val="30"/>
          <w:szCs w:val="30"/>
          <w:lang w:val="en-US"/>
        </w:rPr>
        <w:t>t</w:t>
      </w:r>
      <w:r w:rsidRPr="00760985">
        <w:rPr>
          <w:sz w:val="30"/>
          <w:szCs w:val="30"/>
        </w:rPr>
        <w:t xml:space="preserve"> &lt; 0, достаточно рассматривать интервал [0,</w:t>
      </w:r>
      <w:r w:rsidRPr="00760985">
        <w:rPr>
          <w:sz w:val="30"/>
          <w:szCs w:val="30"/>
          <w:lang w:val="en-US"/>
        </w:rPr>
        <w:t>T</w:t>
      </w:r>
      <w:r w:rsidRPr="00760985">
        <w:rPr>
          <w:sz w:val="30"/>
          <w:szCs w:val="30"/>
        </w:rPr>
        <w:t xml:space="preserve">]. Обычно </w:t>
      </w:r>
      <w:r w:rsidRPr="00760985">
        <w:rPr>
          <w:sz w:val="30"/>
          <w:szCs w:val="30"/>
          <w:lang w:val="en-US"/>
        </w:rPr>
        <w:t>u</w:t>
      </w:r>
      <w:r w:rsidRPr="00760985">
        <w:rPr>
          <w:sz w:val="30"/>
          <w:szCs w:val="30"/>
        </w:rPr>
        <w:t>(</w:t>
      </w:r>
      <w:r w:rsidRPr="00760985">
        <w:rPr>
          <w:sz w:val="30"/>
          <w:szCs w:val="30"/>
          <w:lang w:val="en-US"/>
        </w:rPr>
        <w:t>t</w:t>
      </w:r>
      <w:r w:rsidRPr="00760985">
        <w:rPr>
          <w:sz w:val="30"/>
          <w:szCs w:val="30"/>
        </w:rPr>
        <w:t xml:space="preserve">), </w:t>
      </w:r>
      <w:r w:rsidRPr="00760985">
        <w:rPr>
          <w:sz w:val="30"/>
          <w:szCs w:val="30"/>
          <w:lang w:val="en-US"/>
        </w:rPr>
        <w:t>y</w:t>
      </w:r>
      <w:r w:rsidRPr="00760985">
        <w:rPr>
          <w:sz w:val="30"/>
          <w:szCs w:val="30"/>
        </w:rPr>
        <w:t>(</w:t>
      </w:r>
      <w:r w:rsidRPr="00760985">
        <w:rPr>
          <w:sz w:val="30"/>
          <w:szCs w:val="30"/>
          <w:lang w:val="en-US"/>
        </w:rPr>
        <w:t>t</w:t>
      </w:r>
      <w:r w:rsidRPr="00760985">
        <w:rPr>
          <w:sz w:val="30"/>
          <w:szCs w:val="30"/>
        </w:rPr>
        <w:t>) являются непрерывными величинами, которые даже для ограниченного интервала времени [0,</w:t>
      </w:r>
      <w:r w:rsidRPr="00760985">
        <w:rPr>
          <w:sz w:val="30"/>
          <w:szCs w:val="30"/>
          <w:lang w:val="en-US"/>
        </w:rPr>
        <w:t>T</w:t>
      </w:r>
      <w:r w:rsidRPr="00760985">
        <w:rPr>
          <w:sz w:val="30"/>
          <w:szCs w:val="30"/>
        </w:rPr>
        <w:t>] имеют бесконечно большое количество значений. Поэтому необходимо отобрать из экспериментальных данных счетное число измерений, т.е. необходимо выполнить дискретизацию экспериментальных данных. Делается это следующим образом. Из экспериментально измеренных в интервале [0,</w:t>
      </w:r>
      <w:r w:rsidRPr="00760985">
        <w:rPr>
          <w:sz w:val="30"/>
          <w:szCs w:val="30"/>
          <w:lang w:val="en-US"/>
        </w:rPr>
        <w:t>T</w:t>
      </w:r>
      <w:r w:rsidRPr="00760985">
        <w:rPr>
          <w:sz w:val="30"/>
          <w:szCs w:val="30"/>
        </w:rPr>
        <w:t xml:space="preserve">] значений </w:t>
      </w:r>
      <w:r w:rsidRPr="00760985">
        <w:rPr>
          <w:sz w:val="30"/>
          <w:szCs w:val="30"/>
          <w:lang w:val="en-US"/>
        </w:rPr>
        <w:t>u</w:t>
      </w:r>
      <w:r w:rsidRPr="00760985">
        <w:rPr>
          <w:sz w:val="30"/>
          <w:szCs w:val="30"/>
        </w:rPr>
        <w:t>(</w:t>
      </w:r>
      <w:r w:rsidRPr="00760985">
        <w:rPr>
          <w:sz w:val="30"/>
          <w:szCs w:val="30"/>
          <w:lang w:val="en-US"/>
        </w:rPr>
        <w:t>t</w:t>
      </w:r>
      <w:r w:rsidRPr="00760985">
        <w:rPr>
          <w:sz w:val="30"/>
          <w:szCs w:val="30"/>
        </w:rPr>
        <w:t xml:space="preserve">), </w:t>
      </w:r>
      <w:r w:rsidRPr="00760985">
        <w:rPr>
          <w:sz w:val="30"/>
          <w:szCs w:val="30"/>
          <w:lang w:val="en-US"/>
        </w:rPr>
        <w:t>y</w:t>
      </w:r>
      <w:r w:rsidRPr="00760985">
        <w:rPr>
          <w:sz w:val="30"/>
          <w:szCs w:val="30"/>
        </w:rPr>
        <w:t>(</w:t>
      </w:r>
      <w:r w:rsidRPr="00760985">
        <w:rPr>
          <w:sz w:val="30"/>
          <w:szCs w:val="30"/>
          <w:lang w:val="en-US"/>
        </w:rPr>
        <w:t>t</w:t>
      </w:r>
      <w:r w:rsidRPr="00760985">
        <w:rPr>
          <w:sz w:val="30"/>
          <w:szCs w:val="30"/>
        </w:rPr>
        <w:t xml:space="preserve">) выделяют </w:t>
      </w:r>
      <w:r w:rsidRPr="00760985">
        <w:rPr>
          <w:sz w:val="30"/>
          <w:szCs w:val="30"/>
          <w:lang w:val="en-US"/>
        </w:rPr>
        <w:t>N</w:t>
      </w:r>
      <w:r w:rsidRPr="00760985">
        <w:rPr>
          <w:sz w:val="30"/>
          <w:szCs w:val="30"/>
        </w:rPr>
        <w:t xml:space="preserve"> равноотстоящих по времени значений. Это равносильно тому, что в интервале наблюдений проводится </w:t>
      </w:r>
      <w:r w:rsidRPr="00760985">
        <w:rPr>
          <w:sz w:val="30"/>
          <w:szCs w:val="30"/>
          <w:lang w:val="en-US"/>
        </w:rPr>
        <w:t>N</w:t>
      </w:r>
      <w:r w:rsidRPr="00760985">
        <w:rPr>
          <w:sz w:val="30"/>
          <w:szCs w:val="30"/>
        </w:rPr>
        <w:t xml:space="preserve"> совокупных измерений входной и выходной величин с постоянным шагом по времени </w:t>
      </w:r>
      <w:r w:rsidRPr="00760985">
        <w:rPr>
          <w:rFonts w:ascii="Cambria Math" w:hAnsi="Cambria Math"/>
          <w:sz w:val="30"/>
          <w:szCs w:val="30"/>
        </w:rPr>
        <w:t>∆</w:t>
      </w:r>
      <w:r w:rsidRPr="00760985">
        <w:rPr>
          <w:sz w:val="30"/>
          <w:szCs w:val="30"/>
          <w:lang w:val="en-US"/>
        </w:rPr>
        <w:t>t</w:t>
      </w:r>
      <w:r w:rsidRPr="00760985">
        <w:rPr>
          <w:sz w:val="30"/>
          <w:szCs w:val="30"/>
        </w:rPr>
        <w:t>:</w:t>
      </w:r>
    </w:p>
    <w:p w:rsidR="00760985" w:rsidRPr="00760985" w:rsidRDefault="00760985" w:rsidP="00760985">
      <w:pPr>
        <w:widowControl w:val="0"/>
        <w:autoSpaceDE w:val="0"/>
        <w:autoSpaceDN w:val="0"/>
        <w:jc w:val="center"/>
        <w:rPr>
          <w:sz w:val="30"/>
          <w:szCs w:val="30"/>
        </w:rPr>
      </w:pPr>
      <m:oMath>
        <m:r>
          <w:rPr>
            <w:rFonts w:ascii="Cambria Math" w:hAnsi="Cambria Math"/>
            <w:sz w:val="30"/>
            <w:szCs w:val="30"/>
          </w:rPr>
          <m:t>∆</m:t>
        </m:r>
        <m:r>
          <w:rPr>
            <w:rFonts w:ascii="Cambria Math" w:hAnsi="Cambria Math"/>
            <w:sz w:val="30"/>
            <w:szCs w:val="30"/>
            <w:lang w:val="en-US"/>
          </w:rPr>
          <m:t>t</m:t>
        </m:r>
        <m:r>
          <w:rPr>
            <w:rFonts w:ascii="Cambria Math" w:hAnsi="Cambria Math"/>
            <w:sz w:val="30"/>
            <w:szCs w:val="30"/>
          </w:rPr>
          <m:t>=</m:t>
        </m:r>
        <m:f>
          <m:fPr>
            <m:ctrlPr>
              <w:rPr>
                <w:rFonts w:ascii="Cambria Math" w:hAnsi="Cambria Math"/>
                <w:i/>
                <w:sz w:val="30"/>
                <w:szCs w:val="30"/>
                <w:lang w:val="en-US"/>
              </w:rPr>
            </m:ctrlPr>
          </m:fPr>
          <m:num>
            <m:r>
              <w:rPr>
                <w:rFonts w:ascii="Cambria Math" w:hAnsi="Cambria Math"/>
                <w:sz w:val="30"/>
                <w:szCs w:val="30"/>
                <w:lang w:val="en-US"/>
              </w:rPr>
              <m:t>T</m:t>
            </m:r>
          </m:num>
          <m:den>
            <m:r>
              <w:rPr>
                <w:rFonts w:ascii="Cambria Math" w:hAnsi="Cambria Math"/>
                <w:sz w:val="30"/>
                <w:szCs w:val="30"/>
                <w:lang w:val="en-US"/>
              </w:rPr>
              <m:t>N</m:t>
            </m:r>
          </m:den>
        </m:f>
      </m:oMath>
      <w:r w:rsidRPr="00760985">
        <w:rPr>
          <w:sz w:val="30"/>
          <w:szCs w:val="30"/>
        </w:rPr>
        <w:t xml:space="preserve"> .</w:t>
      </w:r>
    </w:p>
    <w:p w:rsidR="00760985" w:rsidRPr="00760985" w:rsidRDefault="00760985" w:rsidP="00760985">
      <w:pPr>
        <w:widowControl w:val="0"/>
        <w:autoSpaceDE w:val="0"/>
        <w:autoSpaceDN w:val="0"/>
        <w:jc w:val="both"/>
        <w:rPr>
          <w:sz w:val="30"/>
          <w:szCs w:val="30"/>
        </w:rPr>
      </w:pPr>
      <w:r w:rsidRPr="00760985">
        <w:rPr>
          <w:sz w:val="30"/>
          <w:szCs w:val="30"/>
        </w:rPr>
        <w:t>Введем в рассмотрение также другие величины</w:t>
      </w:r>
    </w:p>
    <w:p w:rsidR="00760985" w:rsidRPr="00760985" w:rsidRDefault="00760985" w:rsidP="00760985">
      <w:pPr>
        <w:widowControl w:val="0"/>
        <w:autoSpaceDE w:val="0"/>
        <w:autoSpaceDN w:val="0"/>
        <w:jc w:val="center"/>
        <w:rPr>
          <w:sz w:val="30"/>
          <w:szCs w:val="30"/>
        </w:rPr>
      </w:pPr>
    </w:p>
    <w:p w:rsidR="00760985" w:rsidRPr="00760985" w:rsidRDefault="00760985" w:rsidP="00760985">
      <w:pPr>
        <w:widowControl w:val="0"/>
        <w:autoSpaceDE w:val="0"/>
        <w:autoSpaceDN w:val="0"/>
        <w:jc w:val="right"/>
        <w:rPr>
          <w:sz w:val="30"/>
          <w:szCs w:val="30"/>
        </w:rPr>
      </w:pPr>
      <w:r w:rsidRPr="00760985">
        <w:rPr>
          <w:sz w:val="30"/>
          <w:szCs w:val="30"/>
          <w:lang w:val="en-US"/>
        </w:rPr>
        <w:t>T</w:t>
      </w:r>
      <w:r w:rsidRPr="00760985">
        <w:rPr>
          <w:sz w:val="30"/>
          <w:szCs w:val="30"/>
        </w:rPr>
        <w:t xml:space="preserve"> =</w:t>
      </w:r>
      <w:r w:rsidRPr="00760985">
        <w:rPr>
          <w:rFonts w:ascii="Cambria Math" w:hAnsi="Cambria Math"/>
          <w:sz w:val="30"/>
          <w:szCs w:val="30"/>
        </w:rPr>
        <w:t xml:space="preserve"> ∆</w:t>
      </w:r>
      <w:r w:rsidRPr="00760985">
        <w:rPr>
          <w:sz w:val="30"/>
          <w:szCs w:val="30"/>
          <w:lang w:val="en-US"/>
        </w:rPr>
        <w:t>tN</w:t>
      </w:r>
      <w:r w:rsidRPr="00760985">
        <w:rPr>
          <w:sz w:val="30"/>
          <w:szCs w:val="30"/>
          <w:lang w:val="ky-KG"/>
        </w:rPr>
        <w:t>,</w:t>
      </w:r>
      <w:r w:rsidRPr="00760985">
        <w:rPr>
          <w:sz w:val="30"/>
          <w:szCs w:val="30"/>
        </w:rPr>
        <w:t xml:space="preserve"> </w:t>
      </w:r>
      <w:r w:rsidRPr="00760985">
        <w:rPr>
          <w:sz w:val="30"/>
          <w:szCs w:val="30"/>
          <w:lang w:val="en-US"/>
        </w:rPr>
        <w:t>ε</w:t>
      </w:r>
      <w:r w:rsidRPr="00760985">
        <w:rPr>
          <w:sz w:val="30"/>
          <w:szCs w:val="30"/>
        </w:rPr>
        <w:t xml:space="preserve"> = </w:t>
      </w:r>
      <w:r w:rsidRPr="00760985">
        <w:rPr>
          <w:sz w:val="30"/>
          <w:szCs w:val="30"/>
          <w:lang w:val="en-US"/>
        </w:rPr>
        <w:t>k</w:t>
      </w:r>
      <w:r w:rsidRPr="00760985">
        <w:rPr>
          <w:sz w:val="30"/>
          <w:szCs w:val="30"/>
        </w:rPr>
        <w:t xml:space="preserve">∆, </w:t>
      </w:r>
      <w:r w:rsidRPr="00760985">
        <w:rPr>
          <w:sz w:val="30"/>
          <w:szCs w:val="30"/>
          <w:lang w:val="en-US"/>
        </w:rPr>
        <w:t>t</w:t>
      </w:r>
      <w:r w:rsidRPr="00760985">
        <w:rPr>
          <w:sz w:val="30"/>
          <w:szCs w:val="30"/>
        </w:rPr>
        <w:t xml:space="preserve"> = </w:t>
      </w:r>
      <w:r w:rsidRPr="00760985">
        <w:rPr>
          <w:sz w:val="30"/>
          <w:szCs w:val="30"/>
          <w:lang w:val="en-US"/>
        </w:rPr>
        <w:t>i</w:t>
      </w:r>
      <w:r w:rsidRPr="00760985">
        <w:rPr>
          <w:rFonts w:ascii="Cambria Math" w:hAnsi="Cambria Math"/>
          <w:sz w:val="30"/>
          <w:szCs w:val="30"/>
        </w:rPr>
        <w:t>∆</w:t>
      </w:r>
      <w:r w:rsidRPr="00760985">
        <w:rPr>
          <w:sz w:val="30"/>
          <w:szCs w:val="30"/>
          <w:lang w:val="en-US"/>
        </w:rPr>
        <w:t>t</w:t>
      </w:r>
      <w:r w:rsidRPr="00760985">
        <w:rPr>
          <w:sz w:val="30"/>
          <w:szCs w:val="30"/>
        </w:rPr>
        <w:t>,                       (4.4.6)</w:t>
      </w:r>
    </w:p>
    <w:p w:rsidR="00760985" w:rsidRPr="00760985" w:rsidRDefault="00760985" w:rsidP="00760985">
      <w:pPr>
        <w:widowControl w:val="0"/>
        <w:autoSpaceDE w:val="0"/>
        <w:autoSpaceDN w:val="0"/>
        <w:jc w:val="right"/>
        <w:rPr>
          <w:sz w:val="30"/>
          <w:szCs w:val="30"/>
        </w:rPr>
      </w:pPr>
    </w:p>
    <w:p w:rsidR="00760985" w:rsidRPr="00760985" w:rsidRDefault="00760985" w:rsidP="00760985">
      <w:pPr>
        <w:widowControl w:val="0"/>
        <w:autoSpaceDE w:val="0"/>
        <w:autoSpaceDN w:val="0"/>
        <w:jc w:val="both"/>
        <w:rPr>
          <w:sz w:val="30"/>
          <w:szCs w:val="30"/>
        </w:rPr>
      </w:pPr>
      <w:r w:rsidRPr="00760985">
        <w:rPr>
          <w:sz w:val="30"/>
          <w:szCs w:val="30"/>
        </w:rPr>
        <w:t xml:space="preserve">где </w:t>
      </w:r>
      <w:r w:rsidRPr="00760985">
        <w:rPr>
          <w:sz w:val="30"/>
          <w:szCs w:val="30"/>
          <w:lang w:val="en-US"/>
        </w:rPr>
        <w:t>ε</w:t>
      </w:r>
      <w:r w:rsidRPr="00760985">
        <w:rPr>
          <w:sz w:val="30"/>
          <w:szCs w:val="30"/>
        </w:rPr>
        <w:t xml:space="preserve"> = </w:t>
      </w:r>
      <w:r w:rsidRPr="00760985">
        <w:rPr>
          <w:sz w:val="30"/>
          <w:szCs w:val="30"/>
          <w:lang w:val="en-US"/>
        </w:rPr>
        <w:t>k</w:t>
      </w:r>
      <w:r w:rsidRPr="00760985">
        <w:rPr>
          <w:sz w:val="30"/>
          <w:szCs w:val="30"/>
        </w:rPr>
        <w:t>∆</w:t>
      </w:r>
      <w:r w:rsidRPr="00760985">
        <w:rPr>
          <w:sz w:val="30"/>
          <w:szCs w:val="30"/>
          <w:lang w:val="en-US"/>
        </w:rPr>
        <w:t>t</w:t>
      </w:r>
      <w:r w:rsidRPr="00760985">
        <w:rPr>
          <w:sz w:val="30"/>
          <w:szCs w:val="30"/>
        </w:rPr>
        <w:t xml:space="preserve"> – дискретное время, </w:t>
      </w:r>
      <w:r w:rsidRPr="00760985">
        <w:rPr>
          <w:sz w:val="30"/>
          <w:szCs w:val="30"/>
          <w:lang w:val="en-US"/>
        </w:rPr>
        <w:t>k</w:t>
      </w:r>
      <w:r w:rsidRPr="00760985">
        <w:rPr>
          <w:sz w:val="30"/>
          <w:szCs w:val="30"/>
        </w:rPr>
        <w:t xml:space="preserve"> = 0, 1, 2, …;</w:t>
      </w:r>
    </w:p>
    <w:p w:rsidR="00760985" w:rsidRPr="00760985" w:rsidRDefault="00760985" w:rsidP="00760985">
      <w:pPr>
        <w:widowControl w:val="0"/>
        <w:autoSpaceDE w:val="0"/>
        <w:autoSpaceDN w:val="0"/>
        <w:jc w:val="both"/>
        <w:rPr>
          <w:sz w:val="30"/>
          <w:szCs w:val="30"/>
        </w:rPr>
      </w:pPr>
      <w:r w:rsidRPr="00760985">
        <w:rPr>
          <w:sz w:val="30"/>
          <w:szCs w:val="30"/>
        </w:rPr>
        <w:t xml:space="preserve">      </w:t>
      </w:r>
      <w:r w:rsidRPr="00760985">
        <w:rPr>
          <w:sz w:val="30"/>
          <w:szCs w:val="30"/>
          <w:lang w:val="en-US"/>
        </w:rPr>
        <w:t>t</w:t>
      </w:r>
      <w:r w:rsidRPr="00760985">
        <w:rPr>
          <w:sz w:val="30"/>
          <w:szCs w:val="30"/>
        </w:rPr>
        <w:t xml:space="preserve"> = </w:t>
      </w:r>
      <w:r w:rsidRPr="00760985">
        <w:rPr>
          <w:sz w:val="30"/>
          <w:szCs w:val="30"/>
          <w:lang w:val="en-US"/>
        </w:rPr>
        <w:t>i</w:t>
      </w:r>
      <w:r w:rsidRPr="00760985">
        <w:rPr>
          <w:sz w:val="30"/>
          <w:szCs w:val="30"/>
        </w:rPr>
        <w:t>∆</w:t>
      </w:r>
      <w:r w:rsidRPr="00760985">
        <w:rPr>
          <w:sz w:val="30"/>
          <w:szCs w:val="30"/>
          <w:lang w:val="en-US"/>
        </w:rPr>
        <w:t>t</w:t>
      </w:r>
      <w:r w:rsidRPr="00760985">
        <w:rPr>
          <w:sz w:val="30"/>
          <w:szCs w:val="30"/>
        </w:rPr>
        <w:t xml:space="preserve"> – дискретное время,  </w:t>
      </w:r>
      <w:r w:rsidRPr="00760985">
        <w:rPr>
          <w:sz w:val="30"/>
          <w:szCs w:val="30"/>
          <w:lang w:val="en-US"/>
        </w:rPr>
        <w:t>i</w:t>
      </w:r>
      <w:r w:rsidRPr="00760985">
        <w:rPr>
          <w:sz w:val="30"/>
          <w:szCs w:val="30"/>
        </w:rPr>
        <w:t xml:space="preserve"> = 0, 1, 2, … .</w:t>
      </w:r>
    </w:p>
    <w:p w:rsidR="00760985" w:rsidRPr="00760985" w:rsidRDefault="00760985" w:rsidP="00760985">
      <w:pPr>
        <w:widowControl w:val="0"/>
        <w:autoSpaceDE w:val="0"/>
        <w:autoSpaceDN w:val="0"/>
        <w:ind w:firstLine="708"/>
        <w:jc w:val="both"/>
        <w:rPr>
          <w:sz w:val="30"/>
          <w:szCs w:val="30"/>
        </w:rPr>
      </w:pPr>
      <w:r w:rsidRPr="00760985">
        <w:rPr>
          <w:sz w:val="30"/>
          <w:szCs w:val="30"/>
        </w:rPr>
        <w:t xml:space="preserve">Теперь запишем выражения для корреляционных функций по </w:t>
      </w:r>
      <w:r w:rsidRPr="00760985">
        <w:rPr>
          <w:sz w:val="30"/>
          <w:szCs w:val="30"/>
          <w:lang w:val="en-US"/>
        </w:rPr>
        <w:t>N</w:t>
      </w:r>
      <w:r w:rsidRPr="00760985">
        <w:rPr>
          <w:sz w:val="30"/>
          <w:szCs w:val="30"/>
        </w:rPr>
        <w:t xml:space="preserve"> значениям входной и выходной величин для дискретных значений времени, учитывая то, что для дискретных величин интеграл превращается в сумму. Авто- и взаимнокорреляционная функции посредством измеренных значений входной и выходной величин вычисляются следующим образом </w:t>
      </w:r>
    </w:p>
    <w:p w:rsidR="00760985" w:rsidRPr="00760985" w:rsidRDefault="00760985" w:rsidP="00760985">
      <w:pPr>
        <w:widowControl w:val="0"/>
        <w:autoSpaceDE w:val="0"/>
        <w:autoSpaceDN w:val="0"/>
        <w:jc w:val="both"/>
        <w:rPr>
          <w:sz w:val="30"/>
          <w:szCs w:val="30"/>
        </w:rPr>
      </w:pPr>
      <w:r w:rsidRPr="00760985">
        <w:rPr>
          <w:sz w:val="30"/>
          <w:szCs w:val="30"/>
        </w:rPr>
        <w:t xml:space="preserve"> </w:t>
      </w:r>
    </w:p>
    <w:p w:rsidR="00760985" w:rsidRPr="00760985" w:rsidRDefault="00760985" w:rsidP="00760985">
      <w:pPr>
        <w:widowControl w:val="0"/>
        <w:autoSpaceDE w:val="0"/>
        <w:autoSpaceDN w:val="0"/>
        <w:jc w:val="right"/>
        <w:rPr>
          <w:sz w:val="30"/>
          <w:szCs w:val="30"/>
        </w:rPr>
      </w:pPr>
      <w:r w:rsidRPr="00760985">
        <w:rPr>
          <w:position w:val="-28"/>
          <w:sz w:val="30"/>
          <w:szCs w:val="30"/>
        </w:rPr>
        <w:object w:dxaOrig="2900" w:dyaOrig="680">
          <v:shape id="_x0000_i1189" type="#_x0000_t75" style="width:187.6pt;height:44pt" o:ole="">
            <v:imagedata r:id="rId361" o:title=""/>
          </v:shape>
          <o:OLEObject Type="Embed" ProgID="Equation.DSMT4" ShapeID="_x0000_i1189" DrawAspect="Content" ObjectID="_1752076034" r:id="rId362"/>
        </w:object>
      </w:r>
      <w:r w:rsidRPr="00760985">
        <w:rPr>
          <w:sz w:val="30"/>
          <w:szCs w:val="30"/>
        </w:rPr>
        <w:t>,                   (4.4.7)</w:t>
      </w:r>
    </w:p>
    <w:p w:rsidR="00760985" w:rsidRPr="00760985" w:rsidRDefault="00760985" w:rsidP="00760985">
      <w:pPr>
        <w:widowControl w:val="0"/>
        <w:autoSpaceDE w:val="0"/>
        <w:autoSpaceDN w:val="0"/>
        <w:jc w:val="right"/>
        <w:rPr>
          <w:sz w:val="30"/>
          <w:szCs w:val="30"/>
        </w:rPr>
      </w:pPr>
      <w:r w:rsidRPr="00760985">
        <w:rPr>
          <w:position w:val="-28"/>
          <w:sz w:val="30"/>
          <w:szCs w:val="30"/>
        </w:rPr>
        <w:object w:dxaOrig="2920" w:dyaOrig="680">
          <v:shape id="_x0000_i1190" type="#_x0000_t75" style="width:191.6pt;height:44.4pt" o:ole="">
            <v:imagedata r:id="rId363" o:title=""/>
          </v:shape>
          <o:OLEObject Type="Embed" ProgID="Equation.DSMT4" ShapeID="_x0000_i1190" DrawAspect="Content" ObjectID="_1752076035" r:id="rId364"/>
        </w:object>
      </w:r>
      <w:r w:rsidRPr="00760985">
        <w:rPr>
          <w:sz w:val="30"/>
          <w:szCs w:val="30"/>
        </w:rPr>
        <w:t>,                   (4.4.8)</w:t>
      </w:r>
    </w:p>
    <w:p w:rsidR="00760985" w:rsidRPr="00760985" w:rsidRDefault="00760985" w:rsidP="00760985">
      <w:pPr>
        <w:widowControl w:val="0"/>
        <w:autoSpaceDE w:val="0"/>
        <w:autoSpaceDN w:val="0"/>
        <w:jc w:val="both"/>
        <w:rPr>
          <w:sz w:val="30"/>
          <w:szCs w:val="30"/>
        </w:rPr>
      </w:pPr>
      <w:r w:rsidRPr="00760985">
        <w:rPr>
          <w:sz w:val="30"/>
          <w:szCs w:val="30"/>
        </w:rPr>
        <w:t xml:space="preserve">где </w:t>
      </w:r>
      <m:oMath>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uu</m:t>
            </m:r>
          </m:sub>
        </m:sSub>
        <m:r>
          <w:rPr>
            <w:rFonts w:ascii="Cambria Math" w:hAnsi="Cambria Math"/>
            <w:sz w:val="30"/>
            <w:szCs w:val="30"/>
          </w:rPr>
          <m:t>(k)=</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uu</m:t>
            </m:r>
          </m:sub>
        </m:sSub>
        <m:r>
          <w:rPr>
            <w:rFonts w:ascii="Cambria Math" w:hAnsi="Cambria Math"/>
            <w:sz w:val="30"/>
            <w:szCs w:val="30"/>
          </w:rPr>
          <m:t>(k∆</m:t>
        </m:r>
        <m:r>
          <w:rPr>
            <w:rFonts w:ascii="Cambria Math" w:hAnsi="Cambria Math"/>
            <w:sz w:val="30"/>
            <w:szCs w:val="30"/>
            <w:lang w:val="en-US"/>
          </w:rPr>
          <m:t>t</m:t>
        </m:r>
        <m:r>
          <w:rPr>
            <w:rFonts w:ascii="Cambria Math" w:hAnsi="Cambria Math"/>
            <w:sz w:val="30"/>
            <w:szCs w:val="30"/>
          </w:rPr>
          <m:t>)</m:t>
        </m:r>
      </m:oMath>
      <w:r w:rsidRPr="00760985">
        <w:rPr>
          <w:sz w:val="30"/>
          <w:szCs w:val="30"/>
        </w:rPr>
        <w:t xml:space="preserve"> – значения автокорреляционной функции для дискретного времени;</w:t>
      </w:r>
    </w:p>
    <w:p w:rsidR="00760985" w:rsidRPr="00760985" w:rsidRDefault="00760985" w:rsidP="00760985">
      <w:pPr>
        <w:widowControl w:val="0"/>
        <w:autoSpaceDE w:val="0"/>
        <w:autoSpaceDN w:val="0"/>
        <w:jc w:val="both"/>
        <w:rPr>
          <w:sz w:val="30"/>
          <w:szCs w:val="30"/>
        </w:rPr>
      </w:pPr>
      <m:oMath>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u</m:t>
            </m:r>
            <m:r>
              <w:rPr>
                <w:rFonts w:ascii="Cambria Math" w:hAnsi="Cambria Math"/>
                <w:sz w:val="30"/>
                <w:szCs w:val="30"/>
                <w:lang w:val="en-US"/>
              </w:rPr>
              <m:t>y</m:t>
            </m:r>
          </m:sub>
        </m:sSub>
        <m:r>
          <w:rPr>
            <w:rFonts w:ascii="Cambria Math" w:hAnsi="Cambria Math"/>
            <w:sz w:val="30"/>
            <w:szCs w:val="30"/>
          </w:rPr>
          <m:t>(k)=</m:t>
        </m:r>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uy</m:t>
            </m:r>
          </m:sub>
        </m:sSub>
        <m:r>
          <w:rPr>
            <w:rFonts w:ascii="Cambria Math" w:hAnsi="Cambria Math"/>
            <w:sz w:val="30"/>
            <w:szCs w:val="30"/>
          </w:rPr>
          <m:t>(k∆</m:t>
        </m:r>
        <m:r>
          <w:rPr>
            <w:rFonts w:ascii="Cambria Math" w:hAnsi="Cambria Math"/>
            <w:sz w:val="30"/>
            <w:szCs w:val="30"/>
            <w:lang w:val="en-US"/>
          </w:rPr>
          <m:t>t</m:t>
        </m:r>
        <m:r>
          <w:rPr>
            <w:rFonts w:ascii="Cambria Math" w:hAnsi="Cambria Math"/>
            <w:sz w:val="30"/>
            <w:szCs w:val="30"/>
          </w:rPr>
          <m:t>)</m:t>
        </m:r>
      </m:oMath>
      <w:r w:rsidRPr="00760985">
        <w:rPr>
          <w:sz w:val="30"/>
          <w:szCs w:val="30"/>
        </w:rPr>
        <w:t xml:space="preserve"> – значения взаимнокорреляционной функции для дискретного времени;</w:t>
      </w:r>
    </w:p>
    <w:p w:rsidR="00760985" w:rsidRPr="00760985" w:rsidRDefault="00760985" w:rsidP="00760985">
      <w:pPr>
        <w:widowControl w:val="0"/>
        <w:autoSpaceDE w:val="0"/>
        <w:autoSpaceDN w:val="0"/>
        <w:jc w:val="both"/>
        <w:rPr>
          <w:i/>
          <w:sz w:val="30"/>
          <w:szCs w:val="30"/>
        </w:rPr>
      </w:pPr>
      <m:oMath>
        <m:r>
          <w:rPr>
            <w:rFonts w:ascii="Cambria Math" w:hAnsi="Cambria Math"/>
            <w:sz w:val="30"/>
            <w:szCs w:val="30"/>
            <w:lang w:val="en-US"/>
          </w:rPr>
          <m:t>u</m:t>
        </m:r>
        <m:r>
          <w:rPr>
            <w:rFonts w:ascii="Cambria Math" w:hAnsi="Cambria Math"/>
            <w:sz w:val="30"/>
            <w:szCs w:val="30"/>
          </w:rPr>
          <m:t>(i)=</m:t>
        </m:r>
        <m:r>
          <w:rPr>
            <w:rFonts w:ascii="Cambria Math" w:hAnsi="Cambria Math"/>
            <w:sz w:val="30"/>
            <w:szCs w:val="30"/>
            <w:lang w:val="en-US"/>
          </w:rPr>
          <m:t>u</m:t>
        </m:r>
        <m:r>
          <w:rPr>
            <w:rFonts w:ascii="Cambria Math" w:hAnsi="Cambria Math"/>
            <w:sz w:val="30"/>
            <w:szCs w:val="30"/>
          </w:rPr>
          <m:t>(i∆</m:t>
        </m:r>
        <m:r>
          <w:rPr>
            <w:rFonts w:ascii="Cambria Math" w:hAnsi="Cambria Math"/>
            <w:sz w:val="30"/>
            <w:szCs w:val="30"/>
            <w:lang w:val="en-US"/>
          </w:rPr>
          <m:t>t</m:t>
        </m:r>
        <m:r>
          <w:rPr>
            <w:rFonts w:ascii="Cambria Math" w:hAnsi="Cambria Math"/>
            <w:sz w:val="30"/>
            <w:szCs w:val="30"/>
          </w:rPr>
          <m:t>)</m:t>
        </m:r>
      </m:oMath>
      <w:r w:rsidRPr="00760985">
        <w:rPr>
          <w:sz w:val="30"/>
          <w:szCs w:val="30"/>
        </w:rPr>
        <w:t xml:space="preserve">; </w:t>
      </w:r>
      <m:oMath>
        <m:r>
          <w:rPr>
            <w:rFonts w:ascii="Cambria Math" w:hAnsi="Cambria Math"/>
            <w:sz w:val="30"/>
            <w:szCs w:val="30"/>
            <w:lang w:val="en-US"/>
          </w:rPr>
          <m:t>u</m:t>
        </m:r>
        <m:r>
          <w:rPr>
            <w:rFonts w:ascii="Cambria Math" w:hAnsi="Cambria Math"/>
            <w:sz w:val="30"/>
            <w:szCs w:val="30"/>
          </w:rPr>
          <m:t>(i+k)=</m:t>
        </m:r>
        <m:r>
          <w:rPr>
            <w:rFonts w:ascii="Cambria Math" w:hAnsi="Cambria Math"/>
            <w:sz w:val="30"/>
            <w:szCs w:val="30"/>
            <w:lang w:val="en-US"/>
          </w:rPr>
          <m:t>u</m:t>
        </m:r>
        <m:r>
          <w:rPr>
            <w:rFonts w:ascii="Cambria Math" w:hAnsi="Cambria Math"/>
            <w:sz w:val="30"/>
            <w:szCs w:val="30"/>
          </w:rPr>
          <m:t>[(i+k)∆</m:t>
        </m:r>
        <m:r>
          <w:rPr>
            <w:rFonts w:ascii="Cambria Math" w:hAnsi="Cambria Math"/>
            <w:sz w:val="30"/>
            <w:szCs w:val="30"/>
            <w:lang w:val="en-US"/>
          </w:rPr>
          <m:t>t</m:t>
        </m:r>
        <m:r>
          <w:rPr>
            <w:rFonts w:ascii="Cambria Math" w:hAnsi="Cambria Math"/>
            <w:sz w:val="30"/>
            <w:szCs w:val="30"/>
          </w:rPr>
          <m:t>]</m:t>
        </m:r>
      </m:oMath>
      <w:r w:rsidRPr="00760985">
        <w:rPr>
          <w:sz w:val="30"/>
          <w:szCs w:val="30"/>
        </w:rPr>
        <w:t xml:space="preserve">; </w:t>
      </w:r>
      <m:oMath>
        <m:r>
          <w:rPr>
            <w:rFonts w:ascii="Cambria Math" w:hAnsi="Cambria Math"/>
            <w:sz w:val="30"/>
            <w:szCs w:val="30"/>
          </w:rPr>
          <m:t xml:space="preserve"> </m:t>
        </m:r>
        <m:r>
          <w:rPr>
            <w:rFonts w:ascii="Cambria Math" w:hAnsi="Cambria Math"/>
            <w:sz w:val="30"/>
            <w:szCs w:val="30"/>
            <w:lang w:val="en-US"/>
          </w:rPr>
          <m:t>y</m:t>
        </m:r>
        <m:r>
          <w:rPr>
            <w:rFonts w:ascii="Cambria Math" w:hAnsi="Cambria Math"/>
            <w:sz w:val="30"/>
            <w:szCs w:val="30"/>
          </w:rPr>
          <m:t>(i+k)=y[(i+k)∆</m:t>
        </m:r>
        <m:r>
          <w:rPr>
            <w:rFonts w:ascii="Cambria Math" w:hAnsi="Cambria Math"/>
            <w:sz w:val="30"/>
            <w:szCs w:val="30"/>
            <w:lang w:val="en-US"/>
          </w:rPr>
          <m:t>t</m:t>
        </m:r>
        <m:r>
          <w:rPr>
            <w:rFonts w:ascii="Cambria Math" w:hAnsi="Cambria Math"/>
            <w:sz w:val="30"/>
            <w:szCs w:val="30"/>
          </w:rPr>
          <m:t>]</m:t>
        </m:r>
      </m:oMath>
      <w:r w:rsidRPr="00760985">
        <w:rPr>
          <w:sz w:val="30"/>
          <w:szCs w:val="30"/>
        </w:rPr>
        <w:t>.</w:t>
      </w:r>
    </w:p>
    <w:p w:rsidR="00760985" w:rsidRPr="00760985" w:rsidRDefault="00760985" w:rsidP="00760985">
      <w:pPr>
        <w:widowControl w:val="0"/>
        <w:autoSpaceDE w:val="0"/>
        <w:autoSpaceDN w:val="0"/>
        <w:jc w:val="both"/>
        <w:rPr>
          <w:sz w:val="30"/>
          <w:szCs w:val="30"/>
        </w:rPr>
      </w:pPr>
      <w:r w:rsidRPr="00760985">
        <w:rPr>
          <w:sz w:val="30"/>
          <w:szCs w:val="30"/>
        </w:rPr>
        <w:tab/>
        <w:t>Дискретное преобразование Фурье от корреляционных функций приобретает вид</w:t>
      </w:r>
    </w:p>
    <w:p w:rsidR="00760985" w:rsidRPr="00760985" w:rsidRDefault="00760985" w:rsidP="00760985">
      <w:pPr>
        <w:widowControl w:val="0"/>
        <w:autoSpaceDE w:val="0"/>
        <w:autoSpaceDN w:val="0"/>
        <w:jc w:val="right"/>
        <w:rPr>
          <w:sz w:val="30"/>
          <w:szCs w:val="30"/>
        </w:rPr>
      </w:pPr>
      <w:r w:rsidRPr="00760985">
        <w:rPr>
          <w:position w:val="-28"/>
          <w:sz w:val="30"/>
          <w:szCs w:val="30"/>
        </w:rPr>
        <w:object w:dxaOrig="2799" w:dyaOrig="740">
          <v:shape id="_x0000_i1191" type="#_x0000_t75" style="width:178.8pt;height:47.6pt" o:ole="">
            <v:imagedata r:id="rId365" o:title=""/>
          </v:shape>
          <o:OLEObject Type="Embed" ProgID="Equation.DSMT4" ShapeID="_x0000_i1191" DrawAspect="Content" ObjectID="_1752076036" r:id="rId366"/>
        </w:object>
      </w:r>
      <w:r w:rsidRPr="00760985">
        <w:rPr>
          <w:sz w:val="30"/>
          <w:szCs w:val="30"/>
        </w:rPr>
        <w:t>,                     (4.4.9)</w:t>
      </w:r>
    </w:p>
    <w:p w:rsidR="00760985" w:rsidRPr="00760985" w:rsidRDefault="00760985" w:rsidP="00760985">
      <w:pPr>
        <w:widowControl w:val="0"/>
        <w:autoSpaceDE w:val="0"/>
        <w:autoSpaceDN w:val="0"/>
        <w:jc w:val="center"/>
        <w:rPr>
          <w:sz w:val="30"/>
          <w:szCs w:val="30"/>
        </w:rPr>
      </w:pPr>
    </w:p>
    <w:p w:rsidR="00760985" w:rsidRPr="00760985" w:rsidRDefault="00760985" w:rsidP="00760985">
      <w:pPr>
        <w:widowControl w:val="0"/>
        <w:autoSpaceDE w:val="0"/>
        <w:autoSpaceDN w:val="0"/>
        <w:jc w:val="right"/>
        <w:rPr>
          <w:sz w:val="30"/>
          <w:szCs w:val="30"/>
        </w:rPr>
      </w:pPr>
      <w:r w:rsidRPr="00760985">
        <w:rPr>
          <w:position w:val="-24"/>
          <w:sz w:val="30"/>
          <w:szCs w:val="30"/>
          <w:lang w:val="en-US"/>
        </w:rPr>
        <w:object w:dxaOrig="2920" w:dyaOrig="660">
          <v:shape id="_x0000_i1197" type="#_x0000_t75" style="width:195.6pt;height:44pt" o:ole="">
            <v:imagedata r:id="rId367" o:title=""/>
          </v:shape>
          <o:OLEObject Type="Embed" ProgID="Equation.DSMT4" ShapeID="_x0000_i1197" DrawAspect="Content" ObjectID="_1752076037" r:id="rId368"/>
        </w:object>
      </w:r>
      <w:r w:rsidRPr="00760985">
        <w:rPr>
          <w:sz w:val="30"/>
          <w:szCs w:val="30"/>
        </w:rPr>
        <w:t>.                (4.4.10)</w:t>
      </w:r>
    </w:p>
    <w:p w:rsidR="00760985" w:rsidRPr="00760985" w:rsidRDefault="00760985" w:rsidP="00760985">
      <w:pPr>
        <w:widowControl w:val="0"/>
        <w:autoSpaceDE w:val="0"/>
        <w:autoSpaceDN w:val="0"/>
        <w:jc w:val="both"/>
        <w:rPr>
          <w:sz w:val="30"/>
          <w:szCs w:val="30"/>
        </w:rPr>
      </w:pPr>
      <w:r w:rsidRPr="00760985">
        <w:rPr>
          <w:sz w:val="30"/>
          <w:szCs w:val="30"/>
        </w:rPr>
        <w:t xml:space="preserve">где </w:t>
      </w:r>
      <w:r w:rsidRPr="00760985">
        <w:rPr>
          <w:position w:val="-12"/>
          <w:sz w:val="30"/>
          <w:szCs w:val="30"/>
        </w:rPr>
        <w:object w:dxaOrig="1780" w:dyaOrig="360">
          <v:shape id="_x0000_i1195" type="#_x0000_t75" style="width:120.4pt;height:24pt" o:ole="">
            <v:imagedata r:id="rId369" o:title=""/>
          </v:shape>
          <o:OLEObject Type="Embed" ProgID="Equation.DSMT4" ShapeID="_x0000_i1195" DrawAspect="Content" ObjectID="_1752076038" r:id="rId370"/>
        </w:object>
      </w:r>
      <w:r w:rsidRPr="00760985">
        <w:rPr>
          <w:sz w:val="30"/>
          <w:szCs w:val="30"/>
        </w:rPr>
        <w:t xml:space="preserve">,   </w:t>
      </w:r>
      <w:r w:rsidRPr="00760985">
        <w:rPr>
          <w:sz w:val="30"/>
          <w:szCs w:val="30"/>
          <w:lang w:val="en-US"/>
        </w:rPr>
        <w:t>n</w:t>
      </w:r>
      <w:r w:rsidRPr="00760985">
        <w:rPr>
          <w:sz w:val="30"/>
          <w:szCs w:val="30"/>
        </w:rPr>
        <w:t>=0,1,2...; – значение спектральной плотности входной величины для дискретных значений круговой частоты;</w:t>
      </w:r>
    </w:p>
    <w:p w:rsidR="00760985" w:rsidRPr="00760985" w:rsidRDefault="00760985" w:rsidP="00760985">
      <w:pPr>
        <w:widowControl w:val="0"/>
        <w:autoSpaceDE w:val="0"/>
        <w:autoSpaceDN w:val="0"/>
        <w:jc w:val="both"/>
        <w:rPr>
          <w:sz w:val="30"/>
          <w:szCs w:val="30"/>
        </w:rPr>
      </w:pPr>
      <w:r w:rsidRPr="00760985">
        <w:rPr>
          <w:position w:val="-14"/>
          <w:sz w:val="30"/>
          <w:szCs w:val="30"/>
        </w:rPr>
        <w:object w:dxaOrig="2000" w:dyaOrig="380">
          <v:shape id="_x0000_i1198" type="#_x0000_t75" style="width:126.4pt;height:24pt" o:ole="">
            <v:imagedata r:id="rId371" o:title=""/>
          </v:shape>
          <o:OLEObject Type="Embed" ProgID="Equation.DSMT4" ShapeID="_x0000_i1198" DrawAspect="Content" ObjectID="_1752076039" r:id="rId372"/>
        </w:object>
      </w:r>
      <w:r w:rsidRPr="00760985">
        <w:rPr>
          <w:sz w:val="30"/>
          <w:szCs w:val="30"/>
        </w:rPr>
        <w:t xml:space="preserve">, </w:t>
      </w:r>
      <w:r w:rsidRPr="00760985">
        <w:rPr>
          <w:sz w:val="30"/>
          <w:szCs w:val="30"/>
          <w:lang w:val="en-US"/>
        </w:rPr>
        <w:t>n</w:t>
      </w:r>
      <w:r w:rsidRPr="00760985">
        <w:rPr>
          <w:sz w:val="30"/>
          <w:szCs w:val="30"/>
        </w:rPr>
        <w:t>=0,1,2...; – значение взаимной спектральной плотности для дискретных значений круговой частоты;</w:t>
      </w:r>
    </w:p>
    <w:p w:rsidR="00760985" w:rsidRPr="00760985" w:rsidRDefault="00760985" w:rsidP="00760985">
      <w:pPr>
        <w:widowControl w:val="0"/>
        <w:autoSpaceDE w:val="0"/>
        <w:autoSpaceDN w:val="0"/>
        <w:jc w:val="both"/>
        <w:rPr>
          <w:sz w:val="30"/>
          <w:szCs w:val="30"/>
        </w:rPr>
      </w:pPr>
      <w:r w:rsidRPr="00760985">
        <w:rPr>
          <w:position w:val="-24"/>
          <w:sz w:val="30"/>
          <w:szCs w:val="30"/>
        </w:rPr>
        <w:object w:dxaOrig="960" w:dyaOrig="620">
          <v:shape id="_x0000_i1192" type="#_x0000_t75" style="width:58.4pt;height:37.6pt" o:ole="">
            <v:imagedata r:id="rId373" o:title=""/>
          </v:shape>
          <o:OLEObject Type="Embed" ProgID="Equation.DSMT4" ShapeID="_x0000_i1192" DrawAspect="Content" ObjectID="_1752076040" r:id="rId374"/>
        </w:object>
      </w:r>
      <w:r w:rsidRPr="00760985">
        <w:rPr>
          <w:sz w:val="30"/>
          <w:szCs w:val="30"/>
        </w:rPr>
        <w:t xml:space="preserve"> –шаг дискретизации круговой частоты;</w:t>
      </w:r>
    </w:p>
    <w:p w:rsidR="00760985" w:rsidRPr="00760985" w:rsidRDefault="00760985" w:rsidP="00760985">
      <w:pPr>
        <w:widowControl w:val="0"/>
        <w:autoSpaceDE w:val="0"/>
        <w:autoSpaceDN w:val="0"/>
        <w:jc w:val="both"/>
        <w:rPr>
          <w:sz w:val="30"/>
          <w:szCs w:val="30"/>
        </w:rPr>
      </w:pPr>
      <w:r w:rsidRPr="00760985">
        <w:rPr>
          <w:position w:val="-24"/>
          <w:sz w:val="30"/>
          <w:szCs w:val="30"/>
        </w:rPr>
        <w:object w:dxaOrig="1660" w:dyaOrig="620">
          <v:shape id="_x0000_i1196" type="#_x0000_t75" style="width:111.6pt;height:41.6pt" o:ole="">
            <v:imagedata r:id="rId375" o:title=""/>
          </v:shape>
          <o:OLEObject Type="Embed" ProgID="Equation.DSMT4" ShapeID="_x0000_i1196" DrawAspect="Content" ObjectID="_1752076041" r:id="rId376"/>
        </w:object>
      </w:r>
      <w:r w:rsidRPr="00760985">
        <w:rPr>
          <w:sz w:val="30"/>
          <w:szCs w:val="30"/>
        </w:rPr>
        <w:t xml:space="preserve"> – дискретные значения круговой частоты;       </w:t>
      </w:r>
      <w:r w:rsidRPr="00760985">
        <w:rPr>
          <w:position w:val="-24"/>
          <w:sz w:val="30"/>
          <w:szCs w:val="30"/>
        </w:rPr>
        <w:object w:dxaOrig="1420" w:dyaOrig="620">
          <v:shape id="_x0000_i1193" type="#_x0000_t75" style="width:84.8pt;height:37.2pt" o:ole="">
            <v:imagedata r:id="rId377" o:title=""/>
          </v:shape>
          <o:OLEObject Type="Embed" ProgID="Equation.DSMT4" ShapeID="_x0000_i1193" DrawAspect="Content" ObjectID="_1752076042" r:id="rId378"/>
        </w:object>
      </w:r>
      <w:r w:rsidRPr="00760985">
        <w:rPr>
          <w:sz w:val="30"/>
          <w:szCs w:val="30"/>
        </w:rPr>
        <w:t>– дискретные значения времени;</w:t>
      </w:r>
    </w:p>
    <w:p w:rsidR="00760985" w:rsidRPr="00760985" w:rsidRDefault="00760985" w:rsidP="00760985">
      <w:pPr>
        <w:widowControl w:val="0"/>
        <w:autoSpaceDE w:val="0"/>
        <w:autoSpaceDN w:val="0"/>
        <w:jc w:val="both"/>
        <w:rPr>
          <w:sz w:val="30"/>
          <w:szCs w:val="30"/>
        </w:rPr>
      </w:pPr>
      <w:r w:rsidRPr="00760985">
        <w:rPr>
          <w:position w:val="-24"/>
          <w:sz w:val="30"/>
          <w:szCs w:val="30"/>
        </w:rPr>
        <w:object w:dxaOrig="2360" w:dyaOrig="620">
          <v:shape id="_x0000_i1194" type="#_x0000_t75" style="width:147.2pt;height:38.8pt" o:ole="">
            <v:imagedata r:id="rId379" o:title=""/>
          </v:shape>
          <o:OLEObject Type="Embed" ProgID="Equation.DSMT4" ShapeID="_x0000_i1194" DrawAspect="Content" ObjectID="_1752076043" r:id="rId380"/>
        </w:object>
      </w:r>
      <w:r w:rsidRPr="00760985">
        <w:rPr>
          <w:sz w:val="30"/>
          <w:szCs w:val="30"/>
        </w:rPr>
        <w:t xml:space="preserve"> произведение дикретного времени и частоты. </w:t>
      </w:r>
    </w:p>
    <w:p w:rsidR="00760985" w:rsidRPr="00760985" w:rsidRDefault="00760985" w:rsidP="00760985">
      <w:pPr>
        <w:widowControl w:val="0"/>
        <w:autoSpaceDE w:val="0"/>
        <w:autoSpaceDN w:val="0"/>
        <w:rPr>
          <w:sz w:val="30"/>
          <w:szCs w:val="30"/>
        </w:rPr>
      </w:pPr>
      <w:r w:rsidRPr="00760985">
        <w:rPr>
          <w:sz w:val="30"/>
          <w:szCs w:val="30"/>
        </w:rPr>
        <w:t xml:space="preserve">      Теперь можно записать заключительный алгоритм непараметрической идентификации ККП:</w:t>
      </w:r>
    </w:p>
    <w:p w:rsidR="00760985" w:rsidRPr="00760985" w:rsidRDefault="00760985" w:rsidP="00760985">
      <w:pPr>
        <w:widowControl w:val="0"/>
        <w:autoSpaceDE w:val="0"/>
        <w:autoSpaceDN w:val="0"/>
        <w:jc w:val="right"/>
        <w:rPr>
          <w:sz w:val="30"/>
          <w:szCs w:val="30"/>
        </w:rPr>
      </w:pPr>
      <m:oMath>
        <m:r>
          <w:rPr>
            <w:rFonts w:ascii="Cambria Math" w:hAnsi="Cambria Math"/>
            <w:sz w:val="30"/>
            <w:szCs w:val="30"/>
          </w:rPr>
          <m:t>W(jn)=</m:t>
        </m:r>
        <m:f>
          <m:fPr>
            <m:ctrlPr>
              <w:rPr>
                <w:rFonts w:ascii="Cambria Math" w:hAnsi="Cambria Math"/>
                <w:i/>
                <w:sz w:val="30"/>
                <w:szCs w:val="30"/>
              </w:rPr>
            </m:ctrlPr>
          </m:fPr>
          <m:num>
            <m:sSub>
              <m:sSubPr>
                <m:ctrlPr>
                  <w:rPr>
                    <w:rFonts w:ascii="Cambria Math" w:hAnsi="Cambria Math"/>
                    <w:i/>
                    <w:sz w:val="30"/>
                    <w:szCs w:val="30"/>
                  </w:rPr>
                </m:ctrlPr>
              </m:sSubPr>
              <m:e>
                <m:r>
                  <w:rPr>
                    <w:rFonts w:ascii="Cambria Math" w:hAnsi="Cambria Math"/>
                    <w:sz w:val="30"/>
                    <w:szCs w:val="30"/>
                  </w:rPr>
                  <m:t>S</m:t>
                </m:r>
              </m:e>
              <m:sub>
                <m:r>
                  <w:rPr>
                    <w:rFonts w:ascii="Cambria Math" w:hAnsi="Cambria Math"/>
                    <w:sz w:val="30"/>
                    <w:szCs w:val="30"/>
                  </w:rPr>
                  <m:t>u</m:t>
                </m:r>
                <m:r>
                  <w:rPr>
                    <w:rFonts w:ascii="Cambria Math" w:hAnsi="Cambria Math"/>
                    <w:sz w:val="30"/>
                    <w:szCs w:val="30"/>
                    <w:lang w:val="en-US"/>
                  </w:rPr>
                  <m:t>y</m:t>
                </m:r>
              </m:sub>
            </m:sSub>
            <m:r>
              <w:rPr>
                <w:rFonts w:ascii="Cambria Math" w:hAnsi="Cambria Math"/>
                <w:sz w:val="30"/>
                <w:szCs w:val="30"/>
              </w:rPr>
              <m:t>(jn)</m:t>
            </m:r>
          </m:num>
          <m:den>
            <m:sSub>
              <m:sSubPr>
                <m:ctrlPr>
                  <w:rPr>
                    <w:rFonts w:ascii="Cambria Math" w:hAnsi="Cambria Math"/>
                    <w:i/>
                    <w:sz w:val="30"/>
                    <w:szCs w:val="30"/>
                  </w:rPr>
                </m:ctrlPr>
              </m:sSubPr>
              <m:e>
                <m:r>
                  <w:rPr>
                    <w:rFonts w:ascii="Cambria Math" w:hAnsi="Cambria Math"/>
                    <w:sz w:val="30"/>
                    <w:szCs w:val="30"/>
                  </w:rPr>
                  <m:t>S</m:t>
                </m:r>
              </m:e>
              <m:sub>
                <m:r>
                  <w:rPr>
                    <w:rFonts w:ascii="Cambria Math" w:hAnsi="Cambria Math"/>
                    <w:sz w:val="30"/>
                    <w:szCs w:val="30"/>
                  </w:rPr>
                  <m:t>u</m:t>
                </m:r>
                <m:r>
                  <w:rPr>
                    <w:rFonts w:ascii="Cambria Math" w:hAnsi="Cambria Math"/>
                    <w:sz w:val="30"/>
                    <w:szCs w:val="30"/>
                    <w:lang w:val="en-US"/>
                  </w:rPr>
                  <m:t>u</m:t>
                </m:r>
              </m:sub>
            </m:sSub>
            <m:r>
              <w:rPr>
                <w:rFonts w:ascii="Cambria Math" w:hAnsi="Cambria Math"/>
                <w:sz w:val="30"/>
                <w:szCs w:val="30"/>
              </w:rPr>
              <m:t>(n)</m:t>
            </m:r>
          </m:den>
        </m:f>
      </m:oMath>
      <w:r w:rsidRPr="00760985">
        <w:rPr>
          <w:sz w:val="30"/>
          <w:szCs w:val="30"/>
        </w:rPr>
        <w:t>,                               (4.4.11)</w:t>
      </w:r>
    </w:p>
    <w:p w:rsidR="00760985" w:rsidRPr="00760985" w:rsidRDefault="00760985" w:rsidP="00760985">
      <w:pPr>
        <w:widowControl w:val="0"/>
        <w:autoSpaceDE w:val="0"/>
        <w:autoSpaceDN w:val="0"/>
        <w:jc w:val="both"/>
        <w:rPr>
          <w:sz w:val="30"/>
          <w:szCs w:val="30"/>
        </w:rPr>
      </w:pPr>
    </w:p>
    <w:p w:rsidR="00760985" w:rsidRPr="00760985" w:rsidRDefault="00760985" w:rsidP="00760985">
      <w:pPr>
        <w:widowControl w:val="0"/>
        <w:autoSpaceDE w:val="0"/>
        <w:autoSpaceDN w:val="0"/>
        <w:jc w:val="both"/>
        <w:rPr>
          <w:i/>
          <w:sz w:val="30"/>
          <w:szCs w:val="30"/>
        </w:rPr>
      </w:pPr>
      <w:r w:rsidRPr="00760985">
        <w:rPr>
          <w:sz w:val="30"/>
          <w:szCs w:val="30"/>
        </w:rPr>
        <w:t>где</w:t>
      </w:r>
      <m:oMath>
        <m:r>
          <w:rPr>
            <w:rFonts w:ascii="Cambria Math" w:hAnsi="Cambria Math"/>
            <w:sz w:val="30"/>
            <w:szCs w:val="30"/>
          </w:rPr>
          <m:t xml:space="preserve"> W</m:t>
        </m:r>
        <m:d>
          <m:dPr>
            <m:ctrlPr>
              <w:rPr>
                <w:rFonts w:ascii="Cambria Math" w:hAnsi="Cambria Math"/>
                <w:i/>
                <w:sz w:val="30"/>
                <w:szCs w:val="30"/>
              </w:rPr>
            </m:ctrlPr>
          </m:dPr>
          <m:e>
            <m:r>
              <w:rPr>
                <w:rFonts w:ascii="Cambria Math" w:hAnsi="Cambria Math"/>
                <w:sz w:val="30"/>
                <w:szCs w:val="30"/>
              </w:rPr>
              <m:t>jn</m:t>
            </m:r>
          </m:e>
        </m:d>
        <m:r>
          <w:rPr>
            <w:rFonts w:ascii="Cambria Math" w:hAnsi="Cambria Math"/>
            <w:sz w:val="30"/>
            <w:szCs w:val="30"/>
          </w:rPr>
          <m:t>=W(jn∆ω)</m:t>
        </m:r>
      </m:oMath>
      <w:r w:rsidRPr="00760985">
        <w:rPr>
          <w:sz w:val="30"/>
          <w:szCs w:val="30"/>
        </w:rPr>
        <w:t xml:space="preserve"> – значения ККП для дискретной круговой частоты </w:t>
      </w:r>
      <m:oMath>
        <m:r>
          <w:rPr>
            <w:rFonts w:ascii="Cambria Math" w:hAnsi="Cambria Math"/>
            <w:sz w:val="30"/>
            <w:szCs w:val="30"/>
          </w:rPr>
          <m:t>n∆ω</m:t>
        </m:r>
      </m:oMath>
      <w:r w:rsidRPr="00760985">
        <w:rPr>
          <w:sz w:val="30"/>
          <w:szCs w:val="30"/>
        </w:rPr>
        <w:t>, соответствующее дискретному времени</w:t>
      </w:r>
      <m:oMath>
        <m:r>
          <w:rPr>
            <w:rFonts w:ascii="Cambria Math" w:hAnsi="Cambria Math"/>
            <w:sz w:val="30"/>
            <w:szCs w:val="30"/>
          </w:rPr>
          <m:t xml:space="preserve"> k∆t</m:t>
        </m:r>
      </m:oMath>
      <w:r w:rsidRPr="00760985">
        <w:rPr>
          <w:sz w:val="30"/>
          <w:szCs w:val="30"/>
        </w:rPr>
        <w:t>.</w:t>
      </w:r>
    </w:p>
    <w:p w:rsidR="00760985" w:rsidRPr="00760985" w:rsidRDefault="00760985">
      <w:pPr>
        <w:widowControl w:val="0"/>
        <w:tabs>
          <w:tab w:val="left" w:pos="709"/>
        </w:tabs>
        <w:jc w:val="both"/>
        <w:rPr>
          <w:color w:val="C45911" w:themeColor="accent2" w:themeShade="BF"/>
          <w:sz w:val="30"/>
          <w:szCs w:val="30"/>
        </w:rPr>
      </w:pPr>
      <w:bookmarkStart w:id="0" w:name="_GoBack"/>
      <w:bookmarkEnd w:id="0"/>
    </w:p>
    <w:sectPr w:rsidR="00760985" w:rsidRPr="00760985" w:rsidSect="00057FE8">
      <w:footerReference w:type="default" r:id="rId381"/>
      <w:pgSz w:w="11906" w:h="16838"/>
      <w:pgMar w:top="1418" w:right="1134" w:bottom="1418" w:left="1701" w:header="708" w:footer="708" w:gutter="0"/>
      <w:pgNumType w:start="5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17F6" w:rsidRDefault="00ED17F6">
      <w:r>
        <w:separator/>
      </w:r>
    </w:p>
  </w:endnote>
  <w:endnote w:type="continuationSeparator" w:id="0">
    <w:p w:rsidR="00ED17F6" w:rsidRDefault="00ED1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0181115"/>
      <w:docPartObj>
        <w:docPartGallery w:val="Page Numbers (Bottom of Page)"/>
        <w:docPartUnique/>
      </w:docPartObj>
    </w:sdtPr>
    <w:sdtEndPr/>
    <w:sdtContent>
      <w:p w:rsidR="00683275" w:rsidRDefault="00683275">
        <w:pPr>
          <w:pStyle w:val="a5"/>
          <w:jc w:val="center"/>
        </w:pPr>
        <w:r>
          <w:fldChar w:fldCharType="begin"/>
        </w:r>
        <w:r>
          <w:instrText>PAGE   \* MERGEFORMAT</w:instrText>
        </w:r>
        <w:r>
          <w:fldChar w:fldCharType="separate"/>
        </w:r>
        <w:r w:rsidR="00760985" w:rsidRPr="00760985">
          <w:rPr>
            <w:noProof/>
            <w:sz w:val="30"/>
            <w:szCs w:val="30"/>
          </w:rPr>
          <w:t>75</w:t>
        </w:r>
        <w:r>
          <w:fldChar w:fldCharType="end"/>
        </w:r>
      </w:p>
    </w:sdtContent>
  </w:sdt>
  <w:p w:rsidR="00683275" w:rsidRDefault="0068327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17F6" w:rsidRDefault="00ED17F6">
      <w:r>
        <w:separator/>
      </w:r>
    </w:p>
  </w:footnote>
  <w:footnote w:type="continuationSeparator" w:id="0">
    <w:p w:rsidR="00ED17F6" w:rsidRDefault="00ED17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5302"/>
    <w:multiLevelType w:val="hybridMultilevel"/>
    <w:tmpl w:val="80001CC4"/>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16EA3EE9"/>
    <w:multiLevelType w:val="hybridMultilevel"/>
    <w:tmpl w:val="519EA3EA"/>
    <w:lvl w:ilvl="0" w:tplc="04190005">
      <w:start w:val="1"/>
      <w:numFmt w:val="bullet"/>
      <w:lvlText w:val=""/>
      <w:lvlJc w:val="left"/>
      <w:pPr>
        <w:tabs>
          <w:tab w:val="num" w:pos="720"/>
        </w:tabs>
        <w:ind w:left="720" w:hanging="360"/>
      </w:pPr>
      <w:rPr>
        <w:rFonts w:ascii="Wingdings" w:hAnsi="Wingdings" w:hint="default"/>
      </w:rPr>
    </w:lvl>
    <w:lvl w:ilvl="1" w:tplc="BF0A7E64">
      <w:start w:val="3"/>
      <w:numFmt w:val="bullet"/>
      <w:lvlText w:val="-"/>
      <w:lvlJc w:val="left"/>
      <w:pPr>
        <w:tabs>
          <w:tab w:val="num" w:pos="1440"/>
        </w:tabs>
        <w:ind w:left="1440" w:hanging="360"/>
      </w:pPr>
      <w:rPr>
        <w:rFonts w:ascii="Times New Roman" w:eastAsia="Times New Roman" w:hAnsi="Times New Roman" w:cs="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E7F1A2A"/>
    <w:multiLevelType w:val="hybridMultilevel"/>
    <w:tmpl w:val="D466F9FA"/>
    <w:lvl w:ilvl="0" w:tplc="FFFFFFFF">
      <w:start w:val="2"/>
      <w:numFmt w:val="decimal"/>
      <w:lvlText w:val="%1"/>
      <w:lvlJc w:val="left"/>
      <w:pPr>
        <w:tabs>
          <w:tab w:val="num" w:pos="6615"/>
        </w:tabs>
        <w:ind w:left="6615" w:hanging="3990"/>
      </w:pPr>
      <w:rPr>
        <w:rFonts w:hint="default"/>
      </w:rPr>
    </w:lvl>
    <w:lvl w:ilvl="1" w:tplc="FFFFFFFF" w:tentative="1">
      <w:start w:val="1"/>
      <w:numFmt w:val="lowerLetter"/>
      <w:lvlText w:val="%2."/>
      <w:lvlJc w:val="left"/>
      <w:pPr>
        <w:tabs>
          <w:tab w:val="num" w:pos="3705"/>
        </w:tabs>
        <w:ind w:left="3705" w:hanging="360"/>
      </w:pPr>
    </w:lvl>
    <w:lvl w:ilvl="2" w:tplc="FFFFFFFF" w:tentative="1">
      <w:start w:val="1"/>
      <w:numFmt w:val="lowerRoman"/>
      <w:lvlText w:val="%3."/>
      <w:lvlJc w:val="right"/>
      <w:pPr>
        <w:tabs>
          <w:tab w:val="num" w:pos="4425"/>
        </w:tabs>
        <w:ind w:left="4425" w:hanging="180"/>
      </w:pPr>
    </w:lvl>
    <w:lvl w:ilvl="3" w:tplc="FFFFFFFF" w:tentative="1">
      <w:start w:val="1"/>
      <w:numFmt w:val="decimal"/>
      <w:lvlText w:val="%4."/>
      <w:lvlJc w:val="left"/>
      <w:pPr>
        <w:tabs>
          <w:tab w:val="num" w:pos="5145"/>
        </w:tabs>
        <w:ind w:left="5145" w:hanging="360"/>
      </w:pPr>
    </w:lvl>
    <w:lvl w:ilvl="4" w:tplc="FFFFFFFF" w:tentative="1">
      <w:start w:val="1"/>
      <w:numFmt w:val="lowerLetter"/>
      <w:lvlText w:val="%5."/>
      <w:lvlJc w:val="left"/>
      <w:pPr>
        <w:tabs>
          <w:tab w:val="num" w:pos="5865"/>
        </w:tabs>
        <w:ind w:left="5865" w:hanging="360"/>
      </w:pPr>
    </w:lvl>
    <w:lvl w:ilvl="5" w:tplc="FFFFFFFF" w:tentative="1">
      <w:start w:val="1"/>
      <w:numFmt w:val="lowerRoman"/>
      <w:lvlText w:val="%6."/>
      <w:lvlJc w:val="right"/>
      <w:pPr>
        <w:tabs>
          <w:tab w:val="num" w:pos="6585"/>
        </w:tabs>
        <w:ind w:left="6585" w:hanging="180"/>
      </w:pPr>
    </w:lvl>
    <w:lvl w:ilvl="6" w:tplc="FFFFFFFF" w:tentative="1">
      <w:start w:val="1"/>
      <w:numFmt w:val="decimal"/>
      <w:lvlText w:val="%7."/>
      <w:lvlJc w:val="left"/>
      <w:pPr>
        <w:tabs>
          <w:tab w:val="num" w:pos="7305"/>
        </w:tabs>
        <w:ind w:left="7305" w:hanging="360"/>
      </w:pPr>
    </w:lvl>
    <w:lvl w:ilvl="7" w:tplc="FFFFFFFF" w:tentative="1">
      <w:start w:val="1"/>
      <w:numFmt w:val="lowerLetter"/>
      <w:lvlText w:val="%8."/>
      <w:lvlJc w:val="left"/>
      <w:pPr>
        <w:tabs>
          <w:tab w:val="num" w:pos="8025"/>
        </w:tabs>
        <w:ind w:left="8025" w:hanging="360"/>
      </w:pPr>
    </w:lvl>
    <w:lvl w:ilvl="8" w:tplc="FFFFFFFF" w:tentative="1">
      <w:start w:val="1"/>
      <w:numFmt w:val="lowerRoman"/>
      <w:lvlText w:val="%9."/>
      <w:lvlJc w:val="right"/>
      <w:pPr>
        <w:tabs>
          <w:tab w:val="num" w:pos="8745"/>
        </w:tabs>
        <w:ind w:left="8745" w:hanging="180"/>
      </w:pPr>
    </w:lvl>
  </w:abstractNum>
  <w:abstractNum w:abstractNumId="3" w15:restartNumberingAfterBreak="0">
    <w:nsid w:val="4F2628EE"/>
    <w:multiLevelType w:val="hybridMultilevel"/>
    <w:tmpl w:val="FEFCBA26"/>
    <w:lvl w:ilvl="0" w:tplc="FFFFFFFF">
      <w:start w:val="1"/>
      <w:numFmt w:val="decimal"/>
      <w:lvlText w:val="%1)"/>
      <w:lvlJc w:val="left"/>
      <w:pPr>
        <w:tabs>
          <w:tab w:val="num" w:pos="660"/>
        </w:tabs>
        <w:ind w:left="66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72963428"/>
    <w:multiLevelType w:val="singleLevel"/>
    <w:tmpl w:val="03B0CBD2"/>
    <w:lvl w:ilvl="0">
      <w:start w:val="1"/>
      <w:numFmt w:val="decimal"/>
      <w:lvlText w:val="%1) "/>
      <w:legacy w:legacy="1" w:legacySpace="0" w:legacyIndent="283"/>
      <w:lvlJc w:val="left"/>
      <w:pPr>
        <w:ind w:left="283" w:hanging="283"/>
      </w:pPr>
      <w:rPr>
        <w:b w:val="0"/>
        <w:i w:val="0"/>
        <w:sz w:val="24"/>
      </w:rPr>
    </w:lvl>
  </w:abstractNum>
  <w:abstractNum w:abstractNumId="5" w15:restartNumberingAfterBreak="0">
    <w:nsid w:val="7474567A"/>
    <w:multiLevelType w:val="singleLevel"/>
    <w:tmpl w:val="03B0CBD2"/>
    <w:lvl w:ilvl="0">
      <w:start w:val="1"/>
      <w:numFmt w:val="decimal"/>
      <w:lvlText w:val="%1) "/>
      <w:legacy w:legacy="1" w:legacySpace="0" w:legacyIndent="283"/>
      <w:lvlJc w:val="left"/>
      <w:pPr>
        <w:ind w:left="283" w:hanging="283"/>
      </w:pPr>
      <w:rPr>
        <w:b w:val="0"/>
        <w:i w:val="0"/>
        <w:sz w:val="24"/>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defaultTabStop w:val="709"/>
  <w:autoHyphenation/>
  <w:consecutiveHyphenLimit w:val="1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EFB"/>
    <w:rsid w:val="00057FE8"/>
    <w:rsid w:val="003A0496"/>
    <w:rsid w:val="00683275"/>
    <w:rsid w:val="0072718D"/>
    <w:rsid w:val="00760985"/>
    <w:rsid w:val="00B00639"/>
    <w:rsid w:val="00C15ED5"/>
    <w:rsid w:val="00DD1EFB"/>
    <w:rsid w:val="00EA25B0"/>
    <w:rsid w:val="00ED17F6"/>
    <w:rsid w:val="00F4649C"/>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37FB255-1590-43F5-AD7C-B50B4ACFD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760985"/>
    <w:pPr>
      <w:keepNext/>
      <w:autoSpaceDE w:val="0"/>
      <w:autoSpaceDN w:val="0"/>
      <w:jc w:val="center"/>
      <w:outlineLvl w:val="0"/>
    </w:pPr>
    <w:rPr>
      <w:b/>
      <w:bCs/>
      <w:sz w:val="28"/>
      <w:szCs w:val="30"/>
    </w:rPr>
  </w:style>
  <w:style w:type="paragraph" w:styleId="3">
    <w:name w:val="heading 3"/>
    <w:basedOn w:val="a"/>
    <w:next w:val="a"/>
    <w:link w:val="30"/>
    <w:semiHidden/>
    <w:unhideWhenUsed/>
    <w:qFormat/>
    <w:rsid w:val="00760985"/>
    <w:pPr>
      <w:keepNext/>
      <w:keepLines/>
      <w:spacing w:before="40"/>
      <w:outlineLvl w:val="2"/>
    </w:pPr>
    <w:rPr>
      <w:rFonts w:ascii="Cambria" w:hAnsi="Cambria"/>
      <w:color w:val="243F60"/>
    </w:rPr>
  </w:style>
  <w:style w:type="paragraph" w:styleId="6">
    <w:name w:val="heading 6"/>
    <w:basedOn w:val="a"/>
    <w:next w:val="a"/>
    <w:link w:val="60"/>
    <w:semiHidden/>
    <w:unhideWhenUsed/>
    <w:qFormat/>
    <w:rsid w:val="00760985"/>
    <w:pPr>
      <w:keepNext/>
      <w:keepLines/>
      <w:spacing w:before="40"/>
      <w:outlineLvl w:val="5"/>
    </w:pPr>
    <w:rPr>
      <w:rFonts w:ascii="Cambria" w:hAnsi="Cambria"/>
      <w:color w:val="243F6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536"/>
        <w:tab w:val="right" w:pos="9072"/>
      </w:tabs>
    </w:pPr>
  </w:style>
  <w:style w:type="character" w:customStyle="1" w:styleId="a4">
    <w:name w:val="Верхний колонтитул Знак"/>
    <w:basedOn w:val="a0"/>
    <w:link w:val="a3"/>
    <w:uiPriority w:val="99"/>
    <w:rPr>
      <w:rFonts w:ascii="Times New Roman" w:eastAsia="Times New Roman" w:hAnsi="Times New Roman" w:cs="Times New Roman"/>
      <w:sz w:val="24"/>
      <w:szCs w:val="24"/>
      <w:lang w:eastAsia="ru-RU"/>
    </w:rPr>
  </w:style>
  <w:style w:type="paragraph" w:styleId="a5">
    <w:name w:val="footer"/>
    <w:basedOn w:val="a"/>
    <w:link w:val="a6"/>
    <w:uiPriority w:val="99"/>
    <w:unhideWhenUsed/>
    <w:pPr>
      <w:tabs>
        <w:tab w:val="center" w:pos="4536"/>
        <w:tab w:val="right" w:pos="9072"/>
      </w:tabs>
    </w:pPr>
  </w:style>
  <w:style w:type="character" w:customStyle="1" w:styleId="a6">
    <w:name w:val="Нижний колонтитул Знак"/>
    <w:basedOn w:val="a0"/>
    <w:link w:val="a5"/>
    <w:uiPriority w:val="99"/>
    <w:rPr>
      <w:rFonts w:ascii="Times New Roman" w:eastAsia="Times New Roman" w:hAnsi="Times New Roman" w:cs="Times New Roman"/>
      <w:sz w:val="24"/>
      <w:szCs w:val="24"/>
      <w:lang w:eastAsia="ru-RU"/>
    </w:rPr>
  </w:style>
  <w:style w:type="character" w:styleId="a7">
    <w:name w:val="Placeholder Text"/>
    <w:basedOn w:val="a0"/>
    <w:uiPriority w:val="99"/>
    <w:semiHidden/>
    <w:rPr>
      <w:color w:val="808080"/>
    </w:rPr>
  </w:style>
  <w:style w:type="paragraph" w:styleId="a8">
    <w:name w:val="List Paragraph"/>
    <w:basedOn w:val="a"/>
    <w:uiPriority w:val="34"/>
    <w:qFormat/>
    <w:pPr>
      <w:ind w:left="720"/>
      <w:contextualSpacing/>
    </w:pPr>
  </w:style>
  <w:style w:type="table" w:styleId="a9">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760985"/>
    <w:rPr>
      <w:rFonts w:ascii="Times New Roman" w:eastAsia="Times New Roman" w:hAnsi="Times New Roman" w:cs="Times New Roman"/>
      <w:b/>
      <w:bCs/>
      <w:sz w:val="28"/>
      <w:szCs w:val="30"/>
      <w:lang w:eastAsia="ru-RU"/>
    </w:rPr>
  </w:style>
  <w:style w:type="paragraph" w:customStyle="1" w:styleId="31">
    <w:name w:val="Заголовок 31"/>
    <w:basedOn w:val="a"/>
    <w:next w:val="a"/>
    <w:semiHidden/>
    <w:unhideWhenUsed/>
    <w:qFormat/>
    <w:rsid w:val="00760985"/>
    <w:pPr>
      <w:keepNext/>
      <w:keepLines/>
      <w:autoSpaceDE w:val="0"/>
      <w:autoSpaceDN w:val="0"/>
      <w:spacing w:before="40"/>
      <w:jc w:val="both"/>
      <w:outlineLvl w:val="2"/>
    </w:pPr>
    <w:rPr>
      <w:rFonts w:ascii="Cambria" w:hAnsi="Cambria"/>
      <w:color w:val="243F60"/>
    </w:rPr>
  </w:style>
  <w:style w:type="paragraph" w:customStyle="1" w:styleId="61">
    <w:name w:val="Заголовок 61"/>
    <w:basedOn w:val="a"/>
    <w:next w:val="a"/>
    <w:semiHidden/>
    <w:unhideWhenUsed/>
    <w:qFormat/>
    <w:rsid w:val="00760985"/>
    <w:pPr>
      <w:keepNext/>
      <w:keepLines/>
      <w:autoSpaceDE w:val="0"/>
      <w:autoSpaceDN w:val="0"/>
      <w:spacing w:before="40"/>
      <w:jc w:val="both"/>
      <w:outlineLvl w:val="5"/>
    </w:pPr>
    <w:rPr>
      <w:rFonts w:ascii="Cambria" w:hAnsi="Cambria"/>
      <w:color w:val="243F60"/>
      <w:sz w:val="20"/>
      <w:szCs w:val="20"/>
    </w:rPr>
  </w:style>
  <w:style w:type="numbering" w:customStyle="1" w:styleId="11">
    <w:name w:val="Нет списка1"/>
    <w:next w:val="a2"/>
    <w:uiPriority w:val="99"/>
    <w:semiHidden/>
    <w:unhideWhenUsed/>
    <w:rsid w:val="00760985"/>
  </w:style>
  <w:style w:type="paragraph" w:styleId="aa">
    <w:name w:val="Body Text Indent"/>
    <w:basedOn w:val="a"/>
    <w:link w:val="ab"/>
    <w:rsid w:val="00760985"/>
    <w:pPr>
      <w:autoSpaceDE w:val="0"/>
      <w:autoSpaceDN w:val="0"/>
      <w:ind w:firstLine="567"/>
      <w:jc w:val="both"/>
    </w:pPr>
    <w:rPr>
      <w:sz w:val="28"/>
      <w:szCs w:val="20"/>
    </w:rPr>
  </w:style>
  <w:style w:type="character" w:customStyle="1" w:styleId="ab">
    <w:name w:val="Основной текст с отступом Знак"/>
    <w:basedOn w:val="a0"/>
    <w:link w:val="aa"/>
    <w:rsid w:val="00760985"/>
    <w:rPr>
      <w:rFonts w:ascii="Times New Roman" w:eastAsia="Times New Roman" w:hAnsi="Times New Roman" w:cs="Times New Roman"/>
      <w:sz w:val="28"/>
      <w:szCs w:val="20"/>
      <w:lang w:eastAsia="ru-RU"/>
    </w:rPr>
  </w:style>
  <w:style w:type="paragraph" w:styleId="2">
    <w:name w:val="Body Text Indent 2"/>
    <w:basedOn w:val="a"/>
    <w:link w:val="20"/>
    <w:rsid w:val="00760985"/>
    <w:pPr>
      <w:autoSpaceDE w:val="0"/>
      <w:autoSpaceDN w:val="0"/>
      <w:ind w:firstLine="567"/>
      <w:jc w:val="both"/>
    </w:pPr>
    <w:rPr>
      <w:sz w:val="28"/>
      <w:szCs w:val="20"/>
    </w:rPr>
  </w:style>
  <w:style w:type="character" w:customStyle="1" w:styleId="20">
    <w:name w:val="Основной текст с отступом 2 Знак"/>
    <w:basedOn w:val="a0"/>
    <w:link w:val="2"/>
    <w:rsid w:val="00760985"/>
    <w:rPr>
      <w:rFonts w:ascii="Times New Roman" w:eastAsia="Times New Roman" w:hAnsi="Times New Roman" w:cs="Times New Roman"/>
      <w:sz w:val="28"/>
      <w:szCs w:val="20"/>
      <w:lang w:eastAsia="ru-RU"/>
    </w:rPr>
  </w:style>
  <w:style w:type="paragraph" w:styleId="ac">
    <w:name w:val="Title"/>
    <w:basedOn w:val="a"/>
    <w:link w:val="ad"/>
    <w:qFormat/>
    <w:rsid w:val="00760985"/>
    <w:pPr>
      <w:jc w:val="center"/>
    </w:pPr>
    <w:rPr>
      <w:b/>
      <w:sz w:val="32"/>
      <w:u w:val="single"/>
      <w:lang w:eastAsia="en-US"/>
    </w:rPr>
  </w:style>
  <w:style w:type="character" w:customStyle="1" w:styleId="ad">
    <w:name w:val="Название Знак"/>
    <w:basedOn w:val="a0"/>
    <w:link w:val="ac"/>
    <w:rsid w:val="00760985"/>
    <w:rPr>
      <w:rFonts w:ascii="Times New Roman" w:eastAsia="Times New Roman" w:hAnsi="Times New Roman" w:cs="Times New Roman"/>
      <w:b/>
      <w:sz w:val="32"/>
      <w:szCs w:val="24"/>
      <w:u w:val="single"/>
    </w:rPr>
  </w:style>
  <w:style w:type="paragraph" w:styleId="ae">
    <w:name w:val="Balloon Text"/>
    <w:basedOn w:val="a"/>
    <w:link w:val="af"/>
    <w:uiPriority w:val="99"/>
    <w:semiHidden/>
    <w:unhideWhenUsed/>
    <w:rsid w:val="00760985"/>
    <w:pPr>
      <w:autoSpaceDE w:val="0"/>
      <w:autoSpaceDN w:val="0"/>
      <w:jc w:val="both"/>
    </w:pPr>
    <w:rPr>
      <w:rFonts w:ascii="Tahoma" w:hAnsi="Tahoma" w:cs="Tahoma"/>
      <w:sz w:val="16"/>
      <w:szCs w:val="16"/>
    </w:rPr>
  </w:style>
  <w:style w:type="character" w:customStyle="1" w:styleId="af">
    <w:name w:val="Текст выноски Знак"/>
    <w:basedOn w:val="a0"/>
    <w:link w:val="ae"/>
    <w:uiPriority w:val="99"/>
    <w:semiHidden/>
    <w:rsid w:val="00760985"/>
    <w:rPr>
      <w:rFonts w:ascii="Tahoma" w:eastAsia="Times New Roman" w:hAnsi="Tahoma" w:cs="Tahoma"/>
      <w:sz w:val="16"/>
      <w:szCs w:val="16"/>
      <w:lang w:eastAsia="ru-RU"/>
    </w:rPr>
  </w:style>
  <w:style w:type="character" w:customStyle="1" w:styleId="af0">
    <w:name w:val="Основной текст_"/>
    <w:basedOn w:val="a0"/>
    <w:link w:val="12"/>
    <w:locked/>
    <w:rsid w:val="00760985"/>
    <w:rPr>
      <w:rFonts w:ascii="Lucida Sans Unicode" w:eastAsia="Lucida Sans Unicode" w:hAnsi="Lucida Sans Unicode" w:cs="Lucida Sans Unicode"/>
      <w:spacing w:val="-6"/>
      <w:sz w:val="16"/>
      <w:szCs w:val="16"/>
      <w:shd w:val="clear" w:color="auto" w:fill="FFFFFF"/>
    </w:rPr>
  </w:style>
  <w:style w:type="paragraph" w:customStyle="1" w:styleId="12">
    <w:name w:val="Основной текст1"/>
    <w:basedOn w:val="a"/>
    <w:link w:val="af0"/>
    <w:rsid w:val="00760985"/>
    <w:pPr>
      <w:widowControl w:val="0"/>
      <w:shd w:val="clear" w:color="auto" w:fill="FFFFFF"/>
      <w:spacing w:after="120" w:line="0" w:lineRule="atLeast"/>
      <w:jc w:val="both"/>
    </w:pPr>
    <w:rPr>
      <w:rFonts w:ascii="Lucida Sans Unicode" w:eastAsia="Lucida Sans Unicode" w:hAnsi="Lucida Sans Unicode" w:cs="Lucida Sans Unicode"/>
      <w:spacing w:val="-6"/>
      <w:sz w:val="16"/>
      <w:szCs w:val="16"/>
      <w:lang w:eastAsia="en-US"/>
    </w:rPr>
  </w:style>
  <w:style w:type="character" w:customStyle="1" w:styleId="af1">
    <w:name w:val="Основной текст + Курсив"/>
    <w:aliases w:val="Интервал 0 pt"/>
    <w:basedOn w:val="af0"/>
    <w:rsid w:val="00760985"/>
    <w:rPr>
      <w:rFonts w:ascii="Lucida Sans Unicode" w:eastAsia="Lucida Sans Unicode" w:hAnsi="Lucida Sans Unicode" w:cs="Lucida Sans Unicode"/>
      <w:i/>
      <w:iCs/>
      <w:color w:val="000000"/>
      <w:spacing w:val="-4"/>
      <w:w w:val="100"/>
      <w:position w:val="0"/>
      <w:sz w:val="16"/>
      <w:szCs w:val="16"/>
      <w:shd w:val="clear" w:color="auto" w:fill="FFFFFF"/>
      <w:lang w:val="ru-RU"/>
    </w:rPr>
  </w:style>
  <w:style w:type="paragraph" w:styleId="af2">
    <w:name w:val="Normal (Web)"/>
    <w:basedOn w:val="a"/>
    <w:semiHidden/>
    <w:unhideWhenUsed/>
    <w:rsid w:val="00760985"/>
    <w:pPr>
      <w:spacing w:before="100" w:beforeAutospacing="1" w:after="100" w:afterAutospacing="1"/>
    </w:pPr>
  </w:style>
  <w:style w:type="paragraph" w:styleId="21">
    <w:name w:val="List 2"/>
    <w:basedOn w:val="a"/>
    <w:semiHidden/>
    <w:unhideWhenUsed/>
    <w:rsid w:val="00760985"/>
    <w:pPr>
      <w:ind w:left="566" w:hanging="283"/>
    </w:pPr>
    <w:rPr>
      <w:sz w:val="20"/>
      <w:szCs w:val="20"/>
    </w:rPr>
  </w:style>
  <w:style w:type="paragraph" w:styleId="22">
    <w:name w:val="Body Text 2"/>
    <w:basedOn w:val="a"/>
    <w:link w:val="23"/>
    <w:semiHidden/>
    <w:unhideWhenUsed/>
    <w:rsid w:val="00760985"/>
    <w:pPr>
      <w:autoSpaceDE w:val="0"/>
      <w:autoSpaceDN w:val="0"/>
      <w:spacing w:after="120" w:line="480" w:lineRule="auto"/>
      <w:jc w:val="both"/>
    </w:pPr>
    <w:rPr>
      <w:sz w:val="20"/>
      <w:szCs w:val="20"/>
    </w:rPr>
  </w:style>
  <w:style w:type="character" w:customStyle="1" w:styleId="23">
    <w:name w:val="Основной текст 2 Знак"/>
    <w:basedOn w:val="a0"/>
    <w:link w:val="22"/>
    <w:semiHidden/>
    <w:rsid w:val="00760985"/>
    <w:rPr>
      <w:rFonts w:ascii="Times New Roman" w:eastAsia="Times New Roman" w:hAnsi="Times New Roman" w:cs="Times New Roman"/>
      <w:sz w:val="20"/>
      <w:szCs w:val="20"/>
      <w:lang w:eastAsia="ru-RU"/>
    </w:rPr>
  </w:style>
  <w:style w:type="character" w:customStyle="1" w:styleId="30">
    <w:name w:val="Заголовок 3 Знак"/>
    <w:basedOn w:val="a0"/>
    <w:link w:val="3"/>
    <w:semiHidden/>
    <w:rsid w:val="00760985"/>
    <w:rPr>
      <w:rFonts w:ascii="Cambria" w:eastAsia="Times New Roman" w:hAnsi="Cambria" w:cs="Times New Roman"/>
      <w:color w:val="243F60"/>
      <w:sz w:val="24"/>
      <w:szCs w:val="24"/>
      <w:lang w:eastAsia="ru-RU"/>
    </w:rPr>
  </w:style>
  <w:style w:type="character" w:customStyle="1" w:styleId="60">
    <w:name w:val="Заголовок 6 Знак"/>
    <w:basedOn w:val="a0"/>
    <w:link w:val="6"/>
    <w:semiHidden/>
    <w:rsid w:val="00760985"/>
    <w:rPr>
      <w:rFonts w:ascii="Cambria" w:eastAsia="Times New Roman" w:hAnsi="Cambria" w:cs="Times New Roman"/>
      <w:color w:val="243F60"/>
      <w:sz w:val="20"/>
      <w:szCs w:val="20"/>
      <w:lang w:eastAsia="ru-RU"/>
    </w:rPr>
  </w:style>
  <w:style w:type="paragraph" w:styleId="32">
    <w:name w:val="Body Text 3"/>
    <w:basedOn w:val="a"/>
    <w:link w:val="33"/>
    <w:semiHidden/>
    <w:unhideWhenUsed/>
    <w:rsid w:val="00760985"/>
    <w:pPr>
      <w:autoSpaceDE w:val="0"/>
      <w:autoSpaceDN w:val="0"/>
      <w:spacing w:after="120"/>
      <w:jc w:val="both"/>
    </w:pPr>
    <w:rPr>
      <w:sz w:val="16"/>
      <w:szCs w:val="16"/>
    </w:rPr>
  </w:style>
  <w:style w:type="character" w:customStyle="1" w:styleId="33">
    <w:name w:val="Основной текст 3 Знак"/>
    <w:basedOn w:val="a0"/>
    <w:link w:val="32"/>
    <w:semiHidden/>
    <w:rsid w:val="00760985"/>
    <w:rPr>
      <w:rFonts w:ascii="Times New Roman" w:eastAsia="Times New Roman" w:hAnsi="Times New Roman" w:cs="Times New Roman"/>
      <w:sz w:val="16"/>
      <w:szCs w:val="16"/>
      <w:lang w:eastAsia="ru-RU"/>
    </w:rPr>
  </w:style>
  <w:style w:type="paragraph" w:styleId="af3">
    <w:name w:val="caption"/>
    <w:basedOn w:val="a"/>
    <w:semiHidden/>
    <w:unhideWhenUsed/>
    <w:qFormat/>
    <w:rsid w:val="00760985"/>
    <w:pPr>
      <w:spacing w:line="360" w:lineRule="auto"/>
      <w:jc w:val="center"/>
    </w:pPr>
    <w:rPr>
      <w:b/>
      <w:sz w:val="28"/>
      <w:szCs w:val="20"/>
    </w:rPr>
  </w:style>
  <w:style w:type="character" w:customStyle="1" w:styleId="310">
    <w:name w:val="Заголовок 3 Знак1"/>
    <w:basedOn w:val="a0"/>
    <w:link w:val="3"/>
    <w:uiPriority w:val="9"/>
    <w:semiHidden/>
    <w:rsid w:val="00760985"/>
    <w:rPr>
      <w:rFonts w:asciiTheme="majorHAnsi" w:eastAsiaTheme="majorEastAsia" w:hAnsiTheme="majorHAnsi" w:cstheme="majorBidi"/>
      <w:color w:val="1F4D78" w:themeColor="accent1" w:themeShade="7F"/>
      <w:sz w:val="24"/>
      <w:szCs w:val="24"/>
      <w:lang w:eastAsia="ru-RU"/>
    </w:rPr>
  </w:style>
  <w:style w:type="character" w:customStyle="1" w:styleId="610">
    <w:name w:val="Заголовок 6 Знак1"/>
    <w:basedOn w:val="a0"/>
    <w:link w:val="6"/>
    <w:uiPriority w:val="9"/>
    <w:semiHidden/>
    <w:rsid w:val="00760985"/>
    <w:rPr>
      <w:rFonts w:asciiTheme="majorHAnsi" w:eastAsiaTheme="majorEastAsia" w:hAnsiTheme="majorHAnsi" w:cstheme="majorBidi"/>
      <w:color w:val="1F4D78"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63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8.bin"/><Relationship Id="rId324" Type="http://schemas.openxmlformats.org/officeDocument/2006/relationships/oleObject" Target="embeddings/oleObject159.bin"/><Relationship Id="rId366" Type="http://schemas.openxmlformats.org/officeDocument/2006/relationships/oleObject" Target="embeddings/oleObject180.bin"/><Relationship Id="rId170" Type="http://schemas.openxmlformats.org/officeDocument/2006/relationships/image" Target="media/image81.wmf"/><Relationship Id="rId226" Type="http://schemas.openxmlformats.org/officeDocument/2006/relationships/oleObject" Target="embeddings/oleObject111.bin"/><Relationship Id="rId268" Type="http://schemas.openxmlformats.org/officeDocument/2006/relationships/oleObject" Target="embeddings/oleObject129.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1.wmf"/><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footnotes" Target="footnotes.xml"/><Relationship Id="rId181" Type="http://schemas.openxmlformats.org/officeDocument/2006/relationships/oleObject" Target="embeddings/oleObject89.bin"/><Relationship Id="rId237" Type="http://schemas.openxmlformats.org/officeDocument/2006/relationships/image" Target="media/image116.gif"/><Relationship Id="rId279" Type="http://schemas.openxmlformats.org/officeDocument/2006/relationships/image" Target="media/image137.wmf"/><Relationship Id="rId43" Type="http://schemas.openxmlformats.org/officeDocument/2006/relationships/image" Target="media/image19.wmf"/><Relationship Id="rId139" Type="http://schemas.openxmlformats.org/officeDocument/2006/relationships/oleObject" Target="embeddings/oleObject67.bin"/><Relationship Id="rId290" Type="http://schemas.openxmlformats.org/officeDocument/2006/relationships/oleObject" Target="embeddings/oleObject142.bin"/><Relationship Id="rId304" Type="http://schemas.openxmlformats.org/officeDocument/2006/relationships/oleObject" Target="embeddings/oleObject149.bin"/><Relationship Id="rId346" Type="http://schemas.openxmlformats.org/officeDocument/2006/relationships/oleObject" Target="embeddings/oleObject170.bin"/><Relationship Id="rId85" Type="http://schemas.openxmlformats.org/officeDocument/2006/relationships/image" Target="media/image40.wmf"/><Relationship Id="rId150" Type="http://schemas.openxmlformats.org/officeDocument/2006/relationships/image" Target="media/image72.wmf"/><Relationship Id="rId192" Type="http://schemas.openxmlformats.org/officeDocument/2006/relationships/oleObject" Target="embeddings/oleObject94.bin"/><Relationship Id="rId206" Type="http://schemas.openxmlformats.org/officeDocument/2006/relationships/oleObject" Target="embeddings/oleObject101.bin"/><Relationship Id="rId248" Type="http://schemas.openxmlformats.org/officeDocument/2006/relationships/oleObject" Target="embeddings/oleObject119.bin"/><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oleObject" Target="embeddings/oleObject79.bin"/><Relationship Id="rId217" Type="http://schemas.openxmlformats.org/officeDocument/2006/relationships/image" Target="media/image105.wmf"/><Relationship Id="rId259" Type="http://schemas.openxmlformats.org/officeDocument/2006/relationships/image" Target="media/image129.wmf"/><Relationship Id="rId23" Type="http://schemas.openxmlformats.org/officeDocument/2006/relationships/image" Target="media/image9.wmf"/><Relationship Id="rId119" Type="http://schemas.openxmlformats.org/officeDocument/2006/relationships/oleObject" Target="embeddings/oleObject57.bin"/><Relationship Id="rId270" Type="http://schemas.openxmlformats.org/officeDocument/2006/relationships/oleObject" Target="embeddings/oleObject130.bin"/><Relationship Id="rId326" Type="http://schemas.openxmlformats.org/officeDocument/2006/relationships/oleObject" Target="embeddings/oleObject160.bin"/><Relationship Id="rId65" Type="http://schemas.openxmlformats.org/officeDocument/2006/relationships/image" Target="media/image30.wmf"/><Relationship Id="rId130" Type="http://schemas.openxmlformats.org/officeDocument/2006/relationships/image" Target="media/image62.wmf"/><Relationship Id="rId368" Type="http://schemas.openxmlformats.org/officeDocument/2006/relationships/oleObject" Target="embeddings/oleObject181.bin"/><Relationship Id="rId172" Type="http://schemas.openxmlformats.org/officeDocument/2006/relationships/image" Target="media/image82.wmf"/><Relationship Id="rId228" Type="http://schemas.openxmlformats.org/officeDocument/2006/relationships/oleObject" Target="embeddings/oleObject112.bin"/><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oleObject" Target="embeddings/oleObject68.bin"/><Relationship Id="rId379" Type="http://schemas.openxmlformats.org/officeDocument/2006/relationships/image" Target="media/image187.wmf"/><Relationship Id="rId7" Type="http://schemas.openxmlformats.org/officeDocument/2006/relationships/image" Target="media/image1.wmf"/><Relationship Id="rId183" Type="http://schemas.openxmlformats.org/officeDocument/2006/relationships/image" Target="media/image88.wmf"/><Relationship Id="rId239" Type="http://schemas.openxmlformats.org/officeDocument/2006/relationships/image" Target="media/image118.gif"/><Relationship Id="rId250" Type="http://schemas.openxmlformats.org/officeDocument/2006/relationships/oleObject" Target="embeddings/oleObject120.bin"/><Relationship Id="rId292" Type="http://schemas.openxmlformats.org/officeDocument/2006/relationships/oleObject" Target="embeddings/oleObject143.bin"/><Relationship Id="rId306" Type="http://schemas.openxmlformats.org/officeDocument/2006/relationships/oleObject" Target="embeddings/oleObject150.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image" Target="media/image52.wmf"/><Relationship Id="rId348" Type="http://schemas.openxmlformats.org/officeDocument/2006/relationships/oleObject" Target="embeddings/oleObject171.bin"/><Relationship Id="rId152" Type="http://schemas.openxmlformats.org/officeDocument/2006/relationships/oleObject" Target="embeddings/oleObject74.bin"/><Relationship Id="rId194" Type="http://schemas.openxmlformats.org/officeDocument/2006/relationships/oleObject" Target="embeddings/oleObject95.bin"/><Relationship Id="rId208" Type="http://schemas.openxmlformats.org/officeDocument/2006/relationships/oleObject" Target="embeddings/oleObject102.bin"/><Relationship Id="rId261" Type="http://schemas.openxmlformats.org/officeDocument/2006/relationships/image" Target="media/image130.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oleObject" Target="embeddings/oleObject46.bin"/><Relationship Id="rId121" Type="http://schemas.openxmlformats.org/officeDocument/2006/relationships/oleObject" Target="embeddings/oleObject58.bin"/><Relationship Id="rId163" Type="http://schemas.openxmlformats.org/officeDocument/2006/relationships/oleObject" Target="embeddings/oleObject80.bin"/><Relationship Id="rId219" Type="http://schemas.openxmlformats.org/officeDocument/2006/relationships/image" Target="media/image106.wmf"/><Relationship Id="rId370" Type="http://schemas.openxmlformats.org/officeDocument/2006/relationships/oleObject" Target="embeddings/oleObject182.bin"/><Relationship Id="rId230" Type="http://schemas.openxmlformats.org/officeDocument/2006/relationships/oleObject" Target="embeddings/oleObject113.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1.bin"/><Relationship Id="rId328" Type="http://schemas.openxmlformats.org/officeDocument/2006/relationships/oleObject" Target="embeddings/oleObject161.bin"/><Relationship Id="rId132" Type="http://schemas.openxmlformats.org/officeDocument/2006/relationships/image" Target="media/image63.wmf"/><Relationship Id="rId174" Type="http://schemas.openxmlformats.org/officeDocument/2006/relationships/image" Target="media/image83.wmf"/><Relationship Id="rId381" Type="http://schemas.openxmlformats.org/officeDocument/2006/relationships/footer" Target="footer1.xml"/><Relationship Id="rId241" Type="http://schemas.openxmlformats.org/officeDocument/2006/relationships/image" Target="media/image120.wmf"/><Relationship Id="rId36" Type="http://schemas.openxmlformats.org/officeDocument/2006/relationships/oleObject" Target="embeddings/oleObject15.bin"/><Relationship Id="rId283" Type="http://schemas.openxmlformats.org/officeDocument/2006/relationships/image" Target="media/image139.wmf"/><Relationship Id="rId339" Type="http://schemas.openxmlformats.org/officeDocument/2006/relationships/image" Target="media/image167.wmf"/><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oleObject" Target="embeddings/oleObject69.bin"/><Relationship Id="rId185" Type="http://schemas.openxmlformats.org/officeDocument/2006/relationships/image" Target="media/image89.wmf"/><Relationship Id="rId350" Type="http://schemas.openxmlformats.org/officeDocument/2006/relationships/oleObject" Target="embeddings/oleObject172.bin"/><Relationship Id="rId9" Type="http://schemas.openxmlformats.org/officeDocument/2006/relationships/image" Target="media/image2.wmf"/><Relationship Id="rId210" Type="http://schemas.openxmlformats.org/officeDocument/2006/relationships/oleObject" Target="embeddings/oleObject103.bin"/><Relationship Id="rId26" Type="http://schemas.openxmlformats.org/officeDocument/2006/relationships/oleObject" Target="embeddings/oleObject10.bin"/><Relationship Id="rId231" Type="http://schemas.openxmlformats.org/officeDocument/2006/relationships/image" Target="media/image112.wmf"/><Relationship Id="rId252" Type="http://schemas.openxmlformats.org/officeDocument/2006/relationships/oleObject" Target="embeddings/oleObject121.bin"/><Relationship Id="rId273" Type="http://schemas.openxmlformats.org/officeDocument/2006/relationships/oleObject" Target="embeddings/oleObject132.bin"/><Relationship Id="rId294" Type="http://schemas.openxmlformats.org/officeDocument/2006/relationships/oleObject" Target="embeddings/oleObject144.bin"/><Relationship Id="rId308" Type="http://schemas.openxmlformats.org/officeDocument/2006/relationships/oleObject" Target="embeddings/oleObject151.bin"/><Relationship Id="rId329" Type="http://schemas.openxmlformats.org/officeDocument/2006/relationships/image" Target="media/image162.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oleObject" Target="embeddings/oleObject75.bin"/><Relationship Id="rId175" Type="http://schemas.openxmlformats.org/officeDocument/2006/relationships/oleObject" Target="embeddings/oleObject86.bin"/><Relationship Id="rId340" Type="http://schemas.openxmlformats.org/officeDocument/2006/relationships/oleObject" Target="embeddings/oleObject167.bin"/><Relationship Id="rId361" Type="http://schemas.openxmlformats.org/officeDocument/2006/relationships/image" Target="media/image178.wmf"/><Relationship Id="rId196" Type="http://schemas.openxmlformats.org/officeDocument/2006/relationships/oleObject" Target="embeddings/oleObject96.bin"/><Relationship Id="rId200" Type="http://schemas.openxmlformats.org/officeDocument/2006/relationships/oleObject" Target="embeddings/oleObject98.bin"/><Relationship Id="rId382" Type="http://schemas.openxmlformats.org/officeDocument/2006/relationships/fontTable" Target="fontTable.xml"/><Relationship Id="rId16" Type="http://schemas.openxmlformats.org/officeDocument/2006/relationships/oleObject" Target="embeddings/oleObject5.bin"/><Relationship Id="rId221" Type="http://schemas.openxmlformats.org/officeDocument/2006/relationships/image" Target="media/image107.wmf"/><Relationship Id="rId242" Type="http://schemas.openxmlformats.org/officeDocument/2006/relationships/oleObject" Target="embeddings/oleObject116.bin"/><Relationship Id="rId263" Type="http://schemas.openxmlformats.org/officeDocument/2006/relationships/image" Target="media/image131.wmf"/><Relationship Id="rId284" Type="http://schemas.openxmlformats.org/officeDocument/2006/relationships/oleObject" Target="embeddings/oleObject139.bin"/><Relationship Id="rId319" Type="http://schemas.openxmlformats.org/officeDocument/2006/relationships/image" Target="media/image157.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oleObject" Target="embeddings/oleObject59.bin"/><Relationship Id="rId144" Type="http://schemas.openxmlformats.org/officeDocument/2006/relationships/image" Target="media/image69.wmf"/><Relationship Id="rId330" Type="http://schemas.openxmlformats.org/officeDocument/2006/relationships/oleObject" Target="embeddings/oleObject162.bin"/><Relationship Id="rId90" Type="http://schemas.openxmlformats.org/officeDocument/2006/relationships/oleObject" Target="embeddings/oleObject42.bin"/><Relationship Id="rId165" Type="http://schemas.openxmlformats.org/officeDocument/2006/relationships/oleObject" Target="embeddings/oleObject81.bin"/><Relationship Id="rId186" Type="http://schemas.openxmlformats.org/officeDocument/2006/relationships/oleObject" Target="embeddings/oleObject91.bin"/><Relationship Id="rId351" Type="http://schemas.openxmlformats.org/officeDocument/2006/relationships/image" Target="media/image173.wmf"/><Relationship Id="rId372" Type="http://schemas.openxmlformats.org/officeDocument/2006/relationships/oleObject" Target="embeddings/oleObject183.bin"/><Relationship Id="rId211" Type="http://schemas.openxmlformats.org/officeDocument/2006/relationships/image" Target="media/image102.wmf"/><Relationship Id="rId232" Type="http://schemas.openxmlformats.org/officeDocument/2006/relationships/oleObject" Target="embeddings/oleObject114.bin"/><Relationship Id="rId253" Type="http://schemas.openxmlformats.org/officeDocument/2006/relationships/image" Target="media/image126.wmf"/><Relationship Id="rId274" Type="http://schemas.openxmlformats.org/officeDocument/2006/relationships/image" Target="media/image136.wmf"/><Relationship Id="rId295" Type="http://schemas.openxmlformats.org/officeDocument/2006/relationships/image" Target="media/image145.wmf"/><Relationship Id="rId309" Type="http://schemas.openxmlformats.org/officeDocument/2006/relationships/image" Target="media/image152.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4.bin"/><Relationship Id="rId134" Type="http://schemas.openxmlformats.org/officeDocument/2006/relationships/image" Target="media/image64.wmf"/><Relationship Id="rId320" Type="http://schemas.openxmlformats.org/officeDocument/2006/relationships/oleObject" Target="embeddings/oleObject157.bin"/><Relationship Id="rId80" Type="http://schemas.openxmlformats.org/officeDocument/2006/relationships/oleObject" Target="embeddings/oleObject37.bin"/><Relationship Id="rId155" Type="http://schemas.openxmlformats.org/officeDocument/2006/relationships/oleObject" Target="embeddings/oleObject76.bin"/><Relationship Id="rId176" Type="http://schemas.openxmlformats.org/officeDocument/2006/relationships/image" Target="media/image84.wmf"/><Relationship Id="rId197" Type="http://schemas.openxmlformats.org/officeDocument/2006/relationships/image" Target="media/image95.wmf"/><Relationship Id="rId341" Type="http://schemas.openxmlformats.org/officeDocument/2006/relationships/image" Target="media/image168.wmf"/><Relationship Id="rId362" Type="http://schemas.openxmlformats.org/officeDocument/2006/relationships/oleObject" Target="embeddings/oleObject178.bin"/><Relationship Id="rId383" Type="http://schemas.openxmlformats.org/officeDocument/2006/relationships/theme" Target="theme/theme1.xml"/><Relationship Id="rId201" Type="http://schemas.openxmlformats.org/officeDocument/2006/relationships/image" Target="media/image97.wmf"/><Relationship Id="rId222" Type="http://schemas.openxmlformats.org/officeDocument/2006/relationships/oleObject" Target="embeddings/oleObject109.bin"/><Relationship Id="rId243" Type="http://schemas.openxmlformats.org/officeDocument/2006/relationships/image" Target="media/image121.wmf"/><Relationship Id="rId264" Type="http://schemas.openxmlformats.org/officeDocument/2006/relationships/oleObject" Target="embeddings/oleObject127.bin"/><Relationship Id="rId285" Type="http://schemas.openxmlformats.org/officeDocument/2006/relationships/image" Target="media/image140.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59.wmf"/><Relationship Id="rId310" Type="http://schemas.openxmlformats.org/officeDocument/2006/relationships/oleObject" Target="embeddings/oleObject152.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oleObject" Target="embeddings/oleObject70.bin"/><Relationship Id="rId166" Type="http://schemas.openxmlformats.org/officeDocument/2006/relationships/image" Target="media/image79.wmf"/><Relationship Id="rId187" Type="http://schemas.openxmlformats.org/officeDocument/2006/relationships/image" Target="media/image90.wmf"/><Relationship Id="rId331" Type="http://schemas.openxmlformats.org/officeDocument/2006/relationships/image" Target="media/image163.wmf"/><Relationship Id="rId352" Type="http://schemas.openxmlformats.org/officeDocument/2006/relationships/oleObject" Target="embeddings/oleObject173.bin"/><Relationship Id="rId373" Type="http://schemas.openxmlformats.org/officeDocument/2006/relationships/image" Target="media/image184.wmf"/><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image" Target="media/image113.wmf"/><Relationship Id="rId254" Type="http://schemas.openxmlformats.org/officeDocument/2006/relationships/oleObject" Target="embeddings/oleObject122.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4.wmf"/><Relationship Id="rId275" Type="http://schemas.openxmlformats.org/officeDocument/2006/relationships/oleObject" Target="embeddings/oleObject133.bin"/><Relationship Id="rId296" Type="http://schemas.openxmlformats.org/officeDocument/2006/relationships/oleObject" Target="embeddings/oleObject145.bin"/><Relationship Id="rId300" Type="http://schemas.openxmlformats.org/officeDocument/2006/relationships/oleObject" Target="embeddings/oleObject147.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5.bin"/><Relationship Id="rId156" Type="http://schemas.openxmlformats.org/officeDocument/2006/relationships/image" Target="media/image74.wmf"/><Relationship Id="rId177" Type="http://schemas.openxmlformats.org/officeDocument/2006/relationships/oleObject" Target="embeddings/oleObject87.bin"/><Relationship Id="rId198" Type="http://schemas.openxmlformats.org/officeDocument/2006/relationships/oleObject" Target="embeddings/oleObject97.bin"/><Relationship Id="rId321" Type="http://schemas.openxmlformats.org/officeDocument/2006/relationships/image" Target="media/image158.wmf"/><Relationship Id="rId342" Type="http://schemas.openxmlformats.org/officeDocument/2006/relationships/oleObject" Target="embeddings/oleObject168.bin"/><Relationship Id="rId363" Type="http://schemas.openxmlformats.org/officeDocument/2006/relationships/image" Target="media/image179.wmf"/><Relationship Id="rId202" Type="http://schemas.openxmlformats.org/officeDocument/2006/relationships/oleObject" Target="embeddings/oleObject99.bin"/><Relationship Id="rId223" Type="http://schemas.openxmlformats.org/officeDocument/2006/relationships/image" Target="media/image108.wmf"/><Relationship Id="rId244" Type="http://schemas.openxmlformats.org/officeDocument/2006/relationships/oleObject" Target="embeddings/oleObject117.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32.wmf"/><Relationship Id="rId286" Type="http://schemas.openxmlformats.org/officeDocument/2006/relationships/oleObject" Target="embeddings/oleObject140.bin"/><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oleObject" Target="embeddings/oleObject60.bin"/><Relationship Id="rId146" Type="http://schemas.openxmlformats.org/officeDocument/2006/relationships/image" Target="media/image70.wmf"/><Relationship Id="rId167" Type="http://schemas.openxmlformats.org/officeDocument/2006/relationships/oleObject" Target="embeddings/oleObject82.bin"/><Relationship Id="rId188" Type="http://schemas.openxmlformats.org/officeDocument/2006/relationships/oleObject" Target="embeddings/oleObject92.bin"/><Relationship Id="rId311" Type="http://schemas.openxmlformats.org/officeDocument/2006/relationships/image" Target="media/image153.wmf"/><Relationship Id="rId332" Type="http://schemas.openxmlformats.org/officeDocument/2006/relationships/oleObject" Target="embeddings/oleObject163.bin"/><Relationship Id="rId353" Type="http://schemas.openxmlformats.org/officeDocument/2006/relationships/image" Target="media/image174.wmf"/><Relationship Id="rId374" Type="http://schemas.openxmlformats.org/officeDocument/2006/relationships/oleObject" Target="embeddings/oleObject184.bin"/><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image" Target="media/image103.wmf"/><Relationship Id="rId234" Type="http://schemas.openxmlformats.org/officeDocument/2006/relationships/oleObject" Target="embeddings/oleObject115.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27.wmf"/><Relationship Id="rId276" Type="http://schemas.openxmlformats.org/officeDocument/2006/relationships/oleObject" Target="embeddings/oleObject134.bin"/><Relationship Id="rId297" Type="http://schemas.openxmlformats.org/officeDocument/2006/relationships/image" Target="media/image146.wmf"/><Relationship Id="rId40" Type="http://schemas.openxmlformats.org/officeDocument/2006/relationships/oleObject" Target="embeddings/oleObject17.bin"/><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7.bin"/><Relationship Id="rId178" Type="http://schemas.openxmlformats.org/officeDocument/2006/relationships/image" Target="media/image85.wmf"/><Relationship Id="rId301" Type="http://schemas.openxmlformats.org/officeDocument/2006/relationships/image" Target="media/image148.wmf"/><Relationship Id="rId322" Type="http://schemas.openxmlformats.org/officeDocument/2006/relationships/oleObject" Target="embeddings/oleObject158.bin"/><Relationship Id="rId343" Type="http://schemas.openxmlformats.org/officeDocument/2006/relationships/image" Target="media/image169.wmf"/><Relationship Id="rId364" Type="http://schemas.openxmlformats.org/officeDocument/2006/relationships/oleObject" Target="embeddings/oleObject179.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6.wmf"/><Relationship Id="rId203" Type="http://schemas.openxmlformats.org/officeDocument/2006/relationships/image" Target="media/image98.wmf"/><Relationship Id="rId19" Type="http://schemas.openxmlformats.org/officeDocument/2006/relationships/image" Target="media/image7.wmf"/><Relationship Id="rId224" Type="http://schemas.openxmlformats.org/officeDocument/2006/relationships/oleObject" Target="embeddings/oleObject110.bin"/><Relationship Id="rId245" Type="http://schemas.openxmlformats.org/officeDocument/2006/relationships/image" Target="media/image122.wmf"/><Relationship Id="rId266" Type="http://schemas.openxmlformats.org/officeDocument/2006/relationships/oleObject" Target="embeddings/oleObject128.bin"/><Relationship Id="rId287" Type="http://schemas.openxmlformats.org/officeDocument/2006/relationships/image" Target="media/image141.wmf"/><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image" Target="media/image60.wmf"/><Relationship Id="rId147" Type="http://schemas.openxmlformats.org/officeDocument/2006/relationships/oleObject" Target="embeddings/oleObject71.bin"/><Relationship Id="rId168" Type="http://schemas.openxmlformats.org/officeDocument/2006/relationships/image" Target="media/image80.wmf"/><Relationship Id="rId312" Type="http://schemas.openxmlformats.org/officeDocument/2006/relationships/oleObject" Target="embeddings/oleObject153.bin"/><Relationship Id="rId333" Type="http://schemas.openxmlformats.org/officeDocument/2006/relationships/image" Target="media/image164.wmf"/><Relationship Id="rId354" Type="http://schemas.openxmlformats.org/officeDocument/2006/relationships/oleObject" Target="embeddings/oleObject174.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image" Target="media/image91.wmf"/><Relationship Id="rId375" Type="http://schemas.openxmlformats.org/officeDocument/2006/relationships/image" Target="media/image185.wmf"/><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image" Target="media/image114.gif"/><Relationship Id="rId256" Type="http://schemas.openxmlformats.org/officeDocument/2006/relationships/oleObject" Target="embeddings/oleObject123.bin"/><Relationship Id="rId277" Type="http://schemas.openxmlformats.org/officeDocument/2006/relationships/oleObject" Target="embeddings/oleObject135.bin"/><Relationship Id="rId298" Type="http://schemas.openxmlformats.org/officeDocument/2006/relationships/oleObject" Target="embeddings/oleObject146.bin"/><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5.wmf"/><Relationship Id="rId302" Type="http://schemas.openxmlformats.org/officeDocument/2006/relationships/oleObject" Target="embeddings/oleObject148.bin"/><Relationship Id="rId323" Type="http://schemas.openxmlformats.org/officeDocument/2006/relationships/image" Target="media/image159.wmf"/><Relationship Id="rId344" Type="http://schemas.openxmlformats.org/officeDocument/2006/relationships/oleObject" Target="embeddings/oleObject169.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oleObject" Target="embeddings/oleObject88.bin"/><Relationship Id="rId365" Type="http://schemas.openxmlformats.org/officeDocument/2006/relationships/image" Target="media/image180.wmf"/><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image" Target="media/image109.wmf"/><Relationship Id="rId246" Type="http://schemas.openxmlformats.org/officeDocument/2006/relationships/oleObject" Target="embeddings/oleObject118.bin"/><Relationship Id="rId267" Type="http://schemas.openxmlformats.org/officeDocument/2006/relationships/image" Target="media/image133.wmf"/><Relationship Id="rId288" Type="http://schemas.openxmlformats.org/officeDocument/2006/relationships/oleObject" Target="embeddings/oleObject141.bin"/><Relationship Id="rId106" Type="http://schemas.openxmlformats.org/officeDocument/2006/relationships/oleObject" Target="embeddings/oleObject50.bin"/><Relationship Id="rId127" Type="http://schemas.openxmlformats.org/officeDocument/2006/relationships/oleObject" Target="embeddings/oleObject61.bin"/><Relationship Id="rId313" Type="http://schemas.openxmlformats.org/officeDocument/2006/relationships/image" Target="media/image154.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image" Target="media/image71.wmf"/><Relationship Id="rId169" Type="http://schemas.openxmlformats.org/officeDocument/2006/relationships/oleObject" Target="embeddings/oleObject83.bin"/><Relationship Id="rId334" Type="http://schemas.openxmlformats.org/officeDocument/2006/relationships/oleObject" Target="embeddings/oleObject164.bin"/><Relationship Id="rId355" Type="http://schemas.openxmlformats.org/officeDocument/2006/relationships/image" Target="media/image175.wmf"/><Relationship Id="rId376" Type="http://schemas.openxmlformats.org/officeDocument/2006/relationships/oleObject" Target="embeddings/oleObject185.bin"/><Relationship Id="rId4" Type="http://schemas.openxmlformats.org/officeDocument/2006/relationships/webSettings" Target="webSettings.xml"/><Relationship Id="rId180" Type="http://schemas.openxmlformats.org/officeDocument/2006/relationships/image" Target="media/image86.wmf"/><Relationship Id="rId215" Type="http://schemas.openxmlformats.org/officeDocument/2006/relationships/image" Target="media/image104.wmf"/><Relationship Id="rId236" Type="http://schemas.openxmlformats.org/officeDocument/2006/relationships/image" Target="media/image115.gif"/><Relationship Id="rId257" Type="http://schemas.openxmlformats.org/officeDocument/2006/relationships/image" Target="media/image128.wmf"/><Relationship Id="rId278" Type="http://schemas.openxmlformats.org/officeDocument/2006/relationships/oleObject" Target="embeddings/oleObject136.bin"/><Relationship Id="rId303" Type="http://schemas.openxmlformats.org/officeDocument/2006/relationships/image" Target="media/image149.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6.wmf"/><Relationship Id="rId345" Type="http://schemas.openxmlformats.org/officeDocument/2006/relationships/image" Target="media/image170.wmf"/><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23.wmf"/><Relationship Id="rId107" Type="http://schemas.openxmlformats.org/officeDocument/2006/relationships/oleObject" Target="embeddings/oleObject51.bin"/><Relationship Id="rId289" Type="http://schemas.openxmlformats.org/officeDocument/2006/relationships/image" Target="media/image142.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2.bin"/><Relationship Id="rId314" Type="http://schemas.openxmlformats.org/officeDocument/2006/relationships/oleObject" Target="embeddings/oleObject154.bin"/><Relationship Id="rId356" Type="http://schemas.openxmlformats.org/officeDocument/2006/relationships/oleObject" Target="embeddings/oleObject175.bin"/><Relationship Id="rId95" Type="http://schemas.openxmlformats.org/officeDocument/2006/relationships/image" Target="media/image45.wmf"/><Relationship Id="rId160" Type="http://schemas.openxmlformats.org/officeDocument/2006/relationships/image" Target="media/image76.wmf"/><Relationship Id="rId216" Type="http://schemas.openxmlformats.org/officeDocument/2006/relationships/oleObject" Target="embeddings/oleObject106.bin"/><Relationship Id="rId258" Type="http://schemas.openxmlformats.org/officeDocument/2006/relationships/oleObject" Target="embeddings/oleObject124.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6.wmf"/><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oleObject" Target="embeddings/oleObject84.bin"/><Relationship Id="rId227" Type="http://schemas.openxmlformats.org/officeDocument/2006/relationships/image" Target="media/image110.wmf"/><Relationship Id="rId269" Type="http://schemas.openxmlformats.org/officeDocument/2006/relationships/image" Target="media/image134.wmf"/><Relationship Id="rId33" Type="http://schemas.openxmlformats.org/officeDocument/2006/relationships/image" Target="media/image14.wmf"/><Relationship Id="rId129" Type="http://schemas.openxmlformats.org/officeDocument/2006/relationships/oleObject" Target="embeddings/oleObject62.bin"/><Relationship Id="rId280" Type="http://schemas.openxmlformats.org/officeDocument/2006/relationships/oleObject" Target="embeddings/oleObject137.bin"/><Relationship Id="rId336" Type="http://schemas.openxmlformats.org/officeDocument/2006/relationships/oleObject" Target="embeddings/oleObject165.bin"/><Relationship Id="rId75" Type="http://schemas.openxmlformats.org/officeDocument/2006/relationships/image" Target="media/image35.wmf"/><Relationship Id="rId140" Type="http://schemas.openxmlformats.org/officeDocument/2006/relationships/image" Target="media/image67.wmf"/><Relationship Id="rId182" Type="http://schemas.openxmlformats.org/officeDocument/2006/relationships/image" Target="media/image87.png"/><Relationship Id="rId378" Type="http://schemas.openxmlformats.org/officeDocument/2006/relationships/oleObject" Target="embeddings/oleObject186.bin"/><Relationship Id="rId6" Type="http://schemas.openxmlformats.org/officeDocument/2006/relationships/endnotes" Target="endnotes.xml"/><Relationship Id="rId238" Type="http://schemas.openxmlformats.org/officeDocument/2006/relationships/image" Target="media/image117.gi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3.bin"/><Relationship Id="rId193" Type="http://schemas.openxmlformats.org/officeDocument/2006/relationships/image" Target="media/image93.wmf"/><Relationship Id="rId207" Type="http://schemas.openxmlformats.org/officeDocument/2006/relationships/image" Target="media/image100.wmf"/><Relationship Id="rId249" Type="http://schemas.openxmlformats.org/officeDocument/2006/relationships/image" Target="media/image124.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oleObject" Target="embeddings/oleObject125.bin"/><Relationship Id="rId316" Type="http://schemas.openxmlformats.org/officeDocument/2006/relationships/oleObject" Target="embeddings/oleObject155.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image" Target="media/image57.wmf"/><Relationship Id="rId358" Type="http://schemas.openxmlformats.org/officeDocument/2006/relationships/oleObject" Target="embeddings/oleObject176.bin"/><Relationship Id="rId162" Type="http://schemas.openxmlformats.org/officeDocument/2006/relationships/image" Target="media/image77.wmf"/><Relationship Id="rId218" Type="http://schemas.openxmlformats.org/officeDocument/2006/relationships/oleObject" Target="embeddings/oleObject107.bin"/><Relationship Id="rId271" Type="http://schemas.openxmlformats.org/officeDocument/2006/relationships/image" Target="media/image135.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3.bin"/><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oleObject" Target="embeddings/oleObject85.bin"/><Relationship Id="rId229" Type="http://schemas.openxmlformats.org/officeDocument/2006/relationships/image" Target="media/image111.wmf"/><Relationship Id="rId380" Type="http://schemas.openxmlformats.org/officeDocument/2006/relationships/oleObject" Target="embeddings/oleObject187.bin"/><Relationship Id="rId240" Type="http://schemas.openxmlformats.org/officeDocument/2006/relationships/image" Target="media/image119.gi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oleObject" Target="embeddings/oleObject166.bin"/><Relationship Id="rId8" Type="http://schemas.openxmlformats.org/officeDocument/2006/relationships/oleObject" Target="embeddings/oleObject1.bin"/><Relationship Id="rId142" Type="http://schemas.openxmlformats.org/officeDocument/2006/relationships/image" Target="media/image68.wmf"/><Relationship Id="rId184" Type="http://schemas.openxmlformats.org/officeDocument/2006/relationships/oleObject" Target="embeddings/oleObject90.bin"/><Relationship Id="rId251" Type="http://schemas.openxmlformats.org/officeDocument/2006/relationships/image" Target="media/image125.wmf"/><Relationship Id="rId46" Type="http://schemas.openxmlformats.org/officeDocument/2006/relationships/oleObject" Target="embeddings/oleObject20.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41.bin"/><Relationship Id="rId111" Type="http://schemas.openxmlformats.org/officeDocument/2006/relationships/oleObject" Target="embeddings/oleObject53.bin"/><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77.bin"/><Relationship Id="rId220" Type="http://schemas.openxmlformats.org/officeDocument/2006/relationships/oleObject" Target="embeddings/oleObject108.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6.bin"/><Relationship Id="rId318" Type="http://schemas.openxmlformats.org/officeDocument/2006/relationships/oleObject" Target="embeddings/oleObject156.bin"/><Relationship Id="rId99" Type="http://schemas.openxmlformats.org/officeDocument/2006/relationships/image" Target="media/image47.wmf"/><Relationship Id="rId122" Type="http://schemas.openxmlformats.org/officeDocument/2006/relationships/image" Target="media/image58.wmf"/><Relationship Id="rId164" Type="http://schemas.openxmlformats.org/officeDocument/2006/relationships/image" Target="media/image78.wmf"/><Relationship Id="rId371" Type="http://schemas.openxmlformats.org/officeDocument/2006/relationships/image" Target="media/image18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26</Pages>
  <Words>5817</Words>
  <Characters>33159</Characters>
  <Application>Microsoft Office Word</Application>
  <DocSecurity>0</DocSecurity>
  <Lines>276</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71</cp:revision>
  <cp:lastPrinted>2019-07-15T09:12:00Z</cp:lastPrinted>
  <dcterms:created xsi:type="dcterms:W3CDTF">2018-10-06T13:13:00Z</dcterms:created>
  <dcterms:modified xsi:type="dcterms:W3CDTF">2023-07-28T12:38:00Z</dcterms:modified>
</cp:coreProperties>
</file>