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МИНИСТЕРСТВО ОБРАЗОВАНИЯ И НАУКИ</w:t>
      </w:r>
    </w:p>
    <w:p w:rsidR="00232D93" w:rsidRDefault="0067553D">
      <w:pPr>
        <w:pStyle w:val="1"/>
        <w:keepNext w:val="0"/>
        <w:widowControl w:val="0"/>
        <w:rPr>
          <w:b/>
          <w:bCs w:val="0"/>
          <w:szCs w:val="28"/>
        </w:rPr>
      </w:pPr>
      <w:r>
        <w:rPr>
          <w:b/>
          <w:bCs w:val="0"/>
        </w:rPr>
        <w:t>КЫРГЫЗСКОЙ РЕСПУБЛИКИ</w:t>
      </w:r>
    </w:p>
    <w:p w:rsidR="00232D93" w:rsidRDefault="00232D93">
      <w:pPr>
        <w:widowControl w:val="0"/>
        <w:jc w:val="center"/>
        <w:rPr>
          <w:b/>
          <w:sz w:val="30"/>
          <w:szCs w:val="28"/>
        </w:rPr>
      </w:pP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КЫРГЫЗСКИЙ ГОСУДАРСТВЕННЫЙ ТЕХНИЧЕСКИЙ </w:t>
      </w: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УНИВЕРСИТЕТ им. И. РАЗЗАКОВА</w:t>
      </w: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67553D">
      <w:pPr>
        <w:widowControl w:val="0"/>
        <w:tabs>
          <w:tab w:val="left" w:pos="6971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Акматбеков Р. А.</w:t>
      </w: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ЭКСПЕРИМЕНТАЛЬНО-СТАТИСТИЧЕСКИЕ МЕТОДЫ ПРОЕКТИРОВАНИЯ СИСТЕМ УПРАВЛЕНИЯ</w:t>
      </w:r>
    </w:p>
    <w:p w:rsidR="00232D93" w:rsidRDefault="00232D93">
      <w:pPr>
        <w:widowControl w:val="0"/>
        <w:jc w:val="center"/>
        <w:rPr>
          <w:b/>
          <w:sz w:val="30"/>
          <w:szCs w:val="28"/>
        </w:rPr>
      </w:pPr>
    </w:p>
    <w:p w:rsidR="00232D93" w:rsidRDefault="00232D93">
      <w:pPr>
        <w:widowControl w:val="0"/>
        <w:jc w:val="center"/>
        <w:rPr>
          <w:b/>
          <w:sz w:val="30"/>
          <w:szCs w:val="28"/>
        </w:rPr>
      </w:pPr>
    </w:p>
    <w:p w:rsidR="00232D93" w:rsidRDefault="00232D93">
      <w:pPr>
        <w:widowControl w:val="0"/>
        <w:jc w:val="center"/>
        <w:rPr>
          <w:b/>
          <w:sz w:val="30"/>
          <w:szCs w:val="28"/>
        </w:rPr>
      </w:pPr>
    </w:p>
    <w:p w:rsidR="00232D93" w:rsidRDefault="00232D93">
      <w:pPr>
        <w:widowControl w:val="0"/>
        <w:jc w:val="center"/>
        <w:rPr>
          <w:b/>
          <w:sz w:val="30"/>
          <w:szCs w:val="28"/>
        </w:rPr>
      </w:pP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Допущено Министерством образования и науки </w:t>
      </w: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Кыргызской Республики в качестве учебника </w:t>
      </w:r>
    </w:p>
    <w:p w:rsidR="00232D93" w:rsidRDefault="0067553D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для студентов высших учебных заведений</w:t>
      </w: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232D93">
      <w:pPr>
        <w:widowControl w:val="0"/>
        <w:jc w:val="center"/>
        <w:rPr>
          <w:b/>
          <w:sz w:val="28"/>
          <w:szCs w:val="28"/>
        </w:rPr>
      </w:pPr>
    </w:p>
    <w:p w:rsidR="00232D93" w:rsidRDefault="004E2FDB">
      <w:pPr>
        <w:widowControl w:val="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БИШКЕК 2023</w:t>
      </w:r>
    </w:p>
    <w:p w:rsidR="00232D93" w:rsidRDefault="0067553D">
      <w:pPr>
        <w:widowControl w:val="0"/>
        <w:jc w:val="center"/>
        <w:rPr>
          <w:color w:val="000000"/>
          <w:sz w:val="30"/>
          <w:szCs w:val="28"/>
        </w:rPr>
      </w:pPr>
      <w:r>
        <w:rPr>
          <w:color w:val="000000"/>
          <w:sz w:val="30"/>
          <w:szCs w:val="28"/>
        </w:rPr>
        <w:lastRenderedPageBreak/>
        <w:t xml:space="preserve">Рекомендовано к печати решением Ученого Совета </w:t>
      </w:r>
    </w:p>
    <w:p w:rsidR="00232D93" w:rsidRDefault="0067553D">
      <w:pPr>
        <w:widowControl w:val="0"/>
        <w:jc w:val="center"/>
        <w:rPr>
          <w:color w:val="000000"/>
          <w:sz w:val="30"/>
          <w:szCs w:val="28"/>
        </w:rPr>
      </w:pPr>
      <w:r>
        <w:rPr>
          <w:color w:val="000000"/>
          <w:sz w:val="30"/>
          <w:szCs w:val="28"/>
        </w:rPr>
        <w:t>КГТУ им. И. Раззакова</w:t>
      </w:r>
    </w:p>
    <w:p w:rsidR="00232D93" w:rsidRDefault="00232D93">
      <w:pPr>
        <w:widowControl w:val="0"/>
        <w:jc w:val="center"/>
        <w:rPr>
          <w:color w:val="FF0000"/>
          <w:sz w:val="30"/>
          <w:szCs w:val="28"/>
        </w:rPr>
      </w:pPr>
    </w:p>
    <w:p w:rsidR="00232D93" w:rsidRDefault="0067553D">
      <w:pPr>
        <w:widowControl w:val="0"/>
        <w:jc w:val="center"/>
        <w:rPr>
          <w:sz w:val="30"/>
          <w:szCs w:val="28"/>
        </w:rPr>
      </w:pPr>
      <w:r>
        <w:rPr>
          <w:sz w:val="30"/>
          <w:szCs w:val="28"/>
        </w:rPr>
        <w:t>Протокол №10, от 19.06.2019 г.</w:t>
      </w:r>
    </w:p>
    <w:p w:rsidR="00232D93" w:rsidRDefault="00232D93">
      <w:pPr>
        <w:widowControl w:val="0"/>
        <w:jc w:val="center"/>
        <w:rPr>
          <w:color w:val="FF0000"/>
          <w:sz w:val="30"/>
          <w:szCs w:val="28"/>
        </w:rPr>
      </w:pPr>
    </w:p>
    <w:p w:rsidR="00232D93" w:rsidRDefault="00232D93">
      <w:pPr>
        <w:widowControl w:val="0"/>
        <w:jc w:val="center"/>
        <w:rPr>
          <w:color w:val="FF0000"/>
          <w:sz w:val="30"/>
          <w:szCs w:val="28"/>
        </w:rPr>
      </w:pPr>
    </w:p>
    <w:p w:rsidR="00232D93" w:rsidRDefault="0067553D">
      <w:pPr>
        <w:widowControl w:val="0"/>
        <w:rPr>
          <w:color w:val="000000"/>
          <w:sz w:val="30"/>
          <w:szCs w:val="28"/>
        </w:rPr>
      </w:pPr>
      <w:r>
        <w:rPr>
          <w:color w:val="000000"/>
          <w:sz w:val="30"/>
          <w:szCs w:val="28"/>
        </w:rPr>
        <w:t>УДК 62-</w:t>
      </w:r>
      <w:proofErr w:type="gramStart"/>
      <w:r>
        <w:rPr>
          <w:color w:val="000000"/>
          <w:sz w:val="30"/>
          <w:szCs w:val="28"/>
        </w:rPr>
        <w:t>52.001.2:519.2</w:t>
      </w:r>
      <w:proofErr w:type="gramEnd"/>
      <w:r>
        <w:rPr>
          <w:color w:val="000000"/>
          <w:sz w:val="30"/>
          <w:szCs w:val="28"/>
        </w:rPr>
        <w:t>+[016.3]</w:t>
      </w:r>
    </w:p>
    <w:p w:rsidR="00232D93" w:rsidRDefault="00232D93">
      <w:pPr>
        <w:widowControl w:val="0"/>
        <w:rPr>
          <w:color w:val="FF0000"/>
          <w:sz w:val="30"/>
          <w:szCs w:val="28"/>
        </w:rPr>
      </w:pPr>
    </w:p>
    <w:p w:rsidR="00232D93" w:rsidRDefault="0067553D">
      <w:pPr>
        <w:pStyle w:val="a5"/>
        <w:widowControl w:val="0"/>
        <w:spacing w:after="0"/>
        <w:ind w:firstLine="709"/>
        <w:jc w:val="both"/>
        <w:rPr>
          <w:sz w:val="30"/>
          <w:szCs w:val="28"/>
        </w:rPr>
      </w:pPr>
      <w:r>
        <w:rPr>
          <w:sz w:val="30"/>
          <w:szCs w:val="28"/>
        </w:rPr>
        <w:t>Рецензенты:</w:t>
      </w:r>
    </w:p>
    <w:p w:rsidR="00232D93" w:rsidRDefault="00232D93">
      <w:pPr>
        <w:pStyle w:val="a5"/>
        <w:widowControl w:val="0"/>
        <w:spacing w:after="0"/>
        <w:ind w:firstLine="709"/>
        <w:jc w:val="both"/>
        <w:rPr>
          <w:sz w:val="30"/>
          <w:szCs w:val="28"/>
        </w:rPr>
      </w:pPr>
    </w:p>
    <w:p w:rsidR="00232D93" w:rsidRDefault="0067553D">
      <w:pPr>
        <w:widowControl w:val="0"/>
        <w:ind w:firstLine="709"/>
        <w:jc w:val="both"/>
        <w:rPr>
          <w:sz w:val="30"/>
          <w:szCs w:val="28"/>
          <w:lang w:val="ky-KG"/>
        </w:rPr>
      </w:pPr>
      <w:r>
        <w:rPr>
          <w:sz w:val="30"/>
          <w:szCs w:val="28"/>
          <w:lang w:val="ky-KG"/>
        </w:rPr>
        <w:t>1 Д.т.н, член-корр. НАН КР Оморов Т. Т.</w:t>
      </w:r>
    </w:p>
    <w:p w:rsidR="00232D93" w:rsidRDefault="00232D93">
      <w:pPr>
        <w:widowControl w:val="0"/>
        <w:ind w:firstLine="709"/>
        <w:jc w:val="both"/>
        <w:rPr>
          <w:sz w:val="30"/>
          <w:szCs w:val="28"/>
          <w:lang w:val="ky-KG"/>
        </w:rPr>
      </w:pPr>
    </w:p>
    <w:p w:rsidR="00232D93" w:rsidRDefault="0067553D">
      <w:pPr>
        <w:widowControl w:val="0"/>
        <w:ind w:firstLine="709"/>
        <w:jc w:val="both"/>
        <w:rPr>
          <w:sz w:val="30"/>
          <w:szCs w:val="28"/>
          <w:lang w:val="ky-KG"/>
        </w:rPr>
      </w:pPr>
      <w:r>
        <w:rPr>
          <w:sz w:val="30"/>
          <w:szCs w:val="28"/>
          <w:lang w:val="ky-KG"/>
        </w:rPr>
        <w:t>2 Д.ф.-м.н, проф. Бийбосунов Б. И.</w:t>
      </w:r>
    </w:p>
    <w:p w:rsidR="00232D93" w:rsidRDefault="00232D93">
      <w:pPr>
        <w:widowControl w:val="0"/>
        <w:ind w:firstLine="709"/>
        <w:jc w:val="both"/>
        <w:rPr>
          <w:sz w:val="30"/>
          <w:szCs w:val="28"/>
          <w:lang w:val="ky-KG"/>
        </w:rPr>
      </w:pPr>
    </w:p>
    <w:p w:rsidR="00232D93" w:rsidRDefault="0067553D">
      <w:pPr>
        <w:widowControl w:val="0"/>
        <w:ind w:firstLine="709"/>
        <w:jc w:val="both"/>
        <w:rPr>
          <w:sz w:val="30"/>
          <w:szCs w:val="28"/>
          <w:lang w:val="ky-KG"/>
        </w:rPr>
      </w:pPr>
      <w:r>
        <w:rPr>
          <w:sz w:val="30"/>
          <w:szCs w:val="28"/>
          <w:lang w:val="ky-KG"/>
        </w:rPr>
        <w:t>3 К.т.н., проф. КГТУ им. И. Раззакова Молдобеков К. М.</w:t>
      </w:r>
    </w:p>
    <w:p w:rsidR="00232D93" w:rsidRDefault="00232D93">
      <w:pPr>
        <w:widowControl w:val="0"/>
        <w:rPr>
          <w:color w:val="FF0000"/>
          <w:sz w:val="30"/>
          <w:szCs w:val="28"/>
        </w:rPr>
      </w:pPr>
    </w:p>
    <w:p w:rsidR="00232D93" w:rsidRDefault="0067553D">
      <w:pPr>
        <w:widowControl w:val="0"/>
        <w:ind w:firstLine="709"/>
        <w:jc w:val="both"/>
        <w:rPr>
          <w:b/>
          <w:color w:val="000000"/>
          <w:sz w:val="30"/>
          <w:szCs w:val="28"/>
        </w:rPr>
      </w:pPr>
      <w:r>
        <w:rPr>
          <w:b/>
          <w:color w:val="000000"/>
          <w:sz w:val="30"/>
          <w:szCs w:val="28"/>
        </w:rPr>
        <w:t>Акматбеков Р. А.</w:t>
      </w:r>
    </w:p>
    <w:p w:rsidR="00232D93" w:rsidRDefault="0067553D">
      <w:pPr>
        <w:widowControl w:val="0"/>
        <w:ind w:firstLine="709"/>
        <w:jc w:val="both"/>
        <w:rPr>
          <w:color w:val="000000"/>
          <w:sz w:val="30"/>
          <w:szCs w:val="28"/>
          <w:lang w:val="ky-KG"/>
        </w:rPr>
      </w:pPr>
      <w:r>
        <w:rPr>
          <w:color w:val="000000"/>
          <w:sz w:val="30"/>
          <w:szCs w:val="28"/>
        </w:rPr>
        <w:t>Экспериментально-статистические методы проектирования систем управления. Учебник для студентов высших учебных заведений / КГТУ им. И. Ра</w:t>
      </w:r>
      <w:r w:rsidR="00966FD0">
        <w:rPr>
          <w:color w:val="000000"/>
          <w:sz w:val="30"/>
          <w:szCs w:val="28"/>
        </w:rPr>
        <w:t>ззакова. – Б.: ИД «Калем», 2023</w:t>
      </w:r>
      <w:r w:rsidR="00CC0BF4">
        <w:rPr>
          <w:color w:val="000000"/>
          <w:sz w:val="30"/>
          <w:szCs w:val="28"/>
        </w:rPr>
        <w:t>. - 142</w:t>
      </w:r>
      <w:bookmarkStart w:id="0" w:name="_GoBack"/>
      <w:bookmarkEnd w:id="0"/>
      <w:r>
        <w:rPr>
          <w:color w:val="000000"/>
          <w:sz w:val="30"/>
          <w:szCs w:val="28"/>
        </w:rPr>
        <w:t xml:space="preserve"> с.</w:t>
      </w:r>
    </w:p>
    <w:p w:rsidR="00232D93" w:rsidRDefault="0067553D">
      <w:pPr>
        <w:pStyle w:val="a5"/>
        <w:widowControl w:val="0"/>
        <w:tabs>
          <w:tab w:val="left" w:pos="709"/>
        </w:tabs>
        <w:spacing w:after="0"/>
        <w:jc w:val="both"/>
        <w:rPr>
          <w:color w:val="000000"/>
          <w:sz w:val="30"/>
          <w:szCs w:val="30"/>
        </w:rPr>
      </w:pPr>
      <w:r>
        <w:rPr>
          <w:color w:val="FF0000"/>
          <w:sz w:val="30"/>
          <w:szCs w:val="30"/>
        </w:rPr>
        <w:tab/>
      </w:r>
      <w:r>
        <w:rPr>
          <w:color w:val="000000"/>
          <w:sz w:val="30"/>
          <w:szCs w:val="30"/>
        </w:rPr>
        <w:t>В учебнике рассмотрены следующие вопросы:</w:t>
      </w:r>
    </w:p>
    <w:p w:rsidR="00232D93" w:rsidRDefault="0067553D">
      <w:pPr>
        <w:pStyle w:val="a5"/>
        <w:widowControl w:val="0"/>
        <w:numPr>
          <w:ilvl w:val="0"/>
          <w:numId w:val="3"/>
        </w:numPr>
        <w:spacing w:after="0"/>
        <w:jc w:val="both"/>
        <w:rPr>
          <w:color w:val="000000"/>
          <w:sz w:val="30"/>
          <w:szCs w:val="30"/>
        </w:rPr>
      </w:pPr>
      <w:r>
        <w:rPr>
          <w:bCs/>
          <w:sz w:val="30"/>
          <w:szCs w:val="30"/>
        </w:rPr>
        <w:t>Общая характеристика ЭСМ</w:t>
      </w:r>
    </w:p>
    <w:p w:rsidR="00232D93" w:rsidRDefault="0067553D">
      <w:pPr>
        <w:pStyle w:val="a5"/>
        <w:widowControl w:val="0"/>
        <w:numPr>
          <w:ilvl w:val="0"/>
          <w:numId w:val="1"/>
        </w:numPr>
        <w:spacing w:after="0"/>
        <w:rPr>
          <w:color w:val="000000"/>
          <w:sz w:val="30"/>
          <w:szCs w:val="30"/>
        </w:rPr>
      </w:pPr>
      <w:r>
        <w:rPr>
          <w:sz w:val="30"/>
          <w:szCs w:val="30"/>
        </w:rPr>
        <w:t>Математические модели объектов управления</w:t>
      </w:r>
    </w:p>
    <w:p w:rsidR="00232D93" w:rsidRDefault="0067553D">
      <w:pPr>
        <w:pStyle w:val="a5"/>
        <w:widowControl w:val="0"/>
        <w:numPr>
          <w:ilvl w:val="0"/>
          <w:numId w:val="1"/>
        </w:numPr>
        <w:spacing w:after="0"/>
        <w:rPr>
          <w:color w:val="000000"/>
          <w:sz w:val="30"/>
          <w:szCs w:val="30"/>
        </w:rPr>
      </w:pPr>
      <w:r>
        <w:rPr>
          <w:sz w:val="30"/>
          <w:szCs w:val="30"/>
        </w:rPr>
        <w:t>Регрессионные модели и их приложения</w:t>
      </w:r>
    </w:p>
    <w:p w:rsidR="00232D93" w:rsidRDefault="0067553D">
      <w:pPr>
        <w:pStyle w:val="a5"/>
        <w:widowControl w:val="0"/>
        <w:numPr>
          <w:ilvl w:val="0"/>
          <w:numId w:val="1"/>
        </w:numPr>
        <w:spacing w:after="0"/>
        <w:rPr>
          <w:color w:val="000000"/>
          <w:sz w:val="30"/>
          <w:szCs w:val="30"/>
        </w:rPr>
      </w:pPr>
      <w:r>
        <w:rPr>
          <w:sz w:val="30"/>
          <w:szCs w:val="30"/>
        </w:rPr>
        <w:t>Методы параметрической идентификация</w:t>
      </w:r>
      <w:r>
        <w:rPr>
          <w:color w:val="000000"/>
          <w:sz w:val="30"/>
          <w:szCs w:val="30"/>
        </w:rPr>
        <w:t xml:space="preserve">   </w:t>
      </w:r>
    </w:p>
    <w:p w:rsidR="00232D93" w:rsidRDefault="0067553D">
      <w:pPr>
        <w:pStyle w:val="a5"/>
        <w:widowControl w:val="0"/>
        <w:numPr>
          <w:ilvl w:val="0"/>
          <w:numId w:val="1"/>
        </w:numPr>
        <w:spacing w:after="0"/>
        <w:jc w:val="both"/>
        <w:rPr>
          <w:color w:val="FF0000"/>
          <w:sz w:val="30"/>
          <w:szCs w:val="30"/>
        </w:rPr>
      </w:pPr>
      <w:r>
        <w:rPr>
          <w:sz w:val="30"/>
          <w:szCs w:val="30"/>
        </w:rPr>
        <w:t>Методы непараметрической идентификация</w:t>
      </w:r>
    </w:p>
    <w:p w:rsidR="00232D93" w:rsidRDefault="0067553D">
      <w:pPr>
        <w:pStyle w:val="a5"/>
        <w:widowControl w:val="0"/>
        <w:numPr>
          <w:ilvl w:val="0"/>
          <w:numId w:val="1"/>
        </w:numPr>
        <w:spacing w:after="0"/>
        <w:jc w:val="both"/>
        <w:rPr>
          <w:color w:val="FF0000"/>
          <w:sz w:val="30"/>
          <w:szCs w:val="30"/>
        </w:rPr>
      </w:pPr>
      <w:r>
        <w:rPr>
          <w:color w:val="000000"/>
          <w:sz w:val="30"/>
          <w:szCs w:val="30"/>
        </w:rPr>
        <w:t xml:space="preserve">Экспериментально-статистические методы оптимизации </w:t>
      </w:r>
    </w:p>
    <w:p w:rsidR="00232D93" w:rsidRDefault="0067553D">
      <w:pPr>
        <w:pStyle w:val="a5"/>
        <w:widowControl w:val="0"/>
        <w:spacing w:after="0"/>
        <w:ind w:firstLine="709"/>
        <w:jc w:val="both"/>
        <w:rPr>
          <w:color w:val="FF0000"/>
          <w:sz w:val="30"/>
          <w:szCs w:val="30"/>
        </w:rPr>
      </w:pPr>
      <w:r>
        <w:rPr>
          <w:color w:val="000000"/>
          <w:sz w:val="30"/>
          <w:szCs w:val="30"/>
        </w:rPr>
        <w:t>в системах управления и планировании эксперимента</w:t>
      </w:r>
    </w:p>
    <w:p w:rsidR="00232D93" w:rsidRDefault="0067553D">
      <w:pPr>
        <w:pStyle w:val="a5"/>
        <w:widowControl w:val="0"/>
        <w:spacing w:after="0"/>
        <w:ind w:firstLine="709"/>
        <w:jc w:val="both"/>
        <w:rPr>
          <w:color w:val="000000"/>
          <w:sz w:val="30"/>
          <w:szCs w:val="28"/>
        </w:rPr>
      </w:pPr>
      <w:r>
        <w:rPr>
          <w:color w:val="000000"/>
          <w:sz w:val="30"/>
          <w:szCs w:val="30"/>
        </w:rPr>
        <w:t xml:space="preserve">Предназначено для студентов, обучающихся по профессиональным образовательным программам бакалавра и магистра направлений </w:t>
      </w:r>
      <w:r>
        <w:rPr>
          <w:color w:val="000000"/>
          <w:sz w:val="30"/>
          <w:szCs w:val="28"/>
          <w:lang w:val="ky-KG"/>
        </w:rPr>
        <w:t>“Автоматизация и управление”, “Телематика”, “Приборостроение”, “Электроника, радиотехника и связ”</w:t>
      </w:r>
      <w:r>
        <w:rPr>
          <w:color w:val="000000"/>
          <w:sz w:val="30"/>
          <w:szCs w:val="28"/>
        </w:rPr>
        <w:t>, а также для аспирантов и инженеров, изучающих экспериментально–статистические методы проектирования систем управления.</w:t>
      </w:r>
    </w:p>
    <w:p w:rsidR="00232D93" w:rsidRDefault="00232D93">
      <w:pPr>
        <w:pStyle w:val="a5"/>
        <w:widowControl w:val="0"/>
        <w:spacing w:after="0"/>
        <w:ind w:firstLine="709"/>
        <w:jc w:val="both"/>
        <w:rPr>
          <w:color w:val="FF0000"/>
          <w:sz w:val="30"/>
          <w:szCs w:val="28"/>
        </w:rPr>
      </w:pPr>
    </w:p>
    <w:p w:rsidR="00232D93" w:rsidRDefault="00232D93">
      <w:pPr>
        <w:pStyle w:val="a5"/>
        <w:widowControl w:val="0"/>
        <w:spacing w:after="0"/>
        <w:ind w:firstLine="709"/>
        <w:jc w:val="both"/>
        <w:rPr>
          <w:color w:val="FF0000"/>
          <w:sz w:val="30"/>
          <w:szCs w:val="28"/>
        </w:rPr>
      </w:pPr>
    </w:p>
    <w:p w:rsidR="00232D93" w:rsidRDefault="0067553D">
      <w:pPr>
        <w:pStyle w:val="a5"/>
        <w:widowControl w:val="0"/>
        <w:spacing w:after="0"/>
        <w:ind w:firstLine="709"/>
        <w:jc w:val="both"/>
        <w:rPr>
          <w:color w:val="000000"/>
          <w:sz w:val="30"/>
          <w:szCs w:val="28"/>
        </w:rPr>
      </w:pPr>
      <w:r>
        <w:rPr>
          <w:color w:val="FF0000"/>
          <w:sz w:val="30"/>
          <w:szCs w:val="28"/>
        </w:rPr>
        <w:tab/>
      </w:r>
      <w:proofErr w:type="gramStart"/>
      <w:r>
        <w:rPr>
          <w:color w:val="000000"/>
          <w:sz w:val="30"/>
          <w:szCs w:val="28"/>
        </w:rPr>
        <w:t xml:space="preserve">Табл:   </w:t>
      </w:r>
      <w:proofErr w:type="gramEnd"/>
      <w:r>
        <w:rPr>
          <w:color w:val="000000"/>
          <w:sz w:val="30"/>
          <w:szCs w:val="28"/>
          <w:lang w:val="ky-KG"/>
        </w:rPr>
        <w:t>16</w:t>
      </w:r>
      <w:r w:rsidR="00966FD0">
        <w:rPr>
          <w:color w:val="000000"/>
          <w:sz w:val="30"/>
          <w:szCs w:val="28"/>
        </w:rPr>
        <w:t>. Ил:  30. Библиог:  назв. 52</w:t>
      </w:r>
    </w:p>
    <w:p w:rsidR="00232D93" w:rsidRDefault="00232D93">
      <w:pPr>
        <w:pStyle w:val="a5"/>
        <w:widowControl w:val="0"/>
        <w:spacing w:after="0"/>
        <w:ind w:firstLine="709"/>
        <w:jc w:val="both"/>
        <w:rPr>
          <w:color w:val="FF0000"/>
          <w:sz w:val="30"/>
          <w:szCs w:val="28"/>
        </w:rPr>
      </w:pPr>
    </w:p>
    <w:p w:rsidR="00232D93" w:rsidRDefault="00232D93">
      <w:pPr>
        <w:pStyle w:val="a5"/>
        <w:widowControl w:val="0"/>
        <w:spacing w:after="0"/>
        <w:ind w:firstLine="709"/>
        <w:jc w:val="both"/>
        <w:rPr>
          <w:color w:val="FF0000"/>
          <w:sz w:val="30"/>
          <w:szCs w:val="28"/>
        </w:rPr>
      </w:pPr>
    </w:p>
    <w:p w:rsidR="00232D93" w:rsidRDefault="00232D93">
      <w:pPr>
        <w:widowControl w:val="0"/>
        <w:jc w:val="center"/>
        <w:rPr>
          <w:b/>
          <w:sz w:val="30"/>
          <w:szCs w:val="30"/>
        </w:rPr>
      </w:pPr>
    </w:p>
    <w:p w:rsidR="00232D93" w:rsidRDefault="0067553D">
      <w:pPr>
        <w:widowControl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СОДЕРЖАНИЕ</w:t>
      </w:r>
    </w:p>
    <w:p w:rsidR="00232D93" w:rsidRDefault="00232D93">
      <w:pPr>
        <w:widowControl w:val="0"/>
        <w:rPr>
          <w:sz w:val="30"/>
          <w:szCs w:val="30"/>
        </w:rPr>
      </w:pP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Введение   ……………………………………………………….</w:t>
      </w:r>
      <w:r>
        <w:rPr>
          <w:sz w:val="30"/>
          <w:szCs w:val="30"/>
          <w:lang w:val="ky-KG"/>
        </w:rPr>
        <w:t>.......</w:t>
      </w:r>
      <w:r>
        <w:rPr>
          <w:sz w:val="30"/>
          <w:szCs w:val="30"/>
        </w:rPr>
        <w:t>...   6</w:t>
      </w:r>
    </w:p>
    <w:p w:rsidR="00AE389E" w:rsidRDefault="0067553D">
      <w:pPr>
        <w:widowControl w:val="0"/>
        <w:rPr>
          <w:sz w:val="30"/>
          <w:szCs w:val="30"/>
        </w:rPr>
      </w:pPr>
      <w:r>
        <w:rPr>
          <w:sz w:val="30"/>
          <w:szCs w:val="30"/>
        </w:rPr>
        <w:t xml:space="preserve">1 </w:t>
      </w:r>
      <w:r>
        <w:rPr>
          <w:bCs/>
          <w:sz w:val="30"/>
          <w:szCs w:val="30"/>
        </w:rPr>
        <w:t>О</w:t>
      </w:r>
      <w:r w:rsidR="00AE389E">
        <w:rPr>
          <w:bCs/>
          <w:sz w:val="30"/>
          <w:szCs w:val="30"/>
        </w:rPr>
        <w:t>сновы экспериментально-статистических методов</w:t>
      </w:r>
      <w:r>
        <w:rPr>
          <w:b/>
          <w:bCs/>
          <w:sz w:val="30"/>
          <w:szCs w:val="30"/>
        </w:rPr>
        <w:t xml:space="preserve">   </w:t>
      </w:r>
      <w:r>
        <w:rPr>
          <w:bCs/>
          <w:sz w:val="30"/>
          <w:szCs w:val="30"/>
        </w:rPr>
        <w:t>.</w:t>
      </w:r>
      <w:r w:rsidR="00AE389E">
        <w:rPr>
          <w:bCs/>
          <w:sz w:val="30"/>
          <w:szCs w:val="30"/>
          <w:lang w:val="ky-KG"/>
        </w:rPr>
        <w:t>...................</w:t>
      </w:r>
      <w:r w:rsidR="00295B9C">
        <w:rPr>
          <w:bCs/>
          <w:sz w:val="30"/>
          <w:szCs w:val="30"/>
          <w:lang w:val="ky-KG"/>
        </w:rPr>
        <w:t>.</w:t>
      </w:r>
      <w:r>
        <w:rPr>
          <w:sz w:val="30"/>
          <w:szCs w:val="30"/>
        </w:rPr>
        <w:t xml:space="preserve">  9</w:t>
      </w:r>
    </w:p>
    <w:p w:rsidR="00F1379F" w:rsidRDefault="00AE389E">
      <w:pPr>
        <w:widowControl w:val="0"/>
        <w:rPr>
          <w:sz w:val="30"/>
          <w:szCs w:val="30"/>
        </w:rPr>
      </w:pPr>
      <w:r>
        <w:rPr>
          <w:sz w:val="30"/>
          <w:szCs w:val="30"/>
        </w:rPr>
        <w:t xml:space="preserve">   1.1 Общая характеристика методов</w:t>
      </w:r>
      <w:r w:rsidR="0081311D">
        <w:rPr>
          <w:sz w:val="30"/>
          <w:szCs w:val="30"/>
        </w:rPr>
        <w:t xml:space="preserve">   ………………………………</w:t>
      </w:r>
      <w:r w:rsidR="00295B9C">
        <w:rPr>
          <w:sz w:val="30"/>
          <w:szCs w:val="30"/>
        </w:rPr>
        <w:t xml:space="preserve">   9</w:t>
      </w:r>
    </w:p>
    <w:p w:rsidR="00F1379F" w:rsidRDefault="00F1379F">
      <w:pPr>
        <w:widowControl w:val="0"/>
        <w:rPr>
          <w:sz w:val="30"/>
          <w:szCs w:val="30"/>
        </w:rPr>
      </w:pPr>
      <w:r>
        <w:rPr>
          <w:sz w:val="30"/>
          <w:szCs w:val="30"/>
        </w:rPr>
        <w:t xml:space="preserve">   1.2 </w:t>
      </w:r>
      <w:r w:rsidR="00C54BC8" w:rsidRPr="00C54BC8">
        <w:rPr>
          <w:sz w:val="30"/>
          <w:szCs w:val="30"/>
        </w:rPr>
        <w:t>Математические модели случайных величин</w:t>
      </w:r>
      <w:r w:rsidR="0081311D">
        <w:rPr>
          <w:sz w:val="30"/>
          <w:szCs w:val="30"/>
        </w:rPr>
        <w:t xml:space="preserve">   ……………….</w:t>
      </w:r>
      <w:r w:rsidR="00295B9C">
        <w:rPr>
          <w:sz w:val="30"/>
          <w:szCs w:val="30"/>
        </w:rPr>
        <w:t xml:space="preserve">  13</w:t>
      </w:r>
    </w:p>
    <w:p w:rsidR="009531A7" w:rsidRDefault="009531A7">
      <w:pPr>
        <w:widowControl w:val="0"/>
        <w:rPr>
          <w:sz w:val="30"/>
          <w:szCs w:val="30"/>
        </w:rPr>
      </w:pPr>
      <w:r>
        <w:rPr>
          <w:sz w:val="30"/>
          <w:szCs w:val="30"/>
          <w:lang w:val="ky-KG"/>
        </w:rPr>
        <w:t xml:space="preserve">     </w:t>
      </w:r>
      <w:r w:rsidRPr="009531A7">
        <w:rPr>
          <w:sz w:val="30"/>
          <w:szCs w:val="30"/>
        </w:rPr>
        <w:t>1.2</w:t>
      </w:r>
      <w:r>
        <w:rPr>
          <w:sz w:val="30"/>
          <w:szCs w:val="30"/>
          <w:lang w:val="ky-KG"/>
        </w:rPr>
        <w:t>.1</w:t>
      </w:r>
      <w:r w:rsidRPr="009531A7">
        <w:rPr>
          <w:sz w:val="30"/>
          <w:szCs w:val="30"/>
        </w:rPr>
        <w:t xml:space="preserve"> Вероятностные характеристики случайных величин</w:t>
      </w:r>
      <w:r w:rsidR="00295B9C">
        <w:rPr>
          <w:sz w:val="30"/>
          <w:szCs w:val="30"/>
        </w:rPr>
        <w:t xml:space="preserve">   …...   14</w:t>
      </w:r>
    </w:p>
    <w:p w:rsidR="009531A7" w:rsidRDefault="009531A7">
      <w:pPr>
        <w:widowControl w:val="0"/>
        <w:rPr>
          <w:sz w:val="30"/>
          <w:szCs w:val="30"/>
        </w:rPr>
      </w:pPr>
      <w:r>
        <w:rPr>
          <w:sz w:val="30"/>
          <w:szCs w:val="30"/>
          <w:lang w:val="ky-KG"/>
        </w:rPr>
        <w:t xml:space="preserve">     1.2.2 Числовые </w:t>
      </w:r>
      <w:r w:rsidRPr="009531A7">
        <w:rPr>
          <w:sz w:val="30"/>
          <w:szCs w:val="30"/>
        </w:rPr>
        <w:t>характеристики случайных величин</w:t>
      </w:r>
      <w:r w:rsidR="00295B9C">
        <w:rPr>
          <w:sz w:val="30"/>
          <w:szCs w:val="30"/>
        </w:rPr>
        <w:t xml:space="preserve">   …………   17</w:t>
      </w:r>
    </w:p>
    <w:p w:rsidR="00295B9C" w:rsidRPr="00295B9C" w:rsidRDefault="00295B9C" w:rsidP="00295B9C">
      <w:pPr>
        <w:widowControl w:val="0"/>
        <w:rPr>
          <w:sz w:val="30"/>
          <w:szCs w:val="30"/>
        </w:rPr>
      </w:pPr>
      <w:r>
        <w:rPr>
          <w:sz w:val="30"/>
          <w:szCs w:val="30"/>
        </w:rPr>
        <w:t xml:space="preserve">     </w:t>
      </w:r>
      <w:r w:rsidRPr="00295B9C">
        <w:rPr>
          <w:sz w:val="30"/>
          <w:szCs w:val="30"/>
        </w:rPr>
        <w:t>1.2</w:t>
      </w:r>
      <w:r w:rsidRPr="00295B9C">
        <w:rPr>
          <w:sz w:val="30"/>
          <w:szCs w:val="30"/>
          <w:lang w:val="ky-KG"/>
        </w:rPr>
        <w:t>.3</w:t>
      </w:r>
      <w:r w:rsidRPr="00295B9C">
        <w:rPr>
          <w:sz w:val="30"/>
          <w:szCs w:val="30"/>
        </w:rPr>
        <w:t xml:space="preserve"> </w:t>
      </w:r>
      <w:r w:rsidRPr="00295B9C">
        <w:rPr>
          <w:sz w:val="30"/>
          <w:szCs w:val="30"/>
          <w:lang w:val="ky-KG"/>
        </w:rPr>
        <w:t>Н</w:t>
      </w:r>
      <w:r w:rsidRPr="00295B9C">
        <w:rPr>
          <w:sz w:val="30"/>
          <w:szCs w:val="30"/>
        </w:rPr>
        <w:t>екоторые законы распределения случайных величин</w:t>
      </w:r>
      <w:r>
        <w:rPr>
          <w:sz w:val="30"/>
          <w:szCs w:val="30"/>
        </w:rPr>
        <w:t xml:space="preserve">   …  21</w:t>
      </w:r>
    </w:p>
    <w:p w:rsidR="00232D93" w:rsidRDefault="00DD0BDB">
      <w:pPr>
        <w:widowControl w:val="0"/>
        <w:rPr>
          <w:sz w:val="30"/>
          <w:szCs w:val="30"/>
        </w:rPr>
      </w:pPr>
      <w:r>
        <w:rPr>
          <w:sz w:val="30"/>
          <w:szCs w:val="30"/>
        </w:rPr>
        <w:t xml:space="preserve">   1.3 </w:t>
      </w:r>
      <w:r w:rsidR="00C54BC8" w:rsidRPr="00C54BC8">
        <w:rPr>
          <w:sz w:val="30"/>
          <w:szCs w:val="30"/>
        </w:rPr>
        <w:t>Математические модели случайных процессов</w:t>
      </w:r>
      <w:r w:rsidR="00CD05F8">
        <w:rPr>
          <w:sz w:val="30"/>
          <w:szCs w:val="30"/>
        </w:rPr>
        <w:t xml:space="preserve">   …………….   23</w:t>
      </w:r>
    </w:p>
    <w:p w:rsidR="00B944E6" w:rsidRDefault="00B944E6">
      <w:pPr>
        <w:widowControl w:val="0"/>
        <w:rPr>
          <w:bCs/>
          <w:sz w:val="30"/>
          <w:szCs w:val="30"/>
        </w:rPr>
      </w:pPr>
      <w:r>
        <w:rPr>
          <w:sz w:val="30"/>
          <w:szCs w:val="30"/>
        </w:rPr>
        <w:t xml:space="preserve">      1.3.1 </w:t>
      </w:r>
      <w:r w:rsidRPr="00B944E6">
        <w:rPr>
          <w:bCs/>
          <w:sz w:val="30"/>
          <w:szCs w:val="30"/>
        </w:rPr>
        <w:t>Вероятностные характеристики случайных процессов</w:t>
      </w:r>
      <w:r>
        <w:rPr>
          <w:bCs/>
          <w:sz w:val="30"/>
          <w:szCs w:val="30"/>
        </w:rPr>
        <w:t xml:space="preserve">   …  24</w:t>
      </w:r>
    </w:p>
    <w:p w:rsidR="00B944E6" w:rsidRDefault="00C94E51" w:rsidP="00B944E6">
      <w:pPr>
        <w:widowControl w:val="0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</w:t>
      </w:r>
      <w:r w:rsidR="00B944E6" w:rsidRPr="00B944E6">
        <w:rPr>
          <w:bCs/>
          <w:sz w:val="30"/>
          <w:szCs w:val="30"/>
        </w:rPr>
        <w:t xml:space="preserve">1.3.2 Преобразование случайного сигнала линейной </w:t>
      </w:r>
    </w:p>
    <w:p w:rsidR="00B944E6" w:rsidRPr="00B944E6" w:rsidRDefault="00B944E6" w:rsidP="00B944E6">
      <w:pPr>
        <w:widowControl w:val="0"/>
        <w:ind w:left="709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</w:t>
      </w:r>
      <w:r w:rsidRPr="00B944E6">
        <w:rPr>
          <w:bCs/>
          <w:sz w:val="30"/>
          <w:szCs w:val="30"/>
        </w:rPr>
        <w:t>динамической системой</w:t>
      </w:r>
      <w:r>
        <w:rPr>
          <w:bCs/>
          <w:sz w:val="30"/>
          <w:szCs w:val="30"/>
        </w:rPr>
        <w:t xml:space="preserve">   ………………</w:t>
      </w:r>
      <w:r w:rsidR="00512D98">
        <w:rPr>
          <w:bCs/>
          <w:sz w:val="30"/>
          <w:szCs w:val="30"/>
        </w:rPr>
        <w:t>………………….   31</w:t>
      </w:r>
    </w:p>
    <w:p w:rsidR="00232D93" w:rsidRDefault="0067553D">
      <w:pPr>
        <w:widowControl w:val="0"/>
        <w:rPr>
          <w:sz w:val="30"/>
          <w:szCs w:val="30"/>
        </w:rPr>
      </w:pPr>
      <w:r>
        <w:rPr>
          <w:sz w:val="30"/>
          <w:szCs w:val="30"/>
        </w:rPr>
        <w:t xml:space="preserve">2 Математические модели </w:t>
      </w:r>
      <w:r w:rsidR="00AA764F">
        <w:rPr>
          <w:sz w:val="30"/>
          <w:szCs w:val="30"/>
        </w:rPr>
        <w:t>систем</w:t>
      </w:r>
      <w:r>
        <w:rPr>
          <w:sz w:val="30"/>
          <w:szCs w:val="30"/>
        </w:rPr>
        <w:t xml:space="preserve"> управления   .............................</w:t>
      </w:r>
      <w:r w:rsidR="00AA764F">
        <w:rPr>
          <w:sz w:val="30"/>
          <w:szCs w:val="30"/>
        </w:rPr>
        <w:t>...  32</w:t>
      </w:r>
      <w:r>
        <w:rPr>
          <w:sz w:val="30"/>
          <w:szCs w:val="30"/>
        </w:rPr>
        <w:t xml:space="preserve"> </w:t>
      </w:r>
    </w:p>
    <w:p w:rsidR="00232D93" w:rsidRDefault="0067553D">
      <w:pPr>
        <w:widowControl w:val="0"/>
        <w:ind w:left="1701" w:hanging="1701"/>
        <w:rPr>
          <w:sz w:val="30"/>
          <w:szCs w:val="30"/>
        </w:rPr>
      </w:pPr>
      <w:r>
        <w:rPr>
          <w:sz w:val="30"/>
          <w:szCs w:val="30"/>
        </w:rPr>
        <w:t xml:space="preserve">  2.1 Виды математиче</w:t>
      </w:r>
      <w:r w:rsidR="00AA764F">
        <w:rPr>
          <w:sz w:val="30"/>
          <w:szCs w:val="30"/>
        </w:rPr>
        <w:t xml:space="preserve">ских </w:t>
      </w:r>
      <w:proofErr w:type="gramStart"/>
      <w:r w:rsidR="00AA764F">
        <w:rPr>
          <w:sz w:val="30"/>
          <w:szCs w:val="30"/>
        </w:rPr>
        <w:t>моделей  …</w:t>
      </w:r>
      <w:proofErr w:type="gramEnd"/>
      <w:r w:rsidR="00AA764F">
        <w:rPr>
          <w:sz w:val="30"/>
          <w:szCs w:val="30"/>
        </w:rPr>
        <w:t>……………………………..  32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2.2 Пространство состояний, упра</w:t>
      </w:r>
      <w:r w:rsidR="00AA764F">
        <w:rPr>
          <w:sz w:val="30"/>
          <w:szCs w:val="30"/>
        </w:rPr>
        <w:t xml:space="preserve">вляемость и </w:t>
      </w:r>
      <w:proofErr w:type="gramStart"/>
      <w:r w:rsidR="00AA764F">
        <w:rPr>
          <w:sz w:val="30"/>
          <w:szCs w:val="30"/>
        </w:rPr>
        <w:t>наблюдаемость  …</w:t>
      </w:r>
      <w:proofErr w:type="gramEnd"/>
      <w:r w:rsidR="00AA764F">
        <w:rPr>
          <w:sz w:val="30"/>
          <w:szCs w:val="30"/>
        </w:rPr>
        <w:t xml:space="preserve"> 39</w:t>
      </w:r>
    </w:p>
    <w:p w:rsidR="00232D93" w:rsidRDefault="0067553D">
      <w:pPr>
        <w:widowControl w:val="0"/>
        <w:tabs>
          <w:tab w:val="left" w:pos="709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2.3 Линейные преобразования в про</w:t>
      </w:r>
      <w:r w:rsidR="00AA764F">
        <w:rPr>
          <w:sz w:val="30"/>
          <w:szCs w:val="30"/>
        </w:rPr>
        <w:t xml:space="preserve">странстве </w:t>
      </w:r>
      <w:proofErr w:type="gramStart"/>
      <w:r w:rsidR="00AA764F">
        <w:rPr>
          <w:sz w:val="30"/>
          <w:szCs w:val="30"/>
        </w:rPr>
        <w:t>состояний   .…</w:t>
      </w:r>
      <w:proofErr w:type="gramEnd"/>
      <w:r w:rsidR="00AA764F">
        <w:rPr>
          <w:sz w:val="30"/>
          <w:szCs w:val="30"/>
        </w:rPr>
        <w:t>…..   41</w:t>
      </w:r>
    </w:p>
    <w:p w:rsidR="00232D93" w:rsidRDefault="00E70AAD">
      <w:pPr>
        <w:widowControl w:val="0"/>
        <w:jc w:val="both"/>
        <w:rPr>
          <w:bCs/>
          <w:sz w:val="30"/>
          <w:szCs w:val="30"/>
        </w:rPr>
      </w:pPr>
      <w:r>
        <w:rPr>
          <w:sz w:val="30"/>
          <w:szCs w:val="30"/>
        </w:rPr>
        <w:t xml:space="preserve">  </w:t>
      </w:r>
      <w:r w:rsidR="0067553D">
        <w:rPr>
          <w:sz w:val="30"/>
          <w:szCs w:val="30"/>
        </w:rPr>
        <w:t xml:space="preserve">2.4 </w:t>
      </w:r>
      <w:r w:rsidR="0067553D">
        <w:rPr>
          <w:bCs/>
          <w:sz w:val="30"/>
          <w:szCs w:val="30"/>
        </w:rPr>
        <w:t xml:space="preserve">Взаимосвязь между математическими моделями   …………...   </w:t>
      </w:r>
      <w:r>
        <w:rPr>
          <w:bCs/>
          <w:sz w:val="30"/>
          <w:szCs w:val="30"/>
        </w:rPr>
        <w:t>47</w:t>
      </w:r>
      <w:r w:rsidR="0067553D">
        <w:rPr>
          <w:bCs/>
          <w:sz w:val="30"/>
          <w:szCs w:val="30"/>
        </w:rPr>
        <w:t xml:space="preserve">  </w:t>
      </w:r>
      <w:r w:rsidR="0067553D">
        <w:rPr>
          <w:sz w:val="30"/>
          <w:szCs w:val="30"/>
        </w:rPr>
        <w:t xml:space="preserve"> </w:t>
      </w:r>
    </w:p>
    <w:p w:rsidR="00232D93" w:rsidRDefault="00364191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>3</w:t>
      </w:r>
      <w:r w:rsidR="0067553D">
        <w:rPr>
          <w:sz w:val="30"/>
          <w:szCs w:val="30"/>
        </w:rPr>
        <w:t xml:space="preserve"> Методы идентификации по</w:t>
      </w:r>
      <w:r>
        <w:rPr>
          <w:sz w:val="30"/>
          <w:szCs w:val="30"/>
        </w:rPr>
        <w:t xml:space="preserve"> типовым </w:t>
      </w:r>
      <w:proofErr w:type="gramStart"/>
      <w:r>
        <w:rPr>
          <w:sz w:val="30"/>
          <w:szCs w:val="30"/>
        </w:rPr>
        <w:t>сигналам  …</w:t>
      </w:r>
      <w:proofErr w:type="gramEnd"/>
      <w:r>
        <w:rPr>
          <w:sz w:val="30"/>
          <w:szCs w:val="30"/>
        </w:rPr>
        <w:t>……………….   57</w:t>
      </w:r>
      <w:r w:rsidR="0067553D">
        <w:rPr>
          <w:sz w:val="30"/>
          <w:szCs w:val="30"/>
        </w:rPr>
        <w:t xml:space="preserve">    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3</w:t>
      </w:r>
      <w:r w:rsidR="0067553D">
        <w:rPr>
          <w:sz w:val="30"/>
          <w:szCs w:val="30"/>
        </w:rPr>
        <w:t>.1 Прямые методы определения част</w:t>
      </w:r>
      <w:r w:rsidR="00690C25">
        <w:rPr>
          <w:sz w:val="30"/>
          <w:szCs w:val="30"/>
        </w:rPr>
        <w:t>отных характеристик   …....   5</w:t>
      </w:r>
      <w:r w:rsidR="00690C25">
        <w:rPr>
          <w:sz w:val="30"/>
          <w:szCs w:val="30"/>
          <w:lang w:val="ky-KG"/>
        </w:rPr>
        <w:t>8</w:t>
      </w:r>
      <w:r w:rsidR="0067553D">
        <w:rPr>
          <w:sz w:val="30"/>
          <w:szCs w:val="30"/>
        </w:rPr>
        <w:t xml:space="preserve"> 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3</w:t>
      </w:r>
      <w:r w:rsidR="0067553D">
        <w:rPr>
          <w:sz w:val="30"/>
          <w:szCs w:val="30"/>
        </w:rPr>
        <w:t xml:space="preserve">.2 Графоаналитическая идентификация на основе </w:t>
      </w:r>
    </w:p>
    <w:p w:rsidR="00232D93" w:rsidRPr="00690C25" w:rsidRDefault="0067553D">
      <w:pPr>
        <w:widowControl w:val="0"/>
        <w:autoSpaceDE w:val="0"/>
        <w:autoSpaceDN w:val="0"/>
        <w:adjustRightInd w:val="0"/>
        <w:jc w:val="both"/>
        <w:rPr>
          <w:sz w:val="30"/>
          <w:szCs w:val="30"/>
          <w:lang w:val="ky-KG"/>
        </w:rPr>
      </w:pPr>
      <w:r>
        <w:rPr>
          <w:sz w:val="30"/>
          <w:szCs w:val="30"/>
        </w:rPr>
        <w:t xml:space="preserve">         временных и частотных </w:t>
      </w:r>
      <w:r w:rsidR="00690C25">
        <w:rPr>
          <w:sz w:val="30"/>
          <w:szCs w:val="30"/>
        </w:rPr>
        <w:t>характеристик   ……………………...   5</w:t>
      </w:r>
      <w:r w:rsidR="00690C25">
        <w:rPr>
          <w:sz w:val="30"/>
          <w:szCs w:val="30"/>
          <w:lang w:val="ky-KG"/>
        </w:rPr>
        <w:t>9</w:t>
      </w:r>
    </w:p>
    <w:p w:rsidR="00232D93" w:rsidRPr="00690C25" w:rsidRDefault="00AB0CA8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  <w:lang w:val="ky-KG"/>
        </w:rPr>
      </w:pPr>
      <w:r>
        <w:rPr>
          <w:bCs/>
          <w:sz w:val="30"/>
          <w:szCs w:val="30"/>
        </w:rPr>
        <w:t xml:space="preserve">     3</w:t>
      </w:r>
      <w:r w:rsidR="0067553D">
        <w:rPr>
          <w:bCs/>
          <w:sz w:val="30"/>
          <w:szCs w:val="30"/>
        </w:rPr>
        <w:t>.2.1 Идентификация по частотным хар</w:t>
      </w:r>
      <w:r w:rsidR="00690C25">
        <w:rPr>
          <w:bCs/>
          <w:sz w:val="30"/>
          <w:szCs w:val="30"/>
        </w:rPr>
        <w:t>актеристикам   …...........   5</w:t>
      </w:r>
      <w:r w:rsidR="00690C25">
        <w:rPr>
          <w:bCs/>
          <w:sz w:val="30"/>
          <w:szCs w:val="30"/>
          <w:lang w:val="ky-KG"/>
        </w:rPr>
        <w:t>9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3</w:t>
      </w:r>
      <w:r w:rsidR="0067553D">
        <w:rPr>
          <w:bCs/>
          <w:sz w:val="30"/>
          <w:szCs w:val="30"/>
        </w:rPr>
        <w:t>.2.2 Идентификация по време</w:t>
      </w:r>
      <w:r w:rsidR="00690C25">
        <w:rPr>
          <w:bCs/>
          <w:sz w:val="30"/>
          <w:szCs w:val="30"/>
        </w:rPr>
        <w:t>нным характеристикам   ……….   62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3</w:t>
      </w:r>
      <w:r w:rsidR="0067553D">
        <w:rPr>
          <w:bCs/>
          <w:sz w:val="30"/>
          <w:szCs w:val="30"/>
        </w:rPr>
        <w:t xml:space="preserve">.2.3 Идентификация инерционных объектов </w:t>
      </w:r>
    </w:p>
    <w:p w:rsidR="00232D93" w:rsidRDefault="0067553D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ab/>
        <w:t xml:space="preserve">     высоких п</w:t>
      </w:r>
      <w:r w:rsidR="00690C25">
        <w:rPr>
          <w:bCs/>
          <w:sz w:val="30"/>
          <w:szCs w:val="30"/>
        </w:rPr>
        <w:t>орядков   ………………………………………….   66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>4</w:t>
      </w:r>
      <w:r w:rsidR="0067553D">
        <w:rPr>
          <w:sz w:val="30"/>
          <w:szCs w:val="30"/>
        </w:rPr>
        <w:t xml:space="preserve"> Методы идентификации на основе </w:t>
      </w:r>
      <w:r w:rsidR="00E32CFC">
        <w:rPr>
          <w:sz w:val="30"/>
          <w:szCs w:val="30"/>
        </w:rPr>
        <w:t>преобразования</w:t>
      </w:r>
      <w:r w:rsidR="0067553D">
        <w:rPr>
          <w:sz w:val="30"/>
          <w:szCs w:val="30"/>
        </w:rPr>
        <w:t xml:space="preserve"> Фурье </w:t>
      </w:r>
      <w:proofErr w:type="gramStart"/>
      <w:r w:rsidR="00E32CFC">
        <w:rPr>
          <w:sz w:val="30"/>
          <w:szCs w:val="30"/>
        </w:rPr>
        <w:t>…….</w:t>
      </w:r>
      <w:proofErr w:type="gramEnd"/>
      <w:r w:rsidR="00E32CFC">
        <w:rPr>
          <w:sz w:val="30"/>
          <w:szCs w:val="30"/>
        </w:rPr>
        <w:t>.</w:t>
      </w:r>
      <w:r w:rsidR="00EA5708">
        <w:rPr>
          <w:sz w:val="30"/>
          <w:szCs w:val="30"/>
        </w:rPr>
        <w:t xml:space="preserve">   69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4</w:t>
      </w:r>
      <w:r w:rsidR="0067553D">
        <w:rPr>
          <w:sz w:val="30"/>
          <w:szCs w:val="30"/>
        </w:rPr>
        <w:t xml:space="preserve">.1 Предпосылки применения преобразование </w:t>
      </w:r>
      <w:proofErr w:type="gramStart"/>
      <w:r w:rsidR="0067553D">
        <w:rPr>
          <w:sz w:val="30"/>
          <w:szCs w:val="30"/>
        </w:rPr>
        <w:t>Фурье  …</w:t>
      </w:r>
      <w:proofErr w:type="gramEnd"/>
      <w:r w:rsidR="0067553D">
        <w:rPr>
          <w:sz w:val="30"/>
          <w:szCs w:val="30"/>
        </w:rPr>
        <w:t xml:space="preserve">…….......   </w:t>
      </w:r>
      <w:r w:rsidR="004D3B06">
        <w:rPr>
          <w:sz w:val="30"/>
          <w:szCs w:val="30"/>
        </w:rPr>
        <w:t>69</w:t>
      </w:r>
      <w:r w:rsidR="0067553D">
        <w:rPr>
          <w:sz w:val="30"/>
          <w:szCs w:val="30"/>
        </w:rPr>
        <w:t xml:space="preserve">    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4</w:t>
      </w:r>
      <w:r w:rsidR="0067553D">
        <w:rPr>
          <w:sz w:val="30"/>
          <w:szCs w:val="30"/>
        </w:rPr>
        <w:t>.2 Дискретное и быстрое пр</w:t>
      </w:r>
      <w:r w:rsidR="004D3B06">
        <w:rPr>
          <w:sz w:val="30"/>
          <w:szCs w:val="30"/>
        </w:rPr>
        <w:t>еобразование Фурье   ………………</w:t>
      </w:r>
      <w:r w:rsidR="004D3B06" w:rsidRPr="004D3B06">
        <w:rPr>
          <w:sz w:val="30"/>
          <w:szCs w:val="30"/>
        </w:rPr>
        <w:t>.</w:t>
      </w:r>
      <w:r w:rsidR="004D3B06">
        <w:rPr>
          <w:sz w:val="30"/>
          <w:szCs w:val="30"/>
        </w:rPr>
        <w:t xml:space="preserve">  71</w:t>
      </w:r>
      <w:r w:rsidR="0067553D">
        <w:rPr>
          <w:sz w:val="30"/>
          <w:szCs w:val="30"/>
        </w:rPr>
        <w:t xml:space="preserve"> 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4</w:t>
      </w:r>
      <w:r w:rsidR="0067553D">
        <w:rPr>
          <w:sz w:val="30"/>
          <w:szCs w:val="30"/>
        </w:rPr>
        <w:t xml:space="preserve">.3 Непараметрическая идентификация </w:t>
      </w:r>
    </w:p>
    <w:p w:rsidR="00232D93" w:rsidRPr="004D3B06" w:rsidRDefault="0067553D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     временных характ</w:t>
      </w:r>
      <w:r w:rsidR="004D3B06">
        <w:rPr>
          <w:sz w:val="30"/>
          <w:szCs w:val="30"/>
        </w:rPr>
        <w:t>еристик   ………………………………….</w:t>
      </w:r>
      <w:r w:rsidR="004D3B06" w:rsidRPr="004D3B06">
        <w:rPr>
          <w:sz w:val="30"/>
          <w:szCs w:val="30"/>
        </w:rPr>
        <w:t>.</w:t>
      </w:r>
      <w:r w:rsidR="004D3B06" w:rsidRPr="009804A8">
        <w:rPr>
          <w:sz w:val="30"/>
          <w:szCs w:val="30"/>
        </w:rPr>
        <w:t>.</w:t>
      </w:r>
      <w:r w:rsidR="004D3B06">
        <w:rPr>
          <w:sz w:val="30"/>
          <w:szCs w:val="30"/>
        </w:rPr>
        <w:t xml:space="preserve">     </w:t>
      </w:r>
      <w:r w:rsidR="004D3B06" w:rsidRPr="004D3B06">
        <w:rPr>
          <w:sz w:val="30"/>
          <w:szCs w:val="30"/>
        </w:rPr>
        <w:t>75</w:t>
      </w:r>
    </w:p>
    <w:p w:rsidR="00232D93" w:rsidRDefault="00AB0CA8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4</w:t>
      </w:r>
      <w:r w:rsidR="00634293">
        <w:rPr>
          <w:sz w:val="30"/>
          <w:szCs w:val="30"/>
        </w:rPr>
        <w:t>.4</w:t>
      </w:r>
      <w:r w:rsidR="0067553D">
        <w:rPr>
          <w:sz w:val="30"/>
          <w:szCs w:val="30"/>
        </w:rPr>
        <w:t xml:space="preserve"> Непараметрическая идентификация частотной </w:t>
      </w:r>
    </w:p>
    <w:p w:rsidR="00232D93" w:rsidRDefault="0067553D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     передаточной    функции   ……………</w:t>
      </w:r>
      <w:r w:rsidR="00366411">
        <w:rPr>
          <w:sz w:val="30"/>
          <w:szCs w:val="30"/>
        </w:rPr>
        <w:t>……………………….</w:t>
      </w:r>
      <w:r w:rsidR="00366411" w:rsidRPr="004D3B06">
        <w:rPr>
          <w:sz w:val="30"/>
          <w:szCs w:val="30"/>
        </w:rPr>
        <w:t>..</w:t>
      </w:r>
      <w:r w:rsidR="00366411">
        <w:rPr>
          <w:sz w:val="30"/>
          <w:szCs w:val="30"/>
        </w:rPr>
        <w:t xml:space="preserve">   79</w:t>
      </w:r>
    </w:p>
    <w:p w:rsidR="00364191" w:rsidRPr="00364191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5</w:t>
      </w:r>
      <w:r w:rsidR="00364191" w:rsidRPr="00364191">
        <w:rPr>
          <w:bCs/>
          <w:sz w:val="30"/>
          <w:szCs w:val="30"/>
        </w:rPr>
        <w:t xml:space="preserve"> Регрессионные мето</w:t>
      </w:r>
      <w:r w:rsidR="00553962">
        <w:rPr>
          <w:bCs/>
          <w:sz w:val="30"/>
          <w:szCs w:val="30"/>
        </w:rPr>
        <w:t>ды и их приложения   …………………</w:t>
      </w:r>
      <w:proofErr w:type="gramStart"/>
      <w:r w:rsidR="00553962">
        <w:rPr>
          <w:bCs/>
          <w:sz w:val="30"/>
          <w:szCs w:val="30"/>
        </w:rPr>
        <w:t>……</w:t>
      </w:r>
      <w:r w:rsidR="009804A8">
        <w:rPr>
          <w:bCs/>
          <w:sz w:val="30"/>
          <w:szCs w:val="30"/>
          <w:lang w:val="ky-KG"/>
        </w:rPr>
        <w:t>.</w:t>
      </w:r>
      <w:proofErr w:type="gramEnd"/>
      <w:r w:rsidR="009804A8">
        <w:rPr>
          <w:bCs/>
          <w:sz w:val="30"/>
          <w:szCs w:val="30"/>
          <w:lang w:val="ky-KG"/>
        </w:rPr>
        <w:t>.</w:t>
      </w:r>
      <w:r w:rsidR="00E00B95">
        <w:rPr>
          <w:bCs/>
          <w:sz w:val="30"/>
          <w:szCs w:val="30"/>
        </w:rPr>
        <w:t xml:space="preserve">   83</w:t>
      </w:r>
      <w:r w:rsidR="00364191" w:rsidRPr="00364191">
        <w:rPr>
          <w:bCs/>
          <w:sz w:val="30"/>
          <w:szCs w:val="30"/>
        </w:rPr>
        <w:t xml:space="preserve">   </w:t>
      </w:r>
    </w:p>
    <w:p w:rsidR="007A2878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5</w:t>
      </w:r>
      <w:r w:rsidR="008921C0">
        <w:rPr>
          <w:bCs/>
          <w:sz w:val="30"/>
          <w:szCs w:val="30"/>
        </w:rPr>
        <w:t>.1</w:t>
      </w:r>
      <w:r w:rsidR="00364191" w:rsidRPr="00364191">
        <w:rPr>
          <w:bCs/>
          <w:sz w:val="30"/>
          <w:szCs w:val="30"/>
        </w:rPr>
        <w:t xml:space="preserve"> </w:t>
      </w:r>
      <w:r w:rsidR="007A2878" w:rsidRPr="007A2878">
        <w:rPr>
          <w:bCs/>
          <w:sz w:val="30"/>
          <w:szCs w:val="30"/>
        </w:rPr>
        <w:t>Модели регрессионного анализа   ……………………………</w:t>
      </w:r>
      <w:r w:rsidR="007A2878" w:rsidRPr="007A2878">
        <w:rPr>
          <w:bCs/>
          <w:sz w:val="30"/>
          <w:szCs w:val="30"/>
          <w:lang w:val="ky-KG"/>
        </w:rPr>
        <w:t>...</w:t>
      </w:r>
      <w:r w:rsidR="007A2878">
        <w:rPr>
          <w:bCs/>
          <w:sz w:val="30"/>
          <w:szCs w:val="30"/>
        </w:rPr>
        <w:t xml:space="preserve">   83</w:t>
      </w:r>
    </w:p>
    <w:p w:rsidR="00364191" w:rsidRPr="008921C0" w:rsidRDefault="007A287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  <w:lang w:val="ky-KG"/>
        </w:rPr>
      </w:pPr>
      <w:r>
        <w:rPr>
          <w:bCs/>
          <w:sz w:val="30"/>
          <w:szCs w:val="30"/>
        </w:rPr>
        <w:t xml:space="preserve">  5.2 </w:t>
      </w:r>
      <w:r w:rsidR="00364191" w:rsidRPr="00364191">
        <w:rPr>
          <w:bCs/>
          <w:sz w:val="30"/>
          <w:szCs w:val="30"/>
        </w:rPr>
        <w:t xml:space="preserve">Введение в теорию </w:t>
      </w:r>
      <w:r w:rsidR="008921C0">
        <w:rPr>
          <w:bCs/>
          <w:sz w:val="30"/>
          <w:szCs w:val="30"/>
        </w:rPr>
        <w:t>эксперимента   …………………………….   8</w:t>
      </w:r>
      <w:r>
        <w:rPr>
          <w:bCs/>
          <w:sz w:val="30"/>
          <w:szCs w:val="30"/>
          <w:lang w:val="ky-KG"/>
        </w:rPr>
        <w:t>5</w:t>
      </w:r>
    </w:p>
    <w:p w:rsidR="00364191" w:rsidRPr="00364191" w:rsidRDefault="00AB0CA8" w:rsidP="00364191">
      <w:pPr>
        <w:widowControl w:val="0"/>
        <w:autoSpaceDE w:val="0"/>
        <w:autoSpaceDN w:val="0"/>
        <w:adjustRightInd w:val="0"/>
        <w:jc w:val="both"/>
        <w:rPr>
          <w:b/>
          <w:bCs/>
          <w:sz w:val="30"/>
          <w:szCs w:val="30"/>
        </w:rPr>
      </w:pPr>
      <w:r>
        <w:rPr>
          <w:bCs/>
          <w:sz w:val="30"/>
          <w:szCs w:val="30"/>
        </w:rPr>
        <w:t xml:space="preserve">  5</w:t>
      </w:r>
      <w:r w:rsidR="007A2878">
        <w:rPr>
          <w:bCs/>
          <w:sz w:val="30"/>
          <w:szCs w:val="30"/>
        </w:rPr>
        <w:t>.3</w:t>
      </w:r>
      <w:r w:rsidR="00364191" w:rsidRPr="00364191">
        <w:rPr>
          <w:b/>
          <w:bCs/>
          <w:sz w:val="30"/>
          <w:szCs w:val="30"/>
        </w:rPr>
        <w:t xml:space="preserve"> </w:t>
      </w:r>
      <w:r w:rsidR="00A9270A">
        <w:rPr>
          <w:bCs/>
          <w:sz w:val="30"/>
          <w:szCs w:val="30"/>
        </w:rPr>
        <w:t>Регрессионный анализ данных</w:t>
      </w:r>
      <w:r w:rsidR="00364191" w:rsidRPr="00364191">
        <w:rPr>
          <w:b/>
          <w:bCs/>
          <w:sz w:val="30"/>
          <w:szCs w:val="30"/>
        </w:rPr>
        <w:t xml:space="preserve"> </w:t>
      </w:r>
      <w:r w:rsidR="008536B1">
        <w:rPr>
          <w:bCs/>
          <w:sz w:val="30"/>
          <w:szCs w:val="30"/>
        </w:rPr>
        <w:t xml:space="preserve">  ………………………</w:t>
      </w:r>
      <w:r w:rsidR="00A9270A">
        <w:rPr>
          <w:bCs/>
          <w:sz w:val="30"/>
          <w:szCs w:val="30"/>
        </w:rPr>
        <w:t>…</w:t>
      </w:r>
      <w:proofErr w:type="gramStart"/>
      <w:r w:rsidR="00A9270A">
        <w:rPr>
          <w:bCs/>
          <w:sz w:val="30"/>
          <w:szCs w:val="30"/>
        </w:rPr>
        <w:t>…….</w:t>
      </w:r>
      <w:proofErr w:type="gramEnd"/>
      <w:r w:rsidR="00A9270A">
        <w:rPr>
          <w:bCs/>
          <w:sz w:val="30"/>
          <w:szCs w:val="30"/>
        </w:rPr>
        <w:t>.</w:t>
      </w:r>
      <w:r w:rsidR="008536B1">
        <w:rPr>
          <w:bCs/>
          <w:sz w:val="30"/>
          <w:szCs w:val="30"/>
        </w:rPr>
        <w:t xml:space="preserve">   91</w:t>
      </w:r>
    </w:p>
    <w:p w:rsidR="008921C0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5</w:t>
      </w:r>
      <w:r w:rsidR="001C7CD3">
        <w:rPr>
          <w:bCs/>
          <w:sz w:val="30"/>
          <w:szCs w:val="30"/>
        </w:rPr>
        <w:t>.4</w:t>
      </w:r>
      <w:r w:rsidR="00364191" w:rsidRPr="00364191">
        <w:rPr>
          <w:bCs/>
          <w:sz w:val="30"/>
          <w:szCs w:val="30"/>
        </w:rPr>
        <w:t xml:space="preserve"> Алгоритм множественного регрессионного анализа   ……..</w:t>
      </w:r>
      <w:r w:rsidR="00364191" w:rsidRPr="00364191">
        <w:rPr>
          <w:bCs/>
          <w:sz w:val="30"/>
          <w:szCs w:val="30"/>
          <w:lang w:val="ky-KG"/>
        </w:rPr>
        <w:t>..</w:t>
      </w:r>
      <w:r w:rsidR="001C7CD3">
        <w:rPr>
          <w:bCs/>
          <w:sz w:val="30"/>
          <w:szCs w:val="30"/>
        </w:rPr>
        <w:t>...  96</w:t>
      </w:r>
    </w:p>
    <w:p w:rsidR="008921C0" w:rsidRPr="008921C0" w:rsidRDefault="008921C0" w:rsidP="008921C0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 w:rsidRPr="008921C0">
        <w:rPr>
          <w:bCs/>
          <w:sz w:val="30"/>
          <w:szCs w:val="30"/>
        </w:rPr>
        <w:t xml:space="preserve">  5</w:t>
      </w:r>
      <w:r>
        <w:rPr>
          <w:bCs/>
          <w:sz w:val="30"/>
          <w:szCs w:val="30"/>
        </w:rPr>
        <w:t>.</w:t>
      </w:r>
      <w:r>
        <w:rPr>
          <w:bCs/>
          <w:sz w:val="30"/>
          <w:szCs w:val="30"/>
          <w:lang w:val="ky-KG"/>
        </w:rPr>
        <w:t>5</w:t>
      </w:r>
      <w:r w:rsidRPr="008921C0">
        <w:rPr>
          <w:bCs/>
          <w:sz w:val="30"/>
          <w:szCs w:val="30"/>
        </w:rPr>
        <w:t xml:space="preserve"> Прогнозирование и оптимизация по регрессионной модели</w:t>
      </w:r>
      <w:r w:rsidR="006316E6">
        <w:rPr>
          <w:bCs/>
          <w:sz w:val="30"/>
          <w:szCs w:val="30"/>
          <w:lang w:val="ky-KG"/>
        </w:rPr>
        <w:t xml:space="preserve"> ...</w:t>
      </w:r>
      <w:r w:rsidRPr="008921C0">
        <w:rPr>
          <w:bCs/>
          <w:sz w:val="30"/>
          <w:szCs w:val="30"/>
          <w:lang w:val="ky-KG"/>
        </w:rPr>
        <w:t xml:space="preserve"> </w:t>
      </w:r>
      <w:r w:rsidR="006316E6">
        <w:rPr>
          <w:bCs/>
          <w:sz w:val="30"/>
          <w:szCs w:val="30"/>
        </w:rPr>
        <w:t>105</w:t>
      </w:r>
    </w:p>
    <w:p w:rsidR="008921C0" w:rsidRPr="008921C0" w:rsidRDefault="008921C0" w:rsidP="008921C0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 w:rsidRPr="008921C0">
        <w:rPr>
          <w:bCs/>
          <w:sz w:val="30"/>
          <w:szCs w:val="30"/>
        </w:rPr>
        <w:t xml:space="preserve">    5.2.1 Прогнозирование по регрессионной модели   ………</w:t>
      </w:r>
      <w:proofErr w:type="gramStart"/>
      <w:r w:rsidRPr="008921C0">
        <w:rPr>
          <w:bCs/>
          <w:sz w:val="30"/>
          <w:szCs w:val="30"/>
        </w:rPr>
        <w:t>…..</w:t>
      </w:r>
      <w:r w:rsidRPr="008921C0">
        <w:rPr>
          <w:bCs/>
          <w:sz w:val="30"/>
          <w:szCs w:val="30"/>
          <w:lang w:val="ky-KG"/>
        </w:rPr>
        <w:t>.</w:t>
      </w:r>
      <w:r w:rsidR="008925D9">
        <w:rPr>
          <w:bCs/>
          <w:sz w:val="30"/>
          <w:szCs w:val="30"/>
        </w:rPr>
        <w:t>.</w:t>
      </w:r>
      <w:proofErr w:type="gramEnd"/>
      <w:r w:rsidR="008925D9">
        <w:rPr>
          <w:bCs/>
          <w:sz w:val="30"/>
          <w:szCs w:val="30"/>
        </w:rPr>
        <w:t>.  105</w:t>
      </w:r>
    </w:p>
    <w:p w:rsidR="008921C0" w:rsidRPr="008921C0" w:rsidRDefault="008921C0" w:rsidP="008921C0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 w:rsidRPr="008921C0">
        <w:rPr>
          <w:bCs/>
          <w:sz w:val="30"/>
          <w:szCs w:val="30"/>
        </w:rPr>
        <w:lastRenderedPageBreak/>
        <w:t xml:space="preserve">    5.2.2. Оптимизации по регрессионной модели   ………………</w:t>
      </w:r>
      <w:r w:rsidRPr="008921C0">
        <w:rPr>
          <w:bCs/>
          <w:sz w:val="30"/>
          <w:szCs w:val="30"/>
          <w:lang w:val="ky-KG"/>
        </w:rPr>
        <w:t>.</w:t>
      </w:r>
      <w:r w:rsidR="00172634">
        <w:rPr>
          <w:bCs/>
          <w:sz w:val="30"/>
          <w:szCs w:val="30"/>
        </w:rPr>
        <w:t>..  108</w:t>
      </w:r>
    </w:p>
    <w:p w:rsidR="00937851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5</w:t>
      </w:r>
      <w:r w:rsidR="00364191" w:rsidRPr="00364191">
        <w:rPr>
          <w:bCs/>
          <w:sz w:val="30"/>
          <w:szCs w:val="30"/>
        </w:rPr>
        <w:t xml:space="preserve">.6 Планирование эксперимента в задачах оптимизации   </w:t>
      </w:r>
    </w:p>
    <w:p w:rsidR="00364191" w:rsidRPr="00364191" w:rsidRDefault="00937851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   </w:t>
      </w:r>
      <w:r w:rsidRPr="00937851">
        <w:rPr>
          <w:bCs/>
          <w:sz w:val="30"/>
          <w:szCs w:val="30"/>
        </w:rPr>
        <w:t>с заданной точностью</w:t>
      </w:r>
      <w:r>
        <w:rPr>
          <w:bCs/>
          <w:sz w:val="30"/>
          <w:szCs w:val="30"/>
        </w:rPr>
        <w:t xml:space="preserve">   </w:t>
      </w:r>
      <w:r w:rsidR="00364191" w:rsidRPr="00364191">
        <w:rPr>
          <w:bCs/>
          <w:sz w:val="30"/>
          <w:szCs w:val="30"/>
        </w:rPr>
        <w:t>…….</w:t>
      </w:r>
      <w:r w:rsidR="00364191" w:rsidRPr="00364191">
        <w:rPr>
          <w:bCs/>
          <w:sz w:val="30"/>
          <w:szCs w:val="30"/>
          <w:lang w:val="ky-KG"/>
        </w:rPr>
        <w:t>...</w:t>
      </w:r>
      <w:r w:rsidR="00364191" w:rsidRPr="00364191">
        <w:rPr>
          <w:bCs/>
          <w:sz w:val="30"/>
          <w:szCs w:val="30"/>
        </w:rPr>
        <w:t>.</w:t>
      </w:r>
      <w:r>
        <w:rPr>
          <w:bCs/>
          <w:sz w:val="30"/>
          <w:szCs w:val="30"/>
        </w:rPr>
        <w:t>.................................................</w:t>
      </w:r>
      <w:r w:rsidR="00364191" w:rsidRPr="00364191">
        <w:rPr>
          <w:bCs/>
          <w:sz w:val="30"/>
          <w:szCs w:val="30"/>
        </w:rPr>
        <w:t xml:space="preserve">   </w:t>
      </w:r>
      <w:r w:rsidR="00172634">
        <w:rPr>
          <w:bCs/>
          <w:sz w:val="30"/>
          <w:szCs w:val="30"/>
        </w:rPr>
        <w:t>112</w:t>
      </w:r>
    </w:p>
    <w:p w:rsidR="00364191" w:rsidRPr="00364191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5</w:t>
      </w:r>
      <w:r w:rsidR="00364191" w:rsidRPr="00364191">
        <w:rPr>
          <w:bCs/>
          <w:sz w:val="30"/>
          <w:szCs w:val="30"/>
        </w:rPr>
        <w:t>.7 Идентификация динам</w:t>
      </w:r>
      <w:r w:rsidR="00B94769">
        <w:rPr>
          <w:bCs/>
          <w:sz w:val="30"/>
          <w:szCs w:val="30"/>
        </w:rPr>
        <w:t>ических систем   ……………………...   117</w:t>
      </w:r>
    </w:p>
    <w:p w:rsidR="00364191" w:rsidRPr="00364191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5</w:t>
      </w:r>
      <w:r w:rsidR="00364191" w:rsidRPr="00364191">
        <w:rPr>
          <w:bCs/>
          <w:sz w:val="30"/>
          <w:szCs w:val="30"/>
        </w:rPr>
        <w:t>.7.1 Модели авторегрессии и</w:t>
      </w:r>
      <w:r w:rsidR="00B94769">
        <w:rPr>
          <w:bCs/>
          <w:sz w:val="30"/>
          <w:szCs w:val="30"/>
        </w:rPr>
        <w:t xml:space="preserve"> скользящего среднего   …</w:t>
      </w:r>
      <w:proofErr w:type="gramStart"/>
      <w:r w:rsidR="00B94769">
        <w:rPr>
          <w:bCs/>
          <w:sz w:val="30"/>
          <w:szCs w:val="30"/>
        </w:rPr>
        <w:t>…….</w:t>
      </w:r>
      <w:proofErr w:type="gramEnd"/>
      <w:r w:rsidR="00B94769">
        <w:rPr>
          <w:bCs/>
          <w:sz w:val="30"/>
          <w:szCs w:val="30"/>
        </w:rPr>
        <w:t>.    117</w:t>
      </w:r>
      <w:r w:rsidR="00364191" w:rsidRPr="00364191">
        <w:rPr>
          <w:bCs/>
          <w:sz w:val="30"/>
          <w:szCs w:val="30"/>
        </w:rPr>
        <w:t xml:space="preserve"> </w:t>
      </w:r>
    </w:p>
    <w:p w:rsidR="00364191" w:rsidRDefault="00AB0CA8" w:rsidP="00364191">
      <w:pPr>
        <w:widowControl w:val="0"/>
        <w:autoSpaceDE w:val="0"/>
        <w:autoSpaceDN w:val="0"/>
        <w:adjustRightInd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5</w:t>
      </w:r>
      <w:r w:rsidR="00364191" w:rsidRPr="00364191">
        <w:rPr>
          <w:bCs/>
          <w:sz w:val="30"/>
          <w:szCs w:val="30"/>
        </w:rPr>
        <w:t>.7.2 Идентификация в прост</w:t>
      </w:r>
      <w:r w:rsidR="007472C8">
        <w:rPr>
          <w:bCs/>
          <w:sz w:val="30"/>
          <w:szCs w:val="30"/>
        </w:rPr>
        <w:t>ра</w:t>
      </w:r>
      <w:r w:rsidR="00187C45">
        <w:rPr>
          <w:bCs/>
          <w:sz w:val="30"/>
          <w:szCs w:val="30"/>
        </w:rPr>
        <w:t>нстве состояний   ……………..    121</w:t>
      </w:r>
    </w:p>
    <w:p w:rsidR="00232D93" w:rsidRDefault="0067553D">
      <w:pPr>
        <w:widowControl w:val="0"/>
        <w:autoSpaceDE w:val="0"/>
        <w:autoSpaceDN w:val="0"/>
        <w:adjustRightInd w:val="0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>6</w:t>
      </w:r>
      <w:r>
        <w:rPr>
          <w:color w:val="000000"/>
          <w:sz w:val="30"/>
          <w:szCs w:val="30"/>
        </w:rPr>
        <w:t xml:space="preserve"> О методах восстановления зависимостей и оптимизации в </w:t>
      </w:r>
    </w:p>
    <w:p w:rsidR="00232D93" w:rsidRDefault="0067553D">
      <w:pPr>
        <w:widowControl w:val="0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системах управления и планиров</w:t>
      </w:r>
      <w:r w:rsidR="00582EB6">
        <w:rPr>
          <w:color w:val="000000"/>
          <w:sz w:val="30"/>
          <w:szCs w:val="30"/>
        </w:rPr>
        <w:t>ании эксперимента   ………...   125</w:t>
      </w:r>
    </w:p>
    <w:p w:rsidR="00232D93" w:rsidRDefault="0067553D">
      <w:pPr>
        <w:widowControl w:val="0"/>
        <w:jc w:val="both"/>
        <w:rPr>
          <w:color w:val="000000"/>
          <w:sz w:val="30"/>
          <w:szCs w:val="30"/>
        </w:rPr>
      </w:pPr>
      <w:r>
        <w:rPr>
          <w:bCs/>
          <w:color w:val="000000"/>
          <w:sz w:val="30"/>
          <w:szCs w:val="30"/>
        </w:rPr>
        <w:t xml:space="preserve">  6.1 О некоторых методах восстановления зависимостей</w:t>
      </w:r>
      <w:r w:rsidR="00582EB6">
        <w:rPr>
          <w:color w:val="000000"/>
          <w:sz w:val="30"/>
          <w:szCs w:val="30"/>
        </w:rPr>
        <w:t xml:space="preserve">   ……...   125</w:t>
      </w:r>
    </w:p>
    <w:p w:rsidR="00232D93" w:rsidRDefault="0067553D">
      <w:pPr>
        <w:widowControl w:val="0"/>
        <w:jc w:val="both"/>
        <w:rPr>
          <w:bCs/>
          <w:color w:val="000000"/>
          <w:sz w:val="30"/>
          <w:szCs w:val="30"/>
        </w:rPr>
      </w:pPr>
      <w:r>
        <w:rPr>
          <w:bCs/>
          <w:color w:val="000000"/>
          <w:sz w:val="30"/>
          <w:szCs w:val="30"/>
        </w:rPr>
        <w:t xml:space="preserve">  6.2 Структурный и параметрический синтез в </w:t>
      </w:r>
    </w:p>
    <w:p w:rsidR="00232D93" w:rsidRDefault="0067553D">
      <w:pPr>
        <w:widowControl w:val="0"/>
        <w:jc w:val="both"/>
        <w:rPr>
          <w:b/>
          <w:bCs/>
          <w:color w:val="000000"/>
          <w:sz w:val="30"/>
          <w:szCs w:val="30"/>
        </w:rPr>
      </w:pPr>
      <w:r>
        <w:rPr>
          <w:bCs/>
          <w:color w:val="000000"/>
          <w:sz w:val="30"/>
          <w:szCs w:val="30"/>
        </w:rPr>
        <w:t xml:space="preserve">     задачах управления и планирования эксперимента   …………</w:t>
      </w:r>
      <w:r w:rsidR="00E5545E">
        <w:rPr>
          <w:bCs/>
          <w:color w:val="000000"/>
          <w:sz w:val="30"/>
          <w:szCs w:val="30"/>
        </w:rPr>
        <w:t>.</w:t>
      </w:r>
      <w:r>
        <w:rPr>
          <w:b/>
          <w:bCs/>
          <w:color w:val="000000"/>
          <w:sz w:val="30"/>
          <w:szCs w:val="30"/>
        </w:rPr>
        <w:t xml:space="preserve">   </w:t>
      </w:r>
      <w:r w:rsidR="00E5545E">
        <w:rPr>
          <w:bCs/>
          <w:color w:val="000000"/>
          <w:sz w:val="30"/>
          <w:szCs w:val="30"/>
        </w:rPr>
        <w:t>132</w:t>
      </w:r>
    </w:p>
    <w:p w:rsidR="00232D93" w:rsidRDefault="00966FD0">
      <w:pPr>
        <w:widowControl w:val="0"/>
        <w:jc w:val="both"/>
        <w:rPr>
          <w:bCs/>
          <w:color w:val="000000"/>
          <w:sz w:val="30"/>
          <w:szCs w:val="30"/>
        </w:rPr>
      </w:pPr>
      <w:r>
        <w:rPr>
          <w:bCs/>
          <w:color w:val="000000"/>
          <w:sz w:val="30"/>
          <w:szCs w:val="30"/>
        </w:rPr>
        <w:t xml:space="preserve">  6.3 Задача</w:t>
      </w:r>
      <w:r w:rsidR="0067553D">
        <w:rPr>
          <w:bCs/>
          <w:color w:val="000000"/>
          <w:sz w:val="30"/>
          <w:szCs w:val="30"/>
        </w:rPr>
        <w:t xml:space="preserve"> синтеза плана э</w:t>
      </w:r>
      <w:r w:rsidR="00A06773">
        <w:rPr>
          <w:bCs/>
          <w:color w:val="000000"/>
          <w:sz w:val="30"/>
          <w:szCs w:val="30"/>
        </w:rPr>
        <w:t>ксперимента   ………………………...</w:t>
      </w:r>
      <w:r w:rsidR="00A06773">
        <w:rPr>
          <w:bCs/>
          <w:color w:val="000000"/>
          <w:sz w:val="30"/>
          <w:szCs w:val="30"/>
          <w:lang w:val="en-US"/>
        </w:rPr>
        <w:t>.</w:t>
      </w:r>
      <w:r w:rsidR="00A06773">
        <w:rPr>
          <w:bCs/>
          <w:color w:val="000000"/>
          <w:sz w:val="30"/>
          <w:szCs w:val="30"/>
        </w:rPr>
        <w:t xml:space="preserve">   136</w:t>
      </w:r>
      <w:r w:rsidR="0067553D">
        <w:rPr>
          <w:bCs/>
          <w:color w:val="000000"/>
          <w:sz w:val="30"/>
          <w:szCs w:val="30"/>
        </w:rPr>
        <w:t xml:space="preserve">  </w:t>
      </w:r>
    </w:p>
    <w:p w:rsidR="00232D93" w:rsidRDefault="0067553D">
      <w:pPr>
        <w:widowControl w:val="0"/>
        <w:autoSpaceDE w:val="0"/>
        <w:autoSpaceDN w:val="0"/>
        <w:adjustRightInd w:val="0"/>
        <w:jc w:val="both"/>
        <w:rPr>
          <w:sz w:val="30"/>
          <w:szCs w:val="30"/>
        </w:rPr>
      </w:pPr>
      <w:r>
        <w:rPr>
          <w:sz w:val="30"/>
          <w:szCs w:val="30"/>
        </w:rPr>
        <w:t>Литература</w:t>
      </w:r>
      <w:r w:rsidR="00A06773">
        <w:rPr>
          <w:sz w:val="30"/>
          <w:szCs w:val="30"/>
        </w:rPr>
        <w:t xml:space="preserve">   ………………………………………………………….   140</w:t>
      </w:r>
    </w:p>
    <w:p w:rsidR="00232D93" w:rsidRDefault="00232D93">
      <w:pPr>
        <w:widowControl w:val="0"/>
        <w:rPr>
          <w:sz w:val="30"/>
          <w:szCs w:val="30"/>
        </w:rPr>
      </w:pPr>
    </w:p>
    <w:p w:rsidR="00232D93" w:rsidRDefault="00232D93">
      <w:pPr>
        <w:widowControl w:val="0"/>
        <w:rPr>
          <w:sz w:val="30"/>
          <w:szCs w:val="30"/>
        </w:rPr>
      </w:pPr>
    </w:p>
    <w:p w:rsidR="00232D93" w:rsidRDefault="00232D93">
      <w:pPr>
        <w:widowControl w:val="0"/>
        <w:rPr>
          <w:sz w:val="30"/>
          <w:szCs w:val="30"/>
        </w:rPr>
      </w:pPr>
    </w:p>
    <w:p w:rsidR="00232D93" w:rsidRDefault="00232D93">
      <w:pPr>
        <w:widowControl w:val="0"/>
        <w:ind w:left="1701" w:hanging="1701"/>
        <w:rPr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8B3298" w:rsidRDefault="008B3298">
      <w:pPr>
        <w:widowControl w:val="0"/>
        <w:jc w:val="center"/>
        <w:rPr>
          <w:b/>
          <w:sz w:val="30"/>
          <w:szCs w:val="30"/>
        </w:rPr>
      </w:pPr>
    </w:p>
    <w:p w:rsidR="00C74D4E" w:rsidRDefault="00C74D4E">
      <w:pPr>
        <w:widowControl w:val="0"/>
        <w:jc w:val="center"/>
        <w:rPr>
          <w:b/>
          <w:sz w:val="30"/>
          <w:szCs w:val="30"/>
        </w:rPr>
      </w:pPr>
    </w:p>
    <w:p w:rsidR="00C74D4E" w:rsidRDefault="00C74D4E">
      <w:pPr>
        <w:widowControl w:val="0"/>
        <w:jc w:val="center"/>
        <w:rPr>
          <w:b/>
          <w:sz w:val="30"/>
          <w:szCs w:val="30"/>
        </w:rPr>
      </w:pPr>
    </w:p>
    <w:p w:rsidR="00C74D4E" w:rsidRDefault="00C74D4E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0B4528" w:rsidRDefault="000B4528">
      <w:pPr>
        <w:widowControl w:val="0"/>
        <w:jc w:val="center"/>
        <w:rPr>
          <w:b/>
          <w:sz w:val="30"/>
          <w:szCs w:val="30"/>
        </w:rPr>
      </w:pPr>
    </w:p>
    <w:p w:rsidR="000B4528" w:rsidRDefault="000B4528">
      <w:pPr>
        <w:widowControl w:val="0"/>
        <w:jc w:val="center"/>
        <w:rPr>
          <w:b/>
          <w:sz w:val="30"/>
          <w:szCs w:val="30"/>
        </w:rPr>
      </w:pPr>
    </w:p>
    <w:p w:rsidR="000B4528" w:rsidRDefault="000B4528">
      <w:pPr>
        <w:widowControl w:val="0"/>
        <w:jc w:val="center"/>
        <w:rPr>
          <w:b/>
          <w:sz w:val="30"/>
          <w:szCs w:val="30"/>
        </w:rPr>
      </w:pPr>
    </w:p>
    <w:p w:rsidR="00E00B95" w:rsidRDefault="00E00B95">
      <w:pPr>
        <w:widowControl w:val="0"/>
        <w:jc w:val="center"/>
        <w:rPr>
          <w:b/>
          <w:sz w:val="30"/>
          <w:szCs w:val="30"/>
        </w:rPr>
      </w:pPr>
    </w:p>
    <w:p w:rsidR="00232D93" w:rsidRDefault="0067553D">
      <w:pPr>
        <w:widowControl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ПЕРЕЧЕНЬ ОБОЗНАЧЕНИЙ И СОКРАЩЕНИЙ</w:t>
      </w:r>
    </w:p>
    <w:p w:rsidR="00232D93" w:rsidRDefault="00232D93">
      <w:pPr>
        <w:widowControl w:val="0"/>
        <w:jc w:val="center"/>
        <w:rPr>
          <w:b/>
          <w:sz w:val="30"/>
          <w:szCs w:val="30"/>
        </w:rPr>
      </w:pP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АКФ – автокорреляционная функция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ВКФ </w:t>
      </w:r>
      <w:proofErr w:type="gramStart"/>
      <w:r>
        <w:rPr>
          <w:sz w:val="30"/>
          <w:szCs w:val="30"/>
        </w:rPr>
        <w:t>–  взаимная</w:t>
      </w:r>
      <w:proofErr w:type="gramEnd"/>
      <w:r>
        <w:rPr>
          <w:sz w:val="30"/>
          <w:szCs w:val="30"/>
        </w:rPr>
        <w:t xml:space="preserve"> корреляционная </w:t>
      </w:r>
      <w:proofErr w:type="spellStart"/>
      <w:r>
        <w:rPr>
          <w:sz w:val="30"/>
          <w:szCs w:val="30"/>
        </w:rPr>
        <w:t>функциия</w:t>
      </w:r>
      <w:proofErr w:type="spellEnd"/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АЧФ – амплитудно-частотная функция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АЧХ – амплитудно-частотная характеристика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АФЧФ – амплитудно-фазовая частотная функция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АФЧХ – амплитудно-фазовая частотная характеристика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БПФ – быстрое преобразование Фурье 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ДПФ – дискретное преобразование Фурье 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ККП – комплексный коэффициент передачи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ККУ – комплексный коэффициент усиления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КЧХ – комплексная частотная характеристика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ЛСАУ – линейная система автоматического управления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ЛСУ – линейная система управления</w:t>
      </w:r>
    </w:p>
    <w:p w:rsidR="00232D93" w:rsidRDefault="0067553D">
      <w:pPr>
        <w:widowControl w:val="0"/>
        <w:jc w:val="both"/>
        <w:rPr>
          <w:bCs/>
          <w:sz w:val="30"/>
          <w:szCs w:val="30"/>
        </w:rPr>
      </w:pPr>
      <w:r>
        <w:rPr>
          <w:sz w:val="30"/>
          <w:szCs w:val="30"/>
        </w:rPr>
        <w:t>ЛОУ – линейный</w:t>
      </w:r>
      <w:r>
        <w:rPr>
          <w:bCs/>
          <w:sz w:val="30"/>
          <w:szCs w:val="30"/>
        </w:rPr>
        <w:t xml:space="preserve"> объект управления</w:t>
      </w:r>
    </w:p>
    <w:p w:rsidR="00232D93" w:rsidRDefault="0067553D">
      <w:pPr>
        <w:widowControl w:val="0"/>
        <w:jc w:val="both"/>
        <w:rPr>
          <w:sz w:val="30"/>
          <w:szCs w:val="30"/>
          <w:lang w:bidi="ru-RU"/>
        </w:rPr>
      </w:pPr>
      <w:r>
        <w:rPr>
          <w:sz w:val="30"/>
          <w:szCs w:val="30"/>
          <w:lang w:bidi="ru-RU"/>
        </w:rPr>
        <w:t xml:space="preserve">ММ – математическая модель </w:t>
      </w:r>
    </w:p>
    <w:p w:rsidR="00232D93" w:rsidRDefault="0067553D">
      <w:pPr>
        <w:widowControl w:val="0"/>
        <w:jc w:val="both"/>
        <w:rPr>
          <w:sz w:val="30"/>
          <w:szCs w:val="30"/>
          <w:lang w:bidi="ru-RU"/>
        </w:rPr>
      </w:pPr>
      <w:r>
        <w:rPr>
          <w:sz w:val="30"/>
          <w:szCs w:val="20"/>
        </w:rPr>
        <w:t>МНК – метод наименьших квадратов</w:t>
      </w:r>
    </w:p>
    <w:p w:rsidR="00232D93" w:rsidRDefault="0067553D">
      <w:pPr>
        <w:widowControl w:val="0"/>
        <w:jc w:val="both"/>
        <w:rPr>
          <w:sz w:val="30"/>
          <w:szCs w:val="30"/>
          <w:lang w:bidi="ru-RU"/>
        </w:rPr>
      </w:pPr>
      <w:r>
        <w:rPr>
          <w:sz w:val="30"/>
          <w:szCs w:val="30"/>
          <w:lang w:bidi="ru-RU"/>
        </w:rPr>
        <w:t>МРА – множественный регрессионный анализ</w:t>
      </w:r>
    </w:p>
    <w:p w:rsidR="00187C45" w:rsidRDefault="00187C45">
      <w:pPr>
        <w:widowControl w:val="0"/>
        <w:jc w:val="both"/>
        <w:rPr>
          <w:sz w:val="30"/>
          <w:szCs w:val="30"/>
          <w:lang w:bidi="ru-RU"/>
        </w:rPr>
      </w:pPr>
      <w:r w:rsidRPr="00187C45">
        <w:rPr>
          <w:sz w:val="30"/>
          <w:szCs w:val="30"/>
          <w:lang w:bidi="ru-RU"/>
        </w:rPr>
        <w:t>АРСС</w:t>
      </w:r>
      <w:r>
        <w:rPr>
          <w:sz w:val="30"/>
          <w:szCs w:val="30"/>
          <w:lang w:bidi="ru-RU"/>
        </w:rPr>
        <w:t xml:space="preserve"> – авторегрессия и скользящее среднее</w:t>
      </w:r>
    </w:p>
    <w:p w:rsidR="00232D93" w:rsidRDefault="0067553D">
      <w:pPr>
        <w:widowControl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ОУ – объект управления</w:t>
      </w:r>
    </w:p>
    <w:p w:rsidR="00232D93" w:rsidRDefault="0067553D">
      <w:pPr>
        <w:widowControl w:val="0"/>
        <w:jc w:val="both"/>
        <w:rPr>
          <w:bCs/>
          <w:sz w:val="30"/>
          <w:szCs w:val="30"/>
          <w:lang w:bidi="ru-RU"/>
        </w:rPr>
      </w:pPr>
      <w:r>
        <w:rPr>
          <w:bCs/>
          <w:sz w:val="30"/>
          <w:szCs w:val="30"/>
          <w:lang w:bidi="ru-RU"/>
        </w:rPr>
        <w:t>ППП – пакет прикладных программ</w:t>
      </w:r>
    </w:p>
    <w:p w:rsidR="00232D93" w:rsidRDefault="0067553D">
      <w:pPr>
        <w:widowControl w:val="0"/>
        <w:jc w:val="both"/>
        <w:rPr>
          <w:bCs/>
          <w:sz w:val="30"/>
          <w:szCs w:val="30"/>
          <w:lang w:bidi="ru-RU"/>
        </w:rPr>
      </w:pPr>
      <w:r>
        <w:rPr>
          <w:bCs/>
          <w:sz w:val="30"/>
          <w:szCs w:val="30"/>
          <w:lang w:bidi="ru-RU"/>
        </w:rPr>
        <w:t>ПЭ – планирование эксперимента</w:t>
      </w:r>
    </w:p>
    <w:p w:rsidR="00232D93" w:rsidRDefault="0067553D">
      <w:pPr>
        <w:widowControl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САУ –система автоматического управления</w:t>
      </w:r>
    </w:p>
    <w:p w:rsidR="00232D93" w:rsidRDefault="0067553D">
      <w:pPr>
        <w:widowControl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ТП – технологический процесс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ФЧФ –</w:t>
      </w:r>
      <w:proofErr w:type="spellStart"/>
      <w:r>
        <w:rPr>
          <w:sz w:val="30"/>
          <w:szCs w:val="30"/>
        </w:rPr>
        <w:t>фазо</w:t>
      </w:r>
      <w:proofErr w:type="spellEnd"/>
      <w:r>
        <w:rPr>
          <w:sz w:val="30"/>
          <w:szCs w:val="30"/>
        </w:rPr>
        <w:t>-частотная функция</w:t>
      </w:r>
    </w:p>
    <w:p w:rsidR="00232D93" w:rsidRDefault="0067553D">
      <w:pPr>
        <w:widowControl w:val="0"/>
        <w:jc w:val="both"/>
        <w:rPr>
          <w:sz w:val="30"/>
          <w:szCs w:val="30"/>
        </w:rPr>
      </w:pPr>
      <w:r>
        <w:rPr>
          <w:sz w:val="30"/>
          <w:szCs w:val="30"/>
        </w:rPr>
        <w:t>ФЧХ –</w:t>
      </w:r>
      <w:proofErr w:type="spellStart"/>
      <w:r>
        <w:rPr>
          <w:sz w:val="30"/>
          <w:szCs w:val="30"/>
        </w:rPr>
        <w:t>фазо</w:t>
      </w:r>
      <w:proofErr w:type="spellEnd"/>
      <w:r>
        <w:rPr>
          <w:sz w:val="30"/>
          <w:szCs w:val="30"/>
        </w:rPr>
        <w:t>-частотная характеристика</w:t>
      </w:r>
    </w:p>
    <w:p w:rsidR="00232D93" w:rsidRDefault="0067553D">
      <w:pPr>
        <w:widowControl w:val="0"/>
        <w:jc w:val="both"/>
        <w:rPr>
          <w:sz w:val="30"/>
          <w:szCs w:val="30"/>
          <w:lang w:val="ky-KG"/>
        </w:rPr>
      </w:pPr>
      <w:r>
        <w:rPr>
          <w:bCs/>
          <w:sz w:val="30"/>
          <w:szCs w:val="30"/>
        </w:rPr>
        <w:t>ЭВМ</w:t>
      </w:r>
      <w:r>
        <w:rPr>
          <w:bCs/>
          <w:sz w:val="30"/>
          <w:szCs w:val="30"/>
          <w:lang w:val="ky-KG"/>
        </w:rPr>
        <w:t xml:space="preserve"> – электронная вычислительная машина</w:t>
      </w:r>
    </w:p>
    <w:p w:rsidR="00232D93" w:rsidRDefault="0067553D">
      <w:pPr>
        <w:widowControl w:val="0"/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>ЭСМ - экспериментально-статистические методы</w:t>
      </w:r>
    </w:p>
    <w:p w:rsidR="00232D93" w:rsidRDefault="0067553D">
      <w:pPr>
        <w:widowControl w:val="0"/>
        <w:jc w:val="both"/>
        <w:rPr>
          <w:sz w:val="30"/>
          <w:szCs w:val="30"/>
          <w:lang w:eastAsia="ko-KR" w:bidi="ru-RU"/>
        </w:rPr>
      </w:pPr>
      <w:proofErr w:type="gramStart"/>
      <w:r>
        <w:rPr>
          <w:i/>
          <w:sz w:val="30"/>
          <w:szCs w:val="30"/>
          <w:lang w:val="en-US" w:bidi="ru-RU"/>
        </w:rPr>
        <w:t>x</w:t>
      </w:r>
      <w:r>
        <w:rPr>
          <w:sz w:val="30"/>
          <w:szCs w:val="30"/>
          <w:lang w:val="ky-KG" w:bidi="ru-RU"/>
        </w:rPr>
        <w:t>(</w:t>
      </w:r>
      <w:proofErr w:type="gramEnd"/>
      <w:r>
        <w:rPr>
          <w:rFonts w:hint="eastAsia"/>
          <w:i/>
          <w:sz w:val="30"/>
          <w:szCs w:val="30"/>
          <w:lang w:val="ky-KG" w:eastAsia="ko-KR" w:bidi="ru-RU"/>
        </w:rPr>
        <w:t>t</w:t>
      </w:r>
      <w:r>
        <w:rPr>
          <w:rFonts w:hint="eastAsia"/>
          <w:sz w:val="30"/>
          <w:szCs w:val="30"/>
          <w:lang w:val="ky-KG" w:eastAsia="ko-KR" w:bidi="ru-RU"/>
        </w:rPr>
        <w:t>)</w:t>
      </w:r>
      <w:r>
        <w:rPr>
          <w:sz w:val="30"/>
          <w:szCs w:val="30"/>
          <w:lang w:val="ky-KG" w:eastAsia="ko-KR" w:bidi="ru-RU"/>
        </w:rPr>
        <w:t xml:space="preserve">, </w:t>
      </w:r>
      <w:r>
        <w:rPr>
          <w:i/>
          <w:sz w:val="30"/>
          <w:szCs w:val="30"/>
          <w:lang w:val="en-US" w:eastAsia="ko-KR" w:bidi="ru-RU"/>
        </w:rPr>
        <w:t>u</w:t>
      </w:r>
      <w:r>
        <w:rPr>
          <w:sz w:val="30"/>
          <w:szCs w:val="30"/>
          <w:lang w:eastAsia="ko-KR" w:bidi="ru-RU"/>
        </w:rPr>
        <w:t>(</w:t>
      </w:r>
      <w:r>
        <w:rPr>
          <w:i/>
          <w:sz w:val="30"/>
          <w:szCs w:val="30"/>
          <w:lang w:val="en-US" w:eastAsia="ko-KR" w:bidi="ru-RU"/>
        </w:rPr>
        <w:t>t</w:t>
      </w:r>
      <w:r>
        <w:rPr>
          <w:sz w:val="30"/>
          <w:szCs w:val="30"/>
          <w:lang w:eastAsia="ko-KR" w:bidi="ru-RU"/>
        </w:rPr>
        <w:t>)</w:t>
      </w:r>
      <w:r>
        <w:rPr>
          <w:rFonts w:hint="eastAsia"/>
          <w:sz w:val="30"/>
          <w:szCs w:val="30"/>
          <w:lang w:val="ky-KG" w:eastAsia="ko-KR" w:bidi="ru-RU"/>
        </w:rPr>
        <w:t xml:space="preserve"> </w:t>
      </w:r>
      <w:r>
        <w:rPr>
          <w:rFonts w:hint="eastAsia"/>
          <w:sz w:val="30"/>
          <w:szCs w:val="30"/>
          <w:lang w:val="ky-KG" w:eastAsia="ko-KR" w:bidi="ru-RU"/>
        </w:rPr>
        <w:t>–</w:t>
      </w:r>
      <w:r>
        <w:rPr>
          <w:rFonts w:hint="eastAsia"/>
          <w:sz w:val="30"/>
          <w:szCs w:val="30"/>
          <w:lang w:val="ky-KG" w:eastAsia="ko-KR" w:bidi="ru-RU"/>
        </w:rPr>
        <w:t xml:space="preserve"> </w:t>
      </w:r>
      <w:r>
        <w:rPr>
          <w:sz w:val="30"/>
          <w:szCs w:val="30"/>
          <w:lang w:eastAsia="ko-KR" w:bidi="ru-RU"/>
        </w:rPr>
        <w:t xml:space="preserve">входной сигнал ОУ или системы управления </w:t>
      </w:r>
    </w:p>
    <w:p w:rsidR="00232D93" w:rsidRDefault="0067553D">
      <w:pPr>
        <w:widowControl w:val="0"/>
        <w:jc w:val="both"/>
        <w:rPr>
          <w:sz w:val="30"/>
          <w:szCs w:val="30"/>
          <w:lang w:eastAsia="ko-KR" w:bidi="ru-RU"/>
        </w:rPr>
      </w:pPr>
      <w:r>
        <w:rPr>
          <w:i/>
          <w:sz w:val="30"/>
          <w:szCs w:val="30"/>
          <w:lang w:val="ky-KG" w:bidi="ru-RU"/>
        </w:rPr>
        <w:t>у</w:t>
      </w:r>
      <w:r>
        <w:rPr>
          <w:sz w:val="30"/>
          <w:szCs w:val="30"/>
          <w:lang w:val="ky-KG" w:bidi="ru-RU"/>
        </w:rPr>
        <w:t>(</w:t>
      </w:r>
      <w:r>
        <w:rPr>
          <w:rFonts w:hint="eastAsia"/>
          <w:i/>
          <w:sz w:val="30"/>
          <w:szCs w:val="30"/>
          <w:lang w:val="ky-KG" w:eastAsia="ko-KR" w:bidi="ru-RU"/>
        </w:rPr>
        <w:t>t</w:t>
      </w:r>
      <w:r>
        <w:rPr>
          <w:rFonts w:hint="eastAsia"/>
          <w:sz w:val="30"/>
          <w:szCs w:val="30"/>
          <w:lang w:val="ky-KG" w:eastAsia="ko-KR" w:bidi="ru-RU"/>
        </w:rPr>
        <w:t xml:space="preserve">) </w:t>
      </w:r>
      <w:r>
        <w:rPr>
          <w:rFonts w:hint="eastAsia"/>
          <w:sz w:val="30"/>
          <w:szCs w:val="30"/>
          <w:lang w:val="ky-KG" w:eastAsia="ko-KR" w:bidi="ru-RU"/>
        </w:rPr>
        <w:t>–</w:t>
      </w:r>
      <w:r>
        <w:rPr>
          <w:rFonts w:hint="eastAsia"/>
          <w:sz w:val="30"/>
          <w:szCs w:val="30"/>
          <w:lang w:val="ky-KG" w:eastAsia="ko-KR" w:bidi="ru-RU"/>
        </w:rPr>
        <w:t xml:space="preserve"> </w:t>
      </w:r>
      <w:r>
        <w:rPr>
          <w:sz w:val="30"/>
          <w:szCs w:val="30"/>
          <w:lang w:eastAsia="ko-KR" w:bidi="ru-RU"/>
        </w:rPr>
        <w:t>выходной сигнал ОУ или системы управления</w:t>
      </w:r>
    </w:p>
    <w:p w:rsidR="00232D93" w:rsidRDefault="0067553D">
      <w:pPr>
        <w:widowControl w:val="0"/>
        <w:jc w:val="both"/>
        <w:rPr>
          <w:sz w:val="30"/>
          <w:szCs w:val="30"/>
          <w:lang w:eastAsia="ko-KR" w:bidi="ru-RU"/>
        </w:rPr>
      </w:pPr>
      <w:proofErr w:type="gramStart"/>
      <w:r>
        <w:rPr>
          <w:i/>
          <w:sz w:val="30"/>
          <w:szCs w:val="30"/>
          <w:lang w:val="en-US" w:eastAsia="ko-KR" w:bidi="ru-RU"/>
        </w:rPr>
        <w:t>x</w:t>
      </w:r>
      <w:r>
        <w:rPr>
          <w:sz w:val="30"/>
          <w:szCs w:val="30"/>
          <w:lang w:val="ky-KG" w:eastAsia="ko-KR" w:bidi="ru-RU"/>
        </w:rPr>
        <w:t>(</w:t>
      </w:r>
      <w:proofErr w:type="gramEnd"/>
      <w:r>
        <w:rPr>
          <w:rFonts w:hint="eastAsia"/>
          <w:i/>
          <w:sz w:val="30"/>
          <w:szCs w:val="30"/>
          <w:lang w:val="ky-KG" w:eastAsia="ko-KR" w:bidi="ru-RU"/>
        </w:rPr>
        <w:t>t</w:t>
      </w:r>
      <w:r>
        <w:rPr>
          <w:rFonts w:hint="eastAsia"/>
          <w:sz w:val="30"/>
          <w:szCs w:val="30"/>
          <w:lang w:val="ky-KG" w:eastAsia="ko-KR" w:bidi="ru-RU"/>
        </w:rPr>
        <w:t>)</w:t>
      </w:r>
      <w:r>
        <w:rPr>
          <w:sz w:val="30"/>
          <w:szCs w:val="30"/>
          <w:lang w:eastAsia="ko-KR" w:bidi="ru-RU"/>
        </w:rPr>
        <w:t xml:space="preserve"> – вектор состояния</w:t>
      </w:r>
    </w:p>
    <w:p w:rsidR="00232D93" w:rsidRDefault="00232D93">
      <w:pPr>
        <w:widowControl w:val="0"/>
        <w:jc w:val="both"/>
        <w:rPr>
          <w:sz w:val="30"/>
          <w:szCs w:val="30"/>
        </w:rPr>
      </w:pPr>
    </w:p>
    <w:p w:rsidR="00232D93" w:rsidRDefault="00232D93">
      <w:pPr>
        <w:widowControl w:val="0"/>
        <w:rPr>
          <w:sz w:val="30"/>
          <w:szCs w:val="30"/>
        </w:rPr>
      </w:pPr>
    </w:p>
    <w:p w:rsidR="0094197F" w:rsidRDefault="0094197F">
      <w:pPr>
        <w:widowControl w:val="0"/>
        <w:rPr>
          <w:sz w:val="30"/>
          <w:szCs w:val="30"/>
        </w:rPr>
      </w:pPr>
    </w:p>
    <w:sectPr w:rsidR="0094197F">
      <w:footerReference w:type="default" r:id="rId8"/>
      <w:pgSz w:w="11906" w:h="16838"/>
      <w:pgMar w:top="1418" w:right="1134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651C" w:rsidRDefault="00D4651C">
      <w:r>
        <w:separator/>
      </w:r>
    </w:p>
  </w:endnote>
  <w:endnote w:type="continuationSeparator" w:id="0">
    <w:p w:rsidR="00D4651C" w:rsidRDefault="00D4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2D93" w:rsidRDefault="0067553D">
    <w:pPr>
      <w:pStyle w:val="ab"/>
      <w:jc w:val="center"/>
      <w:rPr>
        <w:sz w:val="30"/>
        <w:szCs w:val="30"/>
      </w:rPr>
    </w:pPr>
    <w:r>
      <w:rPr>
        <w:sz w:val="30"/>
        <w:szCs w:val="30"/>
      </w:rPr>
      <w:fldChar w:fldCharType="begin"/>
    </w:r>
    <w:r>
      <w:rPr>
        <w:sz w:val="30"/>
        <w:szCs w:val="30"/>
      </w:rPr>
      <w:instrText>PAGE   \* MERGEFORMAT</w:instrText>
    </w:r>
    <w:r>
      <w:rPr>
        <w:sz w:val="30"/>
        <w:szCs w:val="30"/>
      </w:rPr>
      <w:fldChar w:fldCharType="separate"/>
    </w:r>
    <w:r w:rsidR="00CC0BF4">
      <w:rPr>
        <w:noProof/>
        <w:sz w:val="30"/>
        <w:szCs w:val="30"/>
      </w:rPr>
      <w:t>5</w:t>
    </w:r>
    <w:r>
      <w:rPr>
        <w:sz w:val="30"/>
        <w:szCs w:val="30"/>
      </w:rPr>
      <w:fldChar w:fldCharType="end"/>
    </w:r>
  </w:p>
  <w:p w:rsidR="00232D93" w:rsidRDefault="00232D93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651C" w:rsidRDefault="00D4651C">
      <w:r>
        <w:separator/>
      </w:r>
    </w:p>
  </w:footnote>
  <w:footnote w:type="continuationSeparator" w:id="0">
    <w:p w:rsidR="00D4651C" w:rsidRDefault="00D46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0F6925"/>
    <w:multiLevelType w:val="hybridMultilevel"/>
    <w:tmpl w:val="F3581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1492"/>
    <w:multiLevelType w:val="hybridMultilevel"/>
    <w:tmpl w:val="4BA43CD0"/>
    <w:lvl w:ilvl="0" w:tplc="62721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F248D"/>
    <w:multiLevelType w:val="hybridMultilevel"/>
    <w:tmpl w:val="16EA58A6"/>
    <w:lvl w:ilvl="0" w:tplc="50C039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oNotTrackMoves/>
  <w:defaultTabStop w:val="709"/>
  <w:autoHyphenation/>
  <w:hyphenationZone w:val="142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2D93"/>
    <w:rsid w:val="000B4528"/>
    <w:rsid w:val="00172634"/>
    <w:rsid w:val="00183C01"/>
    <w:rsid w:val="00187C45"/>
    <w:rsid w:val="001C7CD3"/>
    <w:rsid w:val="00232D93"/>
    <w:rsid w:val="00295B9C"/>
    <w:rsid w:val="002D5F00"/>
    <w:rsid w:val="00314A06"/>
    <w:rsid w:val="0034619B"/>
    <w:rsid w:val="00364191"/>
    <w:rsid w:val="00366411"/>
    <w:rsid w:val="004314CA"/>
    <w:rsid w:val="004923D4"/>
    <w:rsid w:val="004C764A"/>
    <w:rsid w:val="004D3B06"/>
    <w:rsid w:val="004E2FDB"/>
    <w:rsid w:val="00512D98"/>
    <w:rsid w:val="00553962"/>
    <w:rsid w:val="00582EB6"/>
    <w:rsid w:val="005C6027"/>
    <w:rsid w:val="005E2294"/>
    <w:rsid w:val="006316E6"/>
    <w:rsid w:val="00634293"/>
    <w:rsid w:val="0067553D"/>
    <w:rsid w:val="00690C25"/>
    <w:rsid w:val="007472C8"/>
    <w:rsid w:val="007A2878"/>
    <w:rsid w:val="00802859"/>
    <w:rsid w:val="0081311D"/>
    <w:rsid w:val="008536B1"/>
    <w:rsid w:val="00880247"/>
    <w:rsid w:val="008921C0"/>
    <w:rsid w:val="008925D9"/>
    <w:rsid w:val="008B3298"/>
    <w:rsid w:val="009274A7"/>
    <w:rsid w:val="00930238"/>
    <w:rsid w:val="00937851"/>
    <w:rsid w:val="0094197F"/>
    <w:rsid w:val="009531A7"/>
    <w:rsid w:val="00966FD0"/>
    <w:rsid w:val="009770E7"/>
    <w:rsid w:val="009804A8"/>
    <w:rsid w:val="00996C39"/>
    <w:rsid w:val="00A06773"/>
    <w:rsid w:val="00A41E5F"/>
    <w:rsid w:val="00A9270A"/>
    <w:rsid w:val="00AA764F"/>
    <w:rsid w:val="00AB0CA8"/>
    <w:rsid w:val="00AE389E"/>
    <w:rsid w:val="00AE5BC4"/>
    <w:rsid w:val="00AF4AD9"/>
    <w:rsid w:val="00B11D79"/>
    <w:rsid w:val="00B944E6"/>
    <w:rsid w:val="00B94769"/>
    <w:rsid w:val="00BD1898"/>
    <w:rsid w:val="00BD1DCD"/>
    <w:rsid w:val="00C54BC8"/>
    <w:rsid w:val="00C74D4E"/>
    <w:rsid w:val="00C94E51"/>
    <w:rsid w:val="00CC0BF4"/>
    <w:rsid w:val="00CD05F8"/>
    <w:rsid w:val="00D44418"/>
    <w:rsid w:val="00D4651C"/>
    <w:rsid w:val="00DD0BDB"/>
    <w:rsid w:val="00E00B95"/>
    <w:rsid w:val="00E32CFC"/>
    <w:rsid w:val="00E5545E"/>
    <w:rsid w:val="00E70AAD"/>
    <w:rsid w:val="00E971D3"/>
    <w:rsid w:val="00EA5708"/>
    <w:rsid w:val="00F1379F"/>
    <w:rsid w:val="00F96B91"/>
    <w:rsid w:val="00FA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A228E15-9DCC-46AA-B9A5-6293F5A7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algun Gothic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semiHidden/>
    <w:pPr>
      <w:widowControl w:val="0"/>
      <w:spacing w:line="360" w:lineRule="auto"/>
      <w:ind w:left="1418" w:hanging="1418"/>
    </w:pPr>
    <w:rPr>
      <w:sz w:val="28"/>
      <w:szCs w:val="20"/>
      <w:lang w:val="x-none" w:eastAsia="x-none"/>
    </w:rPr>
  </w:style>
  <w:style w:type="character" w:customStyle="1" w:styleId="20">
    <w:name w:val="Основной текст с отступом 2 Знак"/>
    <w:link w:val="2"/>
    <w:semiHidden/>
    <w:rPr>
      <w:sz w:val="28"/>
    </w:rPr>
  </w:style>
  <w:style w:type="paragraph" w:styleId="a3">
    <w:name w:val="Body Text Indent"/>
    <w:basedOn w:val="a"/>
    <w:link w:val="a4"/>
    <w:semiHidden/>
    <w:pPr>
      <w:spacing w:after="120"/>
      <w:ind w:left="283"/>
    </w:pPr>
    <w:rPr>
      <w:sz w:val="20"/>
      <w:szCs w:val="20"/>
    </w:rPr>
  </w:style>
  <w:style w:type="character" w:customStyle="1" w:styleId="a4">
    <w:name w:val="Основной текст с отступом Знак"/>
    <w:basedOn w:val="a0"/>
    <w:link w:val="a3"/>
    <w:semiHidden/>
  </w:style>
  <w:style w:type="paragraph" w:styleId="a5">
    <w:name w:val="Body Text"/>
    <w:basedOn w:val="a"/>
    <w:link w:val="a6"/>
    <w:semiHidden/>
    <w:pPr>
      <w:spacing w:after="120"/>
    </w:pPr>
    <w:rPr>
      <w:sz w:val="20"/>
      <w:szCs w:val="20"/>
    </w:rPr>
  </w:style>
  <w:style w:type="character" w:customStyle="1" w:styleId="a6">
    <w:name w:val="Основной текст Знак"/>
    <w:basedOn w:val="a0"/>
    <w:link w:val="a5"/>
    <w:semiHidden/>
  </w:style>
  <w:style w:type="paragraph" w:styleId="21">
    <w:name w:val="Body Text 2"/>
    <w:basedOn w:val="a"/>
    <w:link w:val="22"/>
    <w:semiHidden/>
    <w:pPr>
      <w:spacing w:after="120" w:line="480" w:lineRule="auto"/>
    </w:pPr>
    <w:rPr>
      <w:sz w:val="20"/>
      <w:szCs w:val="20"/>
    </w:rPr>
  </w:style>
  <w:style w:type="character" w:customStyle="1" w:styleId="22">
    <w:name w:val="Основной текст 2 Знак"/>
    <w:basedOn w:val="a0"/>
    <w:link w:val="21"/>
    <w:semiHidden/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Pr>
      <w:rFonts w:ascii="Tahoma" w:hAnsi="Tahoma" w:cs="Tahoma"/>
      <w:sz w:val="16"/>
      <w:szCs w:val="16"/>
    </w:rPr>
  </w:style>
  <w:style w:type="paragraph" w:styleId="3">
    <w:name w:val="Body Text 3"/>
    <w:basedOn w:val="a"/>
    <w:link w:val="30"/>
    <w:uiPriority w:val="99"/>
    <w:unhideWhenUsed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link w:val="3"/>
    <w:uiPriority w:val="99"/>
    <w:rPr>
      <w:sz w:val="16"/>
      <w:szCs w:val="16"/>
    </w:rPr>
  </w:style>
  <w:style w:type="paragraph" w:styleId="a9">
    <w:name w:val="header"/>
    <w:basedOn w:val="a"/>
    <w:link w:val="aa"/>
    <w:uiPriority w:val="99"/>
    <w:unhideWhenUsed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aa">
    <w:name w:val="Верхний колонтитул Знак"/>
    <w:link w:val="a9"/>
    <w:uiPriority w:val="99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ac">
    <w:name w:val="Нижний колонтитул Знак"/>
    <w:link w:val="ab"/>
    <w:uiPriority w:val="99"/>
    <w:rPr>
      <w:sz w:val="24"/>
      <w:szCs w:val="24"/>
    </w:rPr>
  </w:style>
  <w:style w:type="paragraph" w:customStyle="1" w:styleId="H2">
    <w:name w:val="H2"/>
    <w:basedOn w:val="a"/>
    <w:next w:val="a"/>
    <w:pPr>
      <w:keepNext/>
      <w:spacing w:before="100" w:after="100"/>
      <w:outlineLvl w:val="2"/>
    </w:pPr>
    <w:rPr>
      <w:b/>
      <w:snapToGrid w:val="0"/>
      <w:sz w:val="36"/>
      <w:szCs w:val="20"/>
    </w:rPr>
  </w:style>
  <w:style w:type="paragraph" w:customStyle="1" w:styleId="H3">
    <w:name w:val="H3"/>
    <w:basedOn w:val="a"/>
    <w:next w:val="a"/>
    <w:pPr>
      <w:keepNext/>
      <w:spacing w:before="100" w:after="100"/>
      <w:outlineLvl w:val="3"/>
    </w:pPr>
    <w:rPr>
      <w:b/>
      <w:snapToGrid w:val="0"/>
      <w:sz w:val="28"/>
      <w:szCs w:val="20"/>
    </w:rPr>
  </w:style>
  <w:style w:type="paragraph" w:styleId="ad">
    <w:name w:val="List"/>
    <w:basedOn w:val="a"/>
    <w:uiPriority w:val="99"/>
    <w:unhideWhenUsed/>
    <w:pPr>
      <w:ind w:left="283" w:hanging="283"/>
      <w:contextualSpacing/>
    </w:pPr>
    <w:rPr>
      <w:sz w:val="20"/>
      <w:szCs w:val="20"/>
    </w:rPr>
  </w:style>
  <w:style w:type="character" w:customStyle="1" w:styleId="ae">
    <w:name w:val="Основной текст_"/>
    <w:link w:val="31"/>
    <w:rPr>
      <w:rFonts w:ascii="Book Antiqua" w:eastAsia="Book Antiqua" w:hAnsi="Book Antiqua" w:cs="Book Antiqua"/>
      <w:spacing w:val="-2"/>
      <w:sz w:val="26"/>
      <w:szCs w:val="26"/>
      <w:shd w:val="clear" w:color="auto" w:fill="FFFFFF"/>
    </w:rPr>
  </w:style>
  <w:style w:type="paragraph" w:customStyle="1" w:styleId="31">
    <w:name w:val="Основной текст3"/>
    <w:basedOn w:val="a"/>
    <w:link w:val="ae"/>
    <w:pPr>
      <w:widowControl w:val="0"/>
      <w:shd w:val="clear" w:color="auto" w:fill="FFFFFF"/>
      <w:spacing w:after="360" w:line="0" w:lineRule="atLeast"/>
      <w:ind w:hanging="1840"/>
      <w:jc w:val="center"/>
    </w:pPr>
    <w:rPr>
      <w:rFonts w:ascii="Book Antiqua" w:eastAsia="Book Antiqua" w:hAnsi="Book Antiqua" w:cs="Book Antiqua"/>
      <w:spacing w:val="-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9928C-8B48-461D-B9DC-75F785DE6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5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140</cp:revision>
  <cp:lastPrinted>2019-12-21T13:25:00Z</cp:lastPrinted>
  <dcterms:created xsi:type="dcterms:W3CDTF">2018-03-12T13:05:00Z</dcterms:created>
  <dcterms:modified xsi:type="dcterms:W3CDTF">2023-08-03T13:16:00Z</dcterms:modified>
</cp:coreProperties>
</file>