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86A6" w14:textId="77777777" w:rsidR="00015BDF" w:rsidRPr="00015BDF" w:rsidRDefault="00F10DEA" w:rsidP="00831F19">
      <w:pPr>
        <w:pStyle w:val="a3"/>
        <w:spacing w:line="288" w:lineRule="auto"/>
        <w:jc w:val="center"/>
        <w:rPr>
          <w:rFonts w:ascii="Arial Unicode MS" w:eastAsia="Arial Unicode MS" w:hAnsi="Arial Unicode MS" w:cs="Arial Unicode MS"/>
          <w:b/>
          <w:sz w:val="28"/>
          <w:szCs w:val="28"/>
          <w:lang w:val="ky-KG"/>
        </w:rPr>
      </w:pPr>
      <w:r>
        <w:rPr>
          <w:rFonts w:ascii="Arial Unicode MS" w:eastAsia="Arial Unicode MS" w:hAnsi="Arial Unicode MS" w:cs="Arial Unicode MS"/>
          <w:b/>
          <w:sz w:val="28"/>
          <w:szCs w:val="28"/>
          <w:lang w:val="ky-KG"/>
        </w:rPr>
        <w:t>6</w:t>
      </w:r>
      <w:r w:rsidR="00015BDF">
        <w:rPr>
          <w:rFonts w:ascii="Arial Unicode MS" w:eastAsia="Arial Unicode MS" w:hAnsi="Arial Unicode MS" w:cs="Arial Unicode MS"/>
          <w:b/>
          <w:sz w:val="28"/>
          <w:szCs w:val="28"/>
          <w:lang w:val="ky-KG"/>
        </w:rPr>
        <w:t xml:space="preserve"> </w:t>
      </w:r>
      <w:r w:rsidR="00EC7547">
        <w:rPr>
          <w:rFonts w:ascii="Arial Unicode MS" w:eastAsia="Arial Unicode MS" w:hAnsi="Arial Unicode MS" w:cs="Arial Unicode MS"/>
          <w:b/>
          <w:sz w:val="28"/>
          <w:szCs w:val="28"/>
          <w:lang w:val="ky-KG"/>
        </w:rPr>
        <w:t>Основн</w:t>
      </w:r>
      <w:r w:rsidR="00015BDF" w:rsidRPr="00015BDF">
        <w:rPr>
          <w:rFonts w:ascii="Arial Unicode MS" w:eastAsia="Arial Unicode MS" w:hAnsi="Arial Unicode MS" w:cs="Arial Unicode MS"/>
          <w:b/>
          <w:sz w:val="28"/>
          <w:szCs w:val="28"/>
          <w:lang w:val="ky-KG"/>
        </w:rPr>
        <w:t>ые математитческие соотношения при ПЭ</w:t>
      </w:r>
    </w:p>
    <w:p w14:paraId="0DDB3845" w14:textId="77777777" w:rsidR="00341906" w:rsidRDefault="00341906" w:rsidP="00831F19">
      <w:pPr>
        <w:spacing w:after="0" w:line="288" w:lineRule="auto"/>
        <w:jc w:val="center"/>
        <w:rPr>
          <w:rFonts w:ascii="Arial Unicode MS" w:eastAsia="Arial Unicode MS" w:hAnsi="Arial Unicode MS" w:cs="Arial Unicode MS"/>
          <w:sz w:val="28"/>
          <w:szCs w:val="28"/>
          <w:lang w:val="ky-KG"/>
        </w:rPr>
      </w:pPr>
    </w:p>
    <w:p w14:paraId="2E0A57C1" w14:textId="77777777" w:rsidR="00831F19" w:rsidRDefault="00831F19" w:rsidP="00831F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Точный план эксперимента задается соотношением</w:t>
      </w:r>
    </w:p>
    <w:p w14:paraId="5DD552CA" w14:textId="77777777" w:rsidR="00831F19" w:rsidRDefault="00831F19" w:rsidP="00831F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5BD5FAC1" w14:textId="77777777" w:rsidR="00831F19" w:rsidRDefault="00831F19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3500" w:dyaOrig="859" w14:anchorId="1DE482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5pt;height:52.5pt" o:ole="" fillcolor="window">
            <v:imagedata r:id="rId6" o:title=""/>
          </v:shape>
          <o:OLEObject Type="Embed" ProgID="Equation.3" ShapeID="_x0000_i1025" DrawAspect="Content" ObjectID="_1854797737" r:id="rId7"/>
        </w:objec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(</w:t>
      </w:r>
      <w:proofErr w:type="gramEnd"/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.2)</w:t>
      </w:r>
    </w:p>
    <w:p w14:paraId="3B01A31E" w14:textId="77777777" w:rsidR="00831F19" w:rsidRDefault="00831F19" w:rsidP="00831F19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48DB8A0B" w14:textId="77777777" w:rsidR="00831F19" w:rsidRDefault="00831F19" w:rsidP="00831F1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которому соответствует матрица плана </w:t>
      </w:r>
      <w:r w:rsidRPr="00973BA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эксперимента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(наблюдений)</w:t>
      </w:r>
    </w:p>
    <w:p w14:paraId="294BA12A" w14:textId="77777777" w:rsidR="00831F19" w:rsidRDefault="00831F19" w:rsidP="00831F1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55728194" w14:textId="77777777" w:rsidR="00831F19" w:rsidRDefault="00831F19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78"/>
          <w:sz w:val="30"/>
          <w:szCs w:val="30"/>
          <w:lang w:val="en-US" w:eastAsia="ru-RU"/>
        </w:rPr>
        <w:object w:dxaOrig="4120" w:dyaOrig="1700" w14:anchorId="6281D73C">
          <v:shape id="_x0000_i1026" type="#_x0000_t75" style="width:255pt;height:105pt" o:ole="" fillcolor="window">
            <v:imagedata r:id="rId8" o:title=""/>
          </v:shape>
          <o:OLEObject Type="Embed" ProgID="Equation.3" ShapeID="_x0000_i1026" DrawAspect="Content" ObjectID="_1854797738" r:id="rId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.3)</w:t>
      </w:r>
    </w:p>
    <w:p w14:paraId="24E1E2E2" w14:textId="77777777" w:rsidR="00831F19" w:rsidRDefault="00831F19" w:rsidP="00831F19">
      <w:pPr>
        <w:spacing w:after="0" w:line="240" w:lineRule="auto"/>
        <w:ind w:left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08C9C2F5" w14:textId="77777777" w:rsidR="00831F19" w:rsidRDefault="00831F19" w:rsidP="00831F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Измеренные в ходе эксперимента значения выходной переменной представлены вектором</w:t>
      </w:r>
    </w:p>
    <w:p w14:paraId="3F48F617" w14:textId="77777777" w:rsidR="00831F19" w:rsidRDefault="00831F19" w:rsidP="00831F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6D1595F6" w14:textId="77777777" w:rsidR="00831F19" w:rsidRDefault="00831F19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2160" w:dyaOrig="420" w14:anchorId="2A2B02E6">
          <v:shape id="_x0000_i1027" type="#_x0000_t75" style="width:137.25pt;height:27.75pt" o:ole="" fillcolor="window">
            <v:imagedata r:id="rId10" o:title=""/>
          </v:shape>
          <o:OLEObject Type="Embed" ProgID="Equation.3" ShapeID="_x0000_i1027" DrawAspect="Content" ObjectID="_1854797739" r:id="rId1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.4)</w:t>
      </w:r>
    </w:p>
    <w:p w14:paraId="7026F4C0" w14:textId="77777777" w:rsidR="00831F19" w:rsidRDefault="00831F19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218869A8" w14:textId="77777777" w:rsidR="00831F19" w:rsidRDefault="00831F19" w:rsidP="00831F1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Принятому вектору базисных функций и плану эксперимента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.2) соответствует матрица базисных функций модели</w:t>
      </w:r>
    </w:p>
    <w:p w14:paraId="094A07E9" w14:textId="77777777" w:rsidR="00831F19" w:rsidRDefault="00831F19" w:rsidP="00831F19">
      <w:pPr>
        <w:spacing w:after="0" w:line="240" w:lineRule="auto"/>
        <w:ind w:left="633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781E19C2" w14:textId="77777777" w:rsidR="00831F19" w:rsidRDefault="00831F19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80"/>
          <w:sz w:val="30"/>
          <w:szCs w:val="30"/>
          <w:lang w:val="en-US" w:eastAsia="ru-RU"/>
        </w:rPr>
        <w:object w:dxaOrig="6720" w:dyaOrig="1740" w14:anchorId="4F1AECD3">
          <v:shape id="_x0000_i1028" type="#_x0000_t75" style="width:348.75pt;height:90.75pt" o:ole="" fillcolor="window">
            <v:imagedata r:id="rId12" o:title=""/>
          </v:shape>
          <o:OLEObject Type="Embed" ProgID="Equation.3" ShapeID="_x0000_i1028" DrawAspect="Content" ObjectID="_1854797740" r:id="rId1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.5)</w:t>
      </w:r>
    </w:p>
    <w:p w14:paraId="35CF1672" w14:textId="77777777" w:rsidR="00831F19" w:rsidRDefault="00831F19" w:rsidP="00831F19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649CEDB3" w14:textId="77777777" w:rsidR="00831F19" w:rsidRPr="00221541" w:rsidRDefault="00221541" w:rsidP="00831F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нформационн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ая</w:t>
      </w:r>
      <w:r w:rsidR="00831F1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матрица Фишера размерности (</w:t>
      </w:r>
      <w:r w:rsidR="00831F1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</w:t>
      </w:r>
      <w:r w:rsidR="00831F1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x </w:t>
      </w:r>
      <w:r w:rsidR="00831F1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</w:t>
      </w:r>
      <w:r w:rsidR="00831F19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 w:rsidRPr="0022154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п</w:t>
      </w:r>
      <w:r w:rsidRPr="00221541">
        <w:rPr>
          <w:rFonts w:ascii="Times New Roman" w:eastAsia="Times New Roman" w:hAnsi="Times New Roman" w:cs="Times New Roman"/>
          <w:sz w:val="30"/>
          <w:szCs w:val="30"/>
          <w:lang w:eastAsia="ru-RU"/>
        </w:rPr>
        <w:t>лан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а</w:t>
      </w:r>
      <w:r w:rsidRPr="0022154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эксперимента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вычисляется из условия</w:t>
      </w:r>
    </w:p>
    <w:p w14:paraId="7357E782" w14:textId="77777777" w:rsidR="00831F19" w:rsidRDefault="00831F19" w:rsidP="00831F19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0E594D42" w14:textId="77777777" w:rsidR="00831F19" w:rsidRDefault="00831F19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4"/>
          <w:sz w:val="30"/>
          <w:szCs w:val="30"/>
          <w:lang w:val="en-US" w:eastAsia="ru-RU"/>
        </w:rPr>
        <w:object w:dxaOrig="1120" w:dyaOrig="320" w14:anchorId="56FC2821">
          <v:shape id="_x0000_i1029" type="#_x0000_t75" style="width:62.25pt;height:17.25pt" o:ole="" fillcolor="window">
            <v:imagedata r:id="rId14" o:title=""/>
          </v:shape>
          <o:OLEObject Type="Embed" ProgID="Equation.3" ShapeID="_x0000_i1029" DrawAspect="Content" ObjectID="_1854797741" r:id="rId1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.                    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.6)</w:t>
      </w:r>
    </w:p>
    <w:p w14:paraId="12F5872A" w14:textId="77777777" w:rsidR="00221541" w:rsidRDefault="00221541" w:rsidP="00831F19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704F13D9" w14:textId="77777777" w:rsidR="00221541" w:rsidRPr="00221541" w:rsidRDefault="00221541" w:rsidP="0022154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  <w:lang w:val="ky-KG"/>
        </w:rPr>
      </w:pP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lastRenderedPageBreak/>
        <w:t>К</w:t>
      </w:r>
      <w:r>
        <w:rPr>
          <w:rFonts w:ascii="Times New Roman" w:eastAsiaTheme="minorEastAsia" w:hAnsi="Times New Roman" w:cs="Times New Roman"/>
          <w:sz w:val="30"/>
          <w:szCs w:val="30"/>
        </w:rPr>
        <w:t>овариационн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ая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матриц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а</w:t>
      </w:r>
      <w:r w:rsidRPr="00221541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Pr="00221541">
        <w:rPr>
          <w:rFonts w:ascii="Times New Roman" w:eastAsiaTheme="minorEastAsia" w:hAnsi="Times New Roman" w:cs="Times New Roman"/>
          <w:sz w:val="30"/>
          <w:szCs w:val="30"/>
          <w:lang w:val="ky-KG"/>
        </w:rPr>
        <w:t>п</w:t>
      </w:r>
      <w:r w:rsidRPr="00221541">
        <w:rPr>
          <w:rFonts w:ascii="Times New Roman" w:eastAsiaTheme="minorEastAsia" w:hAnsi="Times New Roman" w:cs="Times New Roman"/>
          <w:sz w:val="30"/>
          <w:szCs w:val="30"/>
        </w:rPr>
        <w:t>лан</w:t>
      </w:r>
      <w:r w:rsidRPr="00221541">
        <w:rPr>
          <w:rFonts w:ascii="Times New Roman" w:eastAsiaTheme="minorEastAsia" w:hAnsi="Times New Roman" w:cs="Times New Roman"/>
          <w:sz w:val="30"/>
          <w:szCs w:val="30"/>
          <w:lang w:val="ky-KG"/>
        </w:rPr>
        <w:t>а</w:t>
      </w:r>
      <w:r w:rsidRPr="00221541">
        <w:rPr>
          <w:rFonts w:ascii="Times New Roman" w:eastAsiaTheme="minorEastAsia" w:hAnsi="Times New Roman" w:cs="Times New Roman"/>
          <w:sz w:val="30"/>
          <w:szCs w:val="30"/>
        </w:rPr>
        <w:t xml:space="preserve"> эксперимента </w:t>
      </w:r>
      <w:r w:rsidRPr="00221541">
        <w:rPr>
          <w:rFonts w:ascii="Times New Roman" w:eastAsiaTheme="minorEastAsia" w:hAnsi="Times New Roman" w:cs="Times New Roman"/>
          <w:sz w:val="30"/>
          <w:szCs w:val="30"/>
          <w:lang w:val="ky-KG"/>
        </w:rPr>
        <w:t>вычисляется из условия</w:t>
      </w:r>
    </w:p>
    <w:p w14:paraId="24B95183" w14:textId="77777777" w:rsidR="00221541" w:rsidRDefault="00221541" w:rsidP="00221541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C=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,</w:t>
      </w:r>
      <w:r>
        <w:rPr>
          <w:rFonts w:ascii="Times New Roman" w:eastAsiaTheme="minorEastAsia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(5.2.5)</w:t>
      </w:r>
    </w:p>
    <w:p w14:paraId="7478D4CB" w14:textId="77777777" w:rsidR="00221541" w:rsidRPr="00221541" w:rsidRDefault="00221541" w:rsidP="0022154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  <w:lang w:val="ky-KG"/>
        </w:rPr>
      </w:pP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</m:oMath>
      <w:r w:rsidRPr="00221541">
        <w:rPr>
          <w:rFonts w:ascii="Times New Roman" w:eastAsiaTheme="minorEastAsia" w:hAnsi="Times New Roman" w:cs="Times New Roman"/>
          <w:sz w:val="30"/>
          <w:szCs w:val="30"/>
        </w:rPr>
        <w:t>– дисперсия шума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.</w:t>
      </w:r>
    </w:p>
    <w:p w14:paraId="5A887784" w14:textId="77777777" w:rsidR="00221541" w:rsidRDefault="00221541" w:rsidP="00221541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14:paraId="405DE1E3" w14:textId="77777777" w:rsidR="00221541" w:rsidRPr="00221541" w:rsidRDefault="00221541" w:rsidP="0022154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  <w:lang w:val="ky-KG"/>
        </w:rPr>
      </w:pP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Ф</w:t>
      </w: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ункци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я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дисперсии прогноза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 xml:space="preserve"> находится из условия</w:t>
      </w:r>
    </w:p>
    <w:p w14:paraId="6CAFA09F" w14:textId="77777777" w:rsidR="00221541" w:rsidRDefault="00221541" w:rsidP="0022154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14:paraId="28B1E7D4" w14:textId="77777777" w:rsidR="00221541" w:rsidRDefault="00000000" w:rsidP="00221541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C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 w:rsidR="00221541">
        <w:rPr>
          <w:rFonts w:ascii="Times New Roman" w:eastAsiaTheme="minorEastAsia" w:hAnsi="Times New Roman" w:cs="Times New Roman"/>
          <w:sz w:val="30"/>
          <w:szCs w:val="30"/>
        </w:rPr>
        <w:t xml:space="preserve"> ,                              (5.2.6)</w:t>
      </w:r>
    </w:p>
    <w:p w14:paraId="4C17716D" w14:textId="77777777" w:rsidR="00221541" w:rsidRDefault="00221541" w:rsidP="00221541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14:paraId="3A675264" w14:textId="77777777" w:rsidR="00221541" w:rsidRDefault="00221541" w:rsidP="00221541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 w:rsidRPr="0022154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  <w:lang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 xml:space="preserve"> </m:t>
            </m:r>
          </m:e>
        </m:d>
      </m:oMath>
      <w:r w:rsidRPr="0022154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</w:t>
      </w:r>
      <w:r w:rsidRPr="00221541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m</w:t>
      </w:r>
      <w:r w:rsidRPr="0022154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мерный вектор – столбец базисных функций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</w:p>
    <w:p w14:paraId="28D0A078" w14:textId="77777777" w:rsidR="007A453E" w:rsidRDefault="007A453E" w:rsidP="007A453E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14:paraId="66A8E2C6" w14:textId="77777777" w:rsidR="007A453E" w:rsidRPr="007A453E" w:rsidRDefault="007A453E" w:rsidP="007A453E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  <w:lang w:val="ky-KG"/>
        </w:rPr>
      </w:pP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И</w:t>
      </w:r>
      <w:r>
        <w:rPr>
          <w:rFonts w:ascii="Times New Roman" w:eastAsiaTheme="minorEastAsia" w:hAnsi="Times New Roman" w:cs="Times New Roman"/>
          <w:sz w:val="30"/>
          <w:szCs w:val="30"/>
        </w:rPr>
        <w:t>нформационн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ую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матриц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у также можно получить из условия</w:t>
      </w:r>
    </w:p>
    <w:p w14:paraId="7810B532" w14:textId="77777777" w:rsidR="007A453E" w:rsidRDefault="007A453E" w:rsidP="007A453E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14:paraId="34043541" w14:textId="77777777" w:rsidR="007A453E" w:rsidRDefault="007A453E" w:rsidP="007A453E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Ф=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nary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  ,                              (5.2.4)</w:t>
      </w:r>
    </w:p>
    <w:p w14:paraId="207BBC48" w14:textId="77777777" w:rsidR="007A453E" w:rsidRDefault="007A453E" w:rsidP="007A453E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14:paraId="45F2DC70" w14:textId="77777777" w:rsidR="007A453E" w:rsidRPr="007A453E" w:rsidRDefault="007A453E" w:rsidP="007A453E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  <w:lang w:val="ky-KG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m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мерный вектор – столбец базисных функций</w:t>
      </w:r>
      <w:r>
        <w:rPr>
          <w:rFonts w:ascii="Times New Roman" w:eastAsiaTheme="minorEastAsia" w:hAnsi="Times New Roman" w:cs="Times New Roman"/>
          <w:sz w:val="30"/>
          <w:szCs w:val="30"/>
          <w:lang w:val="ky-KG"/>
        </w:rPr>
        <w:t>.</w:t>
      </w:r>
    </w:p>
    <w:p w14:paraId="10FF9D11" w14:textId="77777777" w:rsidR="007A453E" w:rsidRPr="007A453E" w:rsidRDefault="007A453E" w:rsidP="00221541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393949A0" w14:textId="77777777" w:rsidR="00831F19" w:rsidRDefault="007A453E" w:rsidP="007A453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A453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Точечные МНК – оценки.</w:t>
      </w:r>
      <w:r w:rsidR="00000000">
        <w:rPr>
          <w:rFonts w:ascii="Times New Roman" w:eastAsia="Times New Roman" w:hAnsi="Times New Roman" w:cs="Times New Roman"/>
          <w:noProof/>
          <w:sz w:val="30"/>
          <w:szCs w:val="30"/>
          <w:lang w:eastAsia="ru-RU"/>
        </w:rPr>
        <w:object w:dxaOrig="1440" w:dyaOrig="1440" w14:anchorId="229C4CC9">
          <v:shape id="_x0000_s1026" type="#_x0000_t75" style="position:absolute;left:0;text-align:left;margin-left:127.3pt;margin-top:14.65pt;width:12.8pt;height:19.8pt;z-index:251659264;mso-position-horizontal-relative:text;mso-position-vertical-relative:text">
            <v:imagedata r:id="rId16" o:title=""/>
          </v:shape>
          <o:OLEObject Type="Embed" ProgID="Equation.DSMT4" ShapeID="_x0000_s1026" DrawAspect="Content" ObjectID="_1854797770" r:id="rId1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</w:p>
    <w:p w14:paraId="65CA5EA8" w14:textId="77777777" w:rsidR="00831F19" w:rsidRDefault="007A453E" w:rsidP="00831F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Точечные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МНК-оценки </w:t>
      </w:r>
      <w:r w:rsidR="00831F19">
        <w:rPr>
          <w:rFonts w:ascii="Times New Roman" w:eastAsia="Times New Roman" w:hAnsi="Times New Roman" w:cs="Times New Roman"/>
          <w:sz w:val="30"/>
          <w:szCs w:val="30"/>
          <w:lang w:eastAsia="ru-RU"/>
        </w:rPr>
        <w:t>искомых параметров находятся из условия</w:t>
      </w:r>
    </w:p>
    <w:p w14:paraId="1F9E4393" w14:textId="77777777" w:rsidR="007A453E" w:rsidRDefault="007A453E" w:rsidP="00831F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15933180" w14:textId="77777777" w:rsidR="00831F19" w:rsidRDefault="00000000" w:rsidP="00831F19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b</m:t>
            </m:r>
          </m:e>
        </m:acc>
        <m:r>
          <w:rPr>
            <w:rFonts w:ascii="Cambria Math" w:eastAsia="Times New Roman" w:hAnsi="Cambria Math" w:cs="Times New Roman"/>
            <w:sz w:val="30"/>
            <w:szCs w:val="30"/>
            <w:lang w:val="en-US" w:eastAsia="ru-RU"/>
          </w:rPr>
          <m:t xml:space="preserve">:  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N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2</m:t>
                </m:r>
              </m:sup>
            </m:sSubSup>
          </m:e>
        </m:nary>
        <m:r>
          <w:rPr>
            <w:rFonts w:ascii="Cambria Math" w:eastAsia="Times New Roman" w:hAnsi="Cambria Math" w:cs="Times New Roman"/>
            <w:sz w:val="30"/>
            <w:szCs w:val="30"/>
            <w:lang w:val="en-US"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N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0"/>
                            <w:szCs w:val="30"/>
                            <w:lang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30"/>
                            <w:szCs w:val="30"/>
                            <w:lang w:eastAsia="ru-RU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2</m:t>
                </m:r>
              </m:sup>
            </m:sSup>
          </m:e>
        </m:nary>
        <m:box>
          <m:boxPr>
            <m:opEmu m:val="1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  <w:lang w:eastAsia="ru-RU"/>
                  </w:rPr>
                </m:ctrlPr>
              </m:groupChr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b</m:t>
                    </m:r>
                  </m:e>
                </m:acc>
              </m:e>
            </m:groupChr>
          </m:e>
        </m:box>
      </m:oMath>
      <w:proofErr w:type="gramStart"/>
      <w:r w:rsidR="00831F1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min,</w:t>
      </w:r>
      <w:r w:rsidR="00831F19" w:rsidRP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</w:t>
      </w:r>
      <w:r w:rsidR="00831F1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 </w:t>
      </w:r>
      <w:proofErr w:type="gramEnd"/>
      <w:r w:rsidR="00831F1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           </w:t>
      </w:r>
      <w:proofErr w:type="gramStart"/>
      <w:r w:rsidR="00831F1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  </w:t>
      </w:r>
      <w:r w:rsidR="00831F19" w:rsidRP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(</w:t>
      </w:r>
      <w:proofErr w:type="gramEnd"/>
      <w:r w:rsidR="00831F19" w:rsidRP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5.3.7)</w:t>
      </w:r>
    </w:p>
    <w:p w14:paraId="4ADEBFD6" w14:textId="77777777" w:rsidR="007A453E" w:rsidRDefault="007A453E" w:rsidP="00831F19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</w:p>
    <w:p w14:paraId="5E724164" w14:textId="77777777" w:rsidR="00920C96" w:rsidRPr="00046546" w:rsidRDefault="00920C96" w:rsidP="00920C9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  <w:r w:rsidRP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</w:rPr>
              <m:t>i</m:t>
            </m:r>
          </m:sub>
        </m:sSub>
      </m:oMath>
      <w:r w:rsidRPr="00046546">
        <w:rPr>
          <w:rFonts w:ascii="Times New Roman" w:eastAsia="Times New Roman" w:hAnsi="Times New Roman" w:cs="Times New Roman"/>
          <w:sz w:val="30"/>
          <w:szCs w:val="30"/>
        </w:rPr>
        <w:t xml:space="preserve"> – </w:t>
      </w:r>
      <w:r>
        <w:rPr>
          <w:rFonts w:ascii="Times New Roman" w:eastAsia="Times New Roman" w:hAnsi="Times New Roman" w:cs="Times New Roman"/>
          <w:sz w:val="30"/>
          <w:szCs w:val="30"/>
        </w:rPr>
        <w:t>ошибка (невязка) прогноза выходной переменной;</w:t>
      </w:r>
    </w:p>
    <w:p w14:paraId="6043928F" w14:textId="77777777" w:rsidR="00920C96" w:rsidRDefault="00920C96" w:rsidP="00920C9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val="en-US" w:eastAsia="ru-RU"/>
        </w:rPr>
        <w:object w:dxaOrig="1520" w:dyaOrig="440" w14:anchorId="613A89D8">
          <v:shape id="_x0000_i1031" type="#_x0000_t75" style="width:93pt;height:26.25pt" o:ole="" fillcolor="window">
            <v:imagedata r:id="rId18" o:title=""/>
          </v:shape>
          <o:OLEObject Type="Embed" ProgID="Equation.3" ShapeID="_x0000_i1031" DrawAspect="Content" ObjectID="_1854797742" r:id="rId1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прогнозируемое значение выходной величины;</w:t>
      </w:r>
    </w:p>
    <w:p w14:paraId="1B5A741C" w14:textId="77777777" w:rsidR="00920C96" w:rsidRDefault="00000000" w:rsidP="00920C9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</m:oMath>
      <w:r w:rsidR="00920C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измеренное в </w:t>
      </w: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i</m:t>
        </m:r>
      </m:oMath>
      <w:r w:rsidR="00920C96">
        <w:rPr>
          <w:rFonts w:ascii="Times New Roman" w:eastAsia="Times New Roman" w:hAnsi="Times New Roman" w:cs="Times New Roman"/>
          <w:sz w:val="30"/>
          <w:szCs w:val="30"/>
          <w:lang w:eastAsia="ru-RU"/>
        </w:rPr>
        <w:t>-опыте значение</w:t>
      </w:r>
      <w:r w:rsidR="00920C96" w:rsidRP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выходной величины</w:t>
      </w:r>
      <w:r w:rsidR="00920C96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82508D2" w14:textId="77777777" w:rsidR="007A453E" w:rsidRP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Точечные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наилучши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МНК –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оценк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ам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7A453E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proofErr w:type="gramEnd"/>
      <w:r w:rsidRPr="007A453E">
        <w:rPr>
          <w:rFonts w:ascii="Times New Roman" w:eastAsia="Times New Roman" w:hAnsi="Times New Roman" w:cs="Times New Roman"/>
          <w:sz w:val="30"/>
          <w:szCs w:val="30"/>
          <w:lang w:eastAsia="ru-RU"/>
        </w:rPr>
        <w:t>5.3.7)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соответствуют решение</w:t>
      </w:r>
    </w:p>
    <w:p w14:paraId="3FD05866" w14:textId="77777777" w:rsidR="007A453E" w:rsidRDefault="007A453E" w:rsidP="007A453E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3220" w:dyaOrig="440" w14:anchorId="1DC7009B">
          <v:shape id="_x0000_i1032" type="#_x0000_t75" style="width:186pt;height:24.75pt" o:ole="" fillcolor="window">
            <v:imagedata r:id="rId20" o:title=""/>
          </v:shape>
          <o:OLEObject Type="Embed" ProgID="Equation.3" ShapeID="_x0000_i1032" DrawAspect="Content" ObjectID="_1854797743" r:id="rId21"/>
        </w:objec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(</w:t>
      </w:r>
      <w:proofErr w:type="gramEnd"/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.8)</w:t>
      </w:r>
    </w:p>
    <w:p w14:paraId="36DC217D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</w:p>
    <w:p w14:paraId="35FD897C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2"/>
          <w:sz w:val="30"/>
          <w:szCs w:val="30"/>
          <w:lang w:eastAsia="ru-RU"/>
        </w:rPr>
        <w:object w:dxaOrig="1380" w:dyaOrig="740" w14:anchorId="766F0BAD">
          <v:shape id="_x0000_i1033" type="#_x0000_t75" style="width:69pt;height:37.5pt" o:ole="">
            <v:imagedata r:id="rId22" o:title=""/>
          </v:shape>
          <o:OLEObject Type="Embed" ProgID="Equation.DSMT4" ShapeID="_x0000_i1033" DrawAspect="Content" ObjectID="_1854797744" r:id="rId2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ковариационная матрица;</w:t>
      </w:r>
    </w:p>
    <w:p w14:paraId="5A90220D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1180" w:dyaOrig="880" w14:anchorId="1D1FF618">
          <v:shape id="_x0000_i1034" type="#_x0000_t75" style="width:59.25pt;height:44.25pt" o:ole="" fillcolor="window">
            <v:imagedata r:id="rId24" o:title=""/>
          </v:shape>
          <o:OLEObject Type="Embed" ProgID="Equation.3" ShapeID="_x0000_i1034" DrawAspect="Content" ObjectID="_1854797745" r:id="rId2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- элемент ковариационной матрицы;</w:t>
      </w:r>
    </w:p>
    <w:p w14:paraId="66773BEA" w14:textId="77777777" w:rsidR="007A453E" w:rsidRDefault="007A453E" w:rsidP="007A453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6"/>
          <w:sz w:val="30"/>
          <w:szCs w:val="30"/>
          <w:lang w:eastAsia="ru-RU"/>
        </w:rPr>
        <w:object w:dxaOrig="2000" w:dyaOrig="460" w14:anchorId="6E30AF23">
          <v:shape id="_x0000_i1035" type="#_x0000_t75" style="width:99.75pt;height:23.25pt" o:ole="" fillcolor="window">
            <v:imagedata r:id="rId26" o:title=""/>
          </v:shape>
          <o:OLEObject Type="Embed" ProgID="Equation.3" ShapeID="_x0000_i1035" DrawAspect="Content" ObjectID="_1854797746" r:id="rId2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алгебраическое дополнение элементов матрицы Ф;</w:t>
      </w:r>
    </w:p>
    <w:p w14:paraId="07426F21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560" w:dyaOrig="499" w14:anchorId="5CBBC94D">
          <v:shape id="_x0000_i1036" type="#_x0000_t75" style="width:27.75pt;height:24.75pt" o:ole="" fillcolor="window">
            <v:imagedata r:id="rId28" o:title=""/>
          </v:shape>
          <o:OLEObject Type="Embed" ProgID="Equation.3" ShapeID="_x0000_i1036" DrawAspect="Content" ObjectID="_1854797747" r:id="rId2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определить матрицы </w:t>
      </w:r>
      <w:r>
        <w:rPr>
          <w:rFonts w:ascii="Times New Roman" w:eastAsia="Times New Roman" w:hAnsi="Times New Roman" w:cs="Times New Roman"/>
          <w:position w:val="-16"/>
          <w:sz w:val="30"/>
          <w:szCs w:val="30"/>
          <w:lang w:eastAsia="ru-RU"/>
        </w:rPr>
        <w:object w:dxaOrig="440" w:dyaOrig="420" w14:anchorId="2B2664EB">
          <v:shape id="_x0000_i1037" type="#_x0000_t75" style="width:21.75pt;height:21pt" o:ole="" fillcolor="window">
            <v:imagedata r:id="rId30" o:title=""/>
          </v:shape>
          <o:OLEObject Type="Embed" ProgID="Equation.3" ShapeID="_x0000_i1037" DrawAspect="Content" ObjectID="_1854797748" r:id="rId3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получаемой из Ф путем вычеркивания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k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строки и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j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– столбца.</w:t>
      </w:r>
    </w:p>
    <w:p w14:paraId="1AAE06C7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Ковариационная матрица оценок вычисляется из условия</w:t>
      </w:r>
    </w:p>
    <w:p w14:paraId="2146C634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332E7E6D" w14:textId="77777777" w:rsidR="007A453E" w:rsidRDefault="007A453E" w:rsidP="007A453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F6644">
        <w:rPr>
          <w:rFonts w:ascii="Times New Roman" w:eastAsia="Times New Roman" w:hAnsi="Times New Roman" w:cs="Times New Roman"/>
          <w:position w:val="-68"/>
          <w:sz w:val="30"/>
          <w:szCs w:val="30"/>
          <w:lang w:eastAsia="ru-RU"/>
        </w:rPr>
        <w:object w:dxaOrig="6680" w:dyaOrig="1480" w14:anchorId="7AFA4BF5">
          <v:shape id="_x0000_i1038" type="#_x0000_t75" style="width:411pt;height:90.75pt" o:ole="" fillcolor="window">
            <v:imagedata r:id="rId32" o:title=""/>
          </v:shape>
          <o:OLEObject Type="Embed" ProgID="Equation.DSMT4" ShapeID="_x0000_i1038" DrawAspect="Content" ObjectID="_1854797749" r:id="rId3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</w:p>
    <w:p w14:paraId="19B4E4A8" w14:textId="77777777" w:rsidR="007A453E" w:rsidRDefault="007A453E" w:rsidP="007A453E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.9)</w:t>
      </w:r>
    </w:p>
    <w:p w14:paraId="4BB4B854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</w:p>
    <w:p w14:paraId="6F104A4D" w14:textId="77777777" w:rsidR="007A453E" w:rsidRDefault="007A453E" w:rsidP="007A453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8"/>
          <w:sz w:val="30"/>
          <w:szCs w:val="30"/>
          <w:lang w:eastAsia="ru-RU"/>
        </w:rPr>
        <w:object w:dxaOrig="2180" w:dyaOrig="900" w14:anchorId="6F40E5DF">
          <v:shape id="_x0000_i1039" type="#_x0000_t75" style="width:121.5pt;height:50.25pt" o:ole="" fillcolor="window">
            <v:imagedata r:id="rId34" o:title=""/>
          </v:shape>
          <o:OLEObject Type="Embed" ProgID="Equation.3" ShapeID="_x0000_i1039" DrawAspect="Content" ObjectID="_1854797750" r:id="rId35"/>
        </w:object>
      </w:r>
    </w:p>
    <w:p w14:paraId="5EFF595E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22"/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340" w:dyaOrig="380" w14:anchorId="27BF7D32">
          <v:shape id="_x0000_i1040" type="#_x0000_t75" style="width:71.25pt;height:20.25pt" o:ole="" fillcolor="window">
            <v:imagedata r:id="rId36" o:title=""/>
          </v:shape>
          <o:OLEObject Type="Embed" ProgID="Equation.3" ShapeID="_x0000_i1040" DrawAspect="Content" ObjectID="_1854797751" r:id="rId3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выходную переменную можно предсказать из условия</w:t>
      </w:r>
    </w:p>
    <w:p w14:paraId="05144C7C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76C6E2A5" w14:textId="77777777" w:rsidR="007A453E" w:rsidRDefault="007A453E" w:rsidP="007A453E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1380" w:dyaOrig="420" w14:anchorId="7832B144">
          <v:shape id="_x0000_i1041" type="#_x0000_t75" style="width:81.75pt;height:25.5pt" o:ole="" fillcolor="window">
            <v:imagedata r:id="rId38" o:title=""/>
          </v:shape>
          <o:OLEObject Type="Embed" ProgID="Equation.3" ShapeID="_x0000_i1041" DrawAspect="Content" ObjectID="_1854797752" r:id="rId3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.10)</w:t>
      </w:r>
    </w:p>
    <w:p w14:paraId="46F1DD96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 дисперсией</w:t>
      </w:r>
    </w:p>
    <w:p w14:paraId="47CE90E5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5A996D04" w14:textId="77777777" w:rsidR="007A453E" w:rsidRDefault="007A453E" w:rsidP="007A453E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FC6ED8"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4420" w:dyaOrig="480" w14:anchorId="4BC77031">
          <v:shape id="_x0000_i1042" type="#_x0000_t75" style="width:270.75pt;height:30pt" o:ole="" fillcolor="window">
            <v:imagedata r:id="rId40" o:title=""/>
          </v:shape>
          <o:OLEObject Type="Embed" ProgID="Equation.DSMT4" ShapeID="_x0000_i1042" DrawAspect="Content" ObjectID="_1854797753" r:id="rId4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.11)</w:t>
      </w:r>
    </w:p>
    <w:p w14:paraId="4AF82BC3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Причем</w:t>
      </w:r>
    </w:p>
    <w:p w14:paraId="2DB3B49A" w14:textId="77777777" w:rsidR="007A453E" w:rsidRDefault="007A453E" w:rsidP="007A453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240" w:dyaOrig="380" w14:anchorId="3D27F69F">
          <v:shape id="_x0000_i1043" type="#_x0000_t75" style="width:12pt;height:18.75pt" o:ole="" fillcolor="window">
            <v:imagedata r:id="rId42" o:title=""/>
          </v:shape>
          <o:OLEObject Type="Embed" ProgID="Equation.3" ShapeID="_x0000_i1043" DrawAspect="Content" ObjectID="_1854797754" r:id="rId4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7E"/>
      </w:r>
      <w:r w:rsidRPr="00FC6ED8">
        <w:rPr>
          <w:rFonts w:ascii="Times New Roman" w:eastAsia="Times New Roman" w:hAnsi="Times New Roman" w:cs="Times New Roman"/>
          <w:position w:val="-20"/>
          <w:sz w:val="30"/>
          <w:szCs w:val="30"/>
          <w:lang w:eastAsia="ru-RU"/>
        </w:rPr>
        <w:object w:dxaOrig="2460" w:dyaOrig="520" w14:anchorId="412CFE0A">
          <v:shape id="_x0000_i1044" type="#_x0000_t75" style="width:154.5pt;height:32.25pt" o:ole="" fillcolor="window">
            <v:imagedata r:id="rId44" o:title=""/>
          </v:shape>
          <o:OLEObject Type="Embed" ProgID="Equation.DSMT4" ShapeID="_x0000_i1044" DrawAspect="Content" ObjectID="_1854797755" r:id="rId4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7E"/>
      </w:r>
      <w:r w:rsidRPr="00FC6ED8"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960" w:dyaOrig="480" w14:anchorId="761A9C06">
          <v:shape id="_x0000_i1045" type="#_x0000_t75" style="width:113.25pt;height:27.75pt" o:ole="" fillcolor="window">
            <v:imagedata r:id="rId46" o:title=""/>
          </v:shape>
          <o:OLEObject Type="Embed" ProgID="Equation.DSMT4" ShapeID="_x0000_i1045" DrawAspect="Content" ObjectID="_1854797756" r:id="rId4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62244CD6" w14:textId="77777777" w:rsidR="007A453E" w:rsidRPr="00AF6644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Плотность распределения оценок задается выражением</w:t>
      </w:r>
    </w:p>
    <w:p w14:paraId="25A4A63B" w14:textId="77777777" w:rsidR="007A453E" w:rsidRDefault="007A453E" w:rsidP="007A453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6E0003">
        <w:rPr>
          <w:rFonts w:ascii="Times New Roman" w:eastAsia="Times New Roman" w:hAnsi="Times New Roman" w:cs="Times New Roman"/>
          <w:position w:val="-52"/>
          <w:sz w:val="30"/>
          <w:szCs w:val="30"/>
          <w:lang w:eastAsia="ru-RU"/>
        </w:rPr>
        <w:object w:dxaOrig="6039" w:dyaOrig="900" w14:anchorId="75E07C93">
          <v:shape id="_x0000_i1046" type="#_x0000_t75" style="width:370.5pt;height:54.75pt" o:ole="" fillcolor="window">
            <v:imagedata r:id="rId48" o:title=""/>
          </v:shape>
          <o:OLEObject Type="Embed" ProgID="Equation.DSMT4" ShapeID="_x0000_i1046" DrawAspect="Content" ObjectID="_1854797757" r:id="rId4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14:paraId="3889DBE8" w14:textId="77777777" w:rsidR="007A453E" w:rsidRDefault="007A453E" w:rsidP="007A453E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340" w:dyaOrig="440" w14:anchorId="401810E8">
          <v:shape id="_x0000_i1047" type="#_x0000_t75" style="width:134.25pt;height:24.75pt" o:ole="" fillcolor="window">
            <v:imagedata r:id="rId50" o:title=""/>
          </v:shape>
          <o:OLEObject Type="Embed" ProgID="Equation.3" ShapeID="_x0000_i1047" DrawAspect="Content" ObjectID="_1854797758" r:id="rId5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1BC62F25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Введем следующие понятия: </w:t>
      </w:r>
    </w:p>
    <w:p w14:paraId="1D0B6C72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усеченная матрица базисных функций </w:t>
      </w: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F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val="en-US" w:eastAsia="ru-RU"/>
        </w:rPr>
        <w:t>yc</w:t>
      </w:r>
      <w:proofErr w:type="spell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– это подматрица матрицы</w:t>
      </w:r>
      <w:r w:rsidRP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базисных функ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ций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F</w:t>
      </w:r>
      <w:r w:rsidRPr="00C3500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 w:rsidRP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>(5.3.5)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имеющая строки, соответствующие спектру плана эксперимента. Таким образом в этой матрице нет повторяющихся строк. </w:t>
      </w:r>
    </w:p>
    <w:p w14:paraId="5A4C0843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матрица дублирования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R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– квадратичная диагональная матрица, диагональные элементы которой равны числам параллельных опытов в соответствующих точках спектра плана план</w:t>
      </w:r>
    </w:p>
    <w:p w14:paraId="31E5CAAE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579D54F8" w14:textId="77777777" w:rsidR="007A453E" w:rsidRPr="00697255" w:rsidRDefault="007A453E" w:rsidP="007A453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860" w:dyaOrig="480" w14:anchorId="764D77B5">
          <v:shape id="_x0000_i1048" type="#_x0000_t75" style="width:99.75pt;height:25.5pt" o:ole="" fillcolor="window">
            <v:imagedata r:id="rId52" o:title=""/>
          </v:shape>
          <o:OLEObject Type="Embed" ProgID="Equation.3" ShapeID="_x0000_i1048" DrawAspect="Content" ObjectID="_1854797759" r:id="rId5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49D18D2D" w14:textId="77777777" w:rsidR="007A453E" w:rsidRDefault="007A453E" w:rsidP="007A453E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2060" w:dyaOrig="420" w14:anchorId="14F65C62">
          <v:shape id="_x0000_i1049" type="#_x0000_t75" style="width:119.25pt;height:24pt" o:ole="" fillcolor="window">
            <v:imagedata r:id="rId54" o:title=""/>
          </v:shape>
          <o:OLEObject Type="Embed" ProgID="Equation.3" ShapeID="_x0000_i1049" DrawAspect="Content" ObjectID="_1854797760" r:id="rId55"/>
        </w:object>
      </w:r>
      <w:r w:rsidRP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.12)</w:t>
      </w:r>
    </w:p>
    <w:p w14:paraId="0721E472" w14:textId="77777777" w:rsidR="007A453E" w:rsidRPr="00CD2C16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м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атрица моментов плана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Ф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М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i</m:t>
            </m:r>
          </m:sub>
        </m:sSub>
      </m:oMath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– ква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драт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ная симметричная матрица, элементы которой есть скалярные произведения соответствующих векторов – столбцов матрицы базисной функций:</w:t>
      </w:r>
    </w:p>
    <w:p w14:paraId="3A45AEE0" w14:textId="77777777" w:rsidR="007A453E" w:rsidRPr="00CD2C16" w:rsidRDefault="007A453E" w:rsidP="007A453E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1E528977" w14:textId="77777777" w:rsidR="007A453E" w:rsidRDefault="007A453E" w:rsidP="007A453E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2380" w:dyaOrig="440" w14:anchorId="4A42D85E">
          <v:shape id="_x0000_i1050" type="#_x0000_t75" style="width:138pt;height:25.5pt" o:ole="" fillcolor="window">
            <v:imagedata r:id="rId56" o:title=""/>
          </v:shape>
          <o:OLEObject Type="Embed" ProgID="Equation.3" ShapeID="_x0000_i1050" DrawAspect="Content" ObjectID="_1854797761" r:id="rId57"/>
        </w:objec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(5.3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.13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14:paraId="5F7055A6" w14:textId="77777777" w:rsidR="007A453E" w:rsidRPr="00CD2C16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С учетом этого, матрицу Фишера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можно выразить следующим образом</w:t>
      </w:r>
    </w:p>
    <w:p w14:paraId="73929CB7" w14:textId="77777777" w:rsidR="007A453E" w:rsidRPr="00CD2C16" w:rsidRDefault="007A453E" w:rsidP="007A453E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D2C16">
        <w:rPr>
          <w:rFonts w:ascii="Times New Roman" w:eastAsia="Times New Roman" w:hAnsi="Times New Roman" w:cs="Times New Roman"/>
          <w:position w:val="-24"/>
          <w:sz w:val="30"/>
          <w:szCs w:val="30"/>
          <w:lang w:eastAsia="ru-RU"/>
        </w:rPr>
        <w:object w:dxaOrig="4420" w:dyaOrig="600" w14:anchorId="017373E8">
          <v:shape id="_x0000_i1051" type="#_x0000_t75" style="width:258.75pt;height:35.25pt" o:ole="" fillcolor="window">
            <v:imagedata r:id="rId58" o:title=""/>
          </v:shape>
          <o:OLEObject Type="Embed" ProgID="Equation.DSMT4" ShapeID="_x0000_i1051" DrawAspect="Content" ObjectID="_1854797762" r:id="rId59"/>
        </w:objec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(5.3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.14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14:paraId="5A930965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Используя</w:t>
      </w:r>
      <w:r w:rsidRPr="00AF6644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proofErr w:type="spellStart"/>
      <w:r w:rsidRPr="00AF6644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F</w:t>
      </w:r>
      <w:r w:rsidRPr="00AF6644"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val="en-US" w:eastAsia="ru-RU"/>
        </w:rPr>
        <w:t>yc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vertAlign w:val="subscript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и </w:t>
      </w:r>
      <w:r w:rsidRPr="00AF6644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R</w: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матрицу Фишера (</w:t>
      </w:r>
      <w:r w:rsidRP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>5.3.6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 можно переписать в виде</w:t>
      </w:r>
    </w:p>
    <w:p w14:paraId="55DC5DB4" w14:textId="77777777" w:rsidR="007A453E" w:rsidRDefault="007A453E" w:rsidP="007A45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02039F75" w14:textId="77777777" w:rsidR="007A453E" w:rsidRDefault="007A453E" w:rsidP="007A453E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1920" w:dyaOrig="400" w14:anchorId="45323205">
          <v:shape id="_x0000_i1052" type="#_x0000_t75" style="width:111pt;height:23.25pt" o:ole="">
            <v:imagedata r:id="rId60" o:title=""/>
          </v:shape>
          <o:OLEObject Type="Embed" ProgID="Equation.DSMT4" ShapeID="_x0000_i1052" DrawAspect="Content" ObjectID="_1854797763" r:id="rId61"/>
        </w:objec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,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.15)</w:t>
      </w:r>
    </w:p>
    <w:p w14:paraId="6008EF8B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 произведение </w:t>
      </w:r>
      <w:r>
        <w:rPr>
          <w:rFonts w:ascii="Times New Roman" w:eastAsia="Times New Roman" w:hAnsi="Times New Roman" w:cs="Times New Roman"/>
          <w:position w:val="-4"/>
          <w:sz w:val="30"/>
          <w:szCs w:val="30"/>
          <w:lang w:val="en-US" w:eastAsia="ru-RU"/>
        </w:rPr>
        <w:object w:dxaOrig="499" w:dyaOrig="300" w14:anchorId="31B5C023">
          <v:shape id="_x0000_i1053" type="#_x0000_t75" style="width:28.5pt;height:16.5pt" o:ole="">
            <v:imagedata r:id="rId62" o:title=""/>
          </v:shape>
          <o:OLEObject Type="Embed" ProgID="Equation.DSMT4" ShapeID="_x0000_i1053" DrawAspect="Content" ObjectID="_1854797764" r:id="rId6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как</w:t>
      </w:r>
    </w:p>
    <w:p w14:paraId="51DA8F80" w14:textId="77777777" w:rsidR="007A453E" w:rsidRDefault="007A453E" w:rsidP="007A453E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6"/>
          <w:sz w:val="30"/>
          <w:szCs w:val="30"/>
          <w:lang w:val="en-US" w:eastAsia="ru-RU"/>
        </w:rPr>
        <w:object w:dxaOrig="1640" w:dyaOrig="460" w14:anchorId="2498C73F">
          <v:shape id="_x0000_i1054" type="#_x0000_t75" style="width:84.75pt;height:24pt" o:ole="" fillcolor="window">
            <v:imagedata r:id="rId64" o:title=""/>
          </v:shape>
          <o:OLEObject Type="Embed" ProgID="Equation.3" ShapeID="_x0000_i1054" DrawAspect="Content" ObjectID="_1854797765" r:id="rId65"/>
        </w:objec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(</w:t>
      </w:r>
      <w:proofErr w:type="gramEnd"/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.16)</w:t>
      </w:r>
    </w:p>
    <w:p w14:paraId="48BFF079" w14:textId="77777777" w:rsidR="007A453E" w:rsidRPr="00AF6644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2180" w:dyaOrig="440" w14:anchorId="14208F23">
          <v:shape id="_x0000_i1055" type="#_x0000_t75" style="width:132.75pt;height:26.25pt" o:ole="" fillcolor="window">
            <v:imagedata r:id="rId66" o:title=""/>
          </v:shape>
          <o:OLEObject Type="Embed" ProgID="Equation.3" ShapeID="_x0000_i1055" DrawAspect="Content" ObjectID="_1854797766" r:id="rId67"/>
        </w:objec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– вектор групповых средних выхода;</w:t>
      </w:r>
    </w:p>
    <w:p w14:paraId="06793D09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F6644">
        <w:rPr>
          <w:rFonts w:ascii="Times New Roman" w:eastAsia="Times New Roman" w:hAnsi="Times New Roman" w:cs="Times New Roman"/>
          <w:position w:val="-28"/>
          <w:sz w:val="30"/>
          <w:szCs w:val="30"/>
          <w:lang w:eastAsia="ru-RU"/>
        </w:rPr>
        <w:object w:dxaOrig="1260" w:dyaOrig="660" w14:anchorId="401FDDA0">
          <v:shape id="_x0000_i1056" type="#_x0000_t75" style="width:93.75pt;height:50.25pt" o:ole="">
            <v:imagedata r:id="rId68" o:title=""/>
          </v:shape>
          <o:OLEObject Type="Embed" ProgID="Equation.DSMT4" ShapeID="_x0000_i1056" DrawAspect="Content" ObjectID="_1854797767" r:id="rId69"/>
        </w:objec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 </w:t>
      </w:r>
      <w:r w:rsidRPr="00AF6644"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660" w:dyaOrig="380" w14:anchorId="21860789">
          <v:shape id="_x0000_i1057" type="#_x0000_t75" style="width:42.75pt;height:24.75pt" o:ole="">
            <v:imagedata r:id="rId70" o:title=""/>
          </v:shape>
          <o:OLEObject Type="Embed" ProgID="Equation.DSMT4" ShapeID="_x0000_i1057" DrawAspect="Content" ObjectID="_1854797768" r:id="rId71"/>
        </w:objec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– </w: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групповые</w:t>
      </w:r>
      <w:proofErr w:type="gramEnd"/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(построчные) средние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Pr="00AF66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выхода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4272509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 этом формула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.8) запишется как</w:t>
      </w:r>
    </w:p>
    <w:p w14:paraId="1CC4AEE7" w14:textId="77777777" w:rsidR="007A453E" w:rsidRDefault="007A453E" w:rsidP="007A453E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4076854C" w14:textId="77777777" w:rsidR="00831F19" w:rsidRPr="00920C96" w:rsidRDefault="007A453E" w:rsidP="0030518A">
      <w:pPr>
        <w:spacing w:after="0" w:line="288" w:lineRule="auto"/>
        <w:jc w:val="right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eastAsia="Times New Roman" w:hAnsi="Times New Roman" w:cs="Times New Roman"/>
          <w:position w:val="-16"/>
          <w:sz w:val="30"/>
          <w:szCs w:val="30"/>
          <w:lang w:val="en-US" w:eastAsia="ru-RU"/>
        </w:rPr>
        <w:object w:dxaOrig="3820" w:dyaOrig="480" w14:anchorId="2DDBE664">
          <v:shape id="_x0000_i1058" type="#_x0000_t75" style="width:209.25pt;height:26.25pt" o:ole="" fillcolor="window">
            <v:imagedata r:id="rId72" o:title=""/>
          </v:shape>
          <o:OLEObject Type="Embed" ProgID="Equation.3" ShapeID="_x0000_i1058" DrawAspect="Content" ObjectID="_1854797769" r:id="rId7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 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.17)</w:t>
      </w:r>
    </w:p>
    <w:sectPr w:rsidR="00831F19" w:rsidRPr="00920C96">
      <w:headerReference w:type="default" r:id="rId7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7533D" w14:textId="77777777" w:rsidR="003351D3" w:rsidRDefault="003351D3" w:rsidP="00015BDF">
      <w:pPr>
        <w:spacing w:after="0" w:line="240" w:lineRule="auto"/>
      </w:pPr>
      <w:r>
        <w:separator/>
      </w:r>
    </w:p>
  </w:endnote>
  <w:endnote w:type="continuationSeparator" w:id="0">
    <w:p w14:paraId="5A345451" w14:textId="77777777" w:rsidR="003351D3" w:rsidRDefault="003351D3" w:rsidP="0001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7735A" w14:textId="77777777" w:rsidR="003351D3" w:rsidRDefault="003351D3" w:rsidP="00015BDF">
      <w:pPr>
        <w:spacing w:after="0" w:line="240" w:lineRule="auto"/>
      </w:pPr>
      <w:r>
        <w:separator/>
      </w:r>
    </w:p>
  </w:footnote>
  <w:footnote w:type="continuationSeparator" w:id="0">
    <w:p w14:paraId="09F07AD1" w14:textId="77777777" w:rsidR="003351D3" w:rsidRDefault="003351D3" w:rsidP="00015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8F50" w14:textId="77777777" w:rsidR="00015BDF" w:rsidRPr="00015BDF" w:rsidRDefault="00F10DEA" w:rsidP="00015BDF">
    <w:pPr>
      <w:pStyle w:val="a3"/>
      <w:jc w:val="center"/>
      <w:rPr>
        <w:b/>
        <w:lang w:val="ky-KG"/>
      </w:rPr>
    </w:pPr>
    <w:r>
      <w:rPr>
        <w:b/>
        <w:lang w:val="ky-KG"/>
      </w:rPr>
      <w:t>Лк 6</w:t>
    </w:r>
    <w:r w:rsidR="00015BDF" w:rsidRPr="00015BDF">
      <w:rPr>
        <w:b/>
        <w:lang w:val="ky-KG"/>
      </w:rPr>
      <w:t xml:space="preserve"> ПОЭиОЭД</w:t>
    </w:r>
  </w:p>
  <w:p w14:paraId="44ABBC90" w14:textId="77777777" w:rsidR="00015BDF" w:rsidRDefault="00015BDF" w:rsidP="00015BDF">
    <w:pPr>
      <w:pStyle w:val="a3"/>
      <w:jc w:val="center"/>
    </w:pPr>
  </w:p>
  <w:p w14:paraId="0B6DCB9D" w14:textId="77777777" w:rsidR="00015BDF" w:rsidRDefault="00015BD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6A9"/>
    <w:rsid w:val="00015BDF"/>
    <w:rsid w:val="00166AB0"/>
    <w:rsid w:val="00221541"/>
    <w:rsid w:val="0030518A"/>
    <w:rsid w:val="003351D3"/>
    <w:rsid w:val="00341906"/>
    <w:rsid w:val="00472897"/>
    <w:rsid w:val="005B4040"/>
    <w:rsid w:val="005D72A1"/>
    <w:rsid w:val="00745C14"/>
    <w:rsid w:val="007A453E"/>
    <w:rsid w:val="00831F19"/>
    <w:rsid w:val="00832F8B"/>
    <w:rsid w:val="00920C96"/>
    <w:rsid w:val="009A59C4"/>
    <w:rsid w:val="009C46A9"/>
    <w:rsid w:val="00A238EF"/>
    <w:rsid w:val="00D41219"/>
    <w:rsid w:val="00DF2E81"/>
    <w:rsid w:val="00E40D8B"/>
    <w:rsid w:val="00EC7547"/>
    <w:rsid w:val="00EF49B3"/>
    <w:rsid w:val="00F1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39E5D8"/>
  <w15:chartTrackingRefBased/>
  <w15:docId w15:val="{F8DA1372-9A73-46F5-9356-957DBF4E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BDF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015BDF"/>
    <w:rPr>
      <w:rFonts w:eastAsiaTheme="minorEastAsia" w:cs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01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2026-10-29T10:49:00Z</dcterms:created>
  <dcterms:modified xsi:type="dcterms:W3CDTF">2026-10-29T10:49:00Z</dcterms:modified>
</cp:coreProperties>
</file>