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5C9CCC35" w14:textId="266ACB5C" w:rsidR="00BF5A73" w:rsidRPr="00321602" w:rsidRDefault="006E7B2E" w:rsidP="00BF5A73">
      <w:pPr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Рубежный контроль </w:t>
      </w:r>
      <w:r w:rsidR="00BF5A73" w:rsidRPr="00321602">
        <w:rPr>
          <w:rFonts w:asciiTheme="minorHAnsi" w:hAnsiTheme="minorHAnsi" w:cstheme="minorHAnsi"/>
          <w:sz w:val="32"/>
        </w:rPr>
        <w:t>№</w:t>
      </w:r>
      <w:r w:rsidR="00570E02">
        <w:rPr>
          <w:rFonts w:asciiTheme="minorHAnsi" w:hAnsiTheme="minorHAnsi" w:cstheme="minorHAnsi"/>
          <w:sz w:val="32"/>
        </w:rPr>
        <w:t>2</w:t>
      </w:r>
      <w:r w:rsidR="00CB4ACD" w:rsidRPr="00CB4ACD">
        <w:rPr>
          <w:rFonts w:asciiTheme="minorHAnsi" w:hAnsiTheme="minorHAnsi" w:cstheme="minorHAnsi"/>
          <w:sz w:val="32"/>
        </w:rPr>
        <w:br/>
      </w:r>
      <w:r w:rsidR="004B059D" w:rsidRPr="00321602">
        <w:rPr>
          <w:rFonts w:asciiTheme="minorHAnsi" w:hAnsiTheme="minorHAnsi" w:cstheme="minorHAnsi"/>
          <w:sz w:val="32"/>
        </w:rPr>
        <w:t>"</w:t>
      </w:r>
      <w:r w:rsidR="00570E02">
        <w:rPr>
          <w:rFonts w:asciiTheme="minorHAnsi" w:hAnsiTheme="minorHAnsi" w:cstheme="minorHAnsi"/>
          <w:sz w:val="32"/>
        </w:rPr>
        <w:t xml:space="preserve">Технологии использования и оценки моделей </w:t>
      </w:r>
      <w:r w:rsidR="00570E02">
        <w:rPr>
          <w:rFonts w:asciiTheme="minorHAnsi" w:hAnsiTheme="minorHAnsi" w:cstheme="minorHAnsi"/>
          <w:sz w:val="32"/>
        </w:rPr>
        <w:br/>
        <w:t>машинного обучения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171143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46BC9BD2" w14:textId="79F3F232" w:rsidR="00570E02" w:rsidRDefault="00570E02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F557D" wp14:editId="3476793C">
            <wp:extent cx="5285105" cy="20654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0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8CE4" w14:textId="765F729B" w:rsidR="00C63E66" w:rsidRDefault="00570E02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D802A" wp14:editId="61EDAF00">
            <wp:extent cx="5247194" cy="6113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699" cy="61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5B7" w14:textId="2ED141C4" w:rsidR="006E7B2E" w:rsidRDefault="00570E02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B5410" wp14:editId="0248682D">
            <wp:extent cx="5027853" cy="68656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976" cy="68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79F" w14:textId="550B1499" w:rsidR="00570E02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FB7DE4" wp14:editId="530F8DCB">
            <wp:extent cx="4414693" cy="319151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540" cy="32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A10A" w14:textId="77777777" w:rsidR="00FC4F0D" w:rsidRDefault="00FC4F0D" w:rsidP="00003460">
      <w:pPr>
        <w:pStyle w:val="a3"/>
        <w:ind w:left="1307" w:firstLine="0"/>
        <w:jc w:val="left"/>
        <w:rPr>
          <w:noProof/>
        </w:rPr>
      </w:pPr>
    </w:p>
    <w:p w14:paraId="2522020F" w14:textId="565433BE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46DE9F" wp14:editId="696D1380">
            <wp:extent cx="2892214" cy="28041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985"/>
                    <a:stretch/>
                  </pic:blipFill>
                  <pic:spPr bwMode="auto">
                    <a:xfrm>
                      <a:off x="0" y="0"/>
                      <a:ext cx="2900428" cy="281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1E65F" w14:textId="6A3037B0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03A1FAF" wp14:editId="3A0B9A6E">
            <wp:extent cx="2484120" cy="28274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783" cy="28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50F3" w14:textId="2D3CC8E8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0FF43A0F" w14:textId="0270F7AA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157EE" wp14:editId="347187BC">
            <wp:extent cx="4950828" cy="44221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107" cy="44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95C" w14:textId="412FC8EB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40B5A6" wp14:editId="3BE7A849">
            <wp:extent cx="4965065" cy="3659447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639" cy="36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563" w14:textId="60DFC83A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08386" wp14:editId="03F81F92">
            <wp:extent cx="4618078" cy="58273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631" cy="58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4F03" w14:textId="262892DC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8A61E" wp14:editId="693A3C59">
            <wp:extent cx="4937990" cy="50298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738" cy="50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769" w14:textId="77777777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3B0ECF60" w14:textId="0BCECE9C" w:rsidR="00FC4F0D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C4F0D">
        <w:rPr>
          <w:rFonts w:asciiTheme="minorHAnsi" w:hAnsiTheme="minorHAnsi" w:cstheme="minorHAnsi"/>
          <w:sz w:val="28"/>
          <w:szCs w:val="28"/>
        </w:rPr>
        <w:t>Сравнивая полученные метрики двух алгоритмов кластеризации – K-</w:t>
      </w:r>
      <w:proofErr w:type="spellStart"/>
      <w:r w:rsidRPr="00FC4F0D">
        <w:rPr>
          <w:rFonts w:asciiTheme="minorHAnsi" w:hAnsiTheme="minorHAnsi" w:cstheme="minorHAnsi"/>
          <w:sz w:val="28"/>
          <w:szCs w:val="28"/>
        </w:rPr>
        <w:t>Means</w:t>
      </w:r>
      <w:proofErr w:type="spellEnd"/>
      <w:r w:rsidRPr="00FC4F0D">
        <w:rPr>
          <w:rFonts w:asciiTheme="minorHAnsi" w:hAnsiTheme="minorHAnsi" w:cstheme="minorHAnsi"/>
          <w:sz w:val="28"/>
          <w:szCs w:val="28"/>
        </w:rPr>
        <w:t xml:space="preserve"> и DBSCAN, можно сказать, что оба этих алгоритма далеки от идеальных для текущего </w:t>
      </w:r>
      <w:proofErr w:type="spellStart"/>
      <w:r w:rsidRPr="00FC4F0D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FC4F0D">
        <w:rPr>
          <w:rFonts w:asciiTheme="minorHAnsi" w:hAnsiTheme="minorHAnsi" w:cstheme="minorHAnsi"/>
          <w:sz w:val="28"/>
          <w:szCs w:val="28"/>
        </w:rPr>
        <w:t>, но K-</w:t>
      </w:r>
      <w:proofErr w:type="spellStart"/>
      <w:r w:rsidRPr="00FC4F0D">
        <w:rPr>
          <w:rFonts w:asciiTheme="minorHAnsi" w:hAnsiTheme="minorHAnsi" w:cstheme="minorHAnsi"/>
          <w:sz w:val="28"/>
          <w:szCs w:val="28"/>
        </w:rPr>
        <w:t>Means</w:t>
      </w:r>
      <w:proofErr w:type="spellEnd"/>
      <w:r w:rsidRPr="00FC4F0D">
        <w:rPr>
          <w:rFonts w:asciiTheme="minorHAnsi" w:hAnsiTheme="minorHAnsi" w:cstheme="minorHAnsi"/>
          <w:sz w:val="28"/>
          <w:szCs w:val="28"/>
        </w:rPr>
        <w:t xml:space="preserve"> лучше справился с задачей разбиения исходного набора данных на кластеры.</w:t>
      </w:r>
    </w:p>
    <w:p w14:paraId="75ECB7D5" w14:textId="77777777" w:rsidR="00FC4F0D" w:rsidRPr="00C63E66" w:rsidRDefault="00FC4F0D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sectPr w:rsidR="00FC4F0D" w:rsidRPr="00C6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D3ECB" w14:textId="77777777" w:rsidR="00171143" w:rsidRDefault="00171143" w:rsidP="00570E02">
      <w:r>
        <w:separator/>
      </w:r>
    </w:p>
  </w:endnote>
  <w:endnote w:type="continuationSeparator" w:id="0">
    <w:p w14:paraId="6C67A491" w14:textId="77777777" w:rsidR="00171143" w:rsidRDefault="00171143" w:rsidP="0057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EF322" w14:textId="77777777" w:rsidR="00171143" w:rsidRDefault="00171143" w:rsidP="00570E02">
      <w:r>
        <w:separator/>
      </w:r>
    </w:p>
  </w:footnote>
  <w:footnote w:type="continuationSeparator" w:id="0">
    <w:p w14:paraId="7230A048" w14:textId="77777777" w:rsidR="00171143" w:rsidRDefault="00171143" w:rsidP="0057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71143"/>
    <w:rsid w:val="00186A6D"/>
    <w:rsid w:val="00321602"/>
    <w:rsid w:val="00424BF7"/>
    <w:rsid w:val="00457DBD"/>
    <w:rsid w:val="004B059D"/>
    <w:rsid w:val="005320B5"/>
    <w:rsid w:val="00570E02"/>
    <w:rsid w:val="006E7B2E"/>
    <w:rsid w:val="00AA2715"/>
    <w:rsid w:val="00AA475E"/>
    <w:rsid w:val="00BF5A73"/>
    <w:rsid w:val="00C63E66"/>
    <w:rsid w:val="00CB4ACD"/>
    <w:rsid w:val="00F55C84"/>
    <w:rsid w:val="00F764B2"/>
    <w:rsid w:val="00FA3986"/>
    <w:rsid w:val="00F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E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0E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70E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0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12</cp:revision>
  <dcterms:created xsi:type="dcterms:W3CDTF">2020-05-26T16:16:00Z</dcterms:created>
  <dcterms:modified xsi:type="dcterms:W3CDTF">2020-06-13T20:44:00Z</dcterms:modified>
</cp:coreProperties>
</file>