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Oficina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spacing w:after="120"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ijve0mn307m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759500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622900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124810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356900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427000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703000 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3" name="image2.png"/>
            <a:graphic>
              <a:graphicData uri="http://schemas.openxmlformats.org/drawingml/2006/picture">
                <pic:pic>
                  <pic:nvPicPr>
                    <pic:cNvPr descr="Pontos marcado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menor o tamanho da entrada, menos tempo de execução.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execução, no entanto, não cresce linearmente com as operações, cresce de forma próxima a linear em relação ao tamanho da entrada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widowControl w:val="0"/>
              <w:spacing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2qq3ptjo1898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1493600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1254900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452000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1" name="image3.png"/>
            <a:graphic>
              <a:graphicData uri="http://schemas.openxmlformats.org/drawingml/2006/picture">
                <pic:pic>
                  <pic:nvPicPr>
                    <pic:cNvPr descr="Pontos marcados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operações cresce linearmente, quanto menor o tamanho da entrada, maior o tempo de execução.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não acompanha esse crescimento, ficando quase constante para </w:t>
      </w:r>
      <w:r w:rsidDel="00000000" w:rsidR="00000000" w:rsidRPr="00000000">
        <w:rPr>
          <w:sz w:val="24"/>
          <w:szCs w:val="24"/>
          <w:rtl w:val="0"/>
        </w:rPr>
        <w:t xml:space="preserve">N &gt;= 500.000</w:t>
      </w:r>
      <w:r w:rsidDel="00000000" w:rsidR="00000000" w:rsidRPr="00000000">
        <w:rPr>
          <w:sz w:val="24"/>
          <w:szCs w:val="24"/>
          <w:rtl w:val="0"/>
        </w:rPr>
        <w:t xml:space="preserve">. A relação entre tamanho de entrada e tempo é linear.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widowControl w:val="0"/>
              <w:spacing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d9l75scw2z92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78156247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44629900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312562497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153133600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1250124997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715596200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705282701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2375986500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-1474336483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9395888400 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4" name="image4.png"/>
            <a:graphic>
              <a:graphicData uri="http://schemas.openxmlformats.org/drawingml/2006/picture">
                <pic:pic>
                  <pic:nvPicPr>
                    <pic:cNvPr descr="Pontos marcados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operações cresce quadraticamente.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cresce rapidamente, confirmando que o algoritmo tem um comportamento quadrático.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N = 200.000</w:t>
      </w:r>
      <w:r w:rsidDel="00000000" w:rsidR="00000000" w:rsidRPr="00000000">
        <w:rPr>
          <w:sz w:val="24"/>
          <w:szCs w:val="24"/>
          <w:rtl w:val="0"/>
        </w:rPr>
        <w:t xml:space="preserve">, houve um erro, indicando que o número de operações superou o limite de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3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widowControl w:val="0"/>
              <w:spacing w:before="120" w:line="240" w:lineRule="auto"/>
              <w:jc w:val="center"/>
              <w:rPr>
                <w:sz w:val="24"/>
                <w:szCs w:val="24"/>
              </w:rPr>
            </w:pPr>
            <w:bookmarkStart w:colFirst="0" w:colLast="0" w:name="_1g8v8voqgt3s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execução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354600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14930352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33538800</w:t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ntos marcados" id="2" name="image1.png"/>
            <a:graphic>
              <a:graphicData uri="http://schemas.openxmlformats.org/drawingml/2006/picture">
                <pic:pic>
                  <pic:nvPicPr>
                    <pic:cNvPr descr="Pontos marcados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operações cresce exponencialmente, o que indica um comportamento.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também cresce exponencialmente, ficando impraticável para valores maiores de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é o pior crescimento de tempo possível, indicando que esse algoritmo é extremamente ineficiente para entradas grandes.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