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814" w:rsidRPr="00261814" w:rsidRDefault="00261814" w:rsidP="00261814">
      <w:pPr>
        <w:spacing w:before="150" w:after="150" w:line="600" w:lineRule="atLeast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8"/>
          <w:szCs w:val="48"/>
          <w:lang w:val="es-ES"/>
        </w:rPr>
      </w:pPr>
      <w:r w:rsidRPr="00261814">
        <w:rPr>
          <w:rFonts w:ascii="Helvetica Neue" w:eastAsia="Times New Roman" w:hAnsi="Helvetica Neue" w:cs="Times New Roman"/>
          <w:b/>
          <w:bCs/>
          <w:color w:val="333333"/>
          <w:kern w:val="36"/>
          <w:sz w:val="48"/>
          <w:szCs w:val="48"/>
          <w:lang w:val="es-ES"/>
        </w:rPr>
        <w:t>Tarea para SI01.</w:t>
      </w:r>
    </w:p>
    <w:tbl>
      <w:tblPr>
        <w:tblW w:w="0" w:type="auto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8"/>
      </w:tblGrid>
      <w:tr w:rsidR="00261814" w:rsidRPr="00261814" w:rsidTr="002618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261814" w:rsidRPr="00261814" w:rsidRDefault="00261814" w:rsidP="00261814">
            <w:pPr>
              <w:spacing w:line="630" w:lineRule="atLeast"/>
              <w:rPr>
                <w:rFonts w:ascii="Helvetica Neue" w:eastAsia="Times New Roman" w:hAnsi="Helvetica Neue" w:cs="Times New Roman"/>
                <w:b/>
                <w:bCs/>
                <w:color w:val="333333"/>
                <w:sz w:val="36"/>
                <w:szCs w:val="36"/>
                <w:lang w:val="es-ES"/>
              </w:rPr>
            </w:pPr>
            <w:r w:rsidRPr="00261814">
              <w:rPr>
                <w:rFonts w:ascii="Helvetica Neue" w:eastAsia="Times New Roman" w:hAnsi="Helvetica Neue" w:cs="Times New Roman"/>
                <w:b/>
                <w:bCs/>
                <w:color w:val="333333"/>
                <w:sz w:val="36"/>
                <w:szCs w:val="36"/>
                <w:lang w:val="es-ES"/>
              </w:rPr>
              <w:t>Detalles de la tarea de esta unidad.</w:t>
            </w:r>
          </w:p>
        </w:tc>
      </w:tr>
      <w:tr w:rsidR="00261814" w:rsidRPr="00261814" w:rsidTr="00261814">
        <w:tc>
          <w:tcPr>
            <w:tcW w:w="0" w:type="auto"/>
            <w:shd w:val="clear" w:color="auto" w:fill="F5F5F5"/>
            <w:vAlign w:val="center"/>
            <w:hideMark/>
          </w:tcPr>
          <w:p w:rsidR="00261814" w:rsidRPr="00261814" w:rsidRDefault="00261814" w:rsidP="00261814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  <w:lang w:val="es-ES"/>
              </w:rPr>
              <w:t>Enunciado. </w:t>
            </w:r>
          </w:p>
        </w:tc>
      </w:tr>
      <w:tr w:rsidR="00261814" w:rsidRPr="00261814" w:rsidTr="00261814">
        <w:tc>
          <w:tcPr>
            <w:tcW w:w="0" w:type="auto"/>
            <w:shd w:val="clear" w:color="auto" w:fill="F5F5F5"/>
            <w:vAlign w:val="center"/>
            <w:hideMark/>
          </w:tcPr>
          <w:p w:rsidR="00261814" w:rsidRPr="00261814" w:rsidRDefault="00261814" w:rsidP="00261814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  <w:lang w:val="es-ES"/>
              </w:rPr>
              <w:t>Criterios de puntuación. Total 10 puntos. </w:t>
            </w:r>
          </w:p>
        </w:tc>
      </w:tr>
      <w:tr w:rsidR="00261814" w:rsidRPr="00261814" w:rsidTr="00261814">
        <w:tc>
          <w:tcPr>
            <w:tcW w:w="0" w:type="auto"/>
            <w:shd w:val="clear" w:color="auto" w:fill="F5F5F5"/>
            <w:vAlign w:val="center"/>
            <w:hideMark/>
          </w:tcPr>
          <w:p w:rsidR="00261814" w:rsidRPr="00261814" w:rsidRDefault="00261814" w:rsidP="00261814">
            <w:pPr>
              <w:spacing w:after="150"/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  <w:t>Realizar una tabla que contenga 33 filas, una para cada uno de los conectores que hay señalados en los siguientes gráficos y que corresponden a partes de placas base de ordenador:</w:t>
            </w:r>
          </w:p>
          <w:p w:rsidR="00261814" w:rsidRPr="00261814" w:rsidRDefault="00261814" w:rsidP="00261814">
            <w:pPr>
              <w:spacing w:after="150"/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  <w:t>Cada fila de la tabla debe tener cuatro columnas de forma que:</w:t>
            </w:r>
          </w:p>
          <w:p w:rsidR="00261814" w:rsidRPr="00261814" w:rsidRDefault="00261814" w:rsidP="00261814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375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s-ES"/>
              </w:rPr>
              <w:t>En la primera aparezca el gráfico y el nombre del conector situado en la placa base.</w:t>
            </w:r>
          </w:p>
          <w:p w:rsidR="00261814" w:rsidRPr="00261814" w:rsidRDefault="00261814" w:rsidP="00261814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375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s-ES"/>
              </w:rPr>
              <w:t>En la segunda aparezca el gráfico y el nombre de un elemento que se le pueda conectar.</w:t>
            </w:r>
          </w:p>
          <w:p w:rsidR="00261814" w:rsidRPr="00261814" w:rsidRDefault="00261814" w:rsidP="00261814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375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s-ES"/>
              </w:rPr>
              <w:t>En la tercera: Si el elemento se inserta directamente en el conector, la casilla debe quedar vacía. Pero si es necesario un cable que los una debe aparecer el nombre, y un gráfico del cable en el que se vean sus conectores.</w:t>
            </w:r>
          </w:p>
          <w:p w:rsidR="00261814" w:rsidRPr="00261814" w:rsidRDefault="00261814" w:rsidP="00261814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375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s-ES"/>
              </w:rPr>
              <w:t>En la cuarta, hay que indicar, de forma breve y concisa, la utilidad del conector de la placa base.</w:t>
            </w:r>
          </w:p>
          <w:p w:rsidR="00261814" w:rsidRPr="00261814" w:rsidRDefault="00261814" w:rsidP="00261814">
            <w:pPr>
              <w:spacing w:after="150"/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  <w:t>Los conectores deben aparecer en la tabla según el orden de numeración.</w:t>
            </w:r>
          </w:p>
          <w:p w:rsidR="00261814" w:rsidRPr="00261814" w:rsidRDefault="00261814" w:rsidP="00261814">
            <w:pPr>
              <w:spacing w:after="150"/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  <w:t>Deberá existir una fila por cada conector en su orden correspondiente.</w:t>
            </w:r>
          </w:p>
          <w:p w:rsidR="00261814" w:rsidRPr="00261814" w:rsidRDefault="00261814" w:rsidP="00261814">
            <w:pPr>
              <w:spacing w:after="150"/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  <w:t>Si de un conector no se pone ninguna información, su fila debe existir aunque quede vacía.</w:t>
            </w:r>
          </w:p>
        </w:tc>
      </w:tr>
    </w:tbl>
    <w:p w:rsidR="00A25CD7" w:rsidRDefault="00261814">
      <w:r>
        <w:rPr>
          <w:rFonts w:ascii="Helvetica Neue" w:hAnsi="Helvetica Neue" w:cs="Helvetica Neue"/>
          <w:noProof/>
          <w:color w:val="0B5B97"/>
          <w:sz w:val="28"/>
          <w:szCs w:val="28"/>
          <w:lang w:val="es-ES"/>
        </w:rPr>
        <w:drawing>
          <wp:inline distT="0" distB="0" distL="0" distR="0" wp14:anchorId="37569C92" wp14:editId="10C16F33">
            <wp:extent cx="2127885" cy="2028190"/>
            <wp:effectExtent l="0" t="0" r="5715" b="3810"/>
            <wp:docPr id="21" name="Imagen 2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85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rFonts w:ascii="Helvetica Neue" w:hAnsi="Helvetica Neue" w:cs="Helvetica Neue"/>
          <w:noProof/>
          <w:color w:val="0B5B97"/>
          <w:sz w:val="28"/>
          <w:szCs w:val="28"/>
          <w:lang w:val="es-ES"/>
        </w:rPr>
        <w:drawing>
          <wp:inline distT="0" distB="0" distL="0" distR="0">
            <wp:extent cx="2344420" cy="2028190"/>
            <wp:effectExtent l="0" t="0" r="0" b="3810"/>
            <wp:docPr id="25" name="Imagen 2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814" w:rsidRDefault="00261814"/>
    <w:tbl>
      <w:tblPr>
        <w:tblW w:w="0" w:type="auto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8"/>
      </w:tblGrid>
      <w:tr w:rsidR="00261814" w:rsidRPr="00261814" w:rsidTr="00261814">
        <w:tc>
          <w:tcPr>
            <w:tcW w:w="0" w:type="auto"/>
            <w:shd w:val="clear" w:color="auto" w:fill="F5F5F5"/>
            <w:vAlign w:val="center"/>
            <w:hideMark/>
          </w:tcPr>
          <w:p w:rsidR="00261814" w:rsidRPr="00261814" w:rsidRDefault="00261814" w:rsidP="00261814">
            <w:pPr>
              <w:spacing w:after="150"/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  <w:t>Con este ejercicio se obtendrá un máximo de 10 puntos que se conseguirán cuando aparezcan correctamente en la tabla las imágenes y la información de los 33 conectores numerados.</w:t>
            </w:r>
          </w:p>
          <w:p w:rsidR="00261814" w:rsidRPr="00261814" w:rsidRDefault="00261814" w:rsidP="00261814">
            <w:pPr>
              <w:spacing w:after="150"/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  <w:t>Cada fila/conector de la tabla se evalúa con la misma puntuación, con un máximo de 0,3 puntos que se conseguirán cuando la respuesta sea completamente correcta. Pero si falta información o es incorrecta, esos 0,3 puntos se asignaran proporcionalmente en función del grado de acierto de la respuesta.</w:t>
            </w:r>
          </w:p>
          <w:p w:rsidR="00261814" w:rsidRPr="00261814" w:rsidRDefault="00261814" w:rsidP="00261814">
            <w:pPr>
              <w:spacing w:after="150"/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  <w:t>Si la información de una fila/conector es totalmente incorrecta o ha quedado completamente vacía se le asignará 0 puntos.</w:t>
            </w:r>
          </w:p>
          <w:p w:rsidR="00261814" w:rsidRPr="00261814" w:rsidRDefault="00261814" w:rsidP="00261814">
            <w:pPr>
              <w:spacing w:after="150"/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  <w:lastRenderedPageBreak/>
              <w:t>Para asignar la puntuación final se deberán sumar las puntuaciones individuales asignadas a cada una de las 33 filas.</w:t>
            </w:r>
          </w:p>
        </w:tc>
      </w:tr>
      <w:tr w:rsidR="00261814" w:rsidRPr="00261814" w:rsidTr="00261814">
        <w:tc>
          <w:tcPr>
            <w:tcW w:w="0" w:type="auto"/>
            <w:shd w:val="clear" w:color="auto" w:fill="F5F5F5"/>
            <w:vAlign w:val="center"/>
            <w:hideMark/>
          </w:tcPr>
          <w:p w:rsidR="00261814" w:rsidRPr="00261814" w:rsidRDefault="00261814" w:rsidP="00261814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  <w:lang w:val="es-ES"/>
              </w:rPr>
              <w:lastRenderedPageBreak/>
              <w:t>Recursos necesarios para realizar la Tarea. </w:t>
            </w:r>
          </w:p>
        </w:tc>
      </w:tr>
      <w:tr w:rsidR="00261814" w:rsidRPr="00261814" w:rsidTr="00261814">
        <w:tc>
          <w:tcPr>
            <w:tcW w:w="0" w:type="auto"/>
            <w:shd w:val="clear" w:color="auto" w:fill="F5F5F5"/>
            <w:vAlign w:val="center"/>
            <w:hideMark/>
          </w:tcPr>
          <w:p w:rsidR="00261814" w:rsidRPr="00261814" w:rsidRDefault="00261814" w:rsidP="00261814">
            <w:pPr>
              <w:spacing w:after="150"/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  <w:t>Serán necesarias una o varias fotografías de la placa base en la que se puedan apreciar con claridad todos sus conectores. En ellas deben aparecer todos los tipos de conectores, internos y externos, para que el alumno pueda distinguirlos: ya sean de datos, eléctricos, del panel frontal, etc.</w:t>
            </w:r>
          </w:p>
          <w:p w:rsidR="00261814" w:rsidRPr="00261814" w:rsidRDefault="00261814" w:rsidP="00261814">
            <w:pPr>
              <w:spacing w:after="150"/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  <w:t>Se necesita un editor de texto para crear y rellenar la tabla.</w:t>
            </w:r>
          </w:p>
          <w:p w:rsidR="00261814" w:rsidRPr="00261814" w:rsidRDefault="00261814" w:rsidP="00261814">
            <w:pPr>
              <w:spacing w:after="150"/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  <w:t>Se puede utilizar un programa de edición de gráficos para obtener cortes parciales de los conectores a partir de fotografías de placas completas.</w:t>
            </w:r>
          </w:p>
        </w:tc>
      </w:tr>
      <w:tr w:rsidR="00261814" w:rsidRPr="00261814" w:rsidTr="00261814">
        <w:tc>
          <w:tcPr>
            <w:tcW w:w="0" w:type="auto"/>
            <w:shd w:val="clear" w:color="auto" w:fill="F5F5F5"/>
            <w:vAlign w:val="center"/>
            <w:hideMark/>
          </w:tcPr>
          <w:p w:rsidR="00261814" w:rsidRPr="00261814" w:rsidRDefault="00261814" w:rsidP="00261814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  <w:lang w:val="es-ES"/>
              </w:rPr>
              <w:t>Consejos y recomendaciones. </w:t>
            </w:r>
          </w:p>
        </w:tc>
      </w:tr>
      <w:tr w:rsidR="00261814" w:rsidRPr="00261814" w:rsidTr="00261814">
        <w:tc>
          <w:tcPr>
            <w:tcW w:w="0" w:type="auto"/>
            <w:shd w:val="clear" w:color="auto" w:fill="F5F5F5"/>
            <w:vAlign w:val="center"/>
            <w:hideMark/>
          </w:tcPr>
          <w:p w:rsidR="00261814" w:rsidRPr="00261814" w:rsidRDefault="00261814" w:rsidP="00261814">
            <w:pPr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  <w:t>El alumnado debe obtener los gráficos de cables y conectores del modo que crea más oportuno. Se puede utilizar Internet para hacer búsquedas de las imágenes necesarias, aunque también pueden ser de producción propia.</w:t>
            </w:r>
          </w:p>
        </w:tc>
      </w:tr>
      <w:tr w:rsidR="00261814" w:rsidRPr="00261814" w:rsidTr="00261814">
        <w:tc>
          <w:tcPr>
            <w:tcW w:w="0" w:type="auto"/>
            <w:shd w:val="clear" w:color="auto" w:fill="F5F5F5"/>
            <w:vAlign w:val="center"/>
            <w:hideMark/>
          </w:tcPr>
          <w:p w:rsidR="00261814" w:rsidRPr="00261814" w:rsidRDefault="00261814" w:rsidP="00261814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  <w:lang w:val="es-ES"/>
              </w:rPr>
              <w:t>Indicaciones de entrega. </w:t>
            </w:r>
          </w:p>
        </w:tc>
      </w:tr>
      <w:tr w:rsidR="00261814" w:rsidRPr="00261814" w:rsidTr="00261814">
        <w:tc>
          <w:tcPr>
            <w:tcW w:w="0" w:type="auto"/>
            <w:shd w:val="clear" w:color="auto" w:fill="F5F5F5"/>
            <w:vAlign w:val="center"/>
            <w:hideMark/>
          </w:tcPr>
          <w:p w:rsidR="00261814" w:rsidRPr="00261814" w:rsidRDefault="00261814" w:rsidP="00261814">
            <w:pPr>
              <w:spacing w:after="150"/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  <w:t>Una vez realizada la tarea elaborarás un único documento donde figuren las respuestas correspondientes. El envío se realizará a través de la plataforma de la forma establecida para ello, y el archivo se nombrará siguiendo las siguientes pautas:</w:t>
            </w:r>
          </w:p>
          <w:p w:rsidR="00261814" w:rsidRPr="00261814" w:rsidRDefault="00261814" w:rsidP="00261814">
            <w:pPr>
              <w:spacing w:after="150"/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hAnsi="Helvetica Neue" w:cs="Times New Roman"/>
                <w:b/>
                <w:bCs/>
                <w:color w:val="333333"/>
                <w:sz w:val="21"/>
                <w:szCs w:val="21"/>
                <w:lang w:val="es-ES"/>
              </w:rPr>
              <w:t>apellido1_apellido2_nombre_SIGxx_Tarea</w:t>
            </w:r>
          </w:p>
          <w:p w:rsidR="00261814" w:rsidRPr="00261814" w:rsidRDefault="00261814" w:rsidP="00261814">
            <w:pPr>
              <w:spacing w:after="150"/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  <w:t> </w:t>
            </w:r>
          </w:p>
          <w:p w:rsidR="00261814" w:rsidRPr="00261814" w:rsidRDefault="00261814" w:rsidP="00261814">
            <w:pPr>
              <w:spacing w:after="150"/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  <w:t>Asegúrate que el nombre no contenga la letra ñ, tildes ni caracteres especiales extraños. Así por ejemplo la alumna </w:t>
            </w:r>
            <w:r w:rsidRPr="00261814">
              <w:rPr>
                <w:rFonts w:ascii="Helvetica Neue" w:hAnsi="Helvetica Neue" w:cs="Times New Roman"/>
                <w:b/>
                <w:bCs/>
                <w:color w:val="333333"/>
                <w:sz w:val="21"/>
                <w:szCs w:val="21"/>
                <w:lang w:val="es-ES"/>
              </w:rPr>
              <w:t>Begoña Sánchez Mañas para la primera unidad del MP de SI</w:t>
            </w:r>
            <w:r w:rsidRPr="00261814"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  <w:t>, debería nombrar esta tarea como...</w:t>
            </w:r>
          </w:p>
          <w:p w:rsidR="00261814" w:rsidRPr="00261814" w:rsidRDefault="00261814" w:rsidP="00261814">
            <w:pPr>
              <w:spacing w:after="150"/>
              <w:rPr>
                <w:rFonts w:ascii="Helvetica Neue" w:hAnsi="Helvetica Neue" w:cs="Times New Roman"/>
                <w:color w:val="333333"/>
                <w:sz w:val="21"/>
                <w:szCs w:val="21"/>
                <w:lang w:val="es-ES"/>
              </w:rPr>
            </w:pPr>
            <w:r w:rsidRPr="00261814">
              <w:rPr>
                <w:rFonts w:ascii="Helvetica Neue" w:hAnsi="Helvetica Neue" w:cs="Times New Roman"/>
                <w:b/>
                <w:bCs/>
                <w:color w:val="333333"/>
                <w:sz w:val="21"/>
                <w:szCs w:val="21"/>
                <w:lang w:val="es-ES"/>
              </w:rPr>
              <w:t>sanchez_manas_begona_SI01_Tarea</w:t>
            </w:r>
          </w:p>
        </w:tc>
      </w:tr>
    </w:tbl>
    <w:p w:rsidR="00261814" w:rsidRDefault="00261814">
      <w:bookmarkStart w:id="0" w:name="_GoBack"/>
      <w:bookmarkEnd w:id="0"/>
    </w:p>
    <w:sectPr w:rsidR="00261814" w:rsidSect="002E59D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3F40"/>
    <w:multiLevelType w:val="multilevel"/>
    <w:tmpl w:val="67E8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814"/>
    <w:rsid w:val="00261814"/>
    <w:rsid w:val="002E59D5"/>
    <w:rsid w:val="00A2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000C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6181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1814"/>
    <w:rPr>
      <w:rFonts w:ascii="Times" w:hAnsi="Times"/>
      <w:b/>
      <w:bCs/>
      <w:kern w:val="36"/>
      <w:sz w:val="48"/>
      <w:szCs w:val="48"/>
      <w:lang w:val="es-ES"/>
    </w:rPr>
  </w:style>
  <w:style w:type="character" w:customStyle="1" w:styleId="apple-converted-space">
    <w:name w:val="apple-converted-space"/>
    <w:basedOn w:val="Fuentedeprrafopredeter"/>
    <w:rsid w:val="00261814"/>
  </w:style>
  <w:style w:type="paragraph" w:styleId="NormalWeb">
    <w:name w:val="Normal (Web)"/>
    <w:basedOn w:val="Normal"/>
    <w:uiPriority w:val="99"/>
    <w:unhideWhenUsed/>
    <w:rsid w:val="0026181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181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814"/>
    <w:rPr>
      <w:rFonts w:ascii="Lucida Grande" w:hAnsi="Lucida Grande" w:cs="Lucida Grande"/>
      <w:sz w:val="18"/>
      <w:szCs w:val="18"/>
    </w:rPr>
  </w:style>
  <w:style w:type="paragraph" w:customStyle="1" w:styleId="enlacecentrado">
    <w:name w:val="enlace_centrado"/>
    <w:basedOn w:val="Normal"/>
    <w:rsid w:val="00261814"/>
    <w:pPr>
      <w:spacing w:before="100" w:beforeAutospacing="1" w:after="100" w:afterAutospacing="1"/>
    </w:pPr>
    <w:rPr>
      <w:rFonts w:ascii="Times" w:hAnsi="Times"/>
      <w:sz w:val="20"/>
      <w:szCs w:val="20"/>
      <w:lang w:val="es-ES"/>
    </w:rPr>
  </w:style>
  <w:style w:type="character" w:styleId="Textoennegrita">
    <w:name w:val="Strong"/>
    <w:basedOn w:val="Fuentedeprrafopredeter"/>
    <w:uiPriority w:val="22"/>
    <w:qFormat/>
    <w:rsid w:val="00261814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2618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6181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1814"/>
    <w:rPr>
      <w:rFonts w:ascii="Times" w:hAnsi="Times"/>
      <w:b/>
      <w:bCs/>
      <w:kern w:val="36"/>
      <w:sz w:val="48"/>
      <w:szCs w:val="48"/>
      <w:lang w:val="es-ES"/>
    </w:rPr>
  </w:style>
  <w:style w:type="character" w:customStyle="1" w:styleId="apple-converted-space">
    <w:name w:val="apple-converted-space"/>
    <w:basedOn w:val="Fuentedeprrafopredeter"/>
    <w:rsid w:val="00261814"/>
  </w:style>
  <w:style w:type="paragraph" w:styleId="NormalWeb">
    <w:name w:val="Normal (Web)"/>
    <w:basedOn w:val="Normal"/>
    <w:uiPriority w:val="99"/>
    <w:unhideWhenUsed/>
    <w:rsid w:val="0026181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181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814"/>
    <w:rPr>
      <w:rFonts w:ascii="Lucida Grande" w:hAnsi="Lucida Grande" w:cs="Lucida Grande"/>
      <w:sz w:val="18"/>
      <w:szCs w:val="18"/>
    </w:rPr>
  </w:style>
  <w:style w:type="paragraph" w:customStyle="1" w:styleId="enlacecentrado">
    <w:name w:val="enlace_centrado"/>
    <w:basedOn w:val="Normal"/>
    <w:rsid w:val="00261814"/>
    <w:pPr>
      <w:spacing w:before="100" w:beforeAutospacing="1" w:after="100" w:afterAutospacing="1"/>
    </w:pPr>
    <w:rPr>
      <w:rFonts w:ascii="Times" w:hAnsi="Times"/>
      <w:sz w:val="20"/>
      <w:szCs w:val="20"/>
      <w:lang w:val="es-ES"/>
    </w:rPr>
  </w:style>
  <w:style w:type="character" w:styleId="Textoennegrita">
    <w:name w:val="Strong"/>
    <w:basedOn w:val="Fuentedeprrafopredeter"/>
    <w:uiPriority w:val="22"/>
    <w:qFormat/>
    <w:rsid w:val="00261814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261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ulavirtual.castillalamancha.es/Curso_1718/pluginfile.php/163873/mod_assign/intro/SI01_TAREA_R01_ConectoresInternosPlacaBaseNumerada.JPG" TargetMode="External"/><Relationship Id="rId7" Type="http://schemas.openxmlformats.org/officeDocument/2006/relationships/image" Target="media/image1.jpeg"/><Relationship Id="rId8" Type="http://schemas.openxmlformats.org/officeDocument/2006/relationships/hyperlink" Target="https://aulavirtual.castillalamancha.es/Curso_1718/pluginfile.php/163873/mod_assign/intro/SI01_TAREA_R02_ConectoresTraserosPlacaBaseNumerada.JPG" TargetMode="External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2685</Characters>
  <Application>Microsoft Macintosh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2017-11-08T20:13:00Z</dcterms:created>
  <dcterms:modified xsi:type="dcterms:W3CDTF">2017-11-08T20:14:00Z</dcterms:modified>
</cp:coreProperties>
</file>