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z7422v1qvh3g" w:id="0"/>
      <w:bookmarkEnd w:id="0"/>
      <w:r w:rsidDel="00000000" w:rsidR="00000000" w:rsidRPr="00000000">
        <w:rPr>
          <w:rtl w:val="0"/>
        </w:rPr>
        <w:t xml:space="preserve">Présentation de l’application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L’application sert à donner le taux d'occupation et la durée de séjour par rapport à un service ou pour l'hôpital entier.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Merci.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  <w:t xml:space="preserve">Aydogdu Bekir</w:t>
    </w:r>
  </w:p>
  <w:p w:rsidR="00000000" w:rsidDel="00000000" w:rsidP="00000000" w:rsidRDefault="00000000" w:rsidRPr="00000000" w14:paraId="00000004">
    <w:pPr>
      <w:contextualSpacing w:val="0"/>
      <w:rPr/>
    </w:pPr>
    <w:r w:rsidDel="00000000" w:rsidR="00000000" w:rsidRPr="00000000">
      <w:rPr>
        <w:rtl w:val="0"/>
      </w:rPr>
      <w:t xml:space="preserve">Bearez Antoine</w:t>
    </w:r>
  </w:p>
  <w:p w:rsidR="00000000" w:rsidDel="00000000" w:rsidP="00000000" w:rsidRDefault="00000000" w:rsidRPr="00000000" w14:paraId="00000005">
    <w:pPr>
      <w:contextualSpacing w:val="0"/>
      <w:rPr/>
    </w:pPr>
    <w:r w:rsidDel="00000000" w:rsidR="00000000" w:rsidRPr="00000000">
      <w:rPr>
        <w:rtl w:val="0"/>
      </w:rPr>
      <w:t xml:space="preserve">Lecompte Quentin</w:t>
    </w:r>
  </w:p>
  <w:p w:rsidR="00000000" w:rsidDel="00000000" w:rsidP="00000000" w:rsidRDefault="00000000" w:rsidRPr="00000000" w14:paraId="00000006">
    <w:pPr>
      <w:contextualSpacing w:val="0"/>
      <w:jc w:val="center"/>
      <w:rPr/>
    </w:pPr>
    <w:r w:rsidDel="00000000" w:rsidR="00000000" w:rsidRPr="00000000">
      <w:rPr>
        <w:rtl w:val="0"/>
      </w:rPr>
      <w:t xml:space="preserve">Documentation Utilisateur</w:t>
    </w:r>
  </w:p>
  <w:p w:rsidR="00000000" w:rsidDel="00000000" w:rsidP="00000000" w:rsidRDefault="00000000" w:rsidRPr="00000000" w14:paraId="00000007">
    <w:pPr>
      <w:contextualSpacing w:val="0"/>
      <w:jc w:val="center"/>
      <w:rPr/>
    </w:pPr>
    <w:r w:rsidDel="00000000" w:rsidR="00000000" w:rsidRPr="00000000">
      <w:rPr>
        <w:rtl w:val="0"/>
      </w:rPr>
      <w:t xml:space="preserve">Centre Hospitalier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