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96" w:after="0"/>
        <w:ind w:start="547" w:hanging="547"/>
        <w:jc w:val="center"/>
        <w:rPr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before="96" w:after="0"/>
        <w:ind w:start="547" w:hanging="547"/>
        <w:jc w:val="center"/>
        <w:rPr/>
      </w:pPr>
      <w:r>
        <w:rPr/>
      </w:r>
    </w:p>
    <w:p>
      <w:pPr>
        <w:pStyle w:val="Normal"/>
        <w:bidi w:val="0"/>
        <w:spacing w:before="96" w:after="0"/>
        <w:ind w:start="547" w:hanging="547"/>
        <w:jc w:val="center"/>
        <w:rPr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>
      <w:pPr>
        <w:pStyle w:val="Normal"/>
        <w:bidi w:val="0"/>
        <w:spacing w:before="96" w:after="0"/>
        <w:ind w:start="547" w:hanging="547"/>
        <w:jc w:val="center"/>
        <w:rPr/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>
      <w:pPr>
        <w:pStyle w:val="Normal"/>
        <w:bidi w:val="0"/>
        <w:spacing w:before="96" w:after="0"/>
        <w:ind w:start="547" w:hanging="547"/>
        <w:jc w:val="center"/>
        <w:rPr/>
      </w:pPr>
      <w:r>
        <w:rPr>
          <w:rFonts w:eastAsia="+mn-ea"/>
          <w:caps/>
          <w:color w:val="000000"/>
          <w:kern w:val="2"/>
        </w:rPr>
        <w:t>высшего образования</w:t>
      </w:r>
    </w:p>
    <w:p>
      <w:pPr>
        <w:pStyle w:val="Normal"/>
        <w:bidi w:val="0"/>
        <w:spacing w:before="96" w:after="0"/>
        <w:ind w:start="547" w:hanging="547"/>
        <w:jc w:val="center"/>
        <w:rPr/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>
      <w:pPr>
        <w:pStyle w:val="Normal"/>
        <w:bidi w:val="0"/>
        <w:spacing w:before="96" w:after="0"/>
        <w:ind w:star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>
      <w:pPr>
        <w:pStyle w:val="Normal"/>
        <w:bidi w:val="0"/>
        <w:spacing w:before="96" w:after="0"/>
        <w:ind w:start="547" w:hanging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</w:r>
    </w:p>
    <w:p>
      <w:pPr>
        <w:pStyle w:val="Normal"/>
        <w:bidi w:val="0"/>
        <w:spacing w:before="96" w:after="0"/>
        <w:ind w:star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>
      <w:pPr>
        <w:pStyle w:val="Normal"/>
        <w:bidi w:val="0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/>
        <w:drawing>
          <wp:inline distT="0" distB="0" distL="0" distR="0">
            <wp:extent cx="2714625" cy="93345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eastAsia="Calibri"/>
          <w:b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</w:t>
      </w:r>
      <w:r>
        <w:rPr>
          <w:rFonts w:eastAsia="Calibri"/>
          <w:b/>
          <w:sz w:val="32"/>
          <w:szCs w:val="28"/>
          <w:lang w:eastAsia="en-US"/>
        </w:rPr>
        <w:t>4</w:t>
      </w:r>
    </w:p>
    <w:p>
      <w:pPr>
        <w:pStyle w:val="Normal"/>
        <w:bidi w:val="0"/>
        <w:jc w:val="center"/>
        <w:rPr>
          <w:bCs/>
          <w:sz w:val="28"/>
          <w:szCs w:val="28"/>
        </w:rPr>
      </w:pPr>
      <w:r>
        <w:rPr>
          <w:rFonts w:eastAsia="Calibri"/>
          <w:bCs/>
          <w:sz w:val="28"/>
          <w:szCs w:val="28"/>
          <w:lang w:eastAsia="en-US"/>
        </w:rPr>
        <w:t>«</w:t>
      </w:r>
      <w:r>
        <w:rPr>
          <w:rFonts w:eastAsia="Calibri"/>
          <w:bCs/>
          <w:color w:val="000000"/>
          <w:sz w:val="28"/>
          <w:szCs w:val="28"/>
          <w:lang w:eastAsia="en-US"/>
        </w:rPr>
        <w:t>Многопоточность</w:t>
      </w:r>
      <w:r>
        <w:rPr>
          <w:rFonts w:eastAsia="Calibri"/>
          <w:bCs/>
          <w:sz w:val="28"/>
          <w:szCs w:val="28"/>
          <w:lang w:eastAsia="en-US"/>
        </w:rPr>
        <w:t>»</w:t>
      </w:r>
    </w:p>
    <w:p>
      <w:pPr>
        <w:pStyle w:val="Normal"/>
        <w:bidi w:val="0"/>
        <w:spacing w:lineRule="auto" w:line="276" w:before="0" w:after="200"/>
        <w:jc w:val="center"/>
        <w:rPr>
          <w:rFonts w:eastAsia="Calibri"/>
          <w:b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>
      <w:pPr>
        <w:pStyle w:val="Normal"/>
        <w:tabs>
          <w:tab w:val="clear" w:pos="709"/>
          <w:tab w:val="left" w:pos="142" w:leader="none"/>
          <w:tab w:val="left" w:pos="6521" w:leader="none"/>
        </w:tabs>
        <w:bidi w:val="0"/>
        <w:spacing w:before="0"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tbl>
      <w:tblPr>
        <w:tblW w:w="999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644"/>
        <w:gridCol w:w="5345"/>
      </w:tblGrid>
      <w:tr>
        <w:trPr/>
        <w:tc>
          <w:tcPr>
            <w:tcW w:w="4644" w:type="dxa"/>
            <w:tcBorders/>
          </w:tcPr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sz w:val="28"/>
                <w:szCs w:val="22"/>
                <w:lang w:val="en-US" w:eastAsia="en-US"/>
              </w:rPr>
              <w:t>c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-322»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i/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Михайлов Егор Сергеевич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21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»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ноября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 xml:space="preserve"> 2024г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5" w:type="dxa"/>
            <w:tcBorders/>
          </w:tcPr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i/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Ассистент кафедры ЗИ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i/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Исаев Глеб Андреевич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2024г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>
            <w:pPr>
              <w:pStyle w:val="Normal"/>
              <w:widowControl w:val="false"/>
              <w:bidi w:val="0"/>
              <w:spacing w:lineRule="auto" w:line="252" w:before="0" w:after="200"/>
              <w:jc w:val="star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bidi w:val="0"/>
        <w:spacing w:lineRule="auto" w:line="276" w:before="0" w:after="20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bidi w:val="0"/>
        <w:spacing w:lineRule="auto" w:line="276" w:before="0" w:after="20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bidi w:val="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>
        <w:rPr>
          <w:rFonts w:eastAsia="Calibri"/>
          <w:sz w:val="28"/>
          <w:szCs w:val="22"/>
          <w:lang w:eastAsia="en-US"/>
        </w:rPr>
        <w:t>Новосибирск 2024</w:t>
      </w:r>
    </w:p>
    <w:p>
      <w:pPr>
        <w:pStyle w:val="Normal"/>
        <w:bidi w:val="0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ind w:start="0" w:end="0" w:firstLine="68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bCs/>
          <w:sz w:val="28"/>
          <w:szCs w:val="22"/>
          <w:lang w:eastAsia="en-US"/>
        </w:rPr>
        <w:t>Цели и задачи работы:</w:t>
      </w:r>
      <w:r>
        <w:rPr>
          <w:rFonts w:eastAsia="Calibri"/>
          <w:sz w:val="28"/>
          <w:szCs w:val="22"/>
          <w:lang w:eastAsia="en-US"/>
        </w:rPr>
        <w:t xml:space="preserve"> изучение принципов реализации многопоточности и практические применение возможностей языков высокого уровня при моделировании бизнес-процессов. </w:t>
      </w:r>
    </w:p>
    <w:p>
      <w:pPr>
        <w:pStyle w:val="Normal"/>
        <w:bidi w:val="0"/>
        <w:ind w:start="0" w:end="0" w:firstLine="68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bCs/>
          <w:sz w:val="28"/>
          <w:szCs w:val="22"/>
          <w:lang w:eastAsia="en-US"/>
        </w:rPr>
        <w:t xml:space="preserve">Задание к работе: </w:t>
      </w:r>
      <w:r>
        <w:rPr>
          <w:rFonts w:eastAsia="Calibri"/>
          <w:sz w:val="28"/>
          <w:szCs w:val="22"/>
          <w:lang w:eastAsia="en-US"/>
        </w:rPr>
        <w:t>Самостоятельно решить задачи в соответствии с индивидуальным вариантом.</w:t>
      </w:r>
    </w:p>
    <w:p>
      <w:pPr>
        <w:pStyle w:val="Normal"/>
        <w:bidi w:val="0"/>
        <w:ind w:start="0" w:end="0" w:firstLine="680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ind w:start="0" w:end="0" w:firstLine="68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bCs/>
          <w:sz w:val="28"/>
          <w:szCs w:val="22"/>
          <w:lang w:eastAsia="en-US"/>
        </w:rPr>
        <w:t xml:space="preserve">Ссылка на GitHub: </w:t>
      </w:r>
      <w:hyperlink r:id="rId4">
        <w:r>
          <w:rPr>
            <w:rStyle w:val="Style14"/>
            <w:rFonts w:eastAsia="Calibri"/>
            <w:sz w:val="28"/>
            <w:szCs w:val="22"/>
            <w:lang w:eastAsia="en-US"/>
          </w:rPr>
          <w:t>https://github.com/Discorre/fourLaba</w:t>
        </w:r>
      </w:hyperlink>
    </w:p>
    <w:p>
      <w:pPr>
        <w:pStyle w:val="Normal"/>
        <w:bidi w:val="0"/>
        <w:ind w:start="0" w:end="0" w:firstLine="680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ind w:start="0" w:end="0" w:firstLine="68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Задание 1 (С++):</w:t>
      </w:r>
    </w:p>
    <w:p>
      <w:pPr>
        <w:pStyle w:val="Normal"/>
        <w:bidi w:val="0"/>
        <w:ind w:start="0" w:end="0" w:firstLine="68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 w:ascii="Droid Sans Mono;monospace;monospace" w:hAnsi="Droid Sans Mono;monospace;monospace"/>
          <w:b w:val="false"/>
          <w:color w:val="C586C0"/>
          <w:sz w:val="28"/>
          <w:szCs w:val="22"/>
          <w:shd w:fill="1F1F1F" w:val="clear"/>
          <w:lang w:eastAsia="en-US"/>
        </w:rPr>
        <w:t>#include</w:t>
      </w:r>
      <w:r>
        <w:rPr>
          <w:rFonts w:eastAsia="Calibri" w:ascii="Droid Sans Mono;monospace;monospace" w:hAnsi="Droid Sans Mono;monospace;monospace"/>
          <w:b w:val="false"/>
          <w:color w:val="569CD6"/>
          <w:sz w:val="28"/>
          <w:szCs w:val="22"/>
          <w:shd w:fill="1F1F1F" w:val="clear"/>
          <w:lang w:eastAsia="en-US"/>
        </w:rPr>
        <w:t xml:space="preserve"> </w:t>
      </w:r>
      <w:r>
        <w:rPr>
          <w:rFonts w:eastAsia="Calibri" w:ascii="Droid Sans Mono;monospace;monospace" w:hAnsi="Droid Sans Mono;monospace;monospace"/>
          <w:b w:val="false"/>
          <w:color w:val="CE9178"/>
          <w:sz w:val="28"/>
          <w:szCs w:val="22"/>
          <w:shd w:fill="1F1F1F" w:val="clear"/>
          <w:lang w:eastAsia="en-US"/>
        </w:rPr>
        <w:t>&lt;iostream&gt;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&lt;thread&gt;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&lt;mutex&gt;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&lt;semaphore&gt;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&lt;barrier&gt;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&lt;atomic&gt;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&lt;condition_variable&gt;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&lt;chrono&gt;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&lt;vector&gt;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&lt;random&gt;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Примитивы синхронизации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 mtx;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counting_semaphore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semaphore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Максимум 3 потока могут работать одновременно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atomic_flag spinLock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ATOMIC_FLAG_INIT;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блокировка для Спинлока (изначально False- доступен)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// Функция для генерации случайного символа из ASCII 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generate_random_char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random_device rd;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mt19937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uniform_int_distribution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символы с кодами(которые доступны на клавиатуре)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static_cast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(gen));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Monitor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Monitor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Monitor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flag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{}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конструктор,который создает доступный монитор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Метод для захвата монитора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unique_lock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//пытаемся захватить монитор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(flag)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проверка доступен ли монитор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(lock);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монитор занят,то нахоидся в сотоянии ожидания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flag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захватываем монитор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Метод для освобождения монитора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захватываем мьютексом чтобы поменять флаг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flag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меняем флаг ( монитор свободен)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notify_one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уведомляем другой поток,что монитор свободен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flag;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Флаг для контроля доступа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 mtx;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condition_variable cond;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//переменная для уведомления потоков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test_monitor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"Тестирование Monitor:"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Monitor monitor;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монитор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threads;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вектор для потоков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таймер начала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потоки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num_threads;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monitor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monitor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захватываем монитор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защищаем вывод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generate_random_char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генерируем символ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"Поток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(Monitor)"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monitor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монитор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 : threads)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таймер конца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::duration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duration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"Время работы Monitor: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duration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секунд."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"---------------------------------"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SemaphoreSlim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SemaphoreSlim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SemaphoreSlim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(count) {}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Метод для захвата семафора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unique_lock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//пытаемся захватить ресурс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(count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проверка на свободные ресурсы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(lock);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Ожидаем освобождения ресурса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Уменьшаем счетчик(захватываем ресурс)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Метод для освобождения семафора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release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захыватыаем поток,Чтобы изменить счетчик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Увеличиваем счетчик(освобождая ресурс)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notify_one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Уведомляем один поток,что ресурс свободен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count;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сколько потоков могут использовать ресурс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 mtx;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condition_variable cond;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 w:before="0" w:after="283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Тестирование SemaphoreSlim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test_semaphore_slim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"Тестирование SemaphoreSlim:"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SemaphoreSlim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threads;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//вектор для потоков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таймер начала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потоки, которые будут работать с SemaphoreSlim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num_threads;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Поток ожидает, пока не освободится ресурс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мьютекс для вывода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generate_random_char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"Поток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(SemaphoreSlim)"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release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ресурс для других потоков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Ожидаем завершения всех потоков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 : threads)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таймер конца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::duration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duration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длительность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"Время работы SemaphoreSlim: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duration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секунд."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"---------------------------------"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test_mutex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"Тестирование мьютекса:"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threads;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num_threads;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mtx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generate_random_char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"Поток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(Мьютекс)"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 : threads)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::duration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duration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"Время работы мьютекса: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duration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секунд."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"---------------------------------"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test_semaphore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"Тестирование Semaphore:"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threads;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counting_semaphore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num_threads;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acquire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generate_random_char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"Поток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(Semaphore)"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release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 : threads)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::duration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duration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"Время работы Semaphore: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duration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секунд."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"---------------------------------"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test_spinlock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"Тестирование SpinLock:"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threads;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num_threads;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spinLock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test_and_set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/* активно ждём */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generate_random_char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"Поток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(SpinLock)"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spinLock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 : threads)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::duration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duration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"Время работы SpinLock: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duration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секунд."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"---------------------------------"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test_barrier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"Тестирование Barrier:"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threads;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barrier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(num_threads);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num_threads;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generate_random_char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"Поток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(до Barrier)"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arrive_and_wait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generate_random_char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"Поток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(после Barrier)"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 : threads)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::duration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duration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"Время работы Barrier: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duration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секунд."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"---------------------------------"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test_spinwait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"Тестирование SpinWait:"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threads;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num_threads;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spinLock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test_and_set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this_thread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yield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Уступаем другим потокам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generate_random_char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"Поток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(SpinWait)"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spinLock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 : threads)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::duration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duration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"Время работы SpinWait: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duration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секунд."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"---------------------------------"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//cout &lt;&lt; "Запуск потоков, генерирующих случайные символы:" &lt;&lt;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num_threads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количество потоков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threads;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вектор для потоков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//cout &lt;&lt; "Завершение работы всех потоков." &lt;&lt;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//cout &lt;&lt; "---------------------------------" &lt;&lt; 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Тестируем примитивы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test_mutex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(num_threads);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test_semaphore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(num_threads);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test_spinlock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(num_threads);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test_barrier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(num_threads);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test_spinwait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(num_threads);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test_monitor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(num_threads);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test_semaphore_slim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(num_threads);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ind w:start="0" w:end="0" w:hanging="0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ind w:start="0" w:end="0" w:hanging="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Генерация чеков для Задания 2:</w:t>
      </w:r>
    </w:p>
    <w:p>
      <w:pPr>
        <w:pStyle w:val="Normal"/>
        <w:bidi w:val="0"/>
        <w:ind w:start="0" w:end="0" w:hanging="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 w:ascii="Droid Sans Mono;monospace;monospace" w:hAnsi="Droid Sans Mono;monospace;monospace"/>
          <w:b w:val="false"/>
          <w:color w:val="C586C0"/>
          <w:sz w:val="28"/>
          <w:szCs w:val="22"/>
          <w:shd w:fill="1F1F1F" w:val="clear"/>
          <w:lang w:eastAsia="en-US"/>
        </w:rPr>
        <w:t>import</w:t>
      </w:r>
      <w:r>
        <w:rPr>
          <w:rFonts w:eastAsia="Calibri" w:ascii="Droid Sans Mono;monospace;monospace" w:hAnsi="Droid Sans Mono;monospace;monospace"/>
          <w:b w:val="false"/>
          <w:color w:val="CCCCCC"/>
          <w:sz w:val="28"/>
          <w:szCs w:val="22"/>
          <w:shd w:fill="1F1F1F" w:val="clear"/>
          <w:lang w:eastAsia="en-US"/>
        </w:rPr>
        <w:t xml:space="preserve"> </w:t>
      </w:r>
      <w:r>
        <w:rPr>
          <w:rFonts w:eastAsia="Calibri" w:ascii="Droid Sans Mono;monospace;monospace" w:hAnsi="Droid Sans Mono;monospace;monospace"/>
          <w:b w:val="false"/>
          <w:color w:val="4EC9B0"/>
          <w:sz w:val="28"/>
          <w:szCs w:val="22"/>
          <w:shd w:fill="1F1F1F" w:val="clear"/>
          <w:lang w:eastAsia="en-US"/>
        </w:rPr>
        <w:t>random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Данные о товарах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"Яблоко"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"Банан"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"Апельсин"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"Киви"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2.0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"Виноград"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3.0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"Персик"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"Лимон"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"Груша"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"Арбуз"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5.0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"Дыня"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4.5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"Слива"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2.0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"Гранат"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3.0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"Малина"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3.5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"Черника"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4.0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"Клубника"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2.5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"Грейпфрут"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"Манго"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2.8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"Фейхоа"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3.2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"Персик"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),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"Апельсин"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2.1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"Начинается генерация чеков..."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"Чеки могут загружаться очень долго..."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Функция для генерации случайных товаров для чека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randint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Чек будет содержать от 1 до 5 товаров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[]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num_items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choice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Выбираем случайный товар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random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randint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Случайное количество товара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receipt_data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Генерация 10 чеков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'receiptsUltraMini.txt'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'w'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encoding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"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Формируем строку для одного чека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Генерация 100 чеков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'receiptsMini.txt'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'w'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encoding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"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Формируем строку для одного чека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Генерация 1000000 чеков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'receiptsMacro.txt'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'w'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encoding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1000001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"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Формируем строку для одного чека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Генерация 5000000 чеков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'receiptsUltraMacro.txt'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'w'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encoding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5_000_001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receipt_id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"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Формируем строку для одного чека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receipt_line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"Файлы с чеками успешно созданы!"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ind w:start="0" w:end="0" w:hanging="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Задание 2 (вариант 15 С++):</w:t>
      </w:r>
    </w:p>
    <w:p>
      <w:pPr>
        <w:pStyle w:val="Normal"/>
        <w:bidi w:val="0"/>
        <w:ind w:start="0" w:end="0" w:hanging="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 w:ascii="Droid Sans Mono;monospace;monospace" w:hAnsi="Droid Sans Mono;monospace;monospace"/>
          <w:b w:val="false"/>
          <w:color w:val="C586C0"/>
          <w:sz w:val="28"/>
          <w:szCs w:val="22"/>
          <w:shd w:fill="1F1F1F" w:val="clear"/>
          <w:lang w:eastAsia="en-US"/>
        </w:rPr>
        <w:t>#include</w:t>
      </w:r>
      <w:r>
        <w:rPr>
          <w:rFonts w:eastAsia="Calibri" w:ascii="Droid Sans Mono;monospace;monospace" w:hAnsi="Droid Sans Mono;monospace;monospace"/>
          <w:b w:val="false"/>
          <w:color w:val="569CD6"/>
          <w:sz w:val="28"/>
          <w:szCs w:val="22"/>
          <w:shd w:fill="1F1F1F" w:val="clear"/>
          <w:lang w:eastAsia="en-US"/>
        </w:rPr>
        <w:t xml:space="preserve"> </w:t>
      </w:r>
      <w:r>
        <w:rPr>
          <w:rFonts w:eastAsia="Calibri" w:ascii="Droid Sans Mono;monospace;monospace" w:hAnsi="Droid Sans Mono;monospace;monospace"/>
          <w:b w:val="false"/>
          <w:color w:val="CE9178"/>
          <w:sz w:val="28"/>
          <w:szCs w:val="22"/>
          <w:shd w:fill="1F1F1F" w:val="clear"/>
          <w:lang w:eastAsia="en-US"/>
        </w:rPr>
        <w:t>&lt;iostream&gt;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&lt;vector&gt;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&lt;thread&gt;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&lt;chrono&gt;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&lt;unordered_map&gt;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&lt;mutex&gt;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&lt;sstream&gt;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Структура, описывающая товар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 name;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Название товара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price;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Цена товара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quantity;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Количество товара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Структура, описывающая чек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id;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Уникальный идентификатор чека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products;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Список товаров в чеке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Класс для обработки данных о покупках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SalesProcessor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receipts;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Список всех чеков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::unordered_map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totalProductQuantity;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Суммарное количество проданных товаров по названию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::unordered_map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::pair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productReceipts;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Карта товаров и чеков, в которых они присутствуют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::mutex mtx;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Мьютекс для синхронизации доступа к общим данным в многопоточном режиме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public: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Конструктор, инициализирующий объект списком чеков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SalesProcessor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(recs) {}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Однопоточная обработка данных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processSingleThread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receipt : receipts)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processReceipt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(receipt);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Обрабатываем каждый чек по порядку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printResults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результаты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Многопоточная обработка данных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processMultiThread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threads;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Вектор потоков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chunkSize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numThreads;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Размер блока чеков, обрабатываемого каждым потоком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Локальные контейнеры для хранения данных каждого потока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::unordered_map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localProductQuantities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::unordered_map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::string,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::pair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localProductReceipts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потоки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numThreads;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chunkSize;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Начальный индекс блока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numThreads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chunkSize;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Конечный индекс блока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threads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emplace_back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this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localProductQuantities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localProductReceipts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Обработка блоков чеков каждым потоком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 j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j)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processReceipt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[j],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localProductQuantities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localProductReceipts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Ожидание завершения всех потоков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 : threads)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Слияние локальных данных в общий результат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localQuantity : localProductQuantities)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[product, quantity] : localQuantity)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totalProductQuantity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[product]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quantity;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Суммируем количество проданных товаров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localReceipts : localProductReceipts)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[product, receipts] : localReceipts)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[product].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[product].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begin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Объединяем данные о чеках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::endl;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printResults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обработки одного чека (однопоточная версия)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processReceipt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(mtx);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Блокируем доступ для синхронизации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totalProductQuantity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Увеличиваем общее количество проданных товаров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emplace_back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информацию о чеке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Перегруженная функция для обработки одного чека (многопоточная версия)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processReceipt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unordered_map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localQuantity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unordered_map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&gt;&gt;&gt;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localReceipts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localQuantity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quantity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Увеличиваем количество проданных товаров в локальном контейнере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localReceipts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emplace_back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информацию о чеке в локальный контейнер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результатов обработки на экран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printResults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[product, quantity] : totalProductQuantity)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"Товар: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 Общее количество продано: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quantity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"Чеки, содержащие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product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[receiptId, price]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(product))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- Номер чека: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receiptId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 Цена: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price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загрузки данных о чеках из файла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loadReceiptsFromFile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::ifstream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(filename);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Открываем файл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 line;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::unordered_map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Receipt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receiptsMap;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Используем временную карту для объединения данных по идентификаторам чеков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(file, line))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::istringstream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(line);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id;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::string name;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price;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quantity;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Читаем строку с данными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(iss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name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price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quantity))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::cerr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при чтении строки: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line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ошибка, выводим сообщение и пропускаем строку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continue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Добавляем данные в соответствующий чек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receiptsMap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[id].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id;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receiptsMap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[id].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products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({name, price, quantity});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Переносим данные из карты в вектор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receipts;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[_, receipt] : receiptsMap)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receipts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(receipt));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receipts;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 w:before="0" w:after="283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Загружаем данные о чеках из файла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Receipt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receipts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loadReceiptsFromFile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"receiptsUltraMini.txt"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SalesProcessor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processor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(receipts);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Измерение времени для однопоточной обработки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processor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processSingleThread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::duration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singleThreadDuration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времени однопоточной обработки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"Время однопоточной обработки: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singleThreadDuration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секунд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Обнуление результатов для многопоточной обработки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SalesProcessor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multiThreadProcessor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(receipts);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Измерение времени для многопоточной обработки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numThreads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Количество потоков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start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multiThreadProcessor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processMultiThread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(numThreads);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high_resolution_clock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::duration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multiThreadDuration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end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start;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времени многопоточной обработки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::cout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"Время многопоточной обработки: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multiThreadDuration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секунд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ind w:start="0" w:end="0" w:hanging="0"/>
        <w:jc w:val="start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</w:t>
      </w:r>
      <w:r>
        <w:rPr>
          <w:rFonts w:eastAsia="Calibri"/>
          <w:sz w:val="28"/>
          <w:szCs w:val="22"/>
          <w:lang w:eastAsia="en-US"/>
        </w:rPr>
        <w:t>Задание 3 (вариант 2):</w:t>
        <w:br/>
      </w:r>
      <w:r>
        <w:rPr>
          <w:rFonts w:eastAsia="Calibri" w:ascii="Droid Sans Mono;monospace;monospace" w:hAnsi="Droid Sans Mono;monospace;monospace"/>
          <w:b w:val="false"/>
          <w:color w:val="C586C0"/>
          <w:sz w:val="28"/>
          <w:szCs w:val="22"/>
          <w:shd w:fill="1F1F1F" w:val="clear"/>
          <w:lang w:eastAsia="en-US"/>
        </w:rPr>
        <w:t>#include</w:t>
      </w:r>
      <w:r>
        <w:rPr>
          <w:rFonts w:eastAsia="Calibri" w:ascii="Droid Sans Mono;monospace;monospace" w:hAnsi="Droid Sans Mono;monospace;monospace"/>
          <w:b w:val="false"/>
          <w:color w:val="569CD6"/>
          <w:sz w:val="28"/>
          <w:szCs w:val="22"/>
          <w:shd w:fill="1F1F1F" w:val="clear"/>
          <w:lang w:eastAsia="en-US"/>
        </w:rPr>
        <w:t xml:space="preserve"> </w:t>
      </w:r>
      <w:r>
        <w:rPr>
          <w:rFonts w:eastAsia="Calibri" w:ascii="Droid Sans Mono;monospace;monospace" w:hAnsi="Droid Sans Mono;monospace;monospace"/>
          <w:b w:val="false"/>
          <w:color w:val="CE9178"/>
          <w:sz w:val="28"/>
          <w:szCs w:val="22"/>
          <w:shd w:fill="1F1F1F" w:val="clear"/>
          <w:lang w:eastAsia="en-US"/>
        </w:rPr>
        <w:t>&lt;iostream&gt;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&lt;thread&gt;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&lt;mutex&gt;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&lt;chrono&gt;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public: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можно использовать в любой точке кода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: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capacity_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конструктор - инициализация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data_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[capacity_];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~MyVector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//деструктор - освобожденине памяти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data_;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//добавление в конец массива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(size_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capacity_)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[size_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operator[]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//доступ к элементу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[index];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//узнать размер массива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size_;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private: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использование только внутри класса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data_;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//указатель на массив указателей (потоки)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size_;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//размер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capacity_;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//емкость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метод увеличение емкости массива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capacity_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new_data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thread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[capacity_];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size_;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[i]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data_;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data_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new_data;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num_philosophers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количество философов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mutex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[num_philosophers];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Вилки между философами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 output_mutex;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Мьютекс для синхронизации вывода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philosopher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Философ размышляет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(output_mutex);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захватываем мьютексом вывод в консоль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"Философ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размышляет.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this_thread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sleep_for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milliseconds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Взятие вилок по порядку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first_fork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(id, (id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num_philosophers)];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//сначала берем вилку с меньшим номером 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second_fork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(id, (id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num_philosophers)];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потом берем вилку с большим номером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Захват вилок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(first_fork, second_fork);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Зафиксируем обе вилки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lg1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(first_fork, adopt_lock);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Зафиксировать первую вилку (передача через параметр adopt_lock уже ранее захваченного мьютекса)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lg2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(second_fork, adopt_lock);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Зафиксировать вторую вилку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Философ ест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(output_mutex);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забираем мьютексом вывод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"Философ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начал есть.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Изменено сообщение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this_thread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sleep_for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chrono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milliseconds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Философ освобождает вилки (выйдет из области видимости, и вилки будут освобождены)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lock_guard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(output_mutex);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забираем мьютексом вывод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cout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"Философ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освободил вилки.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Новое сообщение о освобождении вилок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MyVector philosophers;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вектор с философами 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num_philosophers;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philosophers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push_back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thread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(philosopher, i));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поток(философа) и заплняяем вектор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size_t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philosophers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//запускаем потоки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philosophers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[i]-&gt;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join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(); 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philosophers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[i];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eastAsia="Calibri"/>
          <w:sz w:val="28"/>
          <w:szCs w:val="22"/>
          <w:lang w:eastAsia="en-US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ind w:start="0" w:end="0" w:hanging="0"/>
        <w:jc w:val="start"/>
        <w:rPr>
          <w:rFonts w:eastAsia="Calibri"/>
          <w:sz w:val="28"/>
          <w:szCs w:val="22"/>
          <w:lang w:eastAsia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Hyperlink"/>
    <w:rPr>
      <w:color w:val="000080"/>
      <w:u w:val="single"/>
    </w:rPr>
  </w:style>
  <w:style w:type="character" w:styleId="Style15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iscorre/fourLaba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LibreOffice/7.4.7.2$Linux_X86_64 LibreOffice_project/40$Build-2</Application>
  <AppVersion>15.0000</AppVersion>
  <Pages>15</Pages>
  <Words>2605</Words>
  <Characters>17951</Characters>
  <CharactersWithSpaces>20037</CharactersWithSpaces>
  <Paragraphs>570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2024-11-21T13:33:59Z</dcterms:created>
  <dc:creator/>
  <dc:description/>
  <dc:language>ru-RU</dc:language>
  <cp:lastModifiedBy/>
  <dcterms:modified xsi:type="dcterms:W3CDTF">2024-11-21T13:44:46Z</dcterms:modified>
  <cp:revision>2</cp:revision>
  <dc:subject/>
  <dc:title/>
</cp:coreProperties>
</file>