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center"/>
        <w:rPr>
          <w:rFonts w:ascii="Tahoma" w:hAnsi="Tahoma" w:cs="Tahoma" w:eastAsia="Tahoma"/>
          <w:b/>
          <w:color w:val="00B050"/>
          <w:spacing w:val="0"/>
          <w:position w:val="0"/>
          <w:sz w:val="18"/>
          <w:u w:val="single"/>
          <w:shd w:fill="auto" w:val="clear"/>
        </w:rPr>
      </w:pPr>
      <w:r>
        <w:rPr>
          <w:rFonts w:ascii="Tahoma" w:hAnsi="Tahoma" w:cs="Tahoma" w:eastAsia="Tahoma"/>
          <w:b/>
          <w:color w:val="00B050"/>
          <w:spacing w:val="0"/>
          <w:position w:val="0"/>
          <w:sz w:val="18"/>
          <w:u w:val="single"/>
          <w:shd w:fill="auto" w:val="clear"/>
        </w:rPr>
        <w:t xml:space="preserve">Projet ISN 2017/2018:  </w:t>
      </w:r>
      <w:r>
        <w:rPr>
          <w:rFonts w:ascii="Tahoma" w:hAnsi="Tahoma" w:cs="Tahoma" w:eastAsia="Tahoma"/>
          <w:b/>
          <w:color w:val="00B050"/>
          <w:spacing w:val="0"/>
          <w:position w:val="0"/>
          <w:sz w:val="18"/>
          <w:shd w:fill="auto" w:val="clear"/>
        </w:rPr>
        <w:t xml:space="preserve">Cahier des charges</w:t>
      </w:r>
    </w:p>
    <w:p>
      <w:pPr>
        <w:spacing w:before="100" w:after="100" w:line="240"/>
        <w:ind w:right="0" w:left="0" w:firstLine="0"/>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shd w:fill="auto" w:val="clear"/>
        </w:rPr>
        <w:t xml:space="preserve">Nom du projet : </w:t>
      </w:r>
      <w:r>
        <w:rPr>
          <w:rFonts w:ascii="Tahoma" w:hAnsi="Tahoma" w:cs="Tahoma" w:eastAsia="Tahoma"/>
          <w:color w:val="auto"/>
          <w:spacing w:val="0"/>
          <w:position w:val="0"/>
          <w:sz w:val="18"/>
          <w:shd w:fill="auto" w:val="clear"/>
        </w:rPr>
        <w:t xml:space="preserve">Mad Runner</w:t>
      </w:r>
    </w:p>
    <w:p>
      <w:pPr>
        <w:spacing w:before="100" w:after="100" w:line="240"/>
        <w:ind w:right="0" w:left="0" w:firstLine="0"/>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shd w:fill="auto" w:val="clear"/>
        </w:rPr>
        <w:t xml:space="preserve">Date de début de rédaction du présent document : </w:t>
      </w:r>
      <w:r>
        <w:rPr>
          <w:rFonts w:ascii="Tahoma" w:hAnsi="Tahoma" w:cs="Tahoma" w:eastAsia="Tahoma"/>
          <w:color w:val="auto"/>
          <w:spacing w:val="0"/>
          <w:position w:val="0"/>
          <w:sz w:val="18"/>
          <w:shd w:fill="auto" w:val="clear"/>
        </w:rPr>
        <w:t xml:space="preserve">01/01/2018</w:t>
      </w:r>
    </w:p>
    <w:p>
      <w:pPr>
        <w:spacing w:before="100" w:after="100" w:line="240"/>
        <w:ind w:right="0" w:left="0" w:firstLine="0"/>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shd w:fill="auto" w:val="clear"/>
        </w:rPr>
        <w:t xml:space="preserve">Date de dernière modification du présent document : ____________________________________</w:t>
      </w:r>
    </w:p>
    <w:p>
      <w:pPr>
        <w:spacing w:before="100" w:after="100" w:line="240"/>
        <w:ind w:right="0" w:left="0" w:firstLine="0"/>
        <w:jc w:val="left"/>
        <w:rPr>
          <w:rFonts w:ascii="Tahoma" w:hAnsi="Tahoma" w:cs="Tahoma" w:eastAsia="Tahoma"/>
          <w:color w:val="auto"/>
          <w:spacing w:val="0"/>
          <w:position w:val="0"/>
          <w:sz w:val="18"/>
          <w:shd w:fill="auto" w:val="clear"/>
        </w:rPr>
      </w:pPr>
      <w:r>
        <w:rPr>
          <w:rFonts w:ascii="Tahoma" w:hAnsi="Tahoma" w:cs="Tahoma" w:eastAsia="Tahoma"/>
          <w:b/>
          <w:color w:val="auto"/>
          <w:spacing w:val="0"/>
          <w:position w:val="0"/>
          <w:sz w:val="18"/>
          <w:shd w:fill="auto" w:val="clear"/>
        </w:rPr>
        <w:t xml:space="preserve">Elèves faisant partie de l’équipe de développement : </w:t>
      </w:r>
      <w:r>
        <w:rPr>
          <w:rFonts w:ascii="Tahoma" w:hAnsi="Tahoma" w:cs="Tahoma" w:eastAsia="Tahoma"/>
          <w:color w:val="auto"/>
          <w:spacing w:val="0"/>
          <w:position w:val="0"/>
          <w:sz w:val="18"/>
          <w:shd w:fill="auto" w:val="clear"/>
        </w:rPr>
        <w:t xml:space="preserve">ADAM Ahmet, CIMBARO Mathéo.</w:t>
      </w:r>
    </w:p>
    <w:p>
      <w:pPr>
        <w:spacing w:before="100" w:after="100" w:line="240"/>
        <w:ind w:right="0" w:left="0" w:firstLine="0"/>
        <w:jc w:val="left"/>
        <w:rPr>
          <w:rFonts w:ascii="Tahoma" w:hAnsi="Tahoma" w:cs="Tahoma" w:eastAsia="Tahoma"/>
          <w:b/>
          <w:color w:val="auto"/>
          <w:spacing w:val="0"/>
          <w:position w:val="0"/>
          <w:sz w:val="18"/>
          <w:shd w:fill="auto" w:val="clear"/>
        </w:rPr>
      </w:pPr>
    </w:p>
    <w:p>
      <w:pPr>
        <w:spacing w:before="100" w:after="100" w:line="240"/>
        <w:ind w:right="0" w:left="0" w:firstLine="0"/>
        <w:jc w:val="left"/>
        <w:rPr>
          <w:rFonts w:ascii="Tahoma" w:hAnsi="Tahoma" w:cs="Tahoma" w:eastAsia="Tahoma"/>
          <w:b/>
          <w:color w:val="auto"/>
          <w:spacing w:val="0"/>
          <w:position w:val="0"/>
          <w:sz w:val="18"/>
          <w:u w:val="single"/>
          <w:shd w:fill="auto" w:val="clear"/>
        </w:rPr>
      </w:pPr>
      <w:r>
        <w:rPr>
          <w:rFonts w:ascii="Tahoma" w:hAnsi="Tahoma" w:cs="Tahoma" w:eastAsia="Tahoma"/>
          <w:b/>
          <w:color w:val="auto"/>
          <w:spacing w:val="0"/>
          <w:position w:val="0"/>
          <w:sz w:val="18"/>
          <w:u w:val="single"/>
          <w:shd w:fill="auto" w:val="clear"/>
        </w:rPr>
        <w:t xml:space="preserve">I/ Partie Générale :</w:t>
      </w:r>
    </w:p>
    <w:p>
      <w:pPr>
        <w:spacing w:before="100" w:after="100" w:line="240"/>
        <w:ind w:right="0" w:left="0" w:firstLine="0"/>
        <w:jc w:val="left"/>
        <w:rPr>
          <w:rFonts w:ascii="Tahoma" w:hAnsi="Tahoma" w:cs="Tahoma" w:eastAsia="Tahoma"/>
          <w:color w:val="auto"/>
          <w:spacing w:val="0"/>
          <w:position w:val="0"/>
          <w:sz w:val="18"/>
          <w:shd w:fill="auto" w:val="clear"/>
        </w:rPr>
      </w:pPr>
      <w:r>
        <w:rPr>
          <w:rFonts w:ascii="Tahoma" w:hAnsi="Tahoma" w:cs="Tahoma" w:eastAsia="Tahoma"/>
          <w:b/>
          <w:color w:val="auto"/>
          <w:spacing w:val="0"/>
          <w:position w:val="0"/>
          <w:sz w:val="18"/>
          <w:shd w:fill="auto" w:val="clear"/>
        </w:rPr>
        <w:t xml:space="preserve">Problématique du projet : </w:t>
      </w:r>
      <w:r>
        <w:rPr>
          <w:rFonts w:ascii="Tahoma" w:hAnsi="Tahoma" w:cs="Tahoma" w:eastAsia="Tahoma"/>
          <w:color w:val="auto"/>
          <w:spacing w:val="0"/>
          <w:position w:val="0"/>
          <w:sz w:val="18"/>
          <w:shd w:fill="auto" w:val="clear"/>
        </w:rPr>
        <w:t xml:space="preserve">Création d’un jeu de plateforme d’athlétisme</w:t>
      </w:r>
    </w:p>
    <w:p>
      <w:pPr>
        <w:spacing w:before="100" w:after="100" w:line="240"/>
        <w:ind w:right="0" w:left="0" w:firstLine="0"/>
        <w:jc w:val="left"/>
        <w:rPr>
          <w:rFonts w:ascii="Tahoma" w:hAnsi="Tahoma" w:cs="Tahoma" w:eastAsia="Tahoma"/>
          <w:b/>
          <w:color w:val="auto"/>
          <w:spacing w:val="0"/>
          <w:position w:val="0"/>
          <w:sz w:val="18"/>
          <w:shd w:fill="auto" w:val="clear"/>
        </w:rPr>
      </w:pPr>
    </w:p>
    <w:p>
      <w:pPr>
        <w:spacing w:before="100" w:after="100" w:line="240"/>
        <w:ind w:right="0" w:left="0" w:firstLine="0"/>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shd w:fill="auto" w:val="clear"/>
        </w:rPr>
        <w:t xml:space="preserve"> Quel est le but du programme ? Qu’apporte-t-il de différent par rapport aux programmes déjà existant ?</w:t>
      </w:r>
    </w:p>
    <w:p>
      <w:pPr>
        <w:spacing w:before="100" w:after="100" w:line="240"/>
        <w:ind w:right="0" w:left="0"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Le but du programme est de créer un jeu divertissant, drôle et unique. Un jeu dont le principe est simple, mais qui est pourtant addictif.</w:t>
      </w:r>
    </w:p>
    <w:p>
      <w:pPr>
        <w:spacing w:before="100" w:after="100" w:line="240"/>
        <w:ind w:right="0" w:left="0" w:firstLine="0"/>
        <w:jc w:val="left"/>
        <w:rPr>
          <w:rFonts w:ascii="Tahoma" w:hAnsi="Tahoma" w:cs="Tahoma" w:eastAsia="Tahoma"/>
          <w:b/>
          <w:color w:val="auto"/>
          <w:spacing w:val="0"/>
          <w:position w:val="0"/>
          <w:sz w:val="18"/>
          <w:shd w:fill="auto" w:val="clear"/>
        </w:rPr>
      </w:pPr>
    </w:p>
    <w:p>
      <w:pPr>
        <w:spacing w:before="100" w:after="100" w:line="240"/>
        <w:ind w:right="0" w:left="0" w:firstLine="0"/>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shd w:fill="auto" w:val="clear"/>
        </w:rPr>
        <w:t xml:space="preserve">Introduction /Fonctionnalités/Mode de fonctionnement du programme :</w:t>
      </w:r>
    </w:p>
    <w:p>
      <w:pPr>
        <w:spacing w:before="100" w:after="100" w:line="240"/>
        <w:ind w:right="0" w:left="0" w:firstLine="0"/>
        <w:jc w:val="left"/>
        <w:rPr>
          <w:rFonts w:ascii="Tahoma" w:hAnsi="Tahoma" w:cs="Tahoma" w:eastAsia="Tahoma"/>
          <w:b/>
          <w:color w:val="auto"/>
          <w:spacing w:val="0"/>
          <w:position w:val="0"/>
          <w:sz w:val="18"/>
          <w:shd w:fill="auto" w:val="clear"/>
        </w:rPr>
      </w:pPr>
    </w:p>
    <w:p>
      <w:pPr>
        <w:spacing w:before="100" w:after="100" w:line="240"/>
        <w:ind w:right="0" w:left="0" w:firstLine="0"/>
        <w:jc w:val="left"/>
        <w:rPr>
          <w:rFonts w:ascii="Tahoma" w:hAnsi="Tahoma" w:cs="Tahoma" w:eastAsia="Tahoma"/>
          <w:color w:val="auto"/>
          <w:spacing w:val="0"/>
          <w:position w:val="0"/>
          <w:sz w:val="18"/>
          <w:shd w:fill="auto" w:val="clear"/>
        </w:rPr>
      </w:pPr>
      <w:r>
        <w:rPr>
          <w:rFonts w:ascii="Tahoma" w:hAnsi="Tahoma" w:cs="Tahoma" w:eastAsia="Tahoma"/>
          <w:b/>
          <w:color w:val="auto"/>
          <w:spacing w:val="0"/>
          <w:position w:val="0"/>
          <w:sz w:val="18"/>
          <w:shd w:fill="auto" w:val="clear"/>
        </w:rPr>
        <w:t xml:space="preserve">Introduction: </w:t>
      </w:r>
      <w:r>
        <w:rPr>
          <w:rFonts w:ascii="Tahoma" w:hAnsi="Tahoma" w:cs="Tahoma" w:eastAsia="Tahoma"/>
          <w:color w:val="auto"/>
          <w:spacing w:val="0"/>
          <w:position w:val="0"/>
          <w:sz w:val="18"/>
          <w:shd w:fill="auto" w:val="clear"/>
        </w:rPr>
        <w:t xml:space="preserve">Le jeu incarne un coureur Le joueur doit faire évoluer son personnage, peu sportif au début à travers diverses courses, avec différentes difficultés et sur différents terrains de courses.</w:t>
      </w:r>
    </w:p>
    <w:p>
      <w:pPr>
        <w:spacing w:before="100" w:after="100" w:line="240"/>
        <w:ind w:right="0" w:left="0" w:firstLine="0"/>
        <w:jc w:val="left"/>
        <w:rPr>
          <w:rFonts w:ascii="Tahoma" w:hAnsi="Tahoma" w:cs="Tahoma" w:eastAsia="Tahoma"/>
          <w:b/>
          <w:color w:val="auto"/>
          <w:spacing w:val="0"/>
          <w:position w:val="0"/>
          <w:sz w:val="18"/>
          <w:shd w:fill="auto" w:val="clear"/>
        </w:rPr>
      </w:pPr>
    </w:p>
    <w:p>
      <w:pPr>
        <w:spacing w:before="100" w:after="100" w:line="240"/>
        <w:ind w:right="0" w:left="0" w:firstLine="0"/>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shd w:fill="auto" w:val="clear"/>
        </w:rPr>
        <w:t xml:space="preserve">Fonctionnalités: </w:t>
      </w:r>
    </w:p>
    <w:p>
      <w:pPr>
        <w:spacing w:before="100" w:after="100" w:line="240"/>
        <w:ind w:right="0" w:left="0" w:firstLine="0"/>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shd w:fill="auto" w:val="clear"/>
        </w:rPr>
        <w:t xml:space="preserve">    </w:t>
      </w:r>
      <w:r>
        <w:rPr>
          <w:rFonts w:ascii="Tahoma" w:hAnsi="Tahoma" w:cs="Tahoma" w:eastAsia="Tahoma"/>
          <w:color w:val="auto"/>
          <w:spacing w:val="0"/>
          <w:position w:val="0"/>
          <w:sz w:val="18"/>
          <w:shd w:fill="auto" w:val="clear"/>
        </w:rPr>
        <w:t xml:space="preserve">Nom du jeu : Mad Runner (coureur fou)</w:t>
      </w:r>
    </w:p>
    <w:p>
      <w:pPr>
        <w:spacing w:before="100" w:after="100" w:line="240"/>
        <w:ind w:right="0" w:left="0"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    Faire une introduction au jeu : Affichage du logo du jeu ainsi que de son titre de manière progressive</w:t>
      </w:r>
    </w:p>
    <w:p>
      <w:pPr>
        <w:spacing w:before="100" w:after="100" w:line="240"/>
        <w:ind w:right="0" w:left="0"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    Menu avec 3 choix : Jouer, Statistiques, Paramètres</w:t>
      </w:r>
    </w:p>
    <w:p>
      <w:pPr>
        <w:spacing w:before="100" w:after="100" w:line="240"/>
        <w:ind w:right="0" w:left="0"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    2 choix de jeu : 1 joueur ou 2 joueurs</w:t>
      </w:r>
    </w:p>
    <w:p>
      <w:pPr>
        <w:spacing w:before="100" w:after="100" w:line="240"/>
        <w:ind w:right="0" w:left="0"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    3 modes de jeu : "400m", "400m haie", "Course infinie"</w:t>
      </w:r>
    </w:p>
    <w:p>
      <w:pPr>
        <w:spacing w:before="100" w:after="100" w:line="240"/>
        <w:ind w:right="0" w:left="0"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    3 difficultés : facile, moyen, difficile</w:t>
      </w:r>
    </w:p>
    <w:p>
      <w:pPr>
        <w:spacing w:before="100" w:after="100" w:line="240"/>
        <w:ind w:right="0" w:left="0"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    Appuyer sur des touches du clavier pour obtenir des avantages lorsque cette touche s'affiche sur l'écran</w:t>
      </w:r>
    </w:p>
    <w:p>
      <w:pPr>
        <w:spacing w:before="100" w:after="100" w:line="240"/>
        <w:ind w:right="0" w:left="0"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    Avantages possibles : courir plus vite (mais énergie qui se finit plus vite), plus d'énergie, plus d'endurance (énergie qui se finit plus lentement)</w:t>
      </w:r>
    </w:p>
    <w:p>
      <w:pPr>
        <w:spacing w:before="100" w:after="100" w:line="240"/>
        <w:ind w:right="0" w:left="0"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    Le coureur sera affiché en haut de l'écran (environ 3/4 de la hauteur), et les touches à appuyer en bas (prend le reste de la hauteur)</w:t>
      </w:r>
    </w:p>
    <w:p>
      <w:pPr>
        <w:spacing w:before="100" w:after="100" w:line="240"/>
        <w:ind w:right="0" w:left="0"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    Barre d'énergie en haut au milieu</w:t>
      </w:r>
    </w:p>
    <w:p>
      <w:pPr>
        <w:spacing w:before="100" w:after="100" w:line="240"/>
        <w:ind w:right="0" w:left="0"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    Vitesse en km × h-¹ en haut à gauche</w:t>
      </w:r>
    </w:p>
    <w:p>
      <w:pPr>
        <w:spacing w:before="100" w:after="100" w:line="240"/>
        <w:ind w:right="0" w:left="0"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    Les avantages disparaissent au bout d'un certain temps, et plus la difficulté est élevée, plus ils disparaissent vite</w:t>
      </w:r>
    </w:p>
    <w:p>
      <w:pPr>
        <w:spacing w:before="100" w:after="100" w:line="240"/>
        <w:ind w:right="0" w:left="0"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    Les avantages disparaissent plus vite au fur et à mesure qu'on avance dans la course</w:t>
      </w:r>
    </w:p>
    <w:p>
      <w:pPr>
        <w:spacing w:before="100" w:after="100" w:line="240"/>
        <w:ind w:right="0" w:left="0"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    Vers la fin de la course, mettre plein d'avantages à la suite pour confondre le joueur surtout dans 400m haie</w:t>
      </w:r>
    </w:p>
    <w:p>
      <w:pPr>
        <w:spacing w:before="100" w:after="100" w:line="240"/>
        <w:ind w:right="0" w:left="0"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    Dans "Course infinie", mettre les avantages de plus en plus vite</w:t>
      </w:r>
    </w:p>
    <w:p>
      <w:pPr>
        <w:spacing w:before="100" w:after="100" w:line="240"/>
        <w:ind w:right="0" w:left="0"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    Mettre tout de même une limite du nombre d'avantages qui peuvent être mis à la fois</w:t>
      </w:r>
    </w:p>
    <w:p>
      <w:pPr>
        <w:spacing w:before="100" w:after="100" w:line="240"/>
        <w:ind w:right="0" w:left="0"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    Si on se trompe de touche, on fait le contraire de l'avantage</w:t>
      </w:r>
    </w:p>
    <w:p>
      <w:pPr>
        <w:spacing w:before="100" w:after="100" w:line="240"/>
        <w:ind w:right="0" w:left="0"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    Personnage qui évolue avec l'expérience : personnage en surpoids et non-sportif au début (court pas vite et dépense plus d'énergie), puis amélioration sur le personnage (perdre du poids, être plus sportif et donc utiliser moins d'énergie)</w:t>
      </w:r>
    </w:p>
    <w:p>
      <w:pPr>
        <w:spacing w:before="100" w:after="100" w:line="240"/>
        <w:ind w:right="0" w:left="0"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    Différent décors pour la course (arrière-plan) : Jeux Olympiques, Athènes, Forêt</w:t>
      </w:r>
    </w:p>
    <w:p>
      <w:pPr>
        <w:spacing w:before="100" w:after="100" w:line="240"/>
        <w:ind w:right="0" w:left="0"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    Dans "Course infinie", le coureur est coursé par quelque chose qui dépend du décor</w:t>
      </w:r>
    </w:p>
    <w:p>
      <w:pPr>
        <w:spacing w:before="100" w:after="100" w:line="240"/>
        <w:ind w:right="0" w:left="0"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    Idées de courseurs:  pour le décor Jeux Olympiques: une foule de personnes en colère, pour Athènes: un combattant avec une épée, pour la forêt: des loups</w:t>
      </w:r>
    </w:p>
    <w:p>
      <w:pPr>
        <w:spacing w:before="100" w:after="100" w:line="240"/>
        <w:ind w:right="0" w:left="0"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    Dans "Course infinie", le jeu s'arrête lorsque le coureur est rattrapé par le courseur</w:t>
      </w:r>
    </w:p>
    <w:p>
      <w:pPr>
        <w:spacing w:before="100" w:after="100" w:line="240"/>
        <w:ind w:right="0" w:left="0"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    Le courseur court de plus en plus vite</w:t>
      </w:r>
    </w:p>
    <w:p>
      <w:pPr>
        <w:spacing w:before="100" w:after="100" w:line="240"/>
        <w:ind w:right="0" w:left="0"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    Le mode "Course" infinie" aura des obstacles qui dépendent du décor</w:t>
      </w:r>
    </w:p>
    <w:p>
      <w:pPr>
        <w:spacing w:before="100" w:after="100" w:line="240"/>
        <w:ind w:right="0" w:left="0"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    Dans le "400m haie" et "Course infinie", appuyer sur Espace pour sauter et éviter les haies ou les obstacles, mais cela consomme de l'énergie. Si on rate une haie, on perd de la vitesse</w:t>
      </w:r>
    </w:p>
    <w:p>
      <w:pPr>
        <w:spacing w:before="100" w:after="100" w:line="240"/>
        <w:ind w:right="0" w:left="0"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    Dans le mode 2 joueurs, le gagnant est celui qui arrive en premier à l'arrivé, et dans "Course infinie", c'est celui qui survie le plus longtemps</w:t>
      </w:r>
    </w:p>
    <w:p>
      <w:pPr>
        <w:spacing w:before="100" w:after="100" w:line="240"/>
        <w:ind w:right="0" w:left="0"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    Le score dans "400m" et "400m haie" est le temps mis pour tout parcourir, et dans "Course infinie", c'est la distance parcourue</w:t>
      </w:r>
    </w:p>
    <w:p>
      <w:pPr>
        <w:spacing w:before="100" w:after="100" w:line="240"/>
        <w:ind w:right="0" w:left="0"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    Tableau des scores en ligne (dans le jeu + dans un site web) du meilleur score parmi tous les joueurs), dans la section Statistiques (au menu principal)</w:t>
      </w:r>
    </w:p>
    <w:p>
      <w:pPr>
        <w:spacing w:before="100" w:after="100" w:line="240"/>
        <w:ind w:right="0" w:left="0"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    Tableau des scores local (meilleur score personnel)</w:t>
      </w:r>
    </w:p>
    <w:p>
      <w:pPr>
        <w:spacing w:before="100" w:after="100" w:line="240"/>
        <w:ind w:right="0" w:left="0"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    Possibilité de régler la musique du jeu (le désactiver ou l'activer)</w:t>
      </w:r>
    </w:p>
    <w:p>
      <w:pPr>
        <w:spacing w:before="100" w:after="100" w:line="240"/>
        <w:ind w:right="0" w:left="0" w:firstLine="0"/>
        <w:jc w:val="left"/>
        <w:rPr>
          <w:rFonts w:ascii="Tahoma" w:hAnsi="Tahoma" w:cs="Tahoma" w:eastAsia="Tahoma"/>
          <w:b/>
          <w:color w:val="auto"/>
          <w:spacing w:val="0"/>
          <w:position w:val="0"/>
          <w:sz w:val="18"/>
          <w:shd w:fill="auto" w:val="clear"/>
        </w:rPr>
      </w:pPr>
    </w:p>
    <w:p>
      <w:pPr>
        <w:spacing w:before="100" w:after="100" w:line="240"/>
        <w:ind w:right="0" w:left="0" w:firstLine="0"/>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shd w:fill="auto" w:val="clear"/>
        </w:rPr>
        <w:t xml:space="preserve">Mode de fonctionnement : ________________</w:t>
      </w:r>
    </w:p>
    <w:p>
      <w:pPr>
        <w:spacing w:before="100" w:after="100" w:line="240"/>
        <w:ind w:right="0" w:left="0" w:firstLine="0"/>
        <w:jc w:val="left"/>
        <w:rPr>
          <w:rFonts w:ascii="Tahoma" w:hAnsi="Tahoma" w:cs="Tahoma" w:eastAsia="Tahoma"/>
          <w:b/>
          <w:color w:val="auto"/>
          <w:spacing w:val="0"/>
          <w:position w:val="0"/>
          <w:sz w:val="18"/>
          <w:shd w:fill="auto" w:val="clear"/>
        </w:rPr>
      </w:pPr>
    </w:p>
    <w:p>
      <w:pPr>
        <w:spacing w:before="0" w:after="0" w:line="240"/>
        <w:ind w:right="0" w:left="0" w:firstLine="0"/>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shd w:fill="auto" w:val="clear"/>
        </w:rPr>
        <w:t xml:space="preserve">Matériels et logiciels nécessaire à la mise en </w:t>
      </w:r>
      <w:r>
        <w:rPr>
          <w:rFonts w:ascii="Tahoma" w:hAnsi="Tahoma" w:cs="Tahoma" w:eastAsia="Tahoma"/>
          <w:b/>
          <w:color w:val="auto"/>
          <w:spacing w:val="0"/>
          <w:position w:val="0"/>
          <w:sz w:val="18"/>
          <w:shd w:fill="auto" w:val="clear"/>
        </w:rPr>
        <w:t xml:space="preserve">œuvre du projet :</w:t>
      </w:r>
    </w:p>
    <w:p>
      <w:pPr>
        <w:spacing w:before="0" w:after="0" w:line="240"/>
        <w:ind w:right="0" w:left="0" w:firstLine="0"/>
        <w:jc w:val="left"/>
        <w:rPr>
          <w:rFonts w:ascii="Tahoma" w:hAnsi="Tahoma" w:cs="Tahoma" w:eastAsia="Tahoma"/>
          <w:b/>
          <w:color w:val="auto"/>
          <w:spacing w:val="0"/>
          <w:position w:val="0"/>
          <w:sz w:val="18"/>
          <w:shd w:fill="auto" w:val="clear"/>
        </w:rPr>
      </w:pPr>
    </w:p>
    <w:p>
      <w:pPr>
        <w:spacing w:before="0" w:after="0" w:line="240"/>
        <w:ind w:right="0" w:left="0" w:firstLine="0"/>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shd w:fill="auto" w:val="clear"/>
        </w:rPr>
        <w:t xml:space="preserve">Logiciels:</w:t>
      </w:r>
    </w:p>
    <w:p>
      <w:pPr>
        <w:spacing w:before="0" w:after="0" w:line="240"/>
        <w:ind w:right="0" w:left="0" w:firstLine="0"/>
        <w:jc w:val="left"/>
        <w:rPr>
          <w:rFonts w:ascii="Tahoma" w:hAnsi="Tahoma" w:cs="Tahoma" w:eastAsia="Tahoma"/>
          <w:color w:val="auto"/>
          <w:spacing w:val="0"/>
          <w:position w:val="0"/>
          <w:sz w:val="18"/>
          <w:shd w:fill="auto" w:val="clear"/>
        </w:rPr>
      </w:pPr>
      <w:r>
        <w:rPr>
          <w:rFonts w:ascii="Tahoma" w:hAnsi="Tahoma" w:cs="Tahoma" w:eastAsia="Tahoma"/>
          <w:b/>
          <w:color w:val="auto"/>
          <w:spacing w:val="0"/>
          <w:position w:val="0"/>
          <w:sz w:val="18"/>
          <w:shd w:fill="auto" w:val="clear"/>
        </w:rPr>
        <w:t xml:space="preserve">- </w:t>
      </w:r>
      <w:r>
        <w:rPr>
          <w:rFonts w:ascii="Tahoma" w:hAnsi="Tahoma" w:cs="Tahoma" w:eastAsia="Tahoma"/>
          <w:color w:val="auto"/>
          <w:spacing w:val="0"/>
          <w:position w:val="0"/>
          <w:sz w:val="18"/>
          <w:shd w:fill="auto" w:val="clear"/>
        </w:rPr>
        <w:t xml:space="preserve">PyCharm : programmer en Python</w:t>
      </w:r>
    </w:p>
    <w:p>
      <w:pPr>
        <w:spacing w:before="0" w:after="0" w:line="240"/>
        <w:ind w:right="0" w:left="0"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 Git : gestion des versions du projet</w:t>
      </w:r>
    </w:p>
    <w:p>
      <w:pPr>
        <w:spacing w:before="0" w:after="0" w:line="240"/>
        <w:ind w:right="0" w:left="0"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 ROBLOX Studio : Créer, animer et modéliser les personnages</w:t>
      </w:r>
    </w:p>
    <w:p>
      <w:pPr>
        <w:spacing w:before="0" w:after="0" w:line="240"/>
        <w:ind w:right="0" w:left="0"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 GIMP 2 : Édition es images des personnages</w:t>
      </w:r>
    </w:p>
    <w:p>
      <w:pPr>
        <w:spacing w:before="0" w:after="0" w:line="240"/>
        <w:ind w:right="0" w:left="0" w:firstLine="0"/>
        <w:jc w:val="left"/>
        <w:rPr>
          <w:rFonts w:ascii="Tahoma" w:hAnsi="Tahoma" w:cs="Tahoma" w:eastAsia="Tahoma"/>
          <w:b/>
          <w:color w:val="auto"/>
          <w:spacing w:val="0"/>
          <w:position w:val="0"/>
          <w:sz w:val="18"/>
          <w:shd w:fill="auto" w:val="clear"/>
        </w:rPr>
      </w:pPr>
    </w:p>
    <w:p>
      <w:pPr>
        <w:spacing w:before="0" w:after="0" w:line="240"/>
        <w:ind w:right="0" w:left="0" w:firstLine="0"/>
        <w:jc w:val="left"/>
        <w:rPr>
          <w:rFonts w:ascii="Tahoma" w:hAnsi="Tahoma" w:cs="Tahoma" w:eastAsia="Tahoma"/>
          <w:b/>
          <w:color w:val="auto"/>
          <w:spacing w:val="0"/>
          <w:position w:val="0"/>
          <w:sz w:val="18"/>
          <w:shd w:fill="auto" w:val="clear"/>
        </w:rPr>
      </w:pPr>
    </w:p>
    <w:p>
      <w:pPr>
        <w:spacing w:before="0" w:after="0" w:line="240"/>
        <w:ind w:right="0" w:left="0" w:firstLine="0"/>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shd w:fill="auto" w:val="clear"/>
        </w:rPr>
        <w:t xml:space="preserve">Autres ressources nécessaires (documentation, apprentissages spécifiques etc…) :</w:t>
      </w:r>
    </w:p>
    <w:p>
      <w:pPr>
        <w:spacing w:before="0" w:after="0" w:line="240"/>
        <w:ind w:right="0" w:left="0" w:firstLine="0"/>
        <w:jc w:val="left"/>
        <w:rPr>
          <w:rFonts w:ascii="Tahoma" w:hAnsi="Tahoma" w:cs="Tahoma" w:eastAsia="Tahoma"/>
          <w:b/>
          <w:color w:val="auto"/>
          <w:spacing w:val="0"/>
          <w:position w:val="0"/>
          <w:sz w:val="18"/>
          <w:shd w:fill="auto" w:val="clear"/>
        </w:rPr>
      </w:pPr>
    </w:p>
    <w:p>
      <w:pPr>
        <w:spacing w:before="0" w:after="0" w:line="240"/>
        <w:ind w:right="0" w:left="0" w:firstLine="0"/>
        <w:jc w:val="left"/>
        <w:rPr>
          <w:rFonts w:ascii="Tahoma" w:hAnsi="Tahoma" w:cs="Tahoma" w:eastAsia="Tahoma"/>
          <w:b/>
          <w:color w:val="auto"/>
          <w:spacing w:val="0"/>
          <w:position w:val="0"/>
          <w:sz w:val="18"/>
          <w:shd w:fill="auto" w:val="clear"/>
        </w:rPr>
      </w:pPr>
      <w:r>
        <w:rPr>
          <w:rFonts w:ascii="Tahoma" w:hAnsi="Tahoma" w:cs="Tahoma" w:eastAsia="Tahoma"/>
          <w:color w:val="auto"/>
          <w:spacing w:val="0"/>
          <w:position w:val="0"/>
          <w:sz w:val="18"/>
          <w:shd w:fill="auto" w:val="clear"/>
        </w:rPr>
        <w:t xml:space="preserve">- Site internet GitHub pour envoyer les versions du projet</w:t>
      </w:r>
    </w:p>
    <w:p>
      <w:pPr>
        <w:spacing w:before="0" w:after="0" w:line="240"/>
        <w:ind w:right="0" w:left="0"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 Module Pygame de Python (non intégré)</w:t>
      </w:r>
    </w:p>
    <w:p>
      <w:pPr>
        <w:spacing w:before="0" w:after="0" w:line="240"/>
        <w:ind w:right="0" w:left="0"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 Vidéos sur Youtube (pour apprendre la Programmation Orientée Objet), le site Pixabay (images libres de droits)</w:t>
      </w:r>
    </w:p>
    <w:p>
      <w:pPr>
        <w:spacing w:before="0" w:after="0" w:line="240"/>
        <w:ind w:right="0" w:left="0" w:firstLine="0"/>
        <w:jc w:val="left"/>
        <w:rPr>
          <w:rFonts w:ascii="Tahoma" w:hAnsi="Tahoma" w:cs="Tahoma" w:eastAsia="Tahoma"/>
          <w:color w:val="auto"/>
          <w:spacing w:val="0"/>
          <w:position w:val="0"/>
          <w:sz w:val="18"/>
          <w:shd w:fill="auto" w:val="clear"/>
        </w:rPr>
      </w:pPr>
    </w:p>
    <w:p>
      <w:pPr>
        <w:spacing w:before="100" w:after="100" w:line="240"/>
        <w:ind w:right="0" w:left="0" w:firstLine="0"/>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shd w:fill="auto" w:val="clear"/>
        </w:rPr>
        <w:t xml:space="preserve">Ressources documentaires :</w:t>
      </w:r>
    </w:p>
    <w:p>
      <w:pPr>
        <w:numPr>
          <w:ilvl w:val="0"/>
          <w:numId w:val="5"/>
        </w:numPr>
        <w:tabs>
          <w:tab w:val="left" w:pos="720" w:leader="none"/>
        </w:tabs>
        <w:spacing w:before="100" w:after="100" w:line="240"/>
        <w:ind w:right="0" w:left="720" w:hanging="360"/>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shd w:fill="auto" w:val="clear"/>
        </w:rPr>
        <w:t xml:space="preserve">Sites internet : </w:t>
      </w:r>
    </w:p>
    <w:p>
      <w:pPr>
        <w:numPr>
          <w:ilvl w:val="0"/>
          <w:numId w:val="5"/>
        </w:numPr>
        <w:tabs>
          <w:tab w:val="left" w:pos="2880" w:leader="none"/>
        </w:tabs>
        <w:spacing w:before="100" w:after="100" w:line="240"/>
        <w:ind w:right="0" w:left="2880" w:hanging="360"/>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shd w:fill="auto" w:val="clear"/>
        </w:rPr>
        <w:t xml:space="preserve">Youtube.com</w:t>
      </w:r>
    </w:p>
    <w:p>
      <w:pPr>
        <w:numPr>
          <w:ilvl w:val="0"/>
          <w:numId w:val="5"/>
        </w:numPr>
        <w:tabs>
          <w:tab w:val="left" w:pos="2880" w:leader="none"/>
        </w:tabs>
        <w:spacing w:before="100" w:after="100" w:line="240"/>
        <w:ind w:right="0" w:left="2880" w:hanging="360"/>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shd w:fill="auto" w:val="clear"/>
        </w:rPr>
        <w:t xml:space="preserve">OpenClassRooms.com</w:t>
      </w:r>
    </w:p>
    <w:p>
      <w:pPr>
        <w:numPr>
          <w:ilvl w:val="0"/>
          <w:numId w:val="5"/>
        </w:numPr>
        <w:tabs>
          <w:tab w:val="left" w:pos="720" w:leader="none"/>
        </w:tabs>
        <w:spacing w:before="100" w:after="100" w:line="240"/>
        <w:ind w:right="0" w:left="720" w:hanging="360"/>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shd w:fill="auto" w:val="clear"/>
        </w:rPr>
        <w:t xml:space="preserve">Magazines : </w:t>
      </w:r>
    </w:p>
    <w:p>
      <w:pPr>
        <w:numPr>
          <w:ilvl w:val="0"/>
          <w:numId w:val="5"/>
        </w:numPr>
        <w:tabs>
          <w:tab w:val="left" w:pos="2880" w:leader="none"/>
        </w:tabs>
        <w:spacing w:before="100" w:after="100" w:line="240"/>
        <w:ind w:right="0" w:left="2880" w:hanging="360"/>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shd w:fill="auto" w:val="clear"/>
        </w:rPr>
        <w:t xml:space="preserve">______________________________________________________</w:t>
      </w:r>
    </w:p>
    <w:p>
      <w:pPr>
        <w:numPr>
          <w:ilvl w:val="0"/>
          <w:numId w:val="5"/>
        </w:numPr>
        <w:tabs>
          <w:tab w:val="left" w:pos="2880" w:leader="none"/>
        </w:tabs>
        <w:spacing w:before="100" w:after="100" w:line="240"/>
        <w:ind w:right="0" w:left="2880" w:hanging="360"/>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shd w:fill="auto" w:val="clear"/>
        </w:rPr>
        <w:t xml:space="preserve">______________________________________________________</w:t>
      </w:r>
    </w:p>
    <w:p>
      <w:pPr>
        <w:spacing w:before="0" w:after="0" w:line="240"/>
        <w:ind w:right="0" w:left="0" w:firstLine="0"/>
        <w:jc w:val="left"/>
        <w:rPr>
          <w:rFonts w:ascii="Tahoma" w:hAnsi="Tahoma" w:cs="Tahoma" w:eastAsia="Tahoma"/>
          <w:b/>
          <w:color w:val="auto"/>
          <w:spacing w:val="0"/>
          <w:position w:val="0"/>
          <w:sz w:val="18"/>
          <w:shd w:fill="auto" w:val="clear"/>
        </w:rPr>
      </w:pPr>
    </w:p>
    <w:p>
      <w:pPr>
        <w:spacing w:before="0" w:after="0" w:line="240"/>
        <w:ind w:right="0" w:left="0" w:firstLine="0"/>
        <w:jc w:val="left"/>
        <w:rPr>
          <w:rFonts w:ascii="Tahoma" w:hAnsi="Tahoma" w:cs="Tahoma" w:eastAsia="Tahoma"/>
          <w:b/>
          <w:color w:val="auto"/>
          <w:spacing w:val="0"/>
          <w:position w:val="0"/>
          <w:sz w:val="18"/>
          <w:shd w:fill="auto" w:val="clear"/>
        </w:rPr>
      </w:pPr>
    </w:p>
    <w:p>
      <w:pPr>
        <w:spacing w:before="0" w:after="0" w:line="240"/>
        <w:ind w:right="0" w:left="0" w:firstLine="0"/>
        <w:jc w:val="left"/>
        <w:rPr>
          <w:rFonts w:ascii="Tahoma" w:hAnsi="Tahoma" w:cs="Tahoma" w:eastAsia="Tahoma"/>
          <w:b/>
          <w:color w:val="auto"/>
          <w:spacing w:val="0"/>
          <w:position w:val="0"/>
          <w:sz w:val="18"/>
          <w:shd w:fill="auto" w:val="clear"/>
        </w:rPr>
      </w:pPr>
    </w:p>
    <w:p>
      <w:pPr>
        <w:spacing w:before="0" w:after="0" w:line="240"/>
        <w:ind w:right="0" w:left="0" w:firstLine="0"/>
        <w:jc w:val="left"/>
        <w:rPr>
          <w:rFonts w:ascii="Tahoma" w:hAnsi="Tahoma" w:cs="Tahoma" w:eastAsia="Tahoma"/>
          <w:b/>
          <w:color w:val="auto"/>
          <w:spacing w:val="0"/>
          <w:position w:val="0"/>
          <w:sz w:val="18"/>
          <w:shd w:fill="auto" w:val="clear"/>
        </w:rPr>
      </w:pPr>
    </w:p>
    <w:p>
      <w:pPr>
        <w:spacing w:before="0" w:after="0" w:line="240"/>
        <w:ind w:right="0" w:left="0" w:firstLine="0"/>
        <w:jc w:val="left"/>
        <w:rPr>
          <w:rFonts w:ascii="Tahoma" w:hAnsi="Tahoma" w:cs="Tahoma" w:eastAsia="Tahoma"/>
          <w:b/>
          <w:color w:val="auto"/>
          <w:spacing w:val="0"/>
          <w:position w:val="0"/>
          <w:sz w:val="18"/>
          <w:shd w:fill="auto" w:val="clear"/>
        </w:rPr>
      </w:pPr>
    </w:p>
    <w:p>
      <w:pPr>
        <w:spacing w:before="100" w:after="100" w:line="240"/>
        <w:ind w:right="0" w:left="0" w:firstLine="0"/>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shd w:fill="auto" w:val="clear"/>
        </w:rPr>
        <w:t xml:space="preserve">II/ Partie algorithmique :</w:t>
      </w:r>
    </w:p>
    <w:p>
      <w:pPr>
        <w:numPr>
          <w:ilvl w:val="0"/>
          <w:numId w:val="11"/>
        </w:numPr>
        <w:spacing w:before="100" w:after="100" w:line="240"/>
        <w:ind w:right="0" w:left="1080" w:hanging="360"/>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u w:val="single"/>
          <w:shd w:fill="auto" w:val="clear"/>
        </w:rPr>
        <w:t xml:space="preserve">Fonction principale :</w:t>
      </w:r>
    </w:p>
    <w:p>
      <w:pPr>
        <w:spacing w:before="100" w:after="100" w:line="240"/>
        <w:ind w:right="0" w:left="0" w:firstLine="0"/>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shd w:fill="auto" w:val="clear"/>
        </w:rPr>
        <w:tab/>
        <w:tab/>
        <w:t xml:space="preserve">Fonction qui gère le lancement du jeu (initialisation) et sa fermeture</w:t>
      </w:r>
    </w:p>
    <w:p>
      <w:pPr>
        <w:numPr>
          <w:ilvl w:val="0"/>
          <w:numId w:val="13"/>
        </w:numPr>
        <w:spacing w:before="100" w:after="100" w:line="240"/>
        <w:ind w:right="0" w:left="1776" w:hanging="360"/>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shd w:fill="auto" w:val="clear"/>
        </w:rPr>
        <w:t xml:space="preserve">Objectifs de la fonction :</w:t>
      </w:r>
    </w:p>
    <w:p>
      <w:pPr>
        <w:numPr>
          <w:ilvl w:val="0"/>
          <w:numId w:val="13"/>
        </w:numPr>
        <w:spacing w:before="100" w:after="100" w:line="240"/>
        <w:ind w:right="0" w:left="1776" w:hanging="36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Initialisation du model, de la vue, et du contrôleur.</w:t>
      </w:r>
    </w:p>
    <w:p>
      <w:pPr>
        <w:numPr>
          <w:ilvl w:val="0"/>
          <w:numId w:val="13"/>
        </w:numPr>
        <w:spacing w:before="100" w:after="100" w:line="240"/>
        <w:ind w:right="0" w:left="1776" w:hanging="36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Détermination de l’état de la fenêtre pour savoir si celui-ci est fermée.</w:t>
      </w:r>
    </w:p>
    <w:p>
      <w:pPr>
        <w:numPr>
          <w:ilvl w:val="0"/>
          <w:numId w:val="13"/>
        </w:numPr>
        <w:spacing w:before="100" w:after="100" w:line="240"/>
        <w:ind w:right="0" w:left="1776" w:hanging="360"/>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shd w:fill="auto" w:val="clear"/>
        </w:rPr>
        <w:t xml:space="preserve">Description du mode de fonctionnement :</w:t>
      </w:r>
    </w:p>
    <w:p>
      <w:pPr>
        <w:numPr>
          <w:ilvl w:val="0"/>
          <w:numId w:val="13"/>
        </w:numPr>
        <w:spacing w:before="100" w:after="100" w:line="240"/>
        <w:ind w:right="0" w:left="1776" w:hanging="36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Importe les modules et scripts nécessaires, initialise les scripts (Model, View, Controller)</w:t>
      </w:r>
    </w:p>
    <w:p>
      <w:pPr>
        <w:numPr>
          <w:ilvl w:val="0"/>
          <w:numId w:val="13"/>
        </w:numPr>
        <w:spacing w:before="100" w:after="100" w:line="240"/>
        <w:ind w:right="0" w:left="1776" w:hanging="36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Communique avec le Controller pour la gestion des contrôles</w:t>
      </w:r>
    </w:p>
    <w:p>
      <w:pPr>
        <w:numPr>
          <w:ilvl w:val="0"/>
          <w:numId w:val="13"/>
        </w:numPr>
        <w:spacing w:before="100" w:after="100" w:line="240"/>
        <w:ind w:right="0" w:left="1776" w:hanging="36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Communique avec le View pour la mise à jour des éléments graphiques</w:t>
      </w:r>
    </w:p>
    <w:p>
      <w:pPr>
        <w:spacing w:before="100" w:after="100" w:line="240"/>
        <w:ind w:right="0" w:left="708" w:firstLine="708"/>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shd w:fill="auto" w:val="clear"/>
        </w:rPr>
        <w:t xml:space="preserve">Fenêtres utilisées :</w:t>
      </w:r>
    </w:p>
    <w:p>
      <w:pPr>
        <w:spacing w:before="100" w:after="100" w:line="240"/>
        <w:ind w:right="0" w:left="708" w:firstLine="708"/>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PyGame</w:t>
      </w:r>
    </w:p>
    <w:p>
      <w:pPr>
        <w:numPr>
          <w:ilvl w:val="0"/>
          <w:numId w:val="15"/>
        </w:numPr>
        <w:spacing w:before="100" w:after="100" w:line="240"/>
        <w:ind w:right="0" w:left="1776" w:hanging="360"/>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shd w:fill="auto" w:val="clear"/>
        </w:rPr>
        <w:t xml:space="preserve">Contraintes :</w:t>
      </w:r>
    </w:p>
    <w:p>
      <w:pPr>
        <w:spacing w:before="100" w:after="100" w:line="240"/>
        <w:ind w:right="0" w:left="708" w:firstLine="708"/>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Faire un chargement rapide et efficace</w:t>
      </w:r>
    </w:p>
    <w:p>
      <w:pPr>
        <w:spacing w:before="100" w:after="100" w:line="240"/>
        <w:ind w:right="0" w:left="708" w:firstLine="708"/>
        <w:jc w:val="left"/>
        <w:rPr>
          <w:rFonts w:ascii="Tahoma" w:hAnsi="Tahoma" w:cs="Tahoma" w:eastAsia="Tahoma"/>
          <w:color w:val="auto"/>
          <w:spacing w:val="0"/>
          <w:position w:val="0"/>
          <w:sz w:val="18"/>
          <w:shd w:fill="auto" w:val="clear"/>
        </w:rPr>
      </w:pPr>
    </w:p>
    <w:p>
      <w:pPr>
        <w:numPr>
          <w:ilvl w:val="0"/>
          <w:numId w:val="17"/>
        </w:numPr>
        <w:spacing w:before="100" w:after="100" w:line="240"/>
        <w:ind w:right="0" w:left="1776" w:hanging="360"/>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shd w:fill="auto" w:val="clear"/>
        </w:rPr>
        <w:t xml:space="preserve">Répartition de cette tâche au sein du groupe :</w:t>
      </w:r>
    </w:p>
    <w:p>
      <w:pPr>
        <w:spacing w:before="100" w:after="100" w:line="240"/>
        <w:ind w:right="0" w:left="708" w:firstLine="708"/>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1 seul personne, Ahmet, a coder la base du script puisqu'il est très court, avec éventuellement des optimisations apportés par Mathéo</w:t>
      </w:r>
    </w:p>
    <w:p>
      <w:pPr>
        <w:spacing w:before="100" w:after="100" w:line="240"/>
        <w:ind w:right="0" w:left="0" w:firstLine="0"/>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shd w:fill="auto" w:val="clear"/>
        </w:rPr>
        <w:t xml:space="preserve">Structure suivante à copier autant de fois que nécessaire :</w:t>
      </w:r>
    </w:p>
    <w:p>
      <w:pPr>
        <w:spacing w:before="100" w:after="100" w:line="240"/>
        <w:ind w:right="0" w:left="0" w:firstLine="0"/>
        <w:jc w:val="left"/>
        <w:rPr>
          <w:rFonts w:ascii="Tahoma" w:hAnsi="Tahoma" w:cs="Tahoma" w:eastAsia="Tahoma"/>
          <w:b/>
          <w:color w:val="auto"/>
          <w:spacing w:val="0"/>
          <w:position w:val="0"/>
          <w:sz w:val="18"/>
          <w:shd w:fill="auto" w:val="clear"/>
        </w:rPr>
      </w:pPr>
    </w:p>
    <w:p>
      <w:pPr>
        <w:numPr>
          <w:ilvl w:val="0"/>
          <w:numId w:val="20"/>
        </w:numPr>
        <w:spacing w:before="100" w:after="100" w:line="240"/>
        <w:ind w:right="0" w:left="1080" w:hanging="360"/>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shd w:fill="auto" w:val="clear"/>
        </w:rPr>
        <w:tab/>
      </w:r>
      <w:r>
        <w:rPr>
          <w:rFonts w:ascii="Tahoma" w:hAnsi="Tahoma" w:cs="Tahoma" w:eastAsia="Tahoma"/>
          <w:b/>
          <w:color w:val="auto"/>
          <w:spacing w:val="0"/>
          <w:position w:val="0"/>
          <w:sz w:val="18"/>
          <w:u w:val="single"/>
          <w:shd w:fill="auto" w:val="clear"/>
        </w:rPr>
        <w:t xml:space="preserve">Sous fonctions : </w:t>
      </w:r>
    </w:p>
    <w:p>
      <w:pPr>
        <w:spacing w:before="100" w:after="100" w:line="240"/>
        <w:ind w:right="0" w:left="0" w:firstLine="0"/>
        <w:jc w:val="left"/>
        <w:rPr>
          <w:rFonts w:ascii="Tahoma" w:hAnsi="Tahoma" w:cs="Tahoma" w:eastAsia="Tahoma"/>
          <w:b/>
          <w:color w:val="auto"/>
          <w:spacing w:val="0"/>
          <w:position w:val="0"/>
          <w:sz w:val="18"/>
          <w:shd w:fill="auto" w:val="clear"/>
        </w:rPr>
      </w:pPr>
      <w:r>
        <w:rPr>
          <w:rFonts w:ascii="Tahoma" w:hAnsi="Tahoma" w:cs="Tahoma" w:eastAsia="Tahoma"/>
          <w:color w:val="auto"/>
          <w:spacing w:val="0"/>
          <w:position w:val="0"/>
          <w:sz w:val="18"/>
          <w:shd w:fill="auto" w:val="clear"/>
        </w:rPr>
        <w:tab/>
        <w:tab/>
      </w:r>
      <w:r>
        <w:rPr>
          <w:rFonts w:ascii="Tahoma" w:hAnsi="Tahoma" w:cs="Tahoma" w:eastAsia="Tahoma"/>
          <w:b/>
          <w:color w:val="auto"/>
          <w:spacing w:val="0"/>
          <w:position w:val="0"/>
          <w:sz w:val="18"/>
          <w:shd w:fill="auto" w:val="clear"/>
        </w:rPr>
        <w:t xml:space="preserve">Model</w:t>
      </w:r>
    </w:p>
    <w:p>
      <w:pPr>
        <w:numPr>
          <w:ilvl w:val="0"/>
          <w:numId w:val="22"/>
        </w:numPr>
        <w:spacing w:before="100" w:after="100" w:line="240"/>
        <w:ind w:right="0" w:left="1776" w:hanging="360"/>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shd w:fill="auto" w:val="clear"/>
        </w:rPr>
        <w:t xml:space="preserve">Objectifs de la fonction :</w:t>
      </w:r>
    </w:p>
    <w:p>
      <w:pPr>
        <w:spacing w:before="100" w:after="100" w:line="240"/>
        <w:ind w:right="0" w:left="708" w:firstLine="708"/>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La fonction a pour objectif de s'occuper des informations sur les objets, de les traiter, les communiquer vers la partie "View", de recevoir les changements causés par la partie "Controller"</w:t>
      </w:r>
    </w:p>
    <w:p>
      <w:pPr>
        <w:numPr>
          <w:ilvl w:val="0"/>
          <w:numId w:val="24"/>
        </w:numPr>
        <w:spacing w:before="100" w:after="100" w:line="240"/>
        <w:ind w:right="0" w:left="1776" w:hanging="360"/>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shd w:fill="auto" w:val="clear"/>
        </w:rPr>
        <w:t xml:space="preserve">Description du mode de fonctionnement :</w:t>
      </w:r>
    </w:p>
    <w:p>
      <w:pPr>
        <w:spacing w:before="100" w:after="100" w:line="240"/>
        <w:ind w:right="0" w:left="708" w:firstLine="708"/>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Classe "Model" qui reçoit grâce à des méthodes, les changements à faire au niveau des informations sur les objets (coureur, boutons, état du jeu)</w:t>
      </w:r>
    </w:p>
    <w:p>
      <w:pPr>
        <w:numPr>
          <w:ilvl w:val="0"/>
          <w:numId w:val="26"/>
        </w:numPr>
        <w:spacing w:before="100" w:after="100" w:line="240"/>
        <w:ind w:right="0" w:left="1776" w:hanging="360"/>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shd w:fill="auto" w:val="clear"/>
        </w:rPr>
        <w:t xml:space="preserve">Fenêtres utilisées :</w:t>
      </w:r>
    </w:p>
    <w:p>
      <w:pPr>
        <w:spacing w:before="100" w:after="100" w:line="240"/>
        <w:ind w:right="0" w:left="708" w:firstLine="708"/>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PyGame</w:t>
      </w:r>
    </w:p>
    <w:p>
      <w:pPr>
        <w:numPr>
          <w:ilvl w:val="0"/>
          <w:numId w:val="28"/>
        </w:numPr>
        <w:spacing w:before="100" w:after="100" w:line="240"/>
        <w:ind w:right="0" w:left="1776" w:hanging="360"/>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shd w:fill="auto" w:val="clear"/>
        </w:rPr>
        <w:t xml:space="preserve">Contraintes :</w:t>
      </w:r>
    </w:p>
    <w:p>
      <w:pPr>
        <w:spacing w:before="100" w:after="100" w:line="240"/>
        <w:ind w:right="0" w:left="708" w:firstLine="708"/>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Être organisé, bien gérer les objets (ne pas oublier de les effacer quand ils ne sont plus nécessaires, ne pas mettre d'attributs inutiles), bien communiquer avec le "View" pour la modification d'éléments dans la fenêtre.</w:t>
      </w:r>
    </w:p>
    <w:p>
      <w:pPr>
        <w:numPr>
          <w:ilvl w:val="0"/>
          <w:numId w:val="30"/>
        </w:numPr>
        <w:spacing w:before="100" w:after="100" w:line="240"/>
        <w:ind w:right="0" w:left="1776" w:hanging="360"/>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shd w:fill="auto" w:val="clear"/>
        </w:rPr>
        <w:t xml:space="preserve">Répartition de cette tâche au sein du groupe :</w:t>
      </w:r>
    </w:p>
    <w:p>
      <w:pPr>
        <w:spacing w:before="100" w:after="100" w:line="240"/>
        <w:ind w:right="0" w:left="708" w:firstLine="708"/>
        <w:jc w:val="left"/>
        <w:rPr>
          <w:rFonts w:ascii="Tahoma" w:hAnsi="Tahoma" w:cs="Tahoma" w:eastAsia="Tahoma"/>
          <w:color w:val="auto"/>
          <w:spacing w:val="0"/>
          <w:position w:val="0"/>
          <w:sz w:val="18"/>
          <w:shd w:fill="auto" w:val="clear"/>
        </w:rPr>
      </w:pPr>
      <w:r>
        <w:rPr>
          <w:rFonts w:ascii="Tahoma" w:hAnsi="Tahoma" w:cs="Tahoma" w:eastAsia="Tahoma"/>
          <w:b/>
          <w:color w:val="auto"/>
          <w:spacing w:val="0"/>
          <w:position w:val="0"/>
          <w:sz w:val="18"/>
          <w:shd w:fill="auto" w:val="clear"/>
        </w:rPr>
        <w:t xml:space="preserve">Mathéo</w:t>
      </w:r>
      <w:r>
        <w:rPr>
          <w:rFonts w:ascii="Tahoma" w:hAnsi="Tahoma" w:cs="Tahoma" w:eastAsia="Tahoma"/>
          <w:color w:val="auto"/>
          <w:spacing w:val="0"/>
          <w:position w:val="0"/>
          <w:sz w:val="18"/>
          <w:shd w:fill="auto" w:val="clear"/>
        </w:rPr>
        <w:t xml:space="preserve">: Gérer les changements d'attributs, d'état du jeu</w:t>
      </w:r>
    </w:p>
    <w:p>
      <w:pPr>
        <w:spacing w:before="100" w:after="100" w:line="240"/>
        <w:ind w:right="0" w:left="708" w:firstLine="708"/>
        <w:jc w:val="left"/>
        <w:rPr>
          <w:rFonts w:ascii="Tahoma" w:hAnsi="Tahoma" w:cs="Tahoma" w:eastAsia="Tahoma"/>
          <w:color w:val="auto"/>
          <w:spacing w:val="0"/>
          <w:position w:val="0"/>
          <w:sz w:val="18"/>
          <w:shd w:fill="auto" w:val="clear"/>
        </w:rPr>
      </w:pPr>
      <w:r>
        <w:rPr>
          <w:rFonts w:ascii="Tahoma" w:hAnsi="Tahoma" w:cs="Tahoma" w:eastAsia="Tahoma"/>
          <w:b/>
          <w:color w:val="auto"/>
          <w:spacing w:val="0"/>
          <w:position w:val="0"/>
          <w:sz w:val="18"/>
          <w:shd w:fill="auto" w:val="clear"/>
        </w:rPr>
        <w:t xml:space="preserve">Ahmet</w:t>
      </w:r>
      <w:r>
        <w:rPr>
          <w:rFonts w:ascii="Tahoma" w:hAnsi="Tahoma" w:cs="Tahoma" w:eastAsia="Tahoma"/>
          <w:color w:val="auto"/>
          <w:spacing w:val="0"/>
          <w:position w:val="0"/>
          <w:sz w:val="18"/>
          <w:shd w:fill="auto" w:val="clear"/>
        </w:rPr>
        <w:t xml:space="preserve">: Communication des changements vers la partie "View"</w:t>
      </w:r>
    </w:p>
    <w:p>
      <w:pPr>
        <w:spacing w:before="100" w:after="100" w:line="240"/>
        <w:ind w:right="0" w:left="0" w:firstLine="0"/>
        <w:jc w:val="left"/>
        <w:rPr>
          <w:rFonts w:ascii="Tahoma" w:hAnsi="Tahoma" w:cs="Tahoma" w:eastAsia="Tahoma"/>
          <w:b/>
          <w:color w:val="auto"/>
          <w:spacing w:val="0"/>
          <w:position w:val="0"/>
          <w:sz w:val="18"/>
          <w:shd w:fill="auto" w:val="clear"/>
        </w:rPr>
      </w:pPr>
    </w:p>
    <w:p>
      <w:pPr>
        <w:numPr>
          <w:ilvl w:val="0"/>
          <w:numId w:val="33"/>
        </w:numPr>
        <w:spacing w:before="100" w:after="100" w:line="240"/>
        <w:ind w:right="0" w:left="1080" w:hanging="360"/>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u w:val="single"/>
          <w:shd w:fill="auto" w:val="clear"/>
        </w:rPr>
        <w:t xml:space="preserve">Sous fonctions : </w:t>
      </w:r>
    </w:p>
    <w:p>
      <w:pPr>
        <w:spacing w:before="100" w:after="100" w:line="240"/>
        <w:ind w:right="0" w:left="0" w:firstLine="0"/>
        <w:jc w:val="left"/>
        <w:rPr>
          <w:rFonts w:ascii="Tahoma" w:hAnsi="Tahoma" w:cs="Tahoma" w:eastAsia="Tahoma"/>
          <w:b/>
          <w:color w:val="auto"/>
          <w:spacing w:val="0"/>
          <w:position w:val="0"/>
          <w:sz w:val="18"/>
          <w:shd w:fill="auto" w:val="clear"/>
        </w:rPr>
      </w:pPr>
      <w:r>
        <w:rPr>
          <w:rFonts w:ascii="Tahoma" w:hAnsi="Tahoma" w:cs="Tahoma" w:eastAsia="Tahoma"/>
          <w:color w:val="auto"/>
          <w:spacing w:val="0"/>
          <w:position w:val="0"/>
          <w:sz w:val="18"/>
          <w:shd w:fill="auto" w:val="clear"/>
        </w:rPr>
        <w:tab/>
        <w:tab/>
      </w:r>
      <w:r>
        <w:rPr>
          <w:rFonts w:ascii="Tahoma" w:hAnsi="Tahoma" w:cs="Tahoma" w:eastAsia="Tahoma"/>
          <w:b/>
          <w:color w:val="auto"/>
          <w:spacing w:val="0"/>
          <w:position w:val="0"/>
          <w:sz w:val="18"/>
          <w:shd w:fill="auto" w:val="clear"/>
        </w:rPr>
        <w:t xml:space="preserve">Controller</w:t>
      </w:r>
    </w:p>
    <w:p>
      <w:pPr>
        <w:numPr>
          <w:ilvl w:val="0"/>
          <w:numId w:val="35"/>
        </w:numPr>
        <w:spacing w:before="100" w:after="100" w:line="240"/>
        <w:ind w:right="0" w:left="1776" w:hanging="360"/>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shd w:fill="auto" w:val="clear"/>
        </w:rPr>
        <w:t xml:space="preserve">Objectifs de la fonction :</w:t>
      </w:r>
    </w:p>
    <w:p>
      <w:pPr>
        <w:spacing w:before="100" w:after="100" w:line="240"/>
        <w:ind w:right="0" w:left="0" w:firstLine="0"/>
        <w:jc w:val="left"/>
        <w:rPr>
          <w:rFonts w:ascii="Tahoma" w:hAnsi="Tahoma" w:cs="Tahoma" w:eastAsia="Tahoma"/>
          <w:color w:val="auto"/>
          <w:spacing w:val="0"/>
          <w:position w:val="0"/>
          <w:sz w:val="18"/>
          <w:shd w:fill="auto" w:val="clear"/>
        </w:rPr>
      </w:pPr>
      <w:r>
        <w:rPr>
          <w:rFonts w:ascii="Tahoma" w:hAnsi="Tahoma" w:cs="Tahoma" w:eastAsia="Tahoma"/>
          <w:b/>
          <w:color w:val="auto"/>
          <w:spacing w:val="0"/>
          <w:position w:val="0"/>
          <w:sz w:val="18"/>
          <w:shd w:fill="auto" w:val="clear"/>
        </w:rPr>
        <w:tab/>
        <w:tab/>
      </w:r>
      <w:r>
        <w:rPr>
          <w:rFonts w:ascii="Tahoma" w:hAnsi="Tahoma" w:cs="Tahoma" w:eastAsia="Tahoma"/>
          <w:color w:val="auto"/>
          <w:spacing w:val="0"/>
          <w:position w:val="0"/>
          <w:sz w:val="18"/>
          <w:shd w:fill="auto" w:val="clear"/>
        </w:rPr>
        <w:t xml:space="preserve">La fonction a pour objectif d'afficher dans la fenêtre tout élément visible par </w:t>
        <w:tab/>
      </w:r>
    </w:p>
    <w:p>
      <w:pPr>
        <w:spacing w:before="100" w:after="100" w:line="240"/>
        <w:ind w:right="0" w:left="1068" w:firstLine="348"/>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l'utilisateur, c'est la partie "View" du pattern Model View Controller</w:t>
      </w:r>
    </w:p>
    <w:p>
      <w:pPr>
        <w:numPr>
          <w:ilvl w:val="0"/>
          <w:numId w:val="38"/>
        </w:numPr>
        <w:spacing w:before="100" w:after="100" w:line="240"/>
        <w:ind w:right="0" w:left="1776" w:hanging="360"/>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shd w:fill="auto" w:val="clear"/>
        </w:rPr>
        <w:t xml:space="preserve">Description du mode de fonctionnement :</w:t>
      </w:r>
    </w:p>
    <w:p>
      <w:pPr>
        <w:spacing w:before="100" w:after="100" w:line="240"/>
        <w:ind w:right="0" w:left="1416"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Classe "View" qui contient des méthodes permettant de créer les éléments visibles sur l'écran (boutons, arrière-plan, personnage)</w:t>
      </w:r>
    </w:p>
    <w:p>
      <w:pPr>
        <w:numPr>
          <w:ilvl w:val="0"/>
          <w:numId w:val="40"/>
        </w:numPr>
        <w:spacing w:before="100" w:after="100" w:line="240"/>
        <w:ind w:right="0" w:left="1776" w:hanging="360"/>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shd w:fill="auto" w:val="clear"/>
        </w:rPr>
        <w:t xml:space="preserve">Fenêtres utilisées :</w:t>
      </w:r>
    </w:p>
    <w:p>
      <w:pPr>
        <w:spacing w:before="100" w:after="100" w:line="240"/>
        <w:ind w:right="0" w:left="708" w:firstLine="708"/>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PyGame</w:t>
      </w:r>
    </w:p>
    <w:p>
      <w:pPr>
        <w:numPr>
          <w:ilvl w:val="0"/>
          <w:numId w:val="42"/>
        </w:numPr>
        <w:spacing w:before="100" w:after="100" w:line="240"/>
        <w:ind w:right="0" w:left="1776" w:hanging="360"/>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shd w:fill="auto" w:val="clear"/>
        </w:rPr>
        <w:t xml:space="preserve">Contraintes :</w:t>
      </w:r>
    </w:p>
    <w:p>
      <w:pPr>
        <w:spacing w:before="100" w:after="100" w:line="240"/>
        <w:ind w:right="0" w:left="1416"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Être organisé, soigner l'apparence des objets, bien communiquer avec le "Model" pour la modification d'éléments dans la fenêtre.</w:t>
      </w:r>
    </w:p>
    <w:p>
      <w:pPr>
        <w:numPr>
          <w:ilvl w:val="0"/>
          <w:numId w:val="44"/>
        </w:numPr>
        <w:spacing w:before="100" w:after="100" w:line="240"/>
        <w:ind w:right="0" w:left="1776" w:hanging="360"/>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shd w:fill="auto" w:val="clear"/>
        </w:rPr>
        <w:t xml:space="preserve">Répartition de cette tâche au sein du groupe :</w:t>
      </w:r>
    </w:p>
    <w:p>
      <w:pPr>
        <w:spacing w:before="100" w:after="100" w:line="240"/>
        <w:ind w:right="0" w:left="1416" w:firstLine="0"/>
        <w:jc w:val="left"/>
        <w:rPr>
          <w:rFonts w:ascii="Tahoma" w:hAnsi="Tahoma" w:cs="Tahoma" w:eastAsia="Tahoma"/>
          <w:color w:val="auto"/>
          <w:spacing w:val="0"/>
          <w:position w:val="0"/>
          <w:sz w:val="18"/>
          <w:shd w:fill="auto" w:val="clear"/>
        </w:rPr>
      </w:pPr>
      <w:r>
        <w:rPr>
          <w:rFonts w:ascii="Tahoma" w:hAnsi="Tahoma" w:cs="Tahoma" w:eastAsia="Tahoma"/>
          <w:b/>
          <w:color w:val="auto"/>
          <w:spacing w:val="0"/>
          <w:position w:val="0"/>
          <w:sz w:val="18"/>
          <w:shd w:fill="auto" w:val="clear"/>
        </w:rPr>
        <w:t xml:space="preserve">Ahmet</w:t>
      </w:r>
      <w:r>
        <w:rPr>
          <w:rFonts w:ascii="Tahoma" w:hAnsi="Tahoma" w:cs="Tahoma" w:eastAsia="Tahoma"/>
          <w:color w:val="auto"/>
          <w:spacing w:val="0"/>
          <w:position w:val="0"/>
          <w:sz w:val="18"/>
          <w:shd w:fill="auto" w:val="clear"/>
        </w:rPr>
        <w:t xml:space="preserve">: Détections des boutons cliqués, gérer la communication entre le "Model" et le "Controller"</w:t>
      </w:r>
    </w:p>
    <w:p>
      <w:pPr>
        <w:spacing w:before="100" w:after="100" w:line="240"/>
        <w:ind w:right="0" w:left="708" w:firstLine="708"/>
        <w:jc w:val="left"/>
        <w:rPr>
          <w:rFonts w:ascii="Tahoma" w:hAnsi="Tahoma" w:cs="Tahoma" w:eastAsia="Tahoma"/>
          <w:color w:val="auto"/>
          <w:spacing w:val="0"/>
          <w:position w:val="0"/>
          <w:sz w:val="18"/>
          <w:shd w:fill="auto" w:val="clear"/>
        </w:rPr>
      </w:pPr>
      <w:r>
        <w:rPr>
          <w:rFonts w:ascii="Tahoma" w:hAnsi="Tahoma" w:cs="Tahoma" w:eastAsia="Tahoma"/>
          <w:b/>
          <w:color w:val="auto"/>
          <w:spacing w:val="0"/>
          <w:position w:val="0"/>
          <w:sz w:val="18"/>
          <w:shd w:fill="auto" w:val="clear"/>
        </w:rPr>
        <w:t xml:space="preserve">Mathéo</w:t>
      </w:r>
      <w:r>
        <w:rPr>
          <w:rFonts w:ascii="Tahoma" w:hAnsi="Tahoma" w:cs="Tahoma" w:eastAsia="Tahoma"/>
          <w:color w:val="auto"/>
          <w:spacing w:val="0"/>
          <w:position w:val="0"/>
          <w:sz w:val="18"/>
          <w:shd w:fill="auto" w:val="clear"/>
        </w:rPr>
        <w:t xml:space="preserve">: Création des boutons, design des boutons</w:t>
      </w:r>
    </w:p>
    <w:p>
      <w:pPr>
        <w:spacing w:before="100" w:after="100" w:line="240"/>
        <w:ind w:right="0" w:left="708" w:firstLine="708"/>
        <w:jc w:val="left"/>
        <w:rPr>
          <w:rFonts w:ascii="Tahoma" w:hAnsi="Tahoma" w:cs="Tahoma" w:eastAsia="Tahoma"/>
          <w:b/>
          <w:color w:val="auto"/>
          <w:spacing w:val="0"/>
          <w:position w:val="0"/>
          <w:sz w:val="18"/>
          <w:shd w:fill="auto" w:val="clear"/>
        </w:rPr>
      </w:pPr>
    </w:p>
    <w:p>
      <w:pPr>
        <w:numPr>
          <w:ilvl w:val="0"/>
          <w:numId w:val="47"/>
        </w:numPr>
        <w:spacing w:before="100" w:after="100" w:line="240"/>
        <w:ind w:right="0" w:left="1080" w:hanging="360"/>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u w:val="single"/>
          <w:shd w:fill="auto" w:val="clear"/>
        </w:rPr>
        <w:t xml:space="preserve">Sous fonctions : </w:t>
      </w:r>
    </w:p>
    <w:p>
      <w:pPr>
        <w:spacing w:before="100" w:after="100" w:line="240"/>
        <w:ind w:right="0" w:left="0" w:firstLine="0"/>
        <w:jc w:val="left"/>
        <w:rPr>
          <w:rFonts w:ascii="Tahoma" w:hAnsi="Tahoma" w:cs="Tahoma" w:eastAsia="Tahoma"/>
          <w:b/>
          <w:color w:val="auto"/>
          <w:spacing w:val="0"/>
          <w:position w:val="0"/>
          <w:sz w:val="18"/>
          <w:shd w:fill="auto" w:val="clear"/>
        </w:rPr>
      </w:pPr>
      <w:r>
        <w:rPr>
          <w:rFonts w:ascii="Tahoma" w:hAnsi="Tahoma" w:cs="Tahoma" w:eastAsia="Tahoma"/>
          <w:color w:val="auto"/>
          <w:spacing w:val="0"/>
          <w:position w:val="0"/>
          <w:sz w:val="18"/>
          <w:shd w:fill="auto" w:val="clear"/>
        </w:rPr>
        <w:tab/>
        <w:tab/>
      </w:r>
      <w:r>
        <w:rPr>
          <w:rFonts w:ascii="Tahoma" w:hAnsi="Tahoma" w:cs="Tahoma" w:eastAsia="Tahoma"/>
          <w:b/>
          <w:color w:val="auto"/>
          <w:spacing w:val="0"/>
          <w:position w:val="0"/>
          <w:sz w:val="18"/>
          <w:shd w:fill="auto" w:val="clear"/>
        </w:rPr>
        <w:t xml:space="preserve">Controller</w:t>
      </w:r>
    </w:p>
    <w:p>
      <w:pPr>
        <w:numPr>
          <w:ilvl w:val="0"/>
          <w:numId w:val="49"/>
        </w:numPr>
        <w:spacing w:before="100" w:after="100" w:line="240"/>
        <w:ind w:right="0" w:left="1776" w:hanging="360"/>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shd w:fill="auto" w:val="clear"/>
        </w:rPr>
        <w:t xml:space="preserve">Objectifs de la fonction :</w:t>
      </w:r>
    </w:p>
    <w:p>
      <w:pPr>
        <w:spacing w:before="100" w:after="100" w:line="240"/>
        <w:ind w:right="0" w:left="1416" w:firstLine="0"/>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La fonction a pour objectif de détecter toute interaction du joueur avec le jeu (clics de souris, fermeture de la fenêtre, appuies sur les touches du clavier)</w:t>
      </w:r>
    </w:p>
    <w:p>
      <w:pPr>
        <w:numPr>
          <w:ilvl w:val="0"/>
          <w:numId w:val="51"/>
        </w:numPr>
        <w:spacing w:before="100" w:after="100" w:line="240"/>
        <w:ind w:right="0" w:left="1776" w:hanging="360"/>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shd w:fill="auto" w:val="clear"/>
        </w:rPr>
        <w:t xml:space="preserve">Description du mode de fonctionnement :</w:t>
      </w:r>
    </w:p>
    <w:p>
      <w:pPr>
        <w:spacing w:before="100" w:after="100" w:line="240"/>
        <w:ind w:right="0" w:left="1416" w:firstLine="0"/>
        <w:jc w:val="left"/>
        <w:rPr>
          <w:rFonts w:ascii="Tahoma" w:hAnsi="Tahoma" w:cs="Tahoma" w:eastAsia="Tahoma"/>
          <w:b/>
          <w:color w:val="auto"/>
          <w:spacing w:val="0"/>
          <w:position w:val="0"/>
          <w:sz w:val="18"/>
          <w:shd w:fill="auto" w:val="clear"/>
        </w:rPr>
      </w:pPr>
      <w:r>
        <w:rPr>
          <w:rFonts w:ascii="Tahoma" w:hAnsi="Tahoma" w:cs="Tahoma" w:eastAsia="Tahoma"/>
          <w:color w:val="auto"/>
          <w:spacing w:val="0"/>
          <w:position w:val="0"/>
          <w:sz w:val="18"/>
          <w:shd w:fill="auto" w:val="clear"/>
        </w:rPr>
        <w:t xml:space="preserve">Classe "Controller" qui détecte ces interactions, puis communique au Model pour savoir si cette interaction change quelque chose au "Model", puis au "View</w:t>
      </w:r>
      <w:r>
        <w:rPr>
          <w:rFonts w:ascii="Tahoma" w:hAnsi="Tahoma" w:cs="Tahoma" w:eastAsia="Tahoma"/>
          <w:b/>
          <w:color w:val="auto"/>
          <w:spacing w:val="0"/>
          <w:position w:val="0"/>
          <w:sz w:val="18"/>
          <w:shd w:fill="auto" w:val="clear"/>
        </w:rPr>
        <w:t xml:space="preserve">"</w:t>
      </w:r>
    </w:p>
    <w:p>
      <w:pPr>
        <w:numPr>
          <w:ilvl w:val="0"/>
          <w:numId w:val="53"/>
        </w:numPr>
        <w:spacing w:before="100" w:after="100" w:line="240"/>
        <w:ind w:right="0" w:left="1776" w:hanging="360"/>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shd w:fill="auto" w:val="clear"/>
        </w:rPr>
        <w:t xml:space="preserve">Fenêtres utilisées :</w:t>
      </w:r>
    </w:p>
    <w:p>
      <w:pPr>
        <w:spacing w:before="100" w:after="100" w:line="240"/>
        <w:ind w:right="0" w:left="708" w:firstLine="708"/>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PyGame</w:t>
      </w:r>
    </w:p>
    <w:p>
      <w:pPr>
        <w:numPr>
          <w:ilvl w:val="0"/>
          <w:numId w:val="55"/>
        </w:numPr>
        <w:spacing w:before="100" w:after="100" w:line="240"/>
        <w:ind w:right="0" w:left="1776" w:hanging="360"/>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shd w:fill="auto" w:val="clear"/>
        </w:rPr>
        <w:t xml:space="preserve">Contraintes :</w:t>
      </w:r>
    </w:p>
    <w:p>
      <w:pPr>
        <w:spacing w:before="100" w:after="100" w:line="240"/>
        <w:ind w:right="0" w:left="708" w:firstLine="708"/>
        <w:jc w:val="left"/>
        <w:rPr>
          <w:rFonts w:ascii="Tahoma" w:hAnsi="Tahoma" w:cs="Tahoma" w:eastAsia="Tahoma"/>
          <w:color w:val="auto"/>
          <w:spacing w:val="0"/>
          <w:position w:val="0"/>
          <w:sz w:val="18"/>
          <w:shd w:fill="auto" w:val="clear"/>
        </w:rPr>
      </w:pPr>
      <w:r>
        <w:rPr>
          <w:rFonts w:ascii="Tahoma" w:hAnsi="Tahoma" w:cs="Tahoma" w:eastAsia="Tahoma"/>
          <w:color w:val="auto"/>
          <w:spacing w:val="0"/>
          <w:position w:val="0"/>
          <w:sz w:val="18"/>
          <w:shd w:fill="auto" w:val="clear"/>
        </w:rPr>
        <w:t xml:space="preserve">Être organisé, bien communiquer les informations, ne rien faire d'inutile, bien communiquer avec le "Model" pour la modification des attributs des objets.</w:t>
      </w:r>
    </w:p>
    <w:p>
      <w:pPr>
        <w:numPr>
          <w:ilvl w:val="0"/>
          <w:numId w:val="57"/>
        </w:numPr>
        <w:spacing w:before="100" w:after="100" w:line="240"/>
        <w:ind w:right="0" w:left="1776" w:hanging="360"/>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shd w:fill="auto" w:val="clear"/>
        </w:rPr>
        <w:t xml:space="preserve">Répartition de cette tâche au sein du groupe :</w:t>
      </w:r>
    </w:p>
    <w:p>
      <w:pPr>
        <w:spacing w:before="100" w:after="100" w:line="240"/>
        <w:ind w:right="0" w:left="708" w:firstLine="708"/>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shd w:fill="auto" w:val="clear"/>
        </w:rPr>
        <w:t xml:space="preserve">Mathéo: </w:t>
      </w:r>
      <w:r>
        <w:rPr>
          <w:rFonts w:ascii="Tahoma" w:hAnsi="Tahoma" w:cs="Tahoma" w:eastAsia="Tahoma"/>
          <w:color w:val="auto"/>
          <w:spacing w:val="0"/>
          <w:position w:val="0"/>
          <w:sz w:val="18"/>
          <w:shd w:fill="auto" w:val="clear"/>
        </w:rPr>
        <w:t xml:space="preserve">Détection des touches appuyées</w:t>
      </w:r>
    </w:p>
    <w:p>
      <w:pPr>
        <w:spacing w:before="100" w:after="100" w:line="240"/>
        <w:ind w:right="0" w:left="708" w:firstLine="708"/>
        <w:jc w:val="left"/>
        <w:rPr>
          <w:rFonts w:ascii="Tahoma" w:hAnsi="Tahoma" w:cs="Tahoma" w:eastAsia="Tahoma"/>
          <w:b/>
          <w:color w:val="auto"/>
          <w:spacing w:val="0"/>
          <w:position w:val="0"/>
          <w:sz w:val="18"/>
          <w:shd w:fill="auto" w:val="clear"/>
        </w:rPr>
      </w:pPr>
      <w:r>
        <w:rPr>
          <w:rFonts w:ascii="Tahoma" w:hAnsi="Tahoma" w:cs="Tahoma" w:eastAsia="Tahoma"/>
          <w:b/>
          <w:color w:val="auto"/>
          <w:spacing w:val="0"/>
          <w:position w:val="0"/>
          <w:sz w:val="18"/>
          <w:shd w:fill="auto" w:val="clear"/>
        </w:rPr>
        <w:t xml:space="preserve">Ahmet: </w:t>
      </w:r>
      <w:r>
        <w:rPr>
          <w:rFonts w:ascii="Tahoma" w:hAnsi="Tahoma" w:cs="Tahoma" w:eastAsia="Tahoma"/>
          <w:color w:val="auto"/>
          <w:spacing w:val="0"/>
          <w:position w:val="0"/>
          <w:sz w:val="18"/>
          <w:shd w:fill="auto" w:val="clear"/>
        </w:rPr>
        <w:t xml:space="preserve">Communication de l'information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num w:numId="5">
    <w:abstractNumId w:val="132"/>
  </w:num>
  <w:num w:numId="11">
    <w:abstractNumId w:val="126"/>
  </w:num>
  <w:num w:numId="13">
    <w:abstractNumId w:val="120"/>
  </w:num>
  <w:num w:numId="15">
    <w:abstractNumId w:val="114"/>
  </w:num>
  <w:num w:numId="17">
    <w:abstractNumId w:val="108"/>
  </w:num>
  <w:num w:numId="20">
    <w:abstractNumId w:val="102"/>
  </w:num>
  <w:num w:numId="22">
    <w:abstractNumId w:val="96"/>
  </w:num>
  <w:num w:numId="24">
    <w:abstractNumId w:val="90"/>
  </w:num>
  <w:num w:numId="26">
    <w:abstractNumId w:val="84"/>
  </w:num>
  <w:num w:numId="28">
    <w:abstractNumId w:val="78"/>
  </w:num>
  <w:num w:numId="30">
    <w:abstractNumId w:val="72"/>
  </w:num>
  <w:num w:numId="33">
    <w:abstractNumId w:val="66"/>
  </w:num>
  <w:num w:numId="35">
    <w:abstractNumId w:val="60"/>
  </w:num>
  <w:num w:numId="38">
    <w:abstractNumId w:val="54"/>
  </w:num>
  <w:num w:numId="40">
    <w:abstractNumId w:val="48"/>
  </w:num>
  <w:num w:numId="42">
    <w:abstractNumId w:val="42"/>
  </w:num>
  <w:num w:numId="44">
    <w:abstractNumId w:val="36"/>
  </w:num>
  <w:num w:numId="47">
    <w:abstractNumId w:val="30"/>
  </w:num>
  <w:num w:numId="49">
    <w:abstractNumId w:val="24"/>
  </w:num>
  <w:num w:numId="51">
    <w:abstractNumId w:val="18"/>
  </w:num>
  <w:num w:numId="53">
    <w:abstractNumId w:val="12"/>
  </w:num>
  <w:num w:numId="55">
    <w:abstractNumId w:val="6"/>
  </w:num>
  <w:num w:numId="5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