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168845285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5A2DB251" w14:textId="55E80541" w:rsidR="009659A4" w:rsidRDefault="009659A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1" locked="0" layoutInCell="1" allowOverlap="1" wp14:anchorId="261EBFD8" wp14:editId="04B282F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2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2D24499" w14:textId="3E97B980" w:rsidR="009659A4" w:rsidRDefault="00E55D5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24-11-2023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61EBFD8" id="Grupo 1" o:spid="_x0000_s1026" style="position:absolute;margin-left:0;margin-top:0;width:172.8pt;height:718.55pt;z-index:-25165875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2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2D24499" w14:textId="3E97B980" w:rsidR="009659A4" w:rsidRDefault="00E55D5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24-11-2023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D3B2A3E" wp14:editId="463DFFF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B474E1" w14:textId="17DB43DD" w:rsidR="009659A4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u w:val="single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967E1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u w:val="single"/>
                                      </w:rPr>
                                      <w:t>PHPUnit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64F4C47C" w14:textId="461065B4" w:rsidR="009659A4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632B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DWES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3B2A3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55" type="#_x0000_t202" style="position:absolute;margin-left:0;margin-top:0;width:4in;height:84.25pt;z-index:25165875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4BB474E1" w14:textId="17DB43DD" w:rsidR="009659A4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67E1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u w:val="single"/>
                                </w:rPr>
                                <w:t>PHPUnit</w:t>
                              </w:r>
                            </w:sdtContent>
                          </w:sdt>
                        </w:p>
                        <w:p w14:paraId="64F4C47C" w14:textId="461065B4" w:rsidR="009659A4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632B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DWES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EC641D4" w14:textId="411E660E" w:rsidR="009659A4" w:rsidRDefault="00AB5215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4F56C167" wp14:editId="6DFB5745">
                    <wp:simplePos x="0" y="0"/>
                    <wp:positionH relativeFrom="page">
                      <wp:posOffset>3175635</wp:posOffset>
                    </wp:positionH>
                    <wp:positionV relativeFrom="page">
                      <wp:posOffset>9408795</wp:posOffset>
                    </wp:positionV>
                    <wp:extent cx="3657600" cy="365760"/>
                    <wp:effectExtent l="0" t="0" r="762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25F01D" w14:textId="1DF8674B" w:rsidR="009659A4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659A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ÓSCAR PASCUAL FERRERO</w:t>
                                    </w:r>
                                  </w:sdtContent>
                                </w:sdt>
                              </w:p>
                              <w:p w14:paraId="317931F9" w14:textId="7E1A7AA3" w:rsidR="009659A4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B043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56C167" id="Cuadro de texto 2" o:spid="_x0000_s1056" type="#_x0000_t202" style="position:absolute;margin-left:250.05pt;margin-top:740.85pt;width:4in;height:28.8pt;z-index:251660800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" filled="f" stroked="f" strokeweight=".5pt">
                    <v:textbox style="mso-fit-shape-to-text:t" inset="0,0,0,0">
                      <w:txbxContent>
                        <w:p w14:paraId="1325F01D" w14:textId="1DF8674B" w:rsidR="009659A4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659A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ÓSCAR PASCUAL FERRERO</w:t>
                              </w:r>
                            </w:sdtContent>
                          </w:sdt>
                        </w:p>
                        <w:p w14:paraId="317931F9" w14:textId="7E1A7AA3" w:rsidR="009659A4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B043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659A4"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8015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31BB79" w14:textId="42C0E6BC" w:rsidR="00D03BF5" w:rsidRDefault="00D03BF5">
          <w:pPr>
            <w:pStyle w:val="TtuloTDC"/>
          </w:pPr>
          <w:r>
            <w:t>Contenido</w:t>
          </w:r>
        </w:p>
        <w:p w14:paraId="55E7D14E" w14:textId="5C28EE3F" w:rsidR="00967E1A" w:rsidRDefault="00D03B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712855" w:history="1">
            <w:r w:rsidR="00967E1A" w:rsidRPr="00CE31B2">
              <w:rPr>
                <w:rStyle w:val="Hipervnculo"/>
                <w:noProof/>
              </w:rPr>
              <w:t>PHPUnit: Documentación Básica:</w:t>
            </w:r>
            <w:r w:rsidR="00967E1A">
              <w:rPr>
                <w:noProof/>
                <w:webHidden/>
              </w:rPr>
              <w:tab/>
            </w:r>
            <w:r w:rsidR="00967E1A">
              <w:rPr>
                <w:noProof/>
                <w:webHidden/>
              </w:rPr>
              <w:fldChar w:fldCharType="begin"/>
            </w:r>
            <w:r w:rsidR="00967E1A">
              <w:rPr>
                <w:noProof/>
                <w:webHidden/>
              </w:rPr>
              <w:instrText xml:space="preserve"> PAGEREF _Toc151712855 \h </w:instrText>
            </w:r>
            <w:r w:rsidR="00967E1A">
              <w:rPr>
                <w:noProof/>
                <w:webHidden/>
              </w:rPr>
            </w:r>
            <w:r w:rsidR="00967E1A">
              <w:rPr>
                <w:noProof/>
                <w:webHidden/>
              </w:rPr>
              <w:fldChar w:fldCharType="separate"/>
            </w:r>
            <w:r w:rsidR="00967E1A">
              <w:rPr>
                <w:noProof/>
                <w:webHidden/>
              </w:rPr>
              <w:t>2</w:t>
            </w:r>
            <w:r w:rsidR="00967E1A">
              <w:rPr>
                <w:noProof/>
                <w:webHidden/>
              </w:rPr>
              <w:fldChar w:fldCharType="end"/>
            </w:r>
          </w:hyperlink>
        </w:p>
        <w:p w14:paraId="3955736E" w14:textId="52F244A7" w:rsidR="00967E1A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51712856" w:history="1">
            <w:r w:rsidR="00967E1A" w:rsidRPr="00CE31B2">
              <w:rPr>
                <w:rStyle w:val="Hipervnculo"/>
                <w:noProof/>
              </w:rPr>
              <w:t>¿Qué es PHPUnit?</w:t>
            </w:r>
            <w:r w:rsidR="00967E1A">
              <w:rPr>
                <w:noProof/>
                <w:webHidden/>
              </w:rPr>
              <w:tab/>
            </w:r>
            <w:r w:rsidR="00967E1A">
              <w:rPr>
                <w:noProof/>
                <w:webHidden/>
              </w:rPr>
              <w:fldChar w:fldCharType="begin"/>
            </w:r>
            <w:r w:rsidR="00967E1A">
              <w:rPr>
                <w:noProof/>
                <w:webHidden/>
              </w:rPr>
              <w:instrText xml:space="preserve"> PAGEREF _Toc151712856 \h </w:instrText>
            </w:r>
            <w:r w:rsidR="00967E1A">
              <w:rPr>
                <w:noProof/>
                <w:webHidden/>
              </w:rPr>
            </w:r>
            <w:r w:rsidR="00967E1A">
              <w:rPr>
                <w:noProof/>
                <w:webHidden/>
              </w:rPr>
              <w:fldChar w:fldCharType="separate"/>
            </w:r>
            <w:r w:rsidR="00967E1A">
              <w:rPr>
                <w:noProof/>
                <w:webHidden/>
              </w:rPr>
              <w:t>2</w:t>
            </w:r>
            <w:r w:rsidR="00967E1A">
              <w:rPr>
                <w:noProof/>
                <w:webHidden/>
              </w:rPr>
              <w:fldChar w:fldCharType="end"/>
            </w:r>
          </w:hyperlink>
        </w:p>
        <w:p w14:paraId="1E3A117D" w14:textId="76609E93" w:rsidR="00967E1A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51712857" w:history="1">
            <w:r w:rsidR="00967E1A" w:rsidRPr="00CE31B2">
              <w:rPr>
                <w:rStyle w:val="Hipervnculo"/>
                <w:noProof/>
              </w:rPr>
              <w:t>Funcionalidades Principales de PHPUnit:</w:t>
            </w:r>
            <w:r w:rsidR="00967E1A">
              <w:rPr>
                <w:noProof/>
                <w:webHidden/>
              </w:rPr>
              <w:tab/>
            </w:r>
            <w:r w:rsidR="00967E1A">
              <w:rPr>
                <w:noProof/>
                <w:webHidden/>
              </w:rPr>
              <w:fldChar w:fldCharType="begin"/>
            </w:r>
            <w:r w:rsidR="00967E1A">
              <w:rPr>
                <w:noProof/>
                <w:webHidden/>
              </w:rPr>
              <w:instrText xml:space="preserve"> PAGEREF _Toc151712857 \h </w:instrText>
            </w:r>
            <w:r w:rsidR="00967E1A">
              <w:rPr>
                <w:noProof/>
                <w:webHidden/>
              </w:rPr>
            </w:r>
            <w:r w:rsidR="00967E1A">
              <w:rPr>
                <w:noProof/>
                <w:webHidden/>
              </w:rPr>
              <w:fldChar w:fldCharType="separate"/>
            </w:r>
            <w:r w:rsidR="00967E1A">
              <w:rPr>
                <w:noProof/>
                <w:webHidden/>
              </w:rPr>
              <w:t>2</w:t>
            </w:r>
            <w:r w:rsidR="00967E1A">
              <w:rPr>
                <w:noProof/>
                <w:webHidden/>
              </w:rPr>
              <w:fldChar w:fldCharType="end"/>
            </w:r>
          </w:hyperlink>
        </w:p>
        <w:p w14:paraId="34BDA9AC" w14:textId="32ACD1B7" w:rsidR="00967E1A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51712858" w:history="1">
            <w:r w:rsidR="00967E1A" w:rsidRPr="00CE31B2">
              <w:rPr>
                <w:rStyle w:val="Hipervnculo"/>
                <w:noProof/>
              </w:rPr>
              <w:t>Pruebas Unitarias:</w:t>
            </w:r>
            <w:r w:rsidR="00967E1A">
              <w:rPr>
                <w:noProof/>
                <w:webHidden/>
              </w:rPr>
              <w:tab/>
            </w:r>
            <w:r w:rsidR="00967E1A">
              <w:rPr>
                <w:noProof/>
                <w:webHidden/>
              </w:rPr>
              <w:fldChar w:fldCharType="begin"/>
            </w:r>
            <w:r w:rsidR="00967E1A">
              <w:rPr>
                <w:noProof/>
                <w:webHidden/>
              </w:rPr>
              <w:instrText xml:space="preserve"> PAGEREF _Toc151712858 \h </w:instrText>
            </w:r>
            <w:r w:rsidR="00967E1A">
              <w:rPr>
                <w:noProof/>
                <w:webHidden/>
              </w:rPr>
            </w:r>
            <w:r w:rsidR="00967E1A">
              <w:rPr>
                <w:noProof/>
                <w:webHidden/>
              </w:rPr>
              <w:fldChar w:fldCharType="separate"/>
            </w:r>
            <w:r w:rsidR="00967E1A">
              <w:rPr>
                <w:noProof/>
                <w:webHidden/>
              </w:rPr>
              <w:t>2</w:t>
            </w:r>
            <w:r w:rsidR="00967E1A">
              <w:rPr>
                <w:noProof/>
                <w:webHidden/>
              </w:rPr>
              <w:fldChar w:fldCharType="end"/>
            </w:r>
          </w:hyperlink>
        </w:p>
        <w:p w14:paraId="6B230D57" w14:textId="066AF86D" w:rsidR="00967E1A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51712859" w:history="1">
            <w:r w:rsidR="00967E1A" w:rsidRPr="00CE31B2">
              <w:rPr>
                <w:rStyle w:val="Hipervnculo"/>
                <w:noProof/>
              </w:rPr>
              <w:t>Estructura de Pruebas:</w:t>
            </w:r>
            <w:r w:rsidR="00967E1A">
              <w:rPr>
                <w:noProof/>
                <w:webHidden/>
              </w:rPr>
              <w:tab/>
            </w:r>
            <w:r w:rsidR="00967E1A">
              <w:rPr>
                <w:noProof/>
                <w:webHidden/>
              </w:rPr>
              <w:fldChar w:fldCharType="begin"/>
            </w:r>
            <w:r w:rsidR="00967E1A">
              <w:rPr>
                <w:noProof/>
                <w:webHidden/>
              </w:rPr>
              <w:instrText xml:space="preserve"> PAGEREF _Toc151712859 \h </w:instrText>
            </w:r>
            <w:r w:rsidR="00967E1A">
              <w:rPr>
                <w:noProof/>
                <w:webHidden/>
              </w:rPr>
            </w:r>
            <w:r w:rsidR="00967E1A">
              <w:rPr>
                <w:noProof/>
                <w:webHidden/>
              </w:rPr>
              <w:fldChar w:fldCharType="separate"/>
            </w:r>
            <w:r w:rsidR="00967E1A">
              <w:rPr>
                <w:noProof/>
                <w:webHidden/>
              </w:rPr>
              <w:t>2</w:t>
            </w:r>
            <w:r w:rsidR="00967E1A">
              <w:rPr>
                <w:noProof/>
                <w:webHidden/>
              </w:rPr>
              <w:fldChar w:fldCharType="end"/>
            </w:r>
          </w:hyperlink>
        </w:p>
        <w:p w14:paraId="3AC3A4FD" w14:textId="246DED99" w:rsidR="00967E1A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51712860" w:history="1">
            <w:r w:rsidR="00967E1A" w:rsidRPr="00CE31B2">
              <w:rPr>
                <w:rStyle w:val="Hipervnculo"/>
                <w:noProof/>
              </w:rPr>
              <w:t>Assertions:</w:t>
            </w:r>
            <w:r w:rsidR="00967E1A">
              <w:rPr>
                <w:noProof/>
                <w:webHidden/>
              </w:rPr>
              <w:tab/>
            </w:r>
            <w:r w:rsidR="00967E1A">
              <w:rPr>
                <w:noProof/>
                <w:webHidden/>
              </w:rPr>
              <w:fldChar w:fldCharType="begin"/>
            </w:r>
            <w:r w:rsidR="00967E1A">
              <w:rPr>
                <w:noProof/>
                <w:webHidden/>
              </w:rPr>
              <w:instrText xml:space="preserve"> PAGEREF _Toc151712860 \h </w:instrText>
            </w:r>
            <w:r w:rsidR="00967E1A">
              <w:rPr>
                <w:noProof/>
                <w:webHidden/>
              </w:rPr>
            </w:r>
            <w:r w:rsidR="00967E1A">
              <w:rPr>
                <w:noProof/>
                <w:webHidden/>
              </w:rPr>
              <w:fldChar w:fldCharType="separate"/>
            </w:r>
            <w:r w:rsidR="00967E1A">
              <w:rPr>
                <w:noProof/>
                <w:webHidden/>
              </w:rPr>
              <w:t>2</w:t>
            </w:r>
            <w:r w:rsidR="00967E1A">
              <w:rPr>
                <w:noProof/>
                <w:webHidden/>
              </w:rPr>
              <w:fldChar w:fldCharType="end"/>
            </w:r>
          </w:hyperlink>
        </w:p>
        <w:p w14:paraId="7E9D446A" w14:textId="6B7DD9AC" w:rsidR="00967E1A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51712861" w:history="1">
            <w:r w:rsidR="00967E1A" w:rsidRPr="00CE31B2">
              <w:rPr>
                <w:rStyle w:val="Hipervnculo"/>
                <w:noProof/>
              </w:rPr>
              <w:t>Configuración de Pruebas:</w:t>
            </w:r>
            <w:r w:rsidR="00967E1A">
              <w:rPr>
                <w:noProof/>
                <w:webHidden/>
              </w:rPr>
              <w:tab/>
            </w:r>
            <w:r w:rsidR="00967E1A">
              <w:rPr>
                <w:noProof/>
                <w:webHidden/>
              </w:rPr>
              <w:fldChar w:fldCharType="begin"/>
            </w:r>
            <w:r w:rsidR="00967E1A">
              <w:rPr>
                <w:noProof/>
                <w:webHidden/>
              </w:rPr>
              <w:instrText xml:space="preserve"> PAGEREF _Toc151712861 \h </w:instrText>
            </w:r>
            <w:r w:rsidR="00967E1A">
              <w:rPr>
                <w:noProof/>
                <w:webHidden/>
              </w:rPr>
            </w:r>
            <w:r w:rsidR="00967E1A">
              <w:rPr>
                <w:noProof/>
                <w:webHidden/>
              </w:rPr>
              <w:fldChar w:fldCharType="separate"/>
            </w:r>
            <w:r w:rsidR="00967E1A">
              <w:rPr>
                <w:noProof/>
                <w:webHidden/>
              </w:rPr>
              <w:t>2</w:t>
            </w:r>
            <w:r w:rsidR="00967E1A">
              <w:rPr>
                <w:noProof/>
                <w:webHidden/>
              </w:rPr>
              <w:fldChar w:fldCharType="end"/>
            </w:r>
          </w:hyperlink>
        </w:p>
        <w:p w14:paraId="725693C9" w14:textId="476AA0F5" w:rsidR="00967E1A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51712862" w:history="1">
            <w:r w:rsidR="00967E1A" w:rsidRPr="00CE31B2">
              <w:rPr>
                <w:rStyle w:val="Hipervnculo"/>
                <w:noProof/>
              </w:rPr>
              <w:t>Proveedores de Datos:</w:t>
            </w:r>
            <w:r w:rsidR="00967E1A">
              <w:rPr>
                <w:noProof/>
                <w:webHidden/>
              </w:rPr>
              <w:tab/>
            </w:r>
            <w:r w:rsidR="00967E1A">
              <w:rPr>
                <w:noProof/>
                <w:webHidden/>
              </w:rPr>
              <w:fldChar w:fldCharType="begin"/>
            </w:r>
            <w:r w:rsidR="00967E1A">
              <w:rPr>
                <w:noProof/>
                <w:webHidden/>
              </w:rPr>
              <w:instrText xml:space="preserve"> PAGEREF _Toc151712862 \h </w:instrText>
            </w:r>
            <w:r w:rsidR="00967E1A">
              <w:rPr>
                <w:noProof/>
                <w:webHidden/>
              </w:rPr>
            </w:r>
            <w:r w:rsidR="00967E1A">
              <w:rPr>
                <w:noProof/>
                <w:webHidden/>
              </w:rPr>
              <w:fldChar w:fldCharType="separate"/>
            </w:r>
            <w:r w:rsidR="00967E1A">
              <w:rPr>
                <w:noProof/>
                <w:webHidden/>
              </w:rPr>
              <w:t>2</w:t>
            </w:r>
            <w:r w:rsidR="00967E1A">
              <w:rPr>
                <w:noProof/>
                <w:webHidden/>
              </w:rPr>
              <w:fldChar w:fldCharType="end"/>
            </w:r>
          </w:hyperlink>
        </w:p>
        <w:p w14:paraId="7FF1CC85" w14:textId="7E707AD4" w:rsidR="00D03BF5" w:rsidRDefault="00D03BF5">
          <w:r>
            <w:rPr>
              <w:b/>
              <w:bCs/>
            </w:rPr>
            <w:fldChar w:fldCharType="end"/>
          </w:r>
        </w:p>
      </w:sdtContent>
    </w:sdt>
    <w:p w14:paraId="4C867106" w14:textId="77777777" w:rsidR="00135C2C" w:rsidRDefault="00135C2C"/>
    <w:p w14:paraId="3A756C2D" w14:textId="77777777" w:rsidR="00932399" w:rsidRDefault="00932399"/>
    <w:p w14:paraId="02DB7C32" w14:textId="77777777" w:rsidR="00932399" w:rsidRDefault="00932399"/>
    <w:p w14:paraId="3ABECF7D" w14:textId="77777777" w:rsidR="00932399" w:rsidRDefault="00932399"/>
    <w:p w14:paraId="167083FE" w14:textId="77777777" w:rsidR="00932399" w:rsidRDefault="00932399"/>
    <w:p w14:paraId="73047920" w14:textId="77777777" w:rsidR="00932399" w:rsidRDefault="00932399"/>
    <w:p w14:paraId="74787AF9" w14:textId="77777777" w:rsidR="00932399" w:rsidRDefault="00932399"/>
    <w:p w14:paraId="5AA45101" w14:textId="77777777" w:rsidR="00932399" w:rsidRDefault="00932399"/>
    <w:p w14:paraId="4AB1A69E" w14:textId="77777777" w:rsidR="00932399" w:rsidRDefault="00932399"/>
    <w:p w14:paraId="0A689718" w14:textId="77777777" w:rsidR="00932399" w:rsidRDefault="00932399"/>
    <w:p w14:paraId="7E808676" w14:textId="77777777" w:rsidR="00932399" w:rsidRDefault="00932399"/>
    <w:p w14:paraId="73EC4352" w14:textId="77777777" w:rsidR="0088271D" w:rsidRDefault="0088271D"/>
    <w:p w14:paraId="20C8DDB3" w14:textId="77777777" w:rsidR="0088271D" w:rsidRDefault="0088271D"/>
    <w:p w14:paraId="43272F0F" w14:textId="77777777" w:rsidR="0088271D" w:rsidRDefault="0088271D"/>
    <w:p w14:paraId="6767718B" w14:textId="77777777" w:rsidR="0088271D" w:rsidRDefault="0088271D"/>
    <w:p w14:paraId="54F0F6DA" w14:textId="77777777" w:rsidR="0088271D" w:rsidRDefault="0088271D"/>
    <w:p w14:paraId="5DF0B8C2" w14:textId="77777777" w:rsidR="0088271D" w:rsidRDefault="0088271D"/>
    <w:p w14:paraId="7647F12B" w14:textId="77777777" w:rsidR="0088271D" w:rsidRDefault="0088271D"/>
    <w:p w14:paraId="1F182EA4" w14:textId="663D1C66" w:rsidR="0088271D" w:rsidRDefault="00991853" w:rsidP="00991853">
      <w:pPr>
        <w:tabs>
          <w:tab w:val="left" w:pos="3285"/>
        </w:tabs>
      </w:pPr>
      <w:r>
        <w:tab/>
      </w:r>
    </w:p>
    <w:p w14:paraId="31823EAC" w14:textId="77777777" w:rsidR="00932399" w:rsidRDefault="00932399"/>
    <w:p w14:paraId="0E5546B7" w14:textId="77777777" w:rsidR="00932399" w:rsidRDefault="00932399"/>
    <w:p w14:paraId="7A719BB0" w14:textId="77777777" w:rsidR="005A4B66" w:rsidRDefault="005A4B66"/>
    <w:p w14:paraId="79A07A0B" w14:textId="77777777" w:rsidR="005A4B66" w:rsidRDefault="005A4B66"/>
    <w:p w14:paraId="1B7E49E1" w14:textId="77777777" w:rsidR="005A4B66" w:rsidRDefault="005A4B66"/>
    <w:p w14:paraId="2AD9FD62" w14:textId="77777777" w:rsidR="005A4B66" w:rsidRDefault="005A4B66"/>
    <w:p w14:paraId="5FA4EA68" w14:textId="77777777" w:rsidR="005A4B66" w:rsidRDefault="005A4B66"/>
    <w:p w14:paraId="68553EAA" w14:textId="4EDE4D2F" w:rsidR="00EF3AC4" w:rsidRDefault="00EF3AC4" w:rsidP="00826C49">
      <w:pPr>
        <w:pStyle w:val="Ttulo1"/>
      </w:pPr>
      <w:bookmarkStart w:id="0" w:name="_Toc151712855"/>
      <w:proofErr w:type="spellStart"/>
      <w:r w:rsidRPr="00EF3AC4">
        <w:t>PHPUnit</w:t>
      </w:r>
      <w:proofErr w:type="spellEnd"/>
      <w:r w:rsidRPr="00EF3AC4">
        <w:t>: Documentación Básica</w:t>
      </w:r>
      <w:bookmarkStart w:id="1" w:name="_bookmark1"/>
      <w:bookmarkEnd w:id="1"/>
      <w:r>
        <w:t>:</w:t>
      </w:r>
      <w:bookmarkEnd w:id="0"/>
    </w:p>
    <w:p w14:paraId="0CDDB6CB" w14:textId="481E0228" w:rsidR="003C3D4D" w:rsidRPr="00E5651E" w:rsidRDefault="003C3D4D" w:rsidP="00826C49">
      <w:pPr>
        <w:pStyle w:val="Ttulo2"/>
      </w:pPr>
      <w:bookmarkStart w:id="2" w:name="_Toc151712856"/>
      <w:r w:rsidRPr="003C3D4D">
        <w:t xml:space="preserve">¿Qué es </w:t>
      </w:r>
      <w:proofErr w:type="spellStart"/>
      <w:r w:rsidRPr="003C3D4D">
        <w:t>PHPUnit</w:t>
      </w:r>
      <w:proofErr w:type="spellEnd"/>
      <w:r w:rsidRPr="003C3D4D">
        <w:t>?</w:t>
      </w:r>
      <w:bookmarkEnd w:id="2"/>
    </w:p>
    <w:p w14:paraId="6157C8F3" w14:textId="77777777" w:rsidR="005B3BFF" w:rsidRDefault="005B3BFF" w:rsidP="005B3BFF">
      <w:pPr>
        <w:pStyle w:val="Textoindependiente"/>
        <w:spacing w:before="9"/>
        <w:ind w:left="0"/>
        <w:rPr>
          <w:rFonts w:ascii="Calibri Light"/>
          <w:sz w:val="8"/>
        </w:rPr>
      </w:pPr>
    </w:p>
    <w:p w14:paraId="0399C657" w14:textId="1BD601D8" w:rsidR="00E5651E" w:rsidRDefault="00E5651E" w:rsidP="00E5651E">
      <w:pPr>
        <w:pStyle w:val="Textoindependiente"/>
      </w:pPr>
      <w:bookmarkStart w:id="3" w:name="_bookmark2"/>
      <w:bookmarkEnd w:id="3"/>
      <w:proofErr w:type="spellStart"/>
      <w:r w:rsidRPr="00E5651E">
        <w:t>PHPUnit</w:t>
      </w:r>
      <w:proofErr w:type="spellEnd"/>
      <w:r w:rsidRPr="00E5651E">
        <w:t xml:space="preserve"> es un marco de prueba unitaria para PHP. Diseñado para facilitar la escritura y ejecución de pruebas automáticas en el código PHP, </w:t>
      </w:r>
      <w:proofErr w:type="spellStart"/>
      <w:r w:rsidRPr="00E5651E">
        <w:t>PHPUnit</w:t>
      </w:r>
      <w:proofErr w:type="spellEnd"/>
      <w:r w:rsidRPr="00E5651E">
        <w:t xml:space="preserve"> es una herramienta esencial para asegurar la calidad y el rendimiento de tu aplicación.</w:t>
      </w:r>
    </w:p>
    <w:p w14:paraId="3020C30E" w14:textId="77777777" w:rsidR="00664B86" w:rsidRDefault="00664B86" w:rsidP="00E5651E">
      <w:pPr>
        <w:pStyle w:val="Textoindependiente"/>
      </w:pPr>
    </w:p>
    <w:p w14:paraId="0167C4E5" w14:textId="77777777" w:rsidR="00664B86" w:rsidRDefault="00664B86" w:rsidP="00664B86">
      <w:pPr>
        <w:pStyle w:val="Ttulo2"/>
      </w:pPr>
      <w:bookmarkStart w:id="4" w:name="_Toc151712857"/>
      <w:r>
        <w:t xml:space="preserve">Funcionalidades Principales de </w:t>
      </w:r>
      <w:proofErr w:type="spellStart"/>
      <w:r>
        <w:t>PHPUnit</w:t>
      </w:r>
      <w:proofErr w:type="spellEnd"/>
      <w:r>
        <w:t>:</w:t>
      </w:r>
      <w:bookmarkEnd w:id="4"/>
    </w:p>
    <w:p w14:paraId="04F942B6" w14:textId="77777777" w:rsidR="00664B86" w:rsidRDefault="00664B86" w:rsidP="00664B86">
      <w:pPr>
        <w:pStyle w:val="Ttulo3"/>
      </w:pPr>
      <w:bookmarkStart w:id="5" w:name="_Toc151712858"/>
      <w:r>
        <w:t>Pruebas Unitarias:</w:t>
      </w:r>
      <w:bookmarkEnd w:id="5"/>
    </w:p>
    <w:p w14:paraId="6980F876" w14:textId="77777777" w:rsidR="00664B86" w:rsidRDefault="00664B86" w:rsidP="00664B86">
      <w:pPr>
        <w:pStyle w:val="Textoindependiente"/>
      </w:pPr>
    </w:p>
    <w:p w14:paraId="13C8C2FC" w14:textId="77777777" w:rsidR="00664B86" w:rsidRDefault="00664B86" w:rsidP="00664B86">
      <w:pPr>
        <w:pStyle w:val="Textoindependiente"/>
      </w:pPr>
      <w:proofErr w:type="spellStart"/>
      <w:r>
        <w:t>PHPUnit</w:t>
      </w:r>
      <w:proofErr w:type="spellEnd"/>
      <w:r>
        <w:t xml:space="preserve"> facilita la escritura de pruebas unitarias, que son pruebas destinadas a verificar el correcto funcionamiento de unidades individuales de código (como funciones o métodos).</w:t>
      </w:r>
    </w:p>
    <w:p w14:paraId="17ECF84B" w14:textId="77777777" w:rsidR="00664B86" w:rsidRDefault="00664B86" w:rsidP="00664B86">
      <w:pPr>
        <w:pStyle w:val="Ttulo3"/>
      </w:pPr>
      <w:bookmarkStart w:id="6" w:name="_Toc151712859"/>
      <w:r>
        <w:t>Estructura de Pruebas:</w:t>
      </w:r>
      <w:bookmarkEnd w:id="6"/>
    </w:p>
    <w:p w14:paraId="78FE184E" w14:textId="77777777" w:rsidR="00664B86" w:rsidRDefault="00664B86" w:rsidP="00664B86">
      <w:pPr>
        <w:pStyle w:val="Textoindependiente"/>
      </w:pPr>
    </w:p>
    <w:p w14:paraId="46F757FB" w14:textId="77777777" w:rsidR="00664B86" w:rsidRDefault="00664B86" w:rsidP="00664B86">
      <w:pPr>
        <w:pStyle w:val="Textoindependiente"/>
      </w:pPr>
      <w:r>
        <w:t xml:space="preserve">Las pruebas en </w:t>
      </w:r>
      <w:proofErr w:type="spellStart"/>
      <w:r>
        <w:t>PHPUnit</w:t>
      </w:r>
      <w:proofErr w:type="spellEnd"/>
      <w:r>
        <w:t xml:space="preserve"> se organizan en clases que extienden la clase </w:t>
      </w:r>
      <w:proofErr w:type="spellStart"/>
      <w:r>
        <w:t>PHPUnit</w:t>
      </w:r>
      <w:proofErr w:type="spellEnd"/>
      <w:r>
        <w:t>\Framework\</w:t>
      </w:r>
      <w:proofErr w:type="spellStart"/>
      <w:r>
        <w:t>TestCase</w:t>
      </w:r>
      <w:proofErr w:type="spellEnd"/>
      <w:r>
        <w:t>.</w:t>
      </w:r>
    </w:p>
    <w:p w14:paraId="19F7048A" w14:textId="77777777" w:rsidR="00664B86" w:rsidRDefault="00664B86" w:rsidP="00BE7690">
      <w:pPr>
        <w:pStyle w:val="Ttulo3"/>
      </w:pPr>
      <w:bookmarkStart w:id="7" w:name="_Toc151712860"/>
      <w:proofErr w:type="spellStart"/>
      <w:r>
        <w:t>Assertions</w:t>
      </w:r>
      <w:proofErr w:type="spellEnd"/>
      <w:r>
        <w:t>:</w:t>
      </w:r>
      <w:bookmarkEnd w:id="7"/>
    </w:p>
    <w:p w14:paraId="3475D922" w14:textId="77777777" w:rsidR="00664B86" w:rsidRDefault="00664B86" w:rsidP="00664B86">
      <w:pPr>
        <w:pStyle w:val="Textoindependiente"/>
      </w:pPr>
    </w:p>
    <w:p w14:paraId="2817AD44" w14:textId="77777777" w:rsidR="00664B86" w:rsidRDefault="00664B86" w:rsidP="00664B86">
      <w:pPr>
        <w:pStyle w:val="Textoindependiente"/>
      </w:pPr>
      <w:proofErr w:type="spellStart"/>
      <w:r>
        <w:t>PHPUnit</w:t>
      </w:r>
      <w:proofErr w:type="spellEnd"/>
      <w:r>
        <w:t xml:space="preserve"> proporciona una variedad de métodos de aserción para verificar resultados esperados. Algunos ejemplos incluyen </w:t>
      </w:r>
      <w:proofErr w:type="spellStart"/>
      <w:r>
        <w:t>assertEquals</w:t>
      </w:r>
      <w:proofErr w:type="spellEnd"/>
      <w:r>
        <w:t xml:space="preserve">, </w:t>
      </w:r>
      <w:proofErr w:type="spellStart"/>
      <w:r>
        <w:t>assertTrue</w:t>
      </w:r>
      <w:proofErr w:type="spellEnd"/>
      <w:r>
        <w:t xml:space="preserve">, y </w:t>
      </w:r>
      <w:proofErr w:type="spellStart"/>
      <w:r>
        <w:t>assertArrayHasKey</w:t>
      </w:r>
      <w:proofErr w:type="spellEnd"/>
      <w:r>
        <w:t>.</w:t>
      </w:r>
    </w:p>
    <w:p w14:paraId="2F5EE139" w14:textId="77777777" w:rsidR="00664B86" w:rsidRDefault="00664B86" w:rsidP="00967E1A">
      <w:pPr>
        <w:pStyle w:val="Ttulo3"/>
      </w:pPr>
      <w:bookmarkStart w:id="8" w:name="_Toc151712861"/>
      <w:r>
        <w:t>Configuración de Pruebas:</w:t>
      </w:r>
      <w:bookmarkEnd w:id="8"/>
    </w:p>
    <w:p w14:paraId="65F3012D" w14:textId="77777777" w:rsidR="00664B86" w:rsidRDefault="00664B86" w:rsidP="00664B86">
      <w:pPr>
        <w:pStyle w:val="Textoindependiente"/>
      </w:pPr>
    </w:p>
    <w:p w14:paraId="36810167" w14:textId="77777777" w:rsidR="00664B86" w:rsidRDefault="00664B86" w:rsidP="00664B86">
      <w:pPr>
        <w:pStyle w:val="Textoindependiente"/>
      </w:pPr>
      <w:r>
        <w:t xml:space="preserve">Se pueden realizar configuraciones específicas para las pruebas utilizando los métodos </w:t>
      </w:r>
      <w:proofErr w:type="spellStart"/>
      <w:r>
        <w:t>setUp</w:t>
      </w:r>
      <w:proofErr w:type="spellEnd"/>
      <w:r>
        <w:t xml:space="preserve"> y </w:t>
      </w:r>
      <w:proofErr w:type="spellStart"/>
      <w:r>
        <w:t>tearDown</w:t>
      </w:r>
      <w:proofErr w:type="spellEnd"/>
      <w:r>
        <w:t xml:space="preserve"> en una clase de prueba.</w:t>
      </w:r>
    </w:p>
    <w:p w14:paraId="0E1F8F08" w14:textId="77777777" w:rsidR="00664B86" w:rsidRDefault="00664B86" w:rsidP="00967E1A">
      <w:pPr>
        <w:pStyle w:val="Ttulo3"/>
      </w:pPr>
      <w:bookmarkStart w:id="9" w:name="_Toc151712862"/>
      <w:r>
        <w:t>Proveedores de Datos:</w:t>
      </w:r>
      <w:bookmarkEnd w:id="9"/>
    </w:p>
    <w:p w14:paraId="6BBEEBBD" w14:textId="77777777" w:rsidR="00664B86" w:rsidRDefault="00664B86" w:rsidP="00664B86">
      <w:pPr>
        <w:pStyle w:val="Textoindependiente"/>
      </w:pPr>
    </w:p>
    <w:p w14:paraId="1D34C68A" w14:textId="16669697" w:rsidR="00664B86" w:rsidRDefault="00664B86" w:rsidP="00664B86">
      <w:pPr>
        <w:pStyle w:val="Textoindependiente"/>
      </w:pPr>
      <w:proofErr w:type="spellStart"/>
      <w:r>
        <w:t>PHPUnit</w:t>
      </w:r>
      <w:proofErr w:type="spellEnd"/>
      <w:r>
        <w:t xml:space="preserve"> permite la utilización de proveedores de datos para ejecutar la misma prueba con diferentes conjuntos de datos, mejorando la cobertura de las pruebas.</w:t>
      </w:r>
    </w:p>
    <w:p w14:paraId="0A9A9B19" w14:textId="4EF159FD" w:rsidR="005A4B66" w:rsidRDefault="005A4B66" w:rsidP="005B3BFF">
      <w:pPr>
        <w:pStyle w:val="Ttulo1"/>
      </w:pPr>
    </w:p>
    <w:sectPr w:rsidR="005A4B66" w:rsidSect="009659A4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20C11" w14:textId="77777777" w:rsidR="00A53A87" w:rsidRDefault="00A53A87" w:rsidP="009659A4">
      <w:pPr>
        <w:spacing w:after="0" w:line="240" w:lineRule="auto"/>
      </w:pPr>
      <w:r>
        <w:separator/>
      </w:r>
    </w:p>
  </w:endnote>
  <w:endnote w:type="continuationSeparator" w:id="0">
    <w:p w14:paraId="6BE05C84" w14:textId="77777777" w:rsidR="00A53A87" w:rsidRDefault="00A53A87" w:rsidP="00965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3757784"/>
      <w:docPartObj>
        <w:docPartGallery w:val="Page Numbers (Bottom of Page)"/>
        <w:docPartUnique/>
      </w:docPartObj>
    </w:sdtPr>
    <w:sdtContent>
      <w:p w14:paraId="05411BC7" w14:textId="625A32A2" w:rsidR="00932399" w:rsidRDefault="0093239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E3C221" w14:textId="77777777" w:rsidR="00932399" w:rsidRDefault="009323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053F3" w14:textId="77777777" w:rsidR="00A53A87" w:rsidRDefault="00A53A87" w:rsidP="009659A4">
      <w:pPr>
        <w:spacing w:after="0" w:line="240" w:lineRule="auto"/>
      </w:pPr>
      <w:r>
        <w:separator/>
      </w:r>
    </w:p>
  </w:footnote>
  <w:footnote w:type="continuationSeparator" w:id="0">
    <w:p w14:paraId="04DF7E51" w14:textId="77777777" w:rsidR="00A53A87" w:rsidRDefault="00A53A87" w:rsidP="00965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5CFC5" w14:textId="34F25667" w:rsidR="009659A4" w:rsidRDefault="00000000">
    <w:pPr>
      <w:pStyle w:val="Encabezado"/>
    </w:pPr>
    <w:r>
      <w:rPr>
        <w:noProof/>
      </w:rPr>
      <w:pict w14:anchorId="4FE970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5747410" o:spid="_x0000_s1047" type="#_x0000_t75" style="position:absolute;margin-left:0;margin-top:0;width:487.35pt;height:459.5pt;z-index:-251654144;mso-position-horizontal:center;mso-position-horizontal-relative:margin;mso-position-vertical:center;mso-position-vertical-relative:margin" o:allowincell="f">
          <v:imagedata r:id="rId1" o:title="logoSauce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B038F" w14:textId="498FC7D5" w:rsidR="009659A4" w:rsidRDefault="00000000">
    <w:pPr>
      <w:pStyle w:val="Encabezado"/>
    </w:pPr>
    <w:r>
      <w:rPr>
        <w:noProof/>
      </w:rPr>
      <w:pict w14:anchorId="2BF224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5747411" o:spid="_x0000_s1048" type="#_x0000_t75" style="position:absolute;margin-left:0;margin-top:0;width:487.35pt;height:459.5pt;z-index:-251653120;mso-position-horizontal:center;mso-position-horizontal-relative:margin;mso-position-vertical:center;mso-position-vertical-relative:margin" o:allowincell="f">
          <v:imagedata r:id="rId1" o:title="logoSauce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7B6B5" w14:textId="3A04EC74" w:rsidR="009659A4" w:rsidRDefault="00000000">
    <w:pPr>
      <w:pStyle w:val="Encabezado"/>
    </w:pPr>
    <w:r>
      <w:rPr>
        <w:noProof/>
      </w:rPr>
      <w:pict w14:anchorId="69EFF0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5747409" o:spid="_x0000_s1046" type="#_x0000_t75" style="position:absolute;margin-left:0;margin-top:0;width:487.35pt;height:459.5pt;z-index:-251655168;mso-position-horizontal:center;mso-position-horizontal-relative:margin;mso-position-vertical:center;mso-position-vertical-relative:margin" o:allowincell="f">
          <v:imagedata r:id="rId1" o:title="logoSauce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DC0"/>
    <w:multiLevelType w:val="hybridMultilevel"/>
    <w:tmpl w:val="FF9CD164"/>
    <w:lvl w:ilvl="0" w:tplc="82D0D426">
      <w:start w:val="1"/>
      <w:numFmt w:val="decimal"/>
      <w:lvlText w:val="%1."/>
      <w:lvlJc w:val="left"/>
      <w:pPr>
        <w:ind w:left="142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 w:tplc="4868173C">
      <w:numFmt w:val="bullet"/>
      <w:lvlText w:val="•"/>
      <w:lvlJc w:val="left"/>
      <w:pPr>
        <w:ind w:left="2394" w:hanging="361"/>
      </w:pPr>
      <w:rPr>
        <w:rFonts w:hint="default"/>
        <w:lang w:val="es-ES" w:eastAsia="en-US" w:bidi="ar-SA"/>
      </w:rPr>
    </w:lvl>
    <w:lvl w:ilvl="2" w:tplc="DE24A6EE">
      <w:numFmt w:val="bullet"/>
      <w:lvlText w:val="•"/>
      <w:lvlJc w:val="left"/>
      <w:pPr>
        <w:ind w:left="3368" w:hanging="361"/>
      </w:pPr>
      <w:rPr>
        <w:rFonts w:hint="default"/>
        <w:lang w:val="es-ES" w:eastAsia="en-US" w:bidi="ar-SA"/>
      </w:rPr>
    </w:lvl>
    <w:lvl w:ilvl="3" w:tplc="928CA47C">
      <w:numFmt w:val="bullet"/>
      <w:lvlText w:val="•"/>
      <w:lvlJc w:val="left"/>
      <w:pPr>
        <w:ind w:left="4343" w:hanging="361"/>
      </w:pPr>
      <w:rPr>
        <w:rFonts w:hint="default"/>
        <w:lang w:val="es-ES" w:eastAsia="en-US" w:bidi="ar-SA"/>
      </w:rPr>
    </w:lvl>
    <w:lvl w:ilvl="4" w:tplc="CE74CB76">
      <w:numFmt w:val="bullet"/>
      <w:lvlText w:val="•"/>
      <w:lvlJc w:val="left"/>
      <w:pPr>
        <w:ind w:left="5317" w:hanging="361"/>
      </w:pPr>
      <w:rPr>
        <w:rFonts w:hint="default"/>
        <w:lang w:val="es-ES" w:eastAsia="en-US" w:bidi="ar-SA"/>
      </w:rPr>
    </w:lvl>
    <w:lvl w:ilvl="5" w:tplc="17DA53B0">
      <w:numFmt w:val="bullet"/>
      <w:lvlText w:val="•"/>
      <w:lvlJc w:val="left"/>
      <w:pPr>
        <w:ind w:left="6292" w:hanging="361"/>
      </w:pPr>
      <w:rPr>
        <w:rFonts w:hint="default"/>
        <w:lang w:val="es-ES" w:eastAsia="en-US" w:bidi="ar-SA"/>
      </w:rPr>
    </w:lvl>
    <w:lvl w:ilvl="6" w:tplc="DB943982">
      <w:numFmt w:val="bullet"/>
      <w:lvlText w:val="•"/>
      <w:lvlJc w:val="left"/>
      <w:pPr>
        <w:ind w:left="7266" w:hanging="361"/>
      </w:pPr>
      <w:rPr>
        <w:rFonts w:hint="default"/>
        <w:lang w:val="es-ES" w:eastAsia="en-US" w:bidi="ar-SA"/>
      </w:rPr>
    </w:lvl>
    <w:lvl w:ilvl="7" w:tplc="A8264108">
      <w:numFmt w:val="bullet"/>
      <w:lvlText w:val="•"/>
      <w:lvlJc w:val="left"/>
      <w:pPr>
        <w:ind w:left="8240" w:hanging="361"/>
      </w:pPr>
      <w:rPr>
        <w:rFonts w:hint="default"/>
        <w:lang w:val="es-ES" w:eastAsia="en-US" w:bidi="ar-SA"/>
      </w:rPr>
    </w:lvl>
    <w:lvl w:ilvl="8" w:tplc="41A49962">
      <w:numFmt w:val="bullet"/>
      <w:lvlText w:val="•"/>
      <w:lvlJc w:val="left"/>
      <w:pPr>
        <w:ind w:left="9215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13A2653F"/>
    <w:multiLevelType w:val="multilevel"/>
    <w:tmpl w:val="D55E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3B4DEE"/>
    <w:multiLevelType w:val="hybridMultilevel"/>
    <w:tmpl w:val="EDC09360"/>
    <w:lvl w:ilvl="0" w:tplc="30523568">
      <w:numFmt w:val="bullet"/>
      <w:lvlText w:val=""/>
      <w:lvlJc w:val="left"/>
      <w:pPr>
        <w:ind w:left="1421" w:hanging="361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3A2611F0">
      <w:numFmt w:val="bullet"/>
      <w:lvlText w:val="•"/>
      <w:lvlJc w:val="left"/>
      <w:pPr>
        <w:ind w:left="2394" w:hanging="361"/>
      </w:pPr>
      <w:rPr>
        <w:rFonts w:hint="default"/>
        <w:lang w:val="es-ES" w:eastAsia="en-US" w:bidi="ar-SA"/>
      </w:rPr>
    </w:lvl>
    <w:lvl w:ilvl="2" w:tplc="79623124">
      <w:numFmt w:val="bullet"/>
      <w:lvlText w:val="•"/>
      <w:lvlJc w:val="left"/>
      <w:pPr>
        <w:ind w:left="3368" w:hanging="361"/>
      </w:pPr>
      <w:rPr>
        <w:rFonts w:hint="default"/>
        <w:lang w:val="es-ES" w:eastAsia="en-US" w:bidi="ar-SA"/>
      </w:rPr>
    </w:lvl>
    <w:lvl w:ilvl="3" w:tplc="9E6AD36C">
      <w:numFmt w:val="bullet"/>
      <w:lvlText w:val="•"/>
      <w:lvlJc w:val="left"/>
      <w:pPr>
        <w:ind w:left="4343" w:hanging="361"/>
      </w:pPr>
      <w:rPr>
        <w:rFonts w:hint="default"/>
        <w:lang w:val="es-ES" w:eastAsia="en-US" w:bidi="ar-SA"/>
      </w:rPr>
    </w:lvl>
    <w:lvl w:ilvl="4" w:tplc="605E87B8">
      <w:numFmt w:val="bullet"/>
      <w:lvlText w:val="•"/>
      <w:lvlJc w:val="left"/>
      <w:pPr>
        <w:ind w:left="5317" w:hanging="361"/>
      </w:pPr>
      <w:rPr>
        <w:rFonts w:hint="default"/>
        <w:lang w:val="es-ES" w:eastAsia="en-US" w:bidi="ar-SA"/>
      </w:rPr>
    </w:lvl>
    <w:lvl w:ilvl="5" w:tplc="0D72508E">
      <w:numFmt w:val="bullet"/>
      <w:lvlText w:val="•"/>
      <w:lvlJc w:val="left"/>
      <w:pPr>
        <w:ind w:left="6292" w:hanging="361"/>
      </w:pPr>
      <w:rPr>
        <w:rFonts w:hint="default"/>
        <w:lang w:val="es-ES" w:eastAsia="en-US" w:bidi="ar-SA"/>
      </w:rPr>
    </w:lvl>
    <w:lvl w:ilvl="6" w:tplc="A6C0AE78">
      <w:numFmt w:val="bullet"/>
      <w:lvlText w:val="•"/>
      <w:lvlJc w:val="left"/>
      <w:pPr>
        <w:ind w:left="7266" w:hanging="361"/>
      </w:pPr>
      <w:rPr>
        <w:rFonts w:hint="default"/>
        <w:lang w:val="es-ES" w:eastAsia="en-US" w:bidi="ar-SA"/>
      </w:rPr>
    </w:lvl>
    <w:lvl w:ilvl="7" w:tplc="A964F0E6">
      <w:numFmt w:val="bullet"/>
      <w:lvlText w:val="•"/>
      <w:lvlJc w:val="left"/>
      <w:pPr>
        <w:ind w:left="8240" w:hanging="361"/>
      </w:pPr>
      <w:rPr>
        <w:rFonts w:hint="default"/>
        <w:lang w:val="es-ES" w:eastAsia="en-US" w:bidi="ar-SA"/>
      </w:rPr>
    </w:lvl>
    <w:lvl w:ilvl="8" w:tplc="26F61A46">
      <w:numFmt w:val="bullet"/>
      <w:lvlText w:val="•"/>
      <w:lvlJc w:val="left"/>
      <w:pPr>
        <w:ind w:left="9215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678659D3"/>
    <w:multiLevelType w:val="multilevel"/>
    <w:tmpl w:val="77D49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F67574"/>
    <w:multiLevelType w:val="multilevel"/>
    <w:tmpl w:val="7CC63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D41E39"/>
    <w:multiLevelType w:val="multilevel"/>
    <w:tmpl w:val="4246D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8515681">
    <w:abstractNumId w:val="1"/>
  </w:num>
  <w:num w:numId="2" w16cid:durableId="1311670011">
    <w:abstractNumId w:val="4"/>
  </w:num>
  <w:num w:numId="3" w16cid:durableId="483399351">
    <w:abstractNumId w:val="3"/>
  </w:num>
  <w:num w:numId="4" w16cid:durableId="1372267692">
    <w:abstractNumId w:val="5"/>
  </w:num>
  <w:num w:numId="5" w16cid:durableId="1471509848">
    <w:abstractNumId w:val="0"/>
  </w:num>
  <w:num w:numId="6" w16cid:durableId="1453665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28"/>
    <w:rsid w:val="000A7ADA"/>
    <w:rsid w:val="000C7111"/>
    <w:rsid w:val="00135C2C"/>
    <w:rsid w:val="001453F9"/>
    <w:rsid w:val="00164B46"/>
    <w:rsid w:val="00176BEB"/>
    <w:rsid w:val="001C7BAA"/>
    <w:rsid w:val="001E1B4A"/>
    <w:rsid w:val="002F3F34"/>
    <w:rsid w:val="00337C0A"/>
    <w:rsid w:val="003B0438"/>
    <w:rsid w:val="003C3D4D"/>
    <w:rsid w:val="00467F37"/>
    <w:rsid w:val="004A2687"/>
    <w:rsid w:val="0051628C"/>
    <w:rsid w:val="005531F5"/>
    <w:rsid w:val="005A4B66"/>
    <w:rsid w:val="005B3BFF"/>
    <w:rsid w:val="005F3DFB"/>
    <w:rsid w:val="00632C3A"/>
    <w:rsid w:val="00664B86"/>
    <w:rsid w:val="00696087"/>
    <w:rsid w:val="006A5492"/>
    <w:rsid w:val="00762026"/>
    <w:rsid w:val="00775783"/>
    <w:rsid w:val="007A318F"/>
    <w:rsid w:val="008252AB"/>
    <w:rsid w:val="00826C49"/>
    <w:rsid w:val="0088271D"/>
    <w:rsid w:val="00897EF3"/>
    <w:rsid w:val="00932399"/>
    <w:rsid w:val="0095533C"/>
    <w:rsid w:val="009659A4"/>
    <w:rsid w:val="00967E1A"/>
    <w:rsid w:val="00991853"/>
    <w:rsid w:val="00A14C4F"/>
    <w:rsid w:val="00A53A87"/>
    <w:rsid w:val="00AB5215"/>
    <w:rsid w:val="00AD5528"/>
    <w:rsid w:val="00B93FEF"/>
    <w:rsid w:val="00BB6681"/>
    <w:rsid w:val="00BB7534"/>
    <w:rsid w:val="00BD71D3"/>
    <w:rsid w:val="00BE7690"/>
    <w:rsid w:val="00C02E42"/>
    <w:rsid w:val="00C527B7"/>
    <w:rsid w:val="00C61978"/>
    <w:rsid w:val="00C914D5"/>
    <w:rsid w:val="00D03BF5"/>
    <w:rsid w:val="00D14C01"/>
    <w:rsid w:val="00D5344E"/>
    <w:rsid w:val="00D632B4"/>
    <w:rsid w:val="00D82314"/>
    <w:rsid w:val="00DA515F"/>
    <w:rsid w:val="00E55D58"/>
    <w:rsid w:val="00E5651E"/>
    <w:rsid w:val="00EA6B56"/>
    <w:rsid w:val="00EF3AC4"/>
    <w:rsid w:val="00F52185"/>
    <w:rsid w:val="00F9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4D397E"/>
  <w15:chartTrackingRefBased/>
  <w15:docId w15:val="{90DC7499-33EF-480A-A944-F5C879AC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3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B3BFF"/>
    <w:pPr>
      <w:widowControl w:val="0"/>
      <w:autoSpaceDE w:val="0"/>
      <w:autoSpaceDN w:val="0"/>
      <w:spacing w:before="83" w:after="0" w:line="240" w:lineRule="auto"/>
      <w:ind w:left="700"/>
      <w:outlineLvl w:val="1"/>
    </w:pPr>
    <w:rPr>
      <w:rFonts w:ascii="Calibri Light" w:eastAsia="Calibri Light" w:hAnsi="Calibri Light" w:cs="Calibri Light"/>
      <w:kern w:val="0"/>
      <w:sz w:val="26"/>
      <w:szCs w:val="26"/>
      <w:u w:val="single" w:color="000000"/>
      <w14:ligatures w14:val="none"/>
    </w:rPr>
  </w:style>
  <w:style w:type="paragraph" w:styleId="Ttulo3">
    <w:name w:val="heading 3"/>
    <w:basedOn w:val="Normal"/>
    <w:link w:val="Ttulo3Car"/>
    <w:uiPriority w:val="9"/>
    <w:unhideWhenUsed/>
    <w:qFormat/>
    <w:rsid w:val="005B3BFF"/>
    <w:pPr>
      <w:widowControl w:val="0"/>
      <w:autoSpaceDE w:val="0"/>
      <w:autoSpaceDN w:val="0"/>
      <w:spacing w:before="83" w:after="0" w:line="240" w:lineRule="auto"/>
      <w:ind w:left="700"/>
      <w:outlineLvl w:val="2"/>
    </w:pPr>
    <w:rPr>
      <w:rFonts w:ascii="Calibri Light" w:eastAsia="Calibri Light" w:hAnsi="Calibri Light" w:cs="Calibri Light"/>
      <w:kern w:val="0"/>
      <w:sz w:val="24"/>
      <w:szCs w:val="24"/>
      <w:u w:val="single" w:color="00000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9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59A4"/>
  </w:style>
  <w:style w:type="paragraph" w:styleId="Piedepgina">
    <w:name w:val="footer"/>
    <w:basedOn w:val="Normal"/>
    <w:link w:val="PiedepginaCar"/>
    <w:uiPriority w:val="99"/>
    <w:unhideWhenUsed/>
    <w:rsid w:val="009659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9A4"/>
  </w:style>
  <w:style w:type="paragraph" w:styleId="Sinespaciado">
    <w:name w:val="No Spacing"/>
    <w:link w:val="SinespaciadoCar"/>
    <w:uiPriority w:val="1"/>
    <w:qFormat/>
    <w:rsid w:val="009659A4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659A4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D03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03BF5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252A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252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7ADA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5B3BFF"/>
    <w:rPr>
      <w:rFonts w:ascii="Calibri Light" w:eastAsia="Calibri Light" w:hAnsi="Calibri Light" w:cs="Calibri Light"/>
      <w:kern w:val="0"/>
      <w:sz w:val="26"/>
      <w:szCs w:val="26"/>
      <w:u w:val="single" w:color="000000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5B3BFF"/>
    <w:rPr>
      <w:rFonts w:ascii="Calibri Light" w:eastAsia="Calibri Light" w:hAnsi="Calibri Light" w:cs="Calibri Light"/>
      <w:kern w:val="0"/>
      <w:sz w:val="24"/>
      <w:szCs w:val="24"/>
      <w:u w:val="single" w:color="00000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5B3BFF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2">
    <w:name w:val="toc 2"/>
    <w:basedOn w:val="Normal"/>
    <w:uiPriority w:val="39"/>
    <w:qFormat/>
    <w:rsid w:val="005B3BFF"/>
    <w:pPr>
      <w:widowControl w:val="0"/>
      <w:autoSpaceDE w:val="0"/>
      <w:autoSpaceDN w:val="0"/>
      <w:spacing w:before="120" w:after="0" w:line="240" w:lineRule="auto"/>
      <w:ind w:left="921"/>
    </w:pPr>
    <w:rPr>
      <w:rFonts w:ascii="Calibri" w:eastAsia="Calibri" w:hAnsi="Calibri" w:cs="Calibri"/>
      <w:kern w:val="0"/>
      <w14:ligatures w14:val="none"/>
    </w:rPr>
  </w:style>
  <w:style w:type="paragraph" w:styleId="TDC3">
    <w:name w:val="toc 3"/>
    <w:basedOn w:val="Normal"/>
    <w:uiPriority w:val="39"/>
    <w:qFormat/>
    <w:rsid w:val="005B3BFF"/>
    <w:pPr>
      <w:widowControl w:val="0"/>
      <w:autoSpaceDE w:val="0"/>
      <w:autoSpaceDN w:val="0"/>
      <w:spacing w:before="120" w:after="0" w:line="240" w:lineRule="auto"/>
      <w:ind w:left="1142"/>
    </w:pPr>
    <w:rPr>
      <w:rFonts w:ascii="Calibri" w:eastAsia="Calibri" w:hAnsi="Calibri" w:cs="Calibri"/>
      <w:kern w:val="0"/>
      <w14:ligatures w14:val="none"/>
    </w:rPr>
  </w:style>
  <w:style w:type="paragraph" w:styleId="TDC4">
    <w:name w:val="toc 4"/>
    <w:basedOn w:val="Normal"/>
    <w:uiPriority w:val="1"/>
    <w:qFormat/>
    <w:rsid w:val="005B3BFF"/>
    <w:pPr>
      <w:widowControl w:val="0"/>
      <w:autoSpaceDE w:val="0"/>
      <w:autoSpaceDN w:val="0"/>
      <w:spacing w:before="120" w:after="0" w:line="240" w:lineRule="auto"/>
      <w:ind w:left="1363"/>
    </w:pPr>
    <w:rPr>
      <w:rFonts w:ascii="Calibri" w:eastAsia="Calibri" w:hAnsi="Calibri" w:cs="Calibri"/>
      <w:kern w:val="0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5B3BFF"/>
    <w:pPr>
      <w:widowControl w:val="0"/>
      <w:autoSpaceDE w:val="0"/>
      <w:autoSpaceDN w:val="0"/>
      <w:spacing w:after="0" w:line="240" w:lineRule="auto"/>
      <w:ind w:left="700"/>
    </w:pPr>
    <w:rPr>
      <w:rFonts w:ascii="Calibri" w:eastAsia="Calibri" w:hAnsi="Calibri" w:cs="Calibri"/>
      <w:kern w:val="0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B3BFF"/>
    <w:rPr>
      <w:rFonts w:ascii="Calibri" w:eastAsia="Calibri" w:hAnsi="Calibri" w:cs="Calibri"/>
      <w:kern w:val="0"/>
      <w14:ligatures w14:val="none"/>
    </w:rPr>
  </w:style>
  <w:style w:type="paragraph" w:styleId="Ttulo">
    <w:name w:val="Title"/>
    <w:basedOn w:val="Normal"/>
    <w:link w:val="TtuloCar"/>
    <w:uiPriority w:val="10"/>
    <w:qFormat/>
    <w:rsid w:val="005B3BFF"/>
    <w:pPr>
      <w:widowControl w:val="0"/>
      <w:autoSpaceDE w:val="0"/>
      <w:autoSpaceDN w:val="0"/>
      <w:spacing w:after="0" w:line="662" w:lineRule="exact"/>
      <w:ind w:left="926"/>
    </w:pPr>
    <w:rPr>
      <w:rFonts w:ascii="Calibri Light" w:eastAsia="Calibri Light" w:hAnsi="Calibri Light" w:cs="Calibri Light"/>
      <w:kern w:val="0"/>
      <w:sz w:val="55"/>
      <w:szCs w:val="55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5B3BFF"/>
    <w:rPr>
      <w:rFonts w:ascii="Calibri Light" w:eastAsia="Calibri Light" w:hAnsi="Calibri Light" w:cs="Calibri Light"/>
      <w:kern w:val="0"/>
      <w:sz w:val="55"/>
      <w:szCs w:val="55"/>
      <w14:ligatures w14:val="none"/>
    </w:rPr>
  </w:style>
  <w:style w:type="paragraph" w:styleId="Prrafodelista">
    <w:name w:val="List Paragraph"/>
    <w:basedOn w:val="Normal"/>
    <w:uiPriority w:val="1"/>
    <w:qFormat/>
    <w:rsid w:val="005B3BFF"/>
    <w:pPr>
      <w:widowControl w:val="0"/>
      <w:autoSpaceDE w:val="0"/>
      <w:autoSpaceDN w:val="0"/>
      <w:spacing w:before="183" w:after="0" w:line="240" w:lineRule="auto"/>
      <w:ind w:left="1421" w:hanging="361"/>
    </w:pPr>
    <w:rPr>
      <w:rFonts w:ascii="Calibri" w:eastAsia="Calibri" w:hAnsi="Calibri" w:cs="Calibri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B3BF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1F4AD4-3C0F-4968-8E81-B13A000A8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3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PHPUnit</dc:title>
  <dc:subject>DWES</dc:subject>
  <dc:creator>ÓSCAR PASCUAL FERRERO</dc:creator>
  <cp:keywords/>
  <dc:description/>
  <cp:lastModifiedBy>ÓSCAR PASCUAL FERRERO</cp:lastModifiedBy>
  <cp:revision>24</cp:revision>
  <cp:lastPrinted>2023-11-24T08:41:00Z</cp:lastPrinted>
  <dcterms:created xsi:type="dcterms:W3CDTF">2023-11-23T12:48:00Z</dcterms:created>
  <dcterms:modified xsi:type="dcterms:W3CDTF">2023-11-24T12:05:00Z</dcterms:modified>
</cp:coreProperties>
</file>