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Bachelor of Science in Computing</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COMP1123-121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Computer Organization</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CHAN Tai Man</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Bachelor’s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 xml:space="preserve">Students with a score of less than 35 in the final examination must take the resit examination even if the overall score for the learning module is 50 or above.</w:t>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