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Master of Science in Data Engineering</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MSBD5001-131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Advanced Machine Learning</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LEONG Hou U</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Master’s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 xml:space="preserve">Students with an overall score of less than 35 in the coursework must take the resit examination even if the overall score for the module is 50 or above.</w:t>
        <w:br/>
        <w:t xml:space="preserve"/>
        <w:br/>
        <w:t xml:space="preserve">Students with a score of less than 35 in the final examination must take the resit examination even if the overall score for the module is 50 or above.</w:t>
        <w:br/>
        <w:t xml:space="preserve"/>
        <w:br/>
        <w:t xml:space="preserve">Students with an overall final grade of less than 35 are NOT allowed to take the resit examination.</w:t>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