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SimSun" w:hAnsi="SimSun"/>
          <w:b/>
          <w:sz w:val="84"/>
          <w:szCs w:val="84"/>
        </w:rPr>
      </w:pPr>
      <w:r>
        <w:rPr>
          <w:rFonts w:hint="eastAsia" w:ascii="SimSun" w:hAnsi="SimSun"/>
          <w:b/>
          <w:sz w:val="84"/>
          <w:szCs w:val="84"/>
        </w:rPr>
        <w:t>快递物流系统</w:t>
      </w:r>
    </w:p>
    <w:p>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pPr>
        <w:jc w:val="center"/>
        <w:rPr>
          <w:rFonts w:ascii="SimSun" w:hAnsi="SimSun"/>
          <w:b/>
          <w:sz w:val="84"/>
          <w:szCs w:val="84"/>
        </w:rPr>
      </w:pPr>
      <w:r>
        <w:rPr>
          <w:rFonts w:hint="eastAsia" w:ascii="SimSun" w:hAnsi="SimSun"/>
          <w:b/>
          <w:sz w:val="84"/>
          <w:szCs w:val="84"/>
        </w:rPr>
        <w:t>体系结构设计文档</w:t>
      </w:r>
    </w:p>
    <w:p/>
    <w:p/>
    <w:p>
      <w:r>
        <w:rPr>
          <w:rFonts w:ascii="Times New Roman" w:hAnsi="Times New Roman" w:eastAsia="SimSun" w:cs="Times New Roman"/>
          <w:kern w:val="2"/>
          <w:sz w:val="21"/>
          <w:lang w:val="en-US" w:eastAsia="zh-CN" w:bidi="ar-SA"/>
        </w:rPr>
        <w:pict>
          <v:shape id="图片 1" o:spid="_x0000_s1026" type="#_x0000_t75" style="height:310.4pt;width:4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2100" w:firstLineChars="1000"/>
      </w:pPr>
    </w:p>
    <w:p>
      <w:pPr>
        <w:spacing w:line="600" w:lineRule="auto"/>
        <w:ind w:firstLine="1928" w:firstLineChars="600"/>
        <w:rPr>
          <w:rFonts w:ascii="SimSun" w:hAnsi="SimSun" w:cs="SimSun"/>
          <w:b/>
          <w:sz w:val="32"/>
          <w:szCs w:val="32"/>
          <w:u w:val="single"/>
        </w:rPr>
      </w:pPr>
      <w:r>
        <w:rPr>
          <w:rFonts w:hint="eastAsia" w:ascii="SimSun" w:hAnsi="SimSun" w:cs="SimSun"/>
          <w:b/>
          <w:sz w:val="32"/>
          <w:szCs w:val="32"/>
        </w:rPr>
        <w:t>学    院：</w:t>
      </w:r>
      <w:r>
        <w:rPr>
          <w:rFonts w:hint="eastAsia" w:ascii="SimSun" w:hAnsi="SimSun" w:cs="SimSun"/>
          <w:b/>
          <w:sz w:val="32"/>
          <w:szCs w:val="32"/>
          <w:u w:val="single"/>
        </w:rPr>
        <w:t>南京大学软件学院</w:t>
      </w:r>
    </w:p>
    <w:p>
      <w:pPr>
        <w:spacing w:line="600" w:lineRule="auto"/>
        <w:ind w:firstLine="1928" w:firstLineChars="600"/>
        <w:rPr>
          <w:rFonts w:ascii="SimSun" w:hAnsi="SimSun" w:cs="SimSun"/>
          <w:b/>
          <w:sz w:val="32"/>
          <w:szCs w:val="32"/>
        </w:rPr>
      </w:pPr>
      <w:r>
        <w:rPr>
          <w:rFonts w:hint="eastAsia" w:ascii="SimSun" w:hAnsi="SimSun" w:cs="SimSun"/>
          <w:b/>
          <w:sz w:val="32"/>
          <w:szCs w:val="32"/>
        </w:rPr>
        <w:t>团    队：</w:t>
      </w:r>
      <w:r>
        <w:rPr>
          <w:rFonts w:hint="eastAsia" w:ascii="SimSun" w:hAnsi="SimSun" w:cs="SimSun"/>
          <w:b/>
          <w:sz w:val="32"/>
          <w:szCs w:val="32"/>
          <w:u w:val="single"/>
        </w:rPr>
        <w:t>伪装者W小组</w:t>
      </w:r>
    </w:p>
    <w:p>
      <w:pPr>
        <w:jc w:val="center"/>
        <w:rPr>
          <w:rFonts w:ascii="SimSun" w:hAnsi="SimSun"/>
          <w:b/>
          <w:sz w:val="32"/>
          <w:szCs w:val="32"/>
        </w:rPr>
      </w:pPr>
      <w:r>
        <w:rPr>
          <w:rFonts w:hint="eastAsia" w:ascii="SimSun" w:hAnsi="SimSun" w:cs="SimSun"/>
          <w:b/>
          <w:sz w:val="32"/>
          <w:szCs w:val="32"/>
        </w:rPr>
        <w:t xml:space="preserve">          成    员：</w:t>
      </w:r>
      <w:r>
        <w:rPr>
          <w:rFonts w:hint="eastAsia" w:ascii="SimSun" w:hAnsi="SimSun"/>
          <w:b/>
          <w:sz w:val="32"/>
          <w:szCs w:val="32"/>
          <w:u w:val="single"/>
        </w:rPr>
        <w:t>张词校 张家盛 王丽莉 魏彦淑</w:t>
      </w:r>
    </w:p>
    <w:p>
      <w:pPr>
        <w:spacing w:line="600" w:lineRule="auto"/>
        <w:jc w:val="left"/>
        <w:rPr>
          <w:rFonts w:ascii="SimSun" w:hAnsi="SimSun" w:cs="SimSun"/>
          <w:b/>
          <w:color w:val="000000"/>
          <w:sz w:val="32"/>
          <w:szCs w:val="32"/>
        </w:rPr>
      </w:pPr>
      <w:r>
        <w:rPr>
          <w:rFonts w:hint="eastAsia" w:ascii="SimSun" w:hAnsi="SimSun" w:cs="SimSun"/>
          <w:b/>
          <w:color w:val="000000"/>
          <w:sz w:val="32"/>
          <w:szCs w:val="32"/>
        </w:rPr>
        <w:t xml:space="preserve">            完成日期：</w:t>
      </w:r>
      <w:r>
        <w:rPr>
          <w:rFonts w:hint="eastAsia" w:ascii="SimSun" w:hAnsi="SimSun" w:cs="SimSun"/>
          <w:b/>
          <w:color w:val="000000"/>
          <w:sz w:val="32"/>
          <w:szCs w:val="32"/>
          <w:u w:val="single"/>
        </w:rPr>
        <w:t>2015年10月26日</w:t>
      </w:r>
    </w:p>
    <w:p/>
    <w:p>
      <w:pPr>
        <w:pStyle w:val="2"/>
        <w:ind w:left="360"/>
      </w:pPr>
      <w:bookmarkStart w:id="0" w:name="_Toc433644631"/>
      <w:r>
        <w:t>更新历史</w:t>
      </w:r>
      <w:bookmarkEnd w:id="0"/>
    </w:p>
    <w:tbl>
      <w:tblPr>
        <w:tblStyle w:val="30"/>
        <w:tblW w:w="8422"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976"/>
        <w:gridCol w:w="1416"/>
        <w:gridCol w:w="1796"/>
        <w:gridCol w:w="2234"/>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6A6A6"/>
            <w:vAlign w:val="top"/>
          </w:tcPr>
          <w:p>
            <w:pPr>
              <w:jc w:val="center"/>
              <w:rPr>
                <w:rFonts w:ascii="SimHei" w:hAnsi="SimHei" w:eastAsia="SimHei"/>
                <w:sz w:val="24"/>
                <w:szCs w:val="24"/>
              </w:rPr>
            </w:pPr>
            <w:r>
              <w:rPr>
                <w:rFonts w:ascii="SimHei" w:hAnsi="SimHei" w:eastAsia="SimHei"/>
                <w:sz w:val="24"/>
                <w:szCs w:val="24"/>
              </w:rPr>
              <w:t>修改人员</w:t>
            </w:r>
          </w:p>
        </w:tc>
        <w:tc>
          <w:tcPr>
            <w:tcW w:w="1416" w:type="dxa"/>
            <w:tcBorders>
              <w:righ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日期</w:t>
            </w:r>
          </w:p>
        </w:tc>
        <w:tc>
          <w:tcPr>
            <w:tcW w:w="1796" w:type="dxa"/>
            <w:tcBorders>
              <w:left w:val="single" w:color="002060" w:sz="4" w:space="0"/>
              <w:righ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变更原因</w:t>
            </w:r>
          </w:p>
        </w:tc>
        <w:tc>
          <w:tcPr>
            <w:tcW w:w="2234" w:type="dxa"/>
            <w:tcBorders>
              <w:lef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版本号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CB9CA"/>
            <w:vAlign w:val="top"/>
          </w:tcPr>
          <w:p>
            <w:pPr>
              <w:rPr>
                <w:rFonts w:ascii="SimHei" w:hAnsi="SimHei" w:eastAsia="SimHei"/>
                <w:sz w:val="24"/>
                <w:szCs w:val="24"/>
              </w:rPr>
            </w:pPr>
            <w:r>
              <w:rPr>
                <w:rFonts w:hint="eastAsia" w:ascii="SimHei" w:hAnsi="SimHei" w:eastAsia="SimHei"/>
                <w:sz w:val="24"/>
                <w:szCs w:val="24"/>
              </w:rPr>
              <w:t>全体成员</w:t>
            </w:r>
          </w:p>
        </w:tc>
        <w:tc>
          <w:tcPr>
            <w:tcW w:w="1416"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2015.10.25</w:t>
            </w:r>
          </w:p>
        </w:tc>
        <w:tc>
          <w:tcPr>
            <w:tcW w:w="1796" w:type="dxa"/>
            <w:tcBorders>
              <w:left w:val="single" w:color="002060" w:sz="4" w:space="0"/>
              <w:righ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完成初稿</w:t>
            </w:r>
          </w:p>
        </w:tc>
        <w:tc>
          <w:tcPr>
            <w:tcW w:w="2234"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V0.1</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CB9CA"/>
            <w:vAlign w:val="top"/>
          </w:tcPr>
          <w:p>
            <w:pPr>
              <w:rPr>
                <w:rFonts w:ascii="SimHei" w:hAnsi="SimHei" w:eastAsia="SimHei"/>
                <w:sz w:val="24"/>
                <w:szCs w:val="24"/>
              </w:rPr>
            </w:pPr>
            <w:r>
              <w:rPr>
                <w:rFonts w:hint="eastAsia" w:ascii="SimHei" w:hAnsi="SimHei" w:eastAsia="SimHei"/>
                <w:sz w:val="24"/>
                <w:szCs w:val="24"/>
              </w:rPr>
              <w:t>魏彦淑、王丽莉</w:t>
            </w:r>
          </w:p>
        </w:tc>
        <w:tc>
          <w:tcPr>
            <w:tcW w:w="1416"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2015.10.26</w:t>
            </w:r>
          </w:p>
        </w:tc>
        <w:tc>
          <w:tcPr>
            <w:tcW w:w="1796" w:type="dxa"/>
            <w:tcBorders>
              <w:left w:val="single" w:color="002060" w:sz="4" w:space="0"/>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对初稿进行汇总完善</w:t>
            </w:r>
          </w:p>
        </w:tc>
        <w:tc>
          <w:tcPr>
            <w:tcW w:w="2234"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V1.0</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CB9CA"/>
            <w:vAlign w:val="top"/>
          </w:tcPr>
          <w:p>
            <w:pPr>
              <w:rPr>
                <w:rFonts w:hint="eastAsia" w:ascii="SimHei" w:hAnsi="SimHei" w:eastAsia="SimHei"/>
                <w:sz w:val="24"/>
                <w:szCs w:val="24"/>
              </w:rPr>
            </w:pPr>
            <w:r>
              <w:rPr>
                <w:rFonts w:hint="eastAsia" w:ascii="SimHei" w:hAnsi="SimHei" w:eastAsia="SimHei"/>
                <w:sz w:val="24"/>
                <w:szCs w:val="24"/>
              </w:rPr>
              <w:t>张家盛、</w:t>
            </w:r>
            <w:r>
              <w:rPr>
                <w:rFonts w:hint="default" w:ascii="SimHei" w:hAnsi="SimHei" w:eastAsia="SimHei"/>
                <w:sz w:val="24"/>
                <w:szCs w:val="24"/>
              </w:rPr>
              <w:t>张词校</w:t>
            </w:r>
          </w:p>
        </w:tc>
        <w:tc>
          <w:tcPr>
            <w:tcW w:w="1416" w:type="dxa"/>
            <w:tcBorders>
              <w:bottom w:val="single" w:color="auto" w:sz="4" w:space="0"/>
              <w:right w:val="single" w:color="00206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2015.10.26</w:t>
            </w:r>
          </w:p>
        </w:tc>
        <w:tc>
          <w:tcPr>
            <w:tcW w:w="1796" w:type="dxa"/>
            <w:tcBorders>
              <w:left w:val="single" w:color="002060" w:sz="4" w:space="0"/>
              <w:right w:val="single" w:color="00206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对初稿进行检查完善，更新目录</w:t>
            </w:r>
          </w:p>
        </w:tc>
        <w:tc>
          <w:tcPr>
            <w:tcW w:w="2234" w:type="dxa"/>
            <w:tcBorders>
              <w:left w:val="single" w:color="00206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V</w:t>
            </w:r>
            <w:r>
              <w:rPr>
                <w:rFonts w:ascii="SimHei" w:hAnsi="SimHei" w:eastAsia="SimHei"/>
                <w:sz w:val="24"/>
                <w:szCs w:val="24"/>
              </w:rPr>
              <w:t>1.1</w:t>
            </w:r>
          </w:p>
        </w:tc>
      </w:tr>
    </w:tbl>
    <w:p/>
    <w:p>
      <w:pPr>
        <w:widowControl/>
        <w:jc w:val="left"/>
      </w:pPr>
      <w:r>
        <w:br w:type="page"/>
      </w:r>
    </w:p>
    <w:p>
      <w:pPr>
        <w:rPr>
          <w:rFonts w:hint="eastAsia"/>
        </w:rPr>
      </w:pPr>
      <w:r>
        <w:rPr>
          <w:rFonts w:hint="eastAsia"/>
        </w:rPr>
        <w:t xml:space="preserve">    </w:t>
      </w:r>
    </w:p>
    <w:p>
      <w:pPr>
        <w:pStyle w:val="20"/>
      </w:pPr>
      <w:r>
        <w:rPr>
          <w:lang w:val="zh-CN"/>
        </w:rPr>
        <w:t>目录</w:t>
      </w:r>
    </w:p>
    <w:p>
      <w:pPr>
        <w:pStyle w:val="11"/>
        <w:tabs>
          <w:tab w:val="right" w:leader="dot" w:pos="8296"/>
        </w:tabs>
        <w:rPr>
          <w:rFonts w:cs="SimHei"/>
          <w:kern w:val="2"/>
          <w:sz w:val="21"/>
        </w:rPr>
      </w:pPr>
      <w:r>
        <w:fldChar w:fldCharType="begin"/>
      </w:r>
      <w:r>
        <w:instrText xml:space="preserve"> TOC \o "1-3" \h \z \u </w:instrText>
      </w:r>
      <w:r>
        <w:fldChar w:fldCharType="separate"/>
      </w:r>
      <w:r>
        <w:fldChar w:fldCharType="begin"/>
      </w:r>
      <w:r>
        <w:instrText xml:space="preserve">HYPERLINK  \l "_Toc433644631" </w:instrText>
      </w:r>
      <w:r>
        <w:fldChar w:fldCharType="separate"/>
      </w:r>
      <w:r>
        <w:rPr>
          <w:rStyle w:val="16"/>
          <w:rFonts w:hint="eastAsia"/>
        </w:rPr>
        <w:t>更新历史</w:t>
      </w:r>
      <w:r>
        <w:tab/>
      </w:r>
      <w:r>
        <w:fldChar w:fldCharType="begin"/>
      </w:r>
      <w:r>
        <w:instrText xml:space="preserve"> PAGEREF _Toc433644631 \h </w:instrText>
      </w:r>
      <w:r>
        <w:fldChar w:fldCharType="separate"/>
      </w:r>
      <w:r>
        <w:t>2</w:t>
      </w:r>
      <w:r>
        <w:fldChar w:fldCharType="end"/>
      </w:r>
      <w:r>
        <w:fldChar w:fldCharType="end"/>
      </w:r>
    </w:p>
    <w:p>
      <w:pPr>
        <w:pStyle w:val="11"/>
        <w:tabs>
          <w:tab w:val="right" w:leader="dot" w:pos="8296"/>
        </w:tabs>
        <w:rPr>
          <w:rFonts w:cs="SimHei"/>
          <w:kern w:val="2"/>
          <w:sz w:val="21"/>
        </w:rPr>
      </w:pPr>
      <w:r>
        <w:fldChar w:fldCharType="begin"/>
      </w:r>
      <w:r>
        <w:instrText xml:space="preserve">HYPERLINK  \l "_Toc433644632" </w:instrText>
      </w:r>
      <w:r>
        <w:fldChar w:fldCharType="separate"/>
      </w:r>
      <w:r>
        <w:rPr>
          <w:rStyle w:val="16"/>
        </w:rPr>
        <w:t>1.</w:t>
      </w:r>
      <w:r>
        <w:rPr>
          <w:rStyle w:val="16"/>
          <w:rFonts w:hint="eastAsia"/>
        </w:rPr>
        <w:t>引言</w:t>
      </w:r>
      <w:r>
        <w:tab/>
      </w:r>
      <w:r>
        <w:fldChar w:fldCharType="begin"/>
      </w:r>
      <w:r>
        <w:instrText xml:space="preserve"> PAGEREF _Toc433644632 \h </w:instrText>
      </w:r>
      <w:r>
        <w:fldChar w:fldCharType="separate"/>
      </w:r>
      <w:r>
        <w:t>3</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"_Toc433644633" </w:instrText>
      </w:r>
      <w:r>
        <w:fldChar w:fldCharType="separate"/>
      </w:r>
      <w:r>
        <w:rPr>
          <w:rStyle w:val="16"/>
        </w:rPr>
        <w:t>1.1</w:t>
      </w:r>
      <w:r>
        <w:rPr>
          <w:rStyle w:val="16"/>
          <w:rFonts w:hint="eastAsia"/>
        </w:rPr>
        <w:t>编制目的</w:t>
      </w:r>
      <w:r>
        <w:tab/>
      </w:r>
      <w:r>
        <w:fldChar w:fldCharType="begin"/>
      </w:r>
      <w:r>
        <w:instrText xml:space="preserve"> PAGEREF _Toc433644633 \h </w:instrText>
      </w:r>
      <w:r>
        <w:fldChar w:fldCharType="separate"/>
      </w:r>
      <w:r>
        <w:t>3</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"_Toc433644634" </w:instrText>
      </w:r>
      <w:r>
        <w:fldChar w:fldCharType="separate"/>
      </w:r>
      <w:r>
        <w:rPr>
          <w:rStyle w:val="16"/>
        </w:rPr>
        <w:t>1.2</w:t>
      </w:r>
      <w:r>
        <w:rPr>
          <w:rStyle w:val="16"/>
          <w:rFonts w:hint="eastAsia"/>
        </w:rPr>
        <w:t>词汇表</w:t>
      </w:r>
      <w:r>
        <w:tab/>
      </w:r>
      <w:r>
        <w:fldChar w:fldCharType="begin"/>
      </w:r>
      <w:r>
        <w:instrText xml:space="preserve"> PAGEREF _Toc433644634 \h </w:instrText>
      </w:r>
      <w:r>
        <w:fldChar w:fldCharType="separate"/>
      </w:r>
      <w:r>
        <w:t>3</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"_Toc433644635" </w:instrText>
      </w:r>
      <w:r>
        <w:fldChar w:fldCharType="separate"/>
      </w:r>
      <w:r>
        <w:rPr>
          <w:rStyle w:val="16"/>
        </w:rPr>
        <w:t>1.3</w:t>
      </w:r>
      <w:r>
        <w:rPr>
          <w:rStyle w:val="16"/>
          <w:rFonts w:hint="eastAsia"/>
        </w:rPr>
        <w:t>参考资料</w:t>
      </w:r>
      <w:r>
        <w:tab/>
      </w:r>
      <w:r>
        <w:fldChar w:fldCharType="begin"/>
      </w:r>
      <w:r>
        <w:instrText xml:space="preserve"> PAGEREF _Toc433644635 \h </w:instrText>
      </w:r>
      <w:r>
        <w:fldChar w:fldCharType="separate"/>
      </w:r>
      <w:r>
        <w:t>3</w:t>
      </w:r>
      <w:r>
        <w:fldChar w:fldCharType="end"/>
      </w:r>
      <w:r>
        <w:fldChar w:fldCharType="end"/>
      </w:r>
    </w:p>
    <w:p>
      <w:pPr>
        <w:pStyle w:val="11"/>
        <w:tabs>
          <w:tab w:val="right" w:leader="dot" w:pos="8296"/>
        </w:tabs>
        <w:rPr>
          <w:rFonts w:cs="SimHei"/>
          <w:kern w:val="2"/>
          <w:sz w:val="21"/>
        </w:rPr>
      </w:pPr>
      <w:r>
        <w:fldChar w:fldCharType="begin"/>
      </w:r>
      <w:r>
        <w:instrText xml:space="preserve">HYPERLINK  \l "_Toc433644636" </w:instrText>
      </w:r>
      <w:r>
        <w:fldChar w:fldCharType="separate"/>
      </w:r>
      <w:r>
        <w:rPr>
          <w:rStyle w:val="16"/>
        </w:rPr>
        <w:t>2.</w:t>
      </w:r>
      <w:r>
        <w:rPr>
          <w:rStyle w:val="16"/>
          <w:rFonts w:hint="eastAsia"/>
        </w:rPr>
        <w:t>产品概述</w:t>
      </w:r>
      <w:r>
        <w:tab/>
      </w:r>
      <w:r>
        <w:fldChar w:fldCharType="begin"/>
      </w:r>
      <w:r>
        <w:instrText xml:space="preserve"> PAGEREF _Toc433644636 \h </w:instrText>
      </w:r>
      <w:r>
        <w:fldChar w:fldCharType="separate"/>
      </w:r>
      <w:r>
        <w:t>3</w:t>
      </w:r>
      <w:r>
        <w:fldChar w:fldCharType="end"/>
      </w:r>
      <w:r>
        <w:fldChar w:fldCharType="end"/>
      </w:r>
    </w:p>
    <w:p>
      <w:pPr>
        <w:pStyle w:val="11"/>
        <w:tabs>
          <w:tab w:val="right" w:leader="dot" w:pos="8296"/>
        </w:tabs>
        <w:rPr>
          <w:rFonts w:cs="SimHei"/>
          <w:kern w:val="2"/>
          <w:sz w:val="21"/>
        </w:rPr>
      </w:pPr>
      <w:r>
        <w:fldChar w:fldCharType="begin"/>
      </w:r>
      <w:r>
        <w:instrText xml:space="preserve">HYPERLINK  \l "_Toc433644637" </w:instrText>
      </w:r>
      <w:r>
        <w:fldChar w:fldCharType="separate"/>
      </w:r>
      <w:r>
        <w:rPr>
          <w:rStyle w:val="16"/>
        </w:rPr>
        <w:t>3.</w:t>
      </w:r>
      <w:r>
        <w:rPr>
          <w:rStyle w:val="16"/>
          <w:rFonts w:hint="eastAsia"/>
        </w:rPr>
        <w:t>逻辑视角</w:t>
      </w:r>
      <w:r>
        <w:tab/>
      </w:r>
      <w:r>
        <w:fldChar w:fldCharType="begin"/>
      </w:r>
      <w:r>
        <w:instrText xml:space="preserve"> PAGEREF _Toc433644637 \h </w:instrText>
      </w:r>
      <w:r>
        <w:fldChar w:fldCharType="separate"/>
      </w:r>
      <w:r>
        <w:t>3</w:t>
      </w:r>
      <w:r>
        <w:fldChar w:fldCharType="end"/>
      </w:r>
      <w:r>
        <w:fldChar w:fldCharType="end"/>
      </w:r>
    </w:p>
    <w:p>
      <w:pPr>
        <w:pStyle w:val="11"/>
        <w:tabs>
          <w:tab w:val="right" w:leader="dot" w:pos="8296"/>
        </w:tabs>
        <w:rPr>
          <w:rFonts w:cs="SimHei"/>
          <w:kern w:val="2"/>
          <w:sz w:val="21"/>
        </w:rPr>
      </w:pPr>
      <w:r>
        <w:fldChar w:fldCharType="begin"/>
      </w:r>
      <w:r>
        <w:instrText xml:space="preserve">HYPERLINK  \l "_Toc433644638" </w:instrText>
      </w:r>
      <w:r>
        <w:fldChar w:fldCharType="separate"/>
      </w:r>
      <w:r>
        <w:rPr>
          <w:rStyle w:val="16"/>
        </w:rPr>
        <w:t>4.</w:t>
      </w:r>
      <w:r>
        <w:rPr>
          <w:rStyle w:val="16"/>
          <w:rFonts w:hint="eastAsia"/>
        </w:rPr>
        <w:t>组合视角</w:t>
      </w:r>
      <w:r>
        <w:tab/>
      </w:r>
      <w:r>
        <w:fldChar w:fldCharType="begin"/>
      </w:r>
      <w:r>
        <w:instrText xml:space="preserve"> PAGEREF _Toc433644638 \h </w:instrText>
      </w:r>
      <w:r>
        <w:fldChar w:fldCharType="separate"/>
      </w:r>
      <w:r>
        <w:t>5</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"_Toc433644639" </w:instrText>
      </w:r>
      <w:r>
        <w:fldChar w:fldCharType="separate"/>
      </w:r>
      <w:r>
        <w:rPr>
          <w:rStyle w:val="16"/>
        </w:rPr>
        <w:t>4.1</w:t>
      </w:r>
      <w:r>
        <w:rPr>
          <w:rStyle w:val="16"/>
          <w:rFonts w:hint="eastAsia"/>
        </w:rPr>
        <w:t>开发包图</w:t>
      </w:r>
      <w:r>
        <w:tab/>
      </w:r>
      <w:r>
        <w:fldChar w:fldCharType="begin"/>
      </w:r>
      <w:r>
        <w:instrText xml:space="preserve"> PAGEREF _Toc433644639 \h </w:instrText>
      </w:r>
      <w:r>
        <w:fldChar w:fldCharType="separate"/>
      </w:r>
      <w:r>
        <w:t>5</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"_Toc433644640" </w:instrText>
      </w:r>
      <w:r>
        <w:fldChar w:fldCharType="separate"/>
      </w:r>
      <w:r>
        <w:rPr>
          <w:rStyle w:val="16"/>
        </w:rPr>
        <w:t>4.2</w:t>
      </w:r>
      <w:r>
        <w:rPr>
          <w:rStyle w:val="16"/>
          <w:rFonts w:hint="eastAsia"/>
        </w:rPr>
        <w:t>运行时进程</w:t>
      </w:r>
      <w:r>
        <w:tab/>
      </w:r>
      <w:r>
        <w:fldChar w:fldCharType="begin"/>
      </w:r>
      <w:r>
        <w:instrText xml:space="preserve"> PAGEREF _Toc433644640 \h </w:instrText>
      </w:r>
      <w:r>
        <w:fldChar w:fldCharType="separate"/>
      </w:r>
      <w:r>
        <w:t>8</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"_Toc433644641" </w:instrText>
      </w:r>
      <w:r>
        <w:fldChar w:fldCharType="separate"/>
      </w:r>
      <w:r>
        <w:rPr>
          <w:rStyle w:val="16"/>
        </w:rPr>
        <w:t>4.3</w:t>
      </w:r>
      <w:r>
        <w:rPr>
          <w:rStyle w:val="16"/>
          <w:rFonts w:hint="eastAsia"/>
        </w:rPr>
        <w:t>物理部署</w:t>
      </w:r>
      <w:r>
        <w:tab/>
      </w:r>
      <w:r>
        <w:fldChar w:fldCharType="begin"/>
      </w:r>
      <w:r>
        <w:instrText xml:space="preserve"> PAGEREF _Toc433644641 \h </w:instrText>
      </w:r>
      <w:r>
        <w:fldChar w:fldCharType="separate"/>
      </w:r>
      <w:r>
        <w:t>9</w:t>
      </w:r>
      <w:r>
        <w:fldChar w:fldCharType="end"/>
      </w:r>
      <w:r>
        <w:fldChar w:fldCharType="end"/>
      </w:r>
    </w:p>
    <w:p>
      <w:pPr>
        <w:pStyle w:val="11"/>
        <w:tabs>
          <w:tab w:val="right" w:leader="dot" w:pos="8296"/>
        </w:tabs>
        <w:rPr>
          <w:rFonts w:cs="SimHei"/>
          <w:kern w:val="2"/>
          <w:sz w:val="21"/>
        </w:rPr>
      </w:pPr>
      <w:r>
        <w:fldChar w:fldCharType="begin"/>
      </w:r>
      <w:r>
        <w:instrText xml:space="preserve">HYPERLINK  \l "_Toc433644642" </w:instrText>
      </w:r>
      <w:r>
        <w:fldChar w:fldCharType="separate"/>
      </w:r>
      <w:r>
        <w:rPr>
          <w:rStyle w:val="16"/>
        </w:rPr>
        <w:t>5</w:t>
      </w:r>
      <w:r>
        <w:rPr>
          <w:rStyle w:val="16"/>
          <w:rFonts w:hint="eastAsia"/>
        </w:rPr>
        <w:t>．接口视角</w:t>
      </w:r>
      <w:r>
        <w:tab/>
      </w:r>
      <w:r>
        <w:fldChar w:fldCharType="begin"/>
      </w:r>
      <w:r>
        <w:instrText xml:space="preserve"> PAGEREF _Toc433644642 \h </w:instrText>
      </w:r>
      <w:r>
        <w:fldChar w:fldCharType="separate"/>
      </w:r>
      <w:r>
        <w:t>9</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"_Toc433644643" </w:instrText>
      </w:r>
      <w:r>
        <w:fldChar w:fldCharType="separate"/>
      </w:r>
      <w:r>
        <w:rPr>
          <w:rStyle w:val="16"/>
        </w:rPr>
        <w:t>5.1</w:t>
      </w:r>
      <w:r>
        <w:rPr>
          <w:rStyle w:val="16"/>
          <w:rFonts w:hint="eastAsia"/>
        </w:rPr>
        <w:t>模块的职责</w:t>
      </w:r>
      <w:r>
        <w:tab/>
      </w:r>
      <w:r>
        <w:fldChar w:fldCharType="begin"/>
      </w:r>
      <w:r>
        <w:instrText xml:space="preserve"> PAGEREF _Toc433644643 \h </w:instrText>
      </w:r>
      <w:r>
        <w:fldChar w:fldCharType="separate"/>
      </w:r>
      <w:r>
        <w:t>9</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"_Toc433644644" </w:instrText>
      </w:r>
      <w:r>
        <w:fldChar w:fldCharType="separate"/>
      </w:r>
      <w:r>
        <w:rPr>
          <w:rStyle w:val="16"/>
        </w:rPr>
        <w:t>5.2</w:t>
      </w:r>
      <w:r>
        <w:rPr>
          <w:rStyle w:val="16"/>
          <w:rFonts w:hint="eastAsia"/>
        </w:rPr>
        <w:t>用户界面层的分解</w:t>
      </w:r>
      <w:r>
        <w:tab/>
      </w:r>
      <w:r>
        <w:fldChar w:fldCharType="begin"/>
      </w:r>
      <w:r>
        <w:instrText xml:space="preserve"> PAGEREF _Toc433644644 \h </w:instrText>
      </w:r>
      <w:r>
        <w:fldChar w:fldCharType="separate"/>
      </w:r>
      <w:r>
        <w:t>11</w:t>
      </w:r>
      <w:r>
        <w:fldChar w:fldCharType="end"/>
      </w:r>
      <w:r>
        <w:fldChar w:fldCharType="end"/>
      </w:r>
    </w:p>
    <w:p>
      <w:pPr>
        <w:pStyle w:val="13"/>
        <w:tabs>
          <w:tab w:val="right" w:leader="dot" w:pos="8296"/>
        </w:tabs>
        <w:rPr>
          <w:rFonts w:cs="SimHei"/>
          <w:kern w:val="2"/>
          <w:sz w:val="21"/>
        </w:rPr>
      </w:pPr>
      <w:r>
        <w:fldChar w:fldCharType="begin"/>
      </w:r>
      <w:r>
        <w:instrText xml:space="preserve">HYPERLINK  \l "_Toc433644645" </w:instrText>
      </w:r>
      <w:r>
        <w:fldChar w:fldCharType="separate"/>
      </w:r>
      <w:r>
        <w:rPr>
          <w:rStyle w:val="16"/>
        </w:rPr>
        <w:t>5.2.1</w:t>
      </w:r>
      <w:r>
        <w:rPr>
          <w:rStyle w:val="16"/>
          <w:rFonts w:hint="eastAsia"/>
        </w:rPr>
        <w:t>用户界面层模块的职责</w:t>
      </w:r>
      <w:r>
        <w:tab/>
      </w:r>
      <w:r>
        <w:fldChar w:fldCharType="begin"/>
      </w:r>
      <w:r>
        <w:instrText xml:space="preserve"> PAGEREF _Toc433644645 \h </w:instrText>
      </w:r>
      <w:r>
        <w:fldChar w:fldCharType="separate"/>
      </w:r>
      <w:r>
        <w:t>13</w:t>
      </w:r>
      <w:r>
        <w:fldChar w:fldCharType="end"/>
      </w:r>
      <w:r>
        <w:fldChar w:fldCharType="end"/>
      </w:r>
    </w:p>
    <w:p>
      <w:pPr>
        <w:pStyle w:val="13"/>
        <w:tabs>
          <w:tab w:val="right" w:leader="dot" w:pos="8296"/>
        </w:tabs>
        <w:rPr>
          <w:rFonts w:cs="SimHei"/>
          <w:kern w:val="2"/>
          <w:sz w:val="21"/>
        </w:rPr>
      </w:pPr>
      <w:r>
        <w:fldChar w:fldCharType="begin"/>
      </w:r>
      <w:r>
        <w:instrText xml:space="preserve">HYPERLINK  \l "_Toc433644646" </w:instrText>
      </w:r>
      <w:r>
        <w:fldChar w:fldCharType="separate"/>
      </w:r>
      <w:r>
        <w:rPr>
          <w:rStyle w:val="16"/>
        </w:rPr>
        <w:t>5.2.2</w:t>
      </w:r>
      <w:r>
        <w:rPr>
          <w:rStyle w:val="16"/>
          <w:rFonts w:hint="eastAsia"/>
        </w:rPr>
        <w:t>用户界面模块的接口规范</w:t>
      </w:r>
      <w:r>
        <w:tab/>
      </w:r>
      <w:r>
        <w:fldChar w:fldCharType="begin"/>
      </w:r>
      <w:r>
        <w:instrText xml:space="preserve"> PAGEREF _Toc433644646 \h </w:instrText>
      </w:r>
      <w:r>
        <w:fldChar w:fldCharType="separate"/>
      </w:r>
      <w:r>
        <w:t>13</w:t>
      </w:r>
      <w:r>
        <w:fldChar w:fldCharType="end"/>
      </w:r>
      <w:r>
        <w:fldChar w:fldCharType="end"/>
      </w:r>
    </w:p>
    <w:p>
      <w:pPr>
        <w:pStyle w:val="13"/>
        <w:tabs>
          <w:tab w:val="right" w:leader="dot" w:pos="8296"/>
        </w:tabs>
        <w:rPr>
          <w:rFonts w:cs="SimHei"/>
          <w:kern w:val="2"/>
          <w:sz w:val="21"/>
        </w:rPr>
      </w:pPr>
      <w:r>
        <w:fldChar w:fldCharType="begin"/>
      </w:r>
      <w:r>
        <w:instrText xml:space="preserve">HYPERLINK  \l "_Toc433644647" </w:instrText>
      </w:r>
      <w:r>
        <w:fldChar w:fldCharType="separate"/>
      </w:r>
      <w:r>
        <w:rPr>
          <w:rStyle w:val="16"/>
        </w:rPr>
        <w:t>5.2.3</w:t>
      </w:r>
      <w:r>
        <w:rPr>
          <w:rStyle w:val="16"/>
          <w:rFonts w:hint="eastAsia"/>
        </w:rPr>
        <w:t>用户界面模块设计原理</w:t>
      </w:r>
      <w:r>
        <w:tab/>
      </w:r>
      <w:r>
        <w:fldChar w:fldCharType="begin"/>
      </w:r>
      <w:r>
        <w:instrText xml:space="preserve"> PAGEREF _Toc433644647 \h </w:instrText>
      </w:r>
      <w:r>
        <w:fldChar w:fldCharType="separate"/>
      </w:r>
      <w:r>
        <w:t>16</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"_Toc433644648" </w:instrText>
      </w:r>
      <w:r>
        <w:fldChar w:fldCharType="separate"/>
      </w:r>
      <w:r>
        <w:rPr>
          <w:rStyle w:val="16"/>
        </w:rPr>
        <w:t>5.3</w:t>
      </w:r>
      <w:r>
        <w:rPr>
          <w:rStyle w:val="16"/>
          <w:rFonts w:hint="eastAsia"/>
        </w:rPr>
        <w:t>业务逻辑层的分解</w:t>
      </w:r>
      <w:r>
        <w:tab/>
      </w:r>
      <w:r>
        <w:fldChar w:fldCharType="begin"/>
      </w:r>
      <w:r>
        <w:instrText xml:space="preserve"> PAGEREF _Toc433644648 \h </w:instrText>
      </w:r>
      <w:r>
        <w:fldChar w:fldCharType="separate"/>
      </w:r>
      <w:r>
        <w:t>16</w:t>
      </w:r>
      <w:r>
        <w:fldChar w:fldCharType="end"/>
      </w:r>
      <w:r>
        <w:fldChar w:fldCharType="end"/>
      </w:r>
    </w:p>
    <w:p>
      <w:pPr>
        <w:pStyle w:val="13"/>
        <w:tabs>
          <w:tab w:val="right" w:leader="dot" w:pos="8296"/>
        </w:tabs>
        <w:rPr>
          <w:rFonts w:cs="SimHei"/>
          <w:kern w:val="2"/>
          <w:sz w:val="21"/>
        </w:rPr>
      </w:pPr>
      <w:r>
        <w:fldChar w:fldCharType="begin"/>
      </w:r>
      <w:r>
        <w:instrText xml:space="preserve">HYPERLINK  \l "_Toc433644649" </w:instrText>
      </w:r>
      <w:r>
        <w:fldChar w:fldCharType="separate"/>
      </w:r>
      <w:r>
        <w:rPr>
          <w:rStyle w:val="16"/>
        </w:rPr>
        <w:t>5.3.1</w:t>
      </w:r>
      <w:r>
        <w:rPr>
          <w:rStyle w:val="16"/>
          <w:rFonts w:hint="eastAsia"/>
        </w:rPr>
        <w:t>业务逻辑层模块的职责</w:t>
      </w:r>
      <w:r>
        <w:tab/>
      </w:r>
      <w:r>
        <w:fldChar w:fldCharType="begin"/>
      </w:r>
      <w:r>
        <w:instrText xml:space="preserve"> PAGEREF _Toc433644649 \h </w:instrText>
      </w:r>
      <w:r>
        <w:fldChar w:fldCharType="separate"/>
      </w:r>
      <w:r>
        <w:t>16</w:t>
      </w:r>
      <w:r>
        <w:fldChar w:fldCharType="end"/>
      </w:r>
      <w:r>
        <w:fldChar w:fldCharType="end"/>
      </w:r>
    </w:p>
    <w:p>
      <w:pPr>
        <w:pStyle w:val="13"/>
        <w:tabs>
          <w:tab w:val="right" w:leader="dot" w:pos="8296"/>
        </w:tabs>
        <w:rPr>
          <w:rFonts w:cs="SimHei"/>
          <w:kern w:val="2"/>
          <w:sz w:val="21"/>
        </w:rPr>
      </w:pPr>
      <w:r>
        <w:fldChar w:fldCharType="begin"/>
      </w:r>
      <w:r>
        <w:instrText xml:space="preserve">HYPERLINK  \l "_Toc433644650" </w:instrText>
      </w:r>
      <w:r>
        <w:fldChar w:fldCharType="separate"/>
      </w:r>
      <w:r>
        <w:rPr>
          <w:rStyle w:val="16"/>
        </w:rPr>
        <w:t>5.3.2</w:t>
      </w:r>
      <w:r>
        <w:rPr>
          <w:rStyle w:val="16"/>
          <w:rFonts w:hint="eastAsia"/>
        </w:rPr>
        <w:t>业务逻辑层模块的接口规范</w:t>
      </w:r>
      <w:r>
        <w:tab/>
      </w:r>
      <w:r>
        <w:fldChar w:fldCharType="begin"/>
      </w:r>
      <w:r>
        <w:instrText xml:space="preserve"> PAGEREF _Toc433644650 \h </w:instrText>
      </w:r>
      <w:r>
        <w:fldChar w:fldCharType="separate"/>
      </w:r>
      <w:r>
        <w:t>17</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"_Toc433644651" </w:instrText>
      </w:r>
      <w:r>
        <w:fldChar w:fldCharType="separate"/>
      </w:r>
      <w:r>
        <w:rPr>
          <w:rStyle w:val="16"/>
        </w:rPr>
        <w:t>5.4</w:t>
      </w:r>
      <w:r>
        <w:rPr>
          <w:rStyle w:val="16"/>
          <w:rFonts w:hint="eastAsia"/>
        </w:rPr>
        <w:t>数据层的分解</w:t>
      </w:r>
      <w:r>
        <w:tab/>
      </w:r>
      <w:r>
        <w:fldChar w:fldCharType="begin"/>
      </w:r>
      <w:r>
        <w:instrText xml:space="preserve"> PAGEREF _Toc433644651 \h </w:instrText>
      </w:r>
      <w:r>
        <w:fldChar w:fldCharType="separate"/>
      </w:r>
      <w:r>
        <w:t>39</w:t>
      </w:r>
      <w:r>
        <w:fldChar w:fldCharType="end"/>
      </w:r>
      <w:r>
        <w:fldChar w:fldCharType="end"/>
      </w:r>
    </w:p>
    <w:p>
      <w:pPr>
        <w:pStyle w:val="13"/>
        <w:tabs>
          <w:tab w:val="right" w:leader="dot" w:pos="8296"/>
        </w:tabs>
        <w:rPr>
          <w:rFonts w:cs="SimHei"/>
          <w:kern w:val="2"/>
          <w:sz w:val="21"/>
        </w:rPr>
      </w:pPr>
      <w:r>
        <w:fldChar w:fldCharType="begin"/>
      </w:r>
      <w:r>
        <w:instrText xml:space="preserve">HYPERLINK  \l "_Toc433644652" </w:instrText>
      </w:r>
      <w:r>
        <w:fldChar w:fldCharType="separate"/>
      </w:r>
      <w:r>
        <w:rPr>
          <w:rStyle w:val="16"/>
        </w:rPr>
        <w:t xml:space="preserve">5.4.1 </w:t>
      </w:r>
      <w:r>
        <w:rPr>
          <w:rStyle w:val="16"/>
          <w:rFonts w:hint="eastAsia"/>
        </w:rPr>
        <w:t>数据层模块的职责</w:t>
      </w:r>
      <w:r>
        <w:tab/>
      </w:r>
      <w:r>
        <w:fldChar w:fldCharType="begin"/>
      </w:r>
      <w:r>
        <w:instrText xml:space="preserve"> PAGEREF _Toc433644652 \h </w:instrText>
      </w:r>
      <w:r>
        <w:fldChar w:fldCharType="separate"/>
      </w:r>
      <w:r>
        <w:t>40</w:t>
      </w:r>
      <w:r>
        <w:fldChar w:fldCharType="end"/>
      </w:r>
      <w:r>
        <w:fldChar w:fldCharType="end"/>
      </w:r>
    </w:p>
    <w:p>
      <w:pPr>
        <w:pStyle w:val="13"/>
        <w:tabs>
          <w:tab w:val="right" w:leader="dot" w:pos="8296"/>
        </w:tabs>
        <w:rPr>
          <w:rFonts w:cs="SimHei"/>
          <w:kern w:val="2"/>
          <w:sz w:val="21"/>
        </w:rPr>
      </w:pPr>
      <w:r>
        <w:fldChar w:fldCharType="begin"/>
      </w:r>
      <w:r>
        <w:instrText xml:space="preserve">HYPERLINK  \l "_Toc433644653" </w:instrText>
      </w:r>
      <w:r>
        <w:fldChar w:fldCharType="separate"/>
      </w:r>
      <w:r>
        <w:rPr>
          <w:rStyle w:val="16"/>
        </w:rPr>
        <w:t xml:space="preserve">5.4.2 </w:t>
      </w:r>
      <w:r>
        <w:rPr>
          <w:rStyle w:val="16"/>
          <w:rFonts w:hint="eastAsia"/>
        </w:rPr>
        <w:t>数据层模块的接口规范</w:t>
      </w:r>
      <w:r>
        <w:tab/>
      </w:r>
      <w:r>
        <w:fldChar w:fldCharType="begin"/>
      </w:r>
      <w:r>
        <w:instrText xml:space="preserve"> PAGEREF _Toc433644653 \h </w:instrText>
      </w:r>
      <w:r>
        <w:fldChar w:fldCharType="separate"/>
      </w:r>
      <w:r>
        <w:t>41</w:t>
      </w:r>
      <w:r>
        <w:fldChar w:fldCharType="end"/>
      </w:r>
      <w:r>
        <w:fldChar w:fldCharType="end"/>
      </w:r>
    </w:p>
    <w:p>
      <w:pPr>
        <w:pStyle w:val="11"/>
        <w:tabs>
          <w:tab w:val="right" w:leader="dot" w:pos="8296"/>
        </w:tabs>
        <w:rPr>
          <w:rFonts w:cs="SimHei"/>
          <w:kern w:val="2"/>
          <w:sz w:val="21"/>
        </w:rPr>
      </w:pPr>
      <w:r>
        <w:fldChar w:fldCharType="begin"/>
      </w:r>
      <w:r>
        <w:instrText xml:space="preserve">HYPERLINK  \l "_Toc433644654" </w:instrText>
      </w:r>
      <w:r>
        <w:fldChar w:fldCharType="separate"/>
      </w:r>
      <w:r>
        <w:rPr>
          <w:rStyle w:val="16"/>
        </w:rPr>
        <w:t>6.</w:t>
      </w:r>
      <w:r>
        <w:rPr>
          <w:rStyle w:val="16"/>
          <w:rFonts w:hint="eastAsia"/>
        </w:rPr>
        <w:t>信息视角</w:t>
      </w:r>
      <w:r>
        <w:tab/>
      </w:r>
      <w:r>
        <w:fldChar w:fldCharType="begin"/>
      </w:r>
      <w:r>
        <w:instrText xml:space="preserve"> PAGEREF _Toc433644654 \h </w:instrText>
      </w:r>
      <w:r>
        <w:fldChar w:fldCharType="separate"/>
      </w:r>
      <w:r>
        <w:t>54</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"_Toc433644655" </w:instrText>
      </w:r>
      <w:r>
        <w:fldChar w:fldCharType="separate"/>
      </w:r>
      <w:r>
        <w:rPr>
          <w:rStyle w:val="16"/>
        </w:rPr>
        <w:t>6.1</w:t>
      </w:r>
      <w:r>
        <w:rPr>
          <w:rStyle w:val="16"/>
          <w:rFonts w:hint="eastAsia"/>
        </w:rPr>
        <w:t>数据持久化对象</w:t>
      </w:r>
      <w:r>
        <w:tab/>
      </w:r>
      <w:r>
        <w:fldChar w:fldCharType="begin"/>
      </w:r>
      <w:r>
        <w:instrText xml:space="preserve"> PAGEREF _Toc433644655 \h </w:instrText>
      </w:r>
      <w:r>
        <w:fldChar w:fldCharType="separate"/>
      </w:r>
      <w:r>
        <w:t>54</w:t>
      </w:r>
      <w:r>
        <w:fldChar w:fldCharType="end"/>
      </w:r>
      <w:r>
        <w:fldChar w:fldCharType="end"/>
      </w:r>
    </w:p>
    <w:p>
      <w:pPr>
        <w:pStyle w:val="12"/>
        <w:tabs>
          <w:tab w:val="right" w:leader="dot" w:pos="8296"/>
        </w:tabs>
        <w:rPr>
          <w:rFonts w:ascii="Calibri" w:hAnsi="Calibri" w:eastAsia="SimSun" w:cs="SimHei"/>
        </w:rPr>
      </w:pPr>
      <w:r>
        <w:fldChar w:fldCharType="begin"/>
      </w:r>
      <w:r>
        <w:instrText xml:space="preserve">HYPERLINK  \l "_Toc433644656" </w:instrText>
      </w:r>
      <w:r>
        <w:fldChar w:fldCharType="separate"/>
      </w:r>
      <w:r>
        <w:rPr>
          <w:rStyle w:val="16"/>
        </w:rPr>
        <w:t>6.2</w:t>
      </w:r>
      <w:r>
        <w:rPr>
          <w:rStyle w:val="16"/>
          <w:rFonts w:hint="eastAsia"/>
        </w:rPr>
        <w:t>数据库表</w:t>
      </w:r>
      <w:r>
        <w:tab/>
      </w:r>
      <w:r>
        <w:fldChar w:fldCharType="begin"/>
      </w:r>
      <w:r>
        <w:instrText xml:space="preserve"> PAGEREF _Toc433644656 \h </w:instrText>
      </w:r>
      <w:r>
        <w:fldChar w:fldCharType="separate"/>
      </w:r>
      <w:r>
        <w:t>56</w:t>
      </w:r>
      <w:r>
        <w:fldChar w:fldCharType="end"/>
      </w:r>
      <w:r>
        <w:fldChar w:fldCharType="end"/>
      </w:r>
    </w:p>
    <w:p>
      <w:r>
        <w:rPr>
          <w:b/>
          <w:bCs/>
          <w:lang w:val="zh-CN"/>
        </w:rPr>
        <w:fldChar w:fldCharType="end"/>
      </w:r>
    </w:p>
    <w:p>
      <w:pPr>
        <w:rPr>
          <w:rFonts w:hint="eastAsia"/>
        </w:rPr>
      </w:pPr>
    </w:p>
    <w:p>
      <w:pPr>
        <w:pStyle w:val="2"/>
      </w:pPr>
      <w:bookmarkStart w:id="1" w:name="_Toc433644632"/>
      <w:r>
        <w:rPr>
          <w:rFonts w:hint="eastAsia"/>
        </w:rPr>
        <w:t>1</w:t>
      </w:r>
      <w:r>
        <w:t>.</w:t>
      </w:r>
      <w:r>
        <w:rPr>
          <w:rFonts w:hint="eastAsia"/>
        </w:rPr>
        <w:t>引言</w:t>
      </w:r>
      <w:bookmarkEnd w:id="1"/>
    </w:p>
    <w:p>
      <w:pPr>
        <w:pStyle w:val="3"/>
      </w:pPr>
      <w:bookmarkStart w:id="2" w:name="_Toc433644633"/>
      <w:r>
        <w:rPr>
          <w:rFonts w:hint="eastAsia"/>
        </w:rPr>
        <w:t>1.1编制目的</w:t>
      </w:r>
      <w:bookmarkEnd w:id="2"/>
    </w:p>
    <w:p>
      <w:pPr>
        <w:pStyle w:val="6"/>
        <w:spacing w:line="276" w:lineRule="auto"/>
        <w:rPr>
          <w:rFonts w:ascii="Microsoft YaHei" w:hAnsi="Microsoft YaHei" w:eastAsia="Microsoft YaHei"/>
        </w:rPr>
      </w:pPr>
      <w:bookmarkStart w:id="3" w:name="_Toc62968739"/>
      <w:bookmarkStart w:id="4" w:name="_Toc86901468"/>
      <w:bookmarkStart w:id="5" w:name="_Toc196292991"/>
      <w:bookmarkStart w:id="6" w:name="_Toc196293135"/>
      <w:r>
        <w:rPr>
          <w:rFonts w:ascii="Microsoft YaHei" w:hAnsi="Microsoft YaHei" w:eastAsia="Microsoft YaHei"/>
        </w:rPr>
        <w:t>本报告详细完成对</w:t>
      </w:r>
      <w:r>
        <w:rPr>
          <w:rFonts w:hint="eastAsia" w:ascii="Microsoft YaHei" w:hAnsi="Microsoft YaHei" w:eastAsia="Microsoft YaHei"/>
        </w:rPr>
        <w:t>进销存</w:t>
      </w:r>
      <w:r>
        <w:rPr>
          <w:rFonts w:ascii="Microsoft YaHei" w:hAnsi="Microsoft YaHei" w:eastAsia="Microsoft YaHei"/>
        </w:rPr>
        <w:t>系统的概要设计，达到指导详细设计和开发的目的，同时实现和测试人员及用户的沟通。</w:t>
      </w:r>
    </w:p>
    <w:p>
      <w:pPr>
        <w:spacing w:line="276" w:lineRule="auto"/>
        <w:ind w:firstLine="420"/>
        <w:rPr>
          <w:rFonts w:ascii="Microsoft YaHei" w:hAnsi="Microsoft YaHei" w:eastAsia="Microsoft YaHei"/>
          <w:sz w:val="24"/>
          <w:szCs w:val="24"/>
        </w:rPr>
      </w:pPr>
      <w:r>
        <w:rPr>
          <w:rFonts w:ascii="Microsoft YaHei" w:hAnsi="Microsoft YaHei" w:eastAsia="Microsoft YaHei"/>
          <w:sz w:val="24"/>
          <w:szCs w:val="24"/>
        </w:rPr>
        <w:t>本报告面向开发人员、测试人员及最终用户而编写，是了解系统的导航。</w:t>
      </w:r>
      <w:bookmarkEnd w:id="3"/>
      <w:bookmarkEnd w:id="4"/>
      <w:bookmarkEnd w:id="5"/>
      <w:bookmarkEnd w:id="6"/>
    </w:p>
    <w:p>
      <w:pPr>
        <w:pStyle w:val="3"/>
      </w:pPr>
      <w:bookmarkStart w:id="7" w:name="_Toc433644634"/>
      <w:r>
        <w:rPr>
          <w:rFonts w:hint="eastAsia"/>
        </w:rPr>
        <w:t>1.2词汇表</w:t>
      </w:r>
      <w:bookmarkEnd w:id="7"/>
    </w:p>
    <w:tbl>
      <w:tblPr>
        <w:tblStyle w:val="30"/>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668"/>
        <w:gridCol w:w="4961"/>
        <w:gridCol w:w="1667"/>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词汇</w:t>
            </w:r>
            <w:r>
              <w:rPr>
                <w:rFonts w:ascii="SimHei" w:hAnsi="SimHei" w:eastAsia="SimHei"/>
                <w:sz w:val="24"/>
                <w:szCs w:val="24"/>
              </w:rPr>
              <w:t>名称</w:t>
            </w:r>
          </w:p>
        </w:tc>
        <w:tc>
          <w:tcPr>
            <w:tcW w:w="4961" w:type="dxa"/>
            <w:tcBorders>
              <w:right w:val="single" w:color="002060" w:sz="4" w:space="0"/>
            </w:tcBorders>
            <w:shd w:val="clear" w:color="auto" w:fill="A6A6A6"/>
            <w:vAlign w:val="top"/>
          </w:tcPr>
          <w:p>
            <w:pPr>
              <w:jc w:val="center"/>
              <w:rPr>
                <w:rFonts w:ascii="SimHei" w:hAnsi="SimHei" w:eastAsia="SimHei"/>
                <w:sz w:val="24"/>
                <w:szCs w:val="24"/>
              </w:rPr>
            </w:pPr>
            <w:r>
              <w:rPr>
                <w:rFonts w:hint="eastAsia" w:ascii="SimHei" w:hAnsi="SimHei" w:eastAsia="SimHei"/>
                <w:sz w:val="24"/>
                <w:szCs w:val="24"/>
              </w:rPr>
              <w:t>词汇含义</w:t>
            </w:r>
          </w:p>
        </w:tc>
        <w:tc>
          <w:tcPr>
            <w:tcW w:w="1667" w:type="dxa"/>
            <w:tcBorders>
              <w:lef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备注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CB9CA"/>
            <w:vAlign w:val="top"/>
          </w:tcPr>
          <w:p>
            <w:pPr>
              <w:jc w:val="center"/>
              <w:rPr>
                <w:rFonts w:ascii="SimHei" w:hAnsi="SimHei" w:eastAsia="SimHei"/>
                <w:sz w:val="24"/>
                <w:szCs w:val="24"/>
              </w:rPr>
            </w:pPr>
            <w:r>
              <w:rPr>
                <w:rFonts w:ascii="SimHei" w:hAnsi="SimHei" w:eastAsia="SimHei"/>
                <w:sz w:val="24"/>
                <w:szCs w:val="24"/>
              </w:rPr>
              <w:t>ELS</w:t>
            </w:r>
          </w:p>
        </w:tc>
        <w:tc>
          <w:tcPr>
            <w:tcW w:w="4961" w:type="dxa"/>
            <w:tcBorders>
              <w:righ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快递物流系统</w:t>
            </w:r>
            <w:r>
              <w:rPr>
                <w:rFonts w:hint="eastAsia" w:ascii="SimHei" w:hAnsi="SimHei" w:eastAsia="SimHei"/>
                <w:sz w:val="24"/>
                <w:szCs w:val="24"/>
              </w:rPr>
              <w:t>（</w:t>
            </w:r>
            <w:r>
              <w:rPr>
                <w:rFonts w:ascii="SimHei" w:hAnsi="SimHei" w:eastAsia="SimHei"/>
                <w:sz w:val="24"/>
                <w:szCs w:val="24"/>
              </w:rPr>
              <w:t>Express Logistics System</w:t>
            </w:r>
            <w:r>
              <w:rPr>
                <w:rFonts w:hint="eastAsia" w:ascii="SimHei" w:hAnsi="SimHei" w:eastAsia="SimHei"/>
                <w:sz w:val="24"/>
                <w:szCs w:val="24"/>
              </w:rPr>
              <w:t>）</w:t>
            </w:r>
          </w:p>
        </w:tc>
        <w:tc>
          <w:tcPr>
            <w:tcW w:w="1667" w:type="dxa"/>
            <w:tcBorders>
              <w:lef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CB9CA"/>
            <w:vAlign w:val="top"/>
          </w:tcPr>
          <w:p>
            <w:pPr>
              <w:jc w:val="center"/>
              <w:rPr>
                <w:rFonts w:ascii="SimHei" w:hAnsi="SimHei" w:eastAsia="SimHei"/>
                <w:sz w:val="24"/>
                <w:szCs w:val="24"/>
              </w:rPr>
            </w:pPr>
            <w:r>
              <w:rPr>
                <w:rFonts w:ascii="SimHei" w:hAnsi="SimHei" w:eastAsia="SimHei"/>
                <w:sz w:val="24"/>
                <w:szCs w:val="24"/>
              </w:rPr>
              <w:t>BL</w:t>
            </w:r>
          </w:p>
        </w:tc>
        <w:tc>
          <w:tcPr>
            <w:tcW w:w="4961" w:type="dxa"/>
            <w:tcBorders>
              <w:righ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业务逻辑</w:t>
            </w:r>
            <w:r>
              <w:rPr>
                <w:rFonts w:hint="eastAsia" w:ascii="SimHei" w:hAnsi="SimHei" w:eastAsia="SimHei"/>
                <w:sz w:val="24"/>
                <w:szCs w:val="24"/>
              </w:rPr>
              <w:t>（Business</w:t>
            </w:r>
            <w:r>
              <w:rPr>
                <w:rFonts w:hint="default" w:ascii="SimHei" w:hAnsi="SimHei" w:eastAsia="SimHei"/>
                <w:sz w:val="24"/>
                <w:szCs w:val="24"/>
              </w:rPr>
              <w:t>　</w:t>
            </w:r>
            <w:r>
              <w:rPr>
                <w:rFonts w:hint="eastAsia" w:ascii="SimHei" w:hAnsi="SimHei" w:eastAsia="SimHei"/>
                <w:sz w:val="24"/>
                <w:szCs w:val="24"/>
              </w:rPr>
              <w:t>Logic）</w:t>
            </w:r>
          </w:p>
        </w:tc>
        <w:tc>
          <w:tcPr>
            <w:tcW w:w="1667" w:type="dxa"/>
            <w:tcBorders>
              <w:lef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无</w:t>
            </w:r>
          </w:p>
        </w:tc>
      </w:tr>
    </w:tbl>
    <w:p>
      <w:pPr>
        <w:pStyle w:val="3"/>
      </w:pPr>
      <w:bookmarkStart w:id="8" w:name="_Toc433644635"/>
      <w:r>
        <w:rPr>
          <w:rFonts w:hint="eastAsia"/>
        </w:rPr>
        <w:t>1.3参考资料</w:t>
      </w:r>
      <w:bookmarkEnd w:id="8"/>
    </w:p>
    <w:p>
      <w:r>
        <w:rPr>
          <w:rFonts w:ascii="Microsoft YaHei" w:hAnsi="Microsoft YaHei" w:eastAsia="Microsoft YaHei"/>
          <w:sz w:val="24"/>
          <w:szCs w:val="24"/>
        </w:rPr>
        <w:t>[IEEE1471-2000]</w:t>
      </w:r>
    </w:p>
    <w:p>
      <w:pPr>
        <w:rPr>
          <w:rFonts w:ascii="Microsoft YaHei" w:hAnsi="Microsoft YaHei" w:eastAsia="Microsoft YaHei"/>
          <w:sz w:val="24"/>
          <w:szCs w:val="24"/>
        </w:rPr>
      </w:pPr>
      <w:r>
        <w:rPr>
          <w:rFonts w:hint="eastAsia" w:ascii="Microsoft YaHei" w:hAnsi="Microsoft YaHei" w:eastAsia="Microsoft YaHei"/>
          <w:sz w:val="24"/>
          <w:szCs w:val="24"/>
        </w:rPr>
        <w:t>快递物流系统用例文档和快递物流系统需求规格说明。</w:t>
      </w:r>
    </w:p>
    <w:p>
      <w:pPr>
        <w:pStyle w:val="2"/>
      </w:pPr>
      <w:bookmarkStart w:id="9" w:name="_Toc433644636"/>
      <w:r>
        <w:rPr>
          <w:rFonts w:hint="eastAsia"/>
        </w:rPr>
        <w:t>2.产品概述</w:t>
      </w:r>
      <w:bookmarkEnd w:id="9"/>
    </w:p>
    <w:p>
      <w:pPr>
        <w:rPr>
          <w:rFonts w:ascii="Microsoft YaHei" w:hAnsi="Microsoft YaHei" w:eastAsia="Microsoft YaHei"/>
          <w:sz w:val="24"/>
          <w:szCs w:val="24"/>
        </w:rPr>
      </w:pPr>
      <w:r>
        <w:rPr>
          <w:rFonts w:hint="eastAsia" w:ascii="Microsoft YaHei" w:hAnsi="Microsoft YaHei" w:eastAsia="Microsoft YaHei"/>
          <w:sz w:val="24"/>
          <w:szCs w:val="24"/>
        </w:rPr>
        <w:t>参考快递物流系统用例文档和快递物流系统需求规格说明对产品的概括描述。</w:t>
      </w:r>
    </w:p>
    <w:p/>
    <w:p>
      <w:pPr>
        <w:pStyle w:val="2"/>
      </w:pPr>
      <w:bookmarkStart w:id="10" w:name="_Toc433644637"/>
      <w:r>
        <w:rPr>
          <w:rFonts w:hint="eastAsia"/>
        </w:rPr>
        <w:t>3.逻辑视角</w:t>
      </w:r>
      <w:bookmarkEnd w:id="10"/>
    </w:p>
    <w:p>
      <w:pPr>
        <w:ind w:firstLine="480" w:firstLineChars="200"/>
        <w:rPr>
          <w:rFonts w:ascii="Microsoft YaHei" w:hAnsi="Microsoft YaHei" w:eastAsia="Microsoft YaHei"/>
          <w:sz w:val="24"/>
          <w:szCs w:val="24"/>
        </w:rPr>
      </w:pPr>
      <w:r>
        <w:rPr>
          <w:rFonts w:ascii="Microsoft YaHei" w:hAnsi="Microsoft YaHei" w:eastAsia="Microsoft YaHei"/>
          <w:sz w:val="24"/>
          <w:szCs w:val="24"/>
        </w:rPr>
        <w:t>在</w:t>
      </w:r>
      <w:r>
        <w:rPr>
          <w:rFonts w:hint="eastAsia" w:ascii="Microsoft YaHei" w:hAnsi="Microsoft YaHei" w:eastAsia="Microsoft YaHei"/>
          <w:sz w:val="24"/>
          <w:szCs w:val="24"/>
        </w:rPr>
        <w:t>快递物流</w:t>
      </w:r>
      <w:r>
        <w:rPr>
          <w:rFonts w:ascii="Microsoft YaHei" w:hAnsi="Microsoft YaHei" w:eastAsia="Microsoft YaHei"/>
          <w:sz w:val="24"/>
          <w:szCs w:val="24"/>
        </w:rPr>
        <w:t>系统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和逻辑设计方案</w:t>
      </w:r>
      <w:r>
        <w:rPr>
          <w:rFonts w:hint="eastAsia" w:ascii="Microsoft YaHei" w:hAnsi="Microsoft YaHei" w:eastAsia="Microsoft YaHei"/>
          <w:sz w:val="24"/>
          <w:szCs w:val="24"/>
        </w:rPr>
        <w:t>如</w:t>
      </w:r>
      <w:r>
        <w:rPr>
          <w:rFonts w:ascii="Microsoft YaHei" w:hAnsi="Microsoft YaHei" w:eastAsia="Microsoft YaHei"/>
          <w:sz w:val="24"/>
          <w:szCs w:val="24"/>
        </w:rPr>
        <w:t>图</w:t>
      </w:r>
      <w:r>
        <w:rPr>
          <w:rFonts w:hint="eastAsia" w:ascii="Microsoft YaHei" w:hAnsi="Microsoft YaHei" w:eastAsia="Microsoft YaHei"/>
          <w:sz w:val="24"/>
          <w:szCs w:val="24"/>
        </w:rPr>
        <w:t>1和图2</w:t>
      </w:r>
      <w:r>
        <w:rPr>
          <w:rFonts w:ascii="Microsoft YaHei" w:hAnsi="Microsoft YaHei" w:eastAsia="Microsoft YaHei"/>
          <w:sz w:val="24"/>
          <w:szCs w:val="24"/>
        </w:rPr>
        <w:t>所示。</w:t>
      </w:r>
    </w:p>
    <w:p>
      <w:pPr>
        <w:ind w:firstLine="1260" w:firstLineChars="600"/>
      </w:pPr>
      <w:r>
        <w:rPr>
          <w:rFonts w:ascii="Times New Roman" w:hAnsi="Times New Roman" w:eastAsia="SimSun" w:cs="Times New Roman"/>
          <w:kern w:val="2"/>
          <w:sz w:val="21"/>
          <w:lang w:val="en-US" w:eastAsia="zh-CN" w:bidi="ar-SA"/>
        </w:rPr>
        <w:pict>
          <v:shape id="图片 2" o:spid="_x0000_s1027" type="#_x0000_t75" style="height:388.55pt;width:264.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图1 ELS参照体系结构风格的包图表达逻辑视角</w:t>
      </w:r>
    </w:p>
    <w:p>
      <w:pPr>
        <w:ind w:firstLine="420" w:firstLineChars="200"/>
        <w:jc w:val="left"/>
      </w:pPr>
      <w:r>
        <w:rPr>
          <w:rFonts w:ascii="Times New Roman" w:hAnsi="Times New Roman" w:eastAsia="SimSun" w:cs="Times New Roman"/>
          <w:kern w:val="2"/>
          <w:sz w:val="21"/>
          <w:lang w:val="en-US" w:eastAsia="zh-CN" w:bidi="ar-SA"/>
        </w:rPr>
        <w:pict>
          <v:shape id="图片 4" o:spid="_x0000_s1028" type="#_x0000_t75" style="height:319.9pt;width:4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w:t>
      </w:r>
      <w:r>
        <w:rPr>
          <w:rFonts w:ascii="SimHei" w:hAnsi="SimHei" w:eastAsia="SimHei"/>
          <w:b/>
          <w:szCs w:val="21"/>
        </w:rPr>
        <w:t>2</w:t>
      </w:r>
      <w:r>
        <w:rPr>
          <w:rFonts w:hint="eastAsia" w:ascii="SimHei" w:hAnsi="SimHei" w:eastAsia="SimHei"/>
          <w:b/>
          <w:szCs w:val="21"/>
        </w:rPr>
        <w:t xml:space="preserve"> ELS体系结构初始</w:t>
      </w:r>
      <w:r>
        <w:rPr>
          <w:rFonts w:ascii="SimHei" w:hAnsi="SimHei" w:eastAsia="SimHei"/>
          <w:b/>
          <w:szCs w:val="21"/>
        </w:rPr>
        <w:t>逻辑设计</w:t>
      </w:r>
      <w:r>
        <w:rPr>
          <w:rFonts w:hint="eastAsia" w:ascii="SimHei" w:hAnsi="SimHei" w:eastAsia="SimHei"/>
          <w:b/>
          <w:szCs w:val="21"/>
        </w:rPr>
        <w:t>方案</w:t>
      </w:r>
    </w:p>
    <w:p>
      <w:pPr>
        <w:pStyle w:val="2"/>
      </w:pPr>
      <w:bookmarkStart w:id="11" w:name="_Toc433644638"/>
      <w:r>
        <w:rPr>
          <w:rFonts w:hint="eastAsia"/>
        </w:rPr>
        <w:t>4.组合视角</w:t>
      </w:r>
      <w:bookmarkEnd w:id="11"/>
    </w:p>
    <w:p>
      <w:pPr>
        <w:pStyle w:val="3"/>
      </w:pPr>
      <w:bookmarkStart w:id="12" w:name="_Toc433644639"/>
      <w:r>
        <w:rPr>
          <w:rFonts w:hint="eastAsia"/>
        </w:rPr>
        <w:t>4.1开发包</w:t>
      </w:r>
      <w:bookmarkEnd w:id="12"/>
      <w:r>
        <w:rPr>
          <w:rFonts w:hint="eastAsia"/>
        </w:rPr>
        <w:t>表</w:t>
      </w:r>
    </w:p>
    <w:p>
      <w:pPr>
        <w:rPr>
          <w:rFonts w:ascii="Microsoft YaHei" w:hAnsi="Microsoft YaHei" w:eastAsia="Microsoft YaHei"/>
          <w:sz w:val="24"/>
          <w:szCs w:val="24"/>
        </w:rPr>
      </w:pPr>
      <w:r>
        <w:rPr>
          <w:rFonts w:hint="eastAsia" w:ascii="Microsoft YaHei" w:hAnsi="Microsoft YaHei" w:eastAsia="Microsoft YaHei"/>
          <w:sz w:val="24"/>
          <w:szCs w:val="24"/>
        </w:rPr>
        <w:t>快递物流系统的最终开发包设计如表1所示</w:t>
      </w:r>
    </w:p>
    <w:p>
      <w:pPr>
        <w:jc w:val="center"/>
        <w:rPr>
          <w:rFonts w:ascii="SimHei" w:hAnsi="SimHei" w:eastAsia="SimHei"/>
          <w:b/>
          <w:szCs w:val="21"/>
        </w:rPr>
      </w:pPr>
      <w:r>
        <w:rPr>
          <w:rFonts w:hint="eastAsia" w:ascii="SimHei" w:hAnsi="SimHei" w:eastAsia="SimHei"/>
          <w:b/>
          <w:szCs w:val="21"/>
        </w:rPr>
        <w:t>表1 快递物流系统的最终开发包设计</w:t>
      </w:r>
    </w:p>
    <w:tbl>
      <w:tblPr>
        <w:tblStyle w:val="30"/>
        <w:tblW w:w="8897"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6095"/>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开发（物理）包</w:t>
            </w:r>
          </w:p>
        </w:tc>
        <w:tc>
          <w:tcPr>
            <w:tcW w:w="6095"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依赖的其他开发包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m</w:t>
            </w:r>
            <w:r>
              <w:rPr>
                <w:rFonts w:ascii="SimHei" w:hAnsi="SimHei" w:eastAsia="SimHei"/>
                <w:sz w:val="24"/>
                <w:szCs w:val="24"/>
              </w:rPr>
              <w:t>ainui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expressui</w:t>
            </w:r>
            <w:r>
              <w:rPr>
                <w:rFonts w:ascii="SimHei" w:hAnsi="SimHei" w:eastAsia="SimHei"/>
                <w:sz w:val="24"/>
                <w:szCs w:val="24"/>
              </w:rPr>
              <w:t>, b</w:t>
            </w:r>
            <w:r>
              <w:rPr>
                <w:rFonts w:hint="eastAsia" w:ascii="SimHei" w:hAnsi="SimHei" w:eastAsia="SimHei"/>
                <w:sz w:val="24"/>
                <w:szCs w:val="24"/>
              </w:rPr>
              <w:t>usine</w:t>
            </w:r>
            <w:r>
              <w:rPr>
                <w:rFonts w:ascii="SimHei" w:hAnsi="SimHei" w:eastAsia="SimHei"/>
                <w:sz w:val="24"/>
                <w:szCs w:val="24"/>
              </w:rPr>
              <w:t>ssui, i</w:t>
            </w:r>
            <w:r>
              <w:rPr>
                <w:rFonts w:hint="eastAsia" w:ascii="SimHei" w:hAnsi="SimHei" w:eastAsia="SimHei"/>
                <w:sz w:val="24"/>
                <w:szCs w:val="24"/>
              </w:rPr>
              <w:t>ntermedia</w:t>
            </w:r>
            <w:r>
              <w:rPr>
                <w:rFonts w:ascii="SimHei" w:hAnsi="SimHei" w:eastAsia="SimHei"/>
                <w:sz w:val="24"/>
                <w:szCs w:val="24"/>
              </w:rPr>
              <w:t>teui,</w:t>
            </w:r>
            <w:r>
              <w:rPr>
                <w:rFonts w:hint="eastAsia" w:ascii="SimHei" w:hAnsi="SimHei" w:eastAsia="SimHei"/>
                <w:sz w:val="24"/>
                <w:szCs w:val="24"/>
              </w:rPr>
              <w:t xml:space="preserve"> financeui</w:t>
            </w:r>
            <w:r>
              <w:rPr>
                <w:rFonts w:ascii="SimHei" w:hAnsi="SimHei" w:eastAsia="SimHei"/>
                <w:sz w:val="24"/>
                <w:szCs w:val="24"/>
              </w:rPr>
              <w:t>, repertoryui,</w:t>
            </w:r>
            <w:r>
              <w:rPr>
                <w:rFonts w:hint="eastAsia" w:ascii="SimHei" w:hAnsi="SimHei" w:eastAsia="SimHei"/>
                <w:sz w:val="24"/>
                <w:szCs w:val="24"/>
              </w:rPr>
              <w:t xml:space="preserve"> manageui</w:t>
            </w:r>
            <w:r>
              <w:rPr>
                <w:rFonts w:ascii="SimHei" w:hAnsi="SimHei" w:eastAsia="SimHei"/>
                <w:sz w:val="24"/>
                <w:szCs w:val="24"/>
              </w:rPr>
              <w:t>,</w:t>
            </w:r>
            <w:r>
              <w:rPr>
                <w:rFonts w:hint="eastAsia" w:ascii="SimHei" w:hAnsi="SimHei" w:eastAsia="SimHei"/>
                <w:sz w:val="24"/>
                <w:szCs w:val="24"/>
              </w:rPr>
              <w:t xml:space="preserve"> userui</w:t>
            </w:r>
            <w:r>
              <w:rPr>
                <w:rFonts w:ascii="SimHei" w:hAnsi="SimHei" w:eastAsia="SimHei"/>
                <w:sz w:val="24"/>
                <w:szCs w:val="24"/>
              </w:rPr>
              <w:t>,</w:t>
            </w:r>
            <w:r>
              <w:rPr>
                <w:rFonts w:hint="eastAsia" w:ascii="SimHei" w:hAnsi="SimHei" w:eastAsia="SimHei"/>
                <w:sz w:val="24"/>
                <w:szCs w:val="24"/>
              </w:rPr>
              <w:t xml:space="preserve"> receiptui</w:t>
            </w:r>
            <w:r>
              <w:rPr>
                <w:rFonts w:ascii="SimHei" w:hAnsi="SimHei" w:eastAsia="SimHei"/>
                <w:sz w:val="24"/>
                <w:szCs w:val="24"/>
              </w:rPr>
              <w:t>,vo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e</w:t>
            </w:r>
            <w:r>
              <w:rPr>
                <w:rFonts w:hint="eastAsia" w:ascii="SimHei" w:hAnsi="SimHei" w:eastAsia="SimHei"/>
                <w:sz w:val="24"/>
                <w:szCs w:val="24"/>
              </w:rPr>
              <w:t>xpressui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w:t>
            </w:r>
            <w:r>
              <w:rPr>
                <w:rFonts w:hint="eastAsia" w:ascii="SimHei" w:hAnsi="SimHei" w:eastAsia="SimHei"/>
                <w:sz w:val="24"/>
                <w:szCs w:val="24"/>
              </w:rPr>
              <w:t>，</w:t>
            </w: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dataservice</w:t>
            </w:r>
            <w:r>
              <w:rPr>
                <w:rFonts w:hint="eastAsia" w:ascii="SimHei" w:hAnsi="SimHei" w:eastAsia="SimHei"/>
                <w:sz w:val="24"/>
                <w:szCs w:val="24"/>
              </w:rPr>
              <w:t>，</w:t>
            </w:r>
            <w:r>
              <w:rPr>
                <w:rFonts w:ascii="SimHei" w:hAnsi="SimHei" w:eastAsia="SimHei"/>
                <w:sz w:val="24"/>
                <w:szCs w:val="24"/>
              </w:rPr>
              <w:t>po,receiptbl,repertorybl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,d</w:t>
            </w:r>
            <w:r>
              <w:rPr>
                <w:rFonts w:hint="eastAsia" w:ascii="SimHei" w:hAnsi="SimHei" w:eastAsia="SimHei"/>
                <w:sz w:val="24"/>
                <w:szCs w:val="24"/>
              </w:rPr>
              <w:t>atabaseutility,po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 xml:space="preserve">ssblservice </w:t>
            </w:r>
            <w:r>
              <w:rPr>
                <w:rFonts w:hint="eastAsia" w:ascii="SimHei" w:hAnsi="SimHei" w:eastAsia="SimHei"/>
                <w:sz w:val="24"/>
                <w:szCs w:val="24"/>
              </w:rPr>
              <w:t>,</w:t>
            </w:r>
            <w:r>
              <w:rPr>
                <w:rFonts w:ascii="SimHei" w:hAnsi="SimHei" w:eastAsia="SimHei"/>
                <w:sz w:val="24"/>
                <w:szCs w:val="24"/>
              </w:rPr>
              <w:t>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ssblservice, b</w:t>
            </w:r>
            <w:r>
              <w:rPr>
                <w:rFonts w:hint="eastAsia" w:ascii="SimHei" w:hAnsi="SimHei" w:eastAsia="SimHei"/>
                <w:sz w:val="24"/>
                <w:szCs w:val="24"/>
              </w:rPr>
              <w:t>usine</w:t>
            </w:r>
            <w:r>
              <w:rPr>
                <w:rFonts w:ascii="SimHei" w:hAnsi="SimHei" w:eastAsia="SimHei"/>
                <w:sz w:val="24"/>
                <w:szCs w:val="24"/>
              </w:rPr>
              <w:t>ssdataservice,po,</w:t>
            </w:r>
            <w:r>
              <w:t xml:space="preserve"> </w:t>
            </w:r>
            <w:r>
              <w:rPr>
                <w:rFonts w:ascii="SimHei" w:hAnsi="SimHei" w:eastAsia="SimHei"/>
                <w:sz w:val="24"/>
                <w:szCs w:val="24"/>
              </w:rPr>
              <w:t>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 i</w:t>
            </w:r>
            <w:r>
              <w:rPr>
                <w:rFonts w:hint="eastAsia" w:ascii="SimHei" w:hAnsi="SimHei" w:eastAsia="SimHei"/>
                <w:sz w:val="24"/>
                <w:szCs w:val="24"/>
              </w:rPr>
              <w:t>ntermedia</w:t>
            </w:r>
            <w:r>
              <w:rPr>
                <w:rFonts w:ascii="SimHei" w:hAnsi="SimHei" w:eastAsia="SimHei"/>
                <w:sz w:val="24"/>
                <w:szCs w:val="24"/>
              </w:rPr>
              <w:t>tedataservice,po,</w:t>
            </w:r>
            <w:r>
              <w:t xml:space="preserve"> </w:t>
            </w:r>
            <w:r>
              <w:rPr>
                <w:rFonts w:ascii="SimHei" w:hAnsi="SimHei" w:eastAsia="SimHei"/>
                <w:sz w:val="24"/>
                <w:szCs w:val="24"/>
              </w:rPr>
              <w:t>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f</w:t>
            </w:r>
            <w:r>
              <w:rPr>
                <w:rFonts w:hint="eastAsia" w:ascii="SimHei" w:hAnsi="SimHei" w:eastAsia="SimHei"/>
                <w:sz w:val="24"/>
                <w:szCs w:val="24"/>
              </w:rPr>
              <w:t>inanceui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f</w:t>
            </w:r>
            <w:r>
              <w:rPr>
                <w:rFonts w:hint="eastAsia" w:ascii="SimHei" w:hAnsi="SimHei" w:eastAsia="SimHei"/>
                <w:sz w:val="24"/>
                <w:szCs w:val="24"/>
              </w:rPr>
              <w:t>inance</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f</w:t>
            </w:r>
            <w:r>
              <w:rPr>
                <w:rFonts w:hint="eastAsia" w:ascii="SimHei" w:hAnsi="SimHei" w:eastAsia="SimHei"/>
                <w:sz w:val="24"/>
                <w:szCs w:val="24"/>
              </w:rPr>
              <w:t>inance</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f</w:t>
            </w:r>
            <w:r>
              <w:rPr>
                <w:rFonts w:hint="eastAsia" w:ascii="SimHei" w:hAnsi="SimHei" w:eastAsia="SimHei"/>
                <w:sz w:val="24"/>
                <w:szCs w:val="24"/>
              </w:rPr>
              <w:t>inance</w:t>
            </w:r>
            <w:r>
              <w:rPr>
                <w:rFonts w:ascii="SimHei" w:hAnsi="SimHei" w:eastAsia="SimHei"/>
                <w:sz w:val="24"/>
                <w:szCs w:val="24"/>
              </w:rPr>
              <w:t>blservice</w:t>
            </w:r>
            <w:r>
              <w:rPr>
                <w:rFonts w:hint="eastAsia" w:ascii="SimHei" w:hAnsi="SimHei" w:eastAsia="SimHei"/>
                <w:sz w:val="24"/>
                <w:szCs w:val="24"/>
              </w:rPr>
              <w:t>,finance</w:t>
            </w:r>
            <w:r>
              <w:rPr>
                <w:rFonts w:ascii="SimHei" w:hAnsi="SimHei" w:eastAsia="SimHei"/>
                <w:sz w:val="24"/>
                <w:szCs w:val="24"/>
              </w:rPr>
              <w:t>dataservice,po</w:t>
            </w:r>
            <w:r>
              <w:rPr>
                <w:rFonts w:hint="eastAsia" w:ascii="SimHei" w:hAnsi="SimHei" w:eastAsia="SimHei"/>
                <w:sz w:val="24"/>
                <w:szCs w:val="24"/>
              </w:rPr>
              <w:t>,receiptbl</w:t>
            </w:r>
            <w:r>
              <w:rPr>
                <w:rFonts w:ascii="SimHei" w:hAnsi="SimHei" w:eastAsia="SimHei"/>
                <w:sz w:val="24"/>
                <w:szCs w:val="24"/>
              </w:rPr>
              <w:t>,userbl,managebl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repertoryblservice,vo,界面类库包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repertoryblservice,repertorydataservice,po,</w:t>
            </w:r>
            <w:r>
              <w:t xml:space="preserve"> </w:t>
            </w:r>
            <w:r>
              <w:rPr>
                <w:rFonts w:ascii="SimHei" w:hAnsi="SimHei" w:eastAsia="SimHei"/>
                <w:sz w:val="24"/>
                <w:szCs w:val="24"/>
              </w:rPr>
              <w:t>receiptbl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m</w:t>
            </w:r>
            <w:r>
              <w:rPr>
                <w:rFonts w:hint="eastAsia" w:ascii="SimHei" w:hAnsi="SimHei" w:eastAsia="SimHei"/>
                <w:sz w:val="24"/>
                <w:szCs w:val="24"/>
              </w:rPr>
              <w:t>anageui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m</w:t>
            </w:r>
            <w:r>
              <w:rPr>
                <w:rFonts w:hint="eastAsia" w:ascii="SimHei" w:hAnsi="SimHei" w:eastAsia="SimHei"/>
                <w:sz w:val="24"/>
                <w:szCs w:val="24"/>
              </w:rPr>
              <w:t>anage</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manageblservice</w:t>
            </w:r>
            <w:r>
              <w:rPr>
                <w:rFonts w:hint="eastAsia" w:ascii="SimHei" w:hAnsi="SimHei" w:eastAsia="SimHei"/>
                <w:sz w:val="24"/>
                <w:szCs w:val="24"/>
              </w:rPr>
              <w:t>,manage</w:t>
            </w:r>
            <w:r>
              <w:rPr>
                <w:rFonts w:ascii="SimHei" w:hAnsi="SimHei" w:eastAsia="SimHei"/>
                <w:sz w:val="24"/>
                <w:szCs w:val="24"/>
              </w:rPr>
              <w:t>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m</w:t>
            </w:r>
            <w:r>
              <w:rPr>
                <w:rFonts w:ascii="SimHei" w:hAnsi="SimHei" w:eastAsia="SimHei"/>
                <w:sz w:val="24"/>
                <w:szCs w:val="24"/>
              </w:rPr>
              <w:t>anagedata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317" w:hRule="atLeast"/>
        </w:trPr>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u</w:t>
            </w:r>
            <w:r>
              <w:rPr>
                <w:rFonts w:hint="eastAsia" w:ascii="SimHei" w:hAnsi="SimHei" w:eastAsia="SimHei"/>
                <w:sz w:val="24"/>
                <w:szCs w:val="24"/>
              </w:rPr>
              <w:t>serui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userblservice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w:t>
            </w:r>
            <w:r>
              <w:rPr>
                <w:rFonts w:hint="eastAsia" w:ascii="SimHei" w:hAnsi="SimHei" w:eastAsia="SimHei"/>
                <w:sz w:val="24"/>
                <w:szCs w:val="24"/>
              </w:rPr>
              <w:t>ser</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 xml:space="preserve">blservice, </w:t>
            </w:r>
            <w:r>
              <w:rPr>
                <w:rFonts w:hint="eastAsia" w:ascii="SimHei" w:hAnsi="SimHei" w:eastAsia="SimHei"/>
                <w:sz w:val="24"/>
                <w:szCs w:val="24"/>
              </w:rPr>
              <w:t>user</w:t>
            </w:r>
            <w:r>
              <w:rPr>
                <w:rFonts w:ascii="SimHei" w:hAnsi="SimHei" w:eastAsia="SimHei"/>
                <w:sz w:val="24"/>
                <w:szCs w:val="24"/>
              </w:rPr>
              <w:t>dataservice,UserPO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userdataservice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u</w:t>
            </w:r>
            <w:r>
              <w:rPr>
                <w:rFonts w:hint="eastAsia" w:ascii="SimHei" w:hAnsi="SimHei" w:eastAsia="SimHei"/>
                <w:sz w:val="24"/>
                <w:szCs w:val="24"/>
              </w:rPr>
              <w:t>ser</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,po,databaseutility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r</w:t>
            </w:r>
            <w:r>
              <w:rPr>
                <w:rFonts w:hint="eastAsia" w:ascii="SimHei" w:hAnsi="SimHei" w:eastAsia="SimHei"/>
                <w:sz w:val="24"/>
                <w:szCs w:val="24"/>
              </w:rPr>
              <w:t>eceiptui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w:t>
            </w:r>
            <w:r>
              <w:rPr>
                <w:rFonts w:hint="eastAsia" w:ascii="SimHei" w:hAnsi="SimHei" w:eastAsia="SimHei"/>
                <w:sz w:val="24"/>
                <w:szCs w:val="24"/>
              </w:rPr>
              <w:t>eceipt</w:t>
            </w:r>
            <w:r>
              <w:rPr>
                <w:rFonts w:ascii="SimHei" w:hAnsi="SimHei" w:eastAsia="SimHei"/>
                <w:sz w:val="24"/>
                <w:szCs w:val="24"/>
              </w:rPr>
              <w:t>blservice, 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r</w:t>
            </w:r>
            <w:r>
              <w:rPr>
                <w:rFonts w:hint="eastAsia" w:ascii="SimHei" w:hAnsi="SimHei" w:eastAsia="SimHei"/>
                <w:sz w:val="24"/>
                <w:szCs w:val="24"/>
              </w:rPr>
              <w:t>eceipt</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blservice,</w:t>
            </w:r>
            <w:r>
              <w:rPr>
                <w:rFonts w:hint="eastAsia" w:ascii="SimHei" w:hAnsi="SimHei" w:eastAsia="SimHei"/>
                <w:sz w:val="24"/>
                <w:szCs w:val="24"/>
              </w:rPr>
              <w:t>receipt</w:t>
            </w:r>
            <w:r>
              <w:rPr>
                <w:rFonts w:ascii="SimHei" w:hAnsi="SimHei" w:eastAsia="SimHei"/>
                <w:sz w:val="24"/>
                <w:szCs w:val="24"/>
              </w:rPr>
              <w:t>dataservice,po,userbl,intermediabl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 xml:space="preserve"> po,databaseutility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v</w:t>
            </w:r>
            <w:r>
              <w:rPr>
                <w:rFonts w:hint="eastAsia" w:ascii="SimHei" w:hAnsi="SimHei" w:eastAsia="SimHei"/>
                <w:sz w:val="24"/>
                <w:szCs w:val="24"/>
              </w:rPr>
              <w:t>o</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default" w:ascii="SimHei" w:hAnsi="SimHei" w:eastAsia="SimHei"/>
                <w:sz w:val="24"/>
                <w:szCs w:val="24"/>
              </w:rPr>
              <w:t>p</w:t>
            </w:r>
            <w:r>
              <w:rPr>
                <w:rFonts w:hint="eastAsia" w:ascii="SimHei" w:hAnsi="SimHei" w:eastAsia="SimHei"/>
                <w:sz w:val="24"/>
                <w:szCs w:val="24"/>
              </w:rPr>
              <w:t>o</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ind w:right="480"/>
              <w:rPr>
                <w:rFonts w:ascii="SimHei" w:hAnsi="SimHei" w:eastAsia="SimHei"/>
                <w:sz w:val="24"/>
                <w:szCs w:val="24"/>
              </w:rPr>
            </w:pPr>
            <w:r>
              <w:rPr>
                <w:rFonts w:ascii="SimHei" w:hAnsi="SimHei" w:eastAsia="SimHei"/>
                <w:sz w:val="24"/>
                <w:szCs w:val="24"/>
              </w:rPr>
              <w:t>u</w:t>
            </w:r>
            <w:r>
              <w:rPr>
                <w:rFonts w:ascii="SimHei" w:hAnsi="SimHei" w:eastAsia="SimHei"/>
                <w:sz w:val="24"/>
                <w:szCs w:val="24"/>
              </w:rPr>
              <w:t>tilitybl</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界面类库包</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Java</w:t>
            </w:r>
            <w:r>
              <w:rPr>
                <w:rFonts w:ascii="SimHei" w:hAnsi="SimHei" w:eastAsia="SimHei"/>
                <w:sz w:val="24"/>
                <w:szCs w:val="24"/>
              </w:rPr>
              <w:t xml:space="preserve"> RMI</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d</w:t>
            </w:r>
            <w:r>
              <w:rPr>
                <w:rFonts w:hint="eastAsia" w:ascii="SimHei" w:hAnsi="SimHei" w:eastAsia="SimHei"/>
                <w:sz w:val="24"/>
                <w:szCs w:val="24"/>
              </w:rPr>
              <w:t>atabaseutility</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JDBC</w:t>
            </w:r>
            <w:r>
              <w:rPr>
                <w:rFonts w:ascii="SimHei" w:hAnsi="SimHei" w:eastAsia="SimHei"/>
                <w:sz w:val="24"/>
                <w:szCs w:val="24"/>
              </w:rPr>
              <w:t>,io类库包</w:t>
            </w:r>
          </w:p>
        </w:tc>
      </w:tr>
    </w:tbl>
    <w:p>
      <w:pPr>
        <w:rPr>
          <w:rFonts w:ascii="Microsoft YaHei" w:hAnsi="Microsoft YaHei" w:eastAsia="Microsoft YaHei"/>
          <w:sz w:val="24"/>
          <w:szCs w:val="24"/>
        </w:rPr>
      </w:pPr>
    </w:p>
    <w:p>
      <w:pPr>
        <w:rPr>
          <w:rFonts w:ascii="Microsoft YaHei" w:hAnsi="Microsoft YaHei" w:eastAsia="Microsoft YaHei"/>
          <w:sz w:val="24"/>
          <w:szCs w:val="24"/>
        </w:rPr>
      </w:pPr>
      <w:r>
        <w:rPr>
          <w:rFonts w:hint="eastAsia" w:ascii="Microsoft YaHei" w:hAnsi="Microsoft YaHei" w:eastAsia="Microsoft YaHei"/>
          <w:sz w:val="24"/>
          <w:szCs w:val="24"/>
        </w:rPr>
        <w:t>快递物流系统客户端开发包图如图3所示，服务器端开发包图如图4所示</w:t>
      </w:r>
    </w:p>
    <w:p>
      <w:pPr>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3" o:spid="_x0000_s1029" type="#_x0000_t75" style="height:278.5pt;width:415.7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3 快递物流系统客户端开发包图</w:t>
      </w:r>
    </w:p>
    <w:p>
      <w:pPr>
        <w:jc w:val="center"/>
        <w:rPr>
          <w:rFonts w:ascii="SimHei" w:hAnsi="SimHei" w:eastAsia="SimHei"/>
          <w:b/>
          <w:szCs w:val="21"/>
        </w:rPr>
      </w:pPr>
      <w:r>
        <w:rPr>
          <w:rFonts w:ascii="Times New Roman" w:hAnsi="Times New Roman" w:eastAsia="SimSun" w:cs="Times New Roman"/>
          <w:kern w:val="2"/>
          <w:sz w:val="21"/>
          <w:lang w:val="en-US" w:eastAsia="zh-CN" w:bidi="ar-SA"/>
        </w:rPr>
        <w:pict>
          <v:shape id="图片 5" o:spid="_x0000_s1030" type="#_x0000_t75" style="height:277.8pt;width:4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4 快递物流系统服务器端开发包图</w:t>
      </w:r>
    </w:p>
    <w:p>
      <w:pPr>
        <w:pStyle w:val="3"/>
      </w:pPr>
      <w:bookmarkStart w:id="13" w:name="_Toc433644640"/>
      <w:r>
        <w:rPr>
          <w:rFonts w:hint="eastAsia"/>
        </w:rPr>
        <w:t>4.2运行时进程</w:t>
      </w:r>
      <w:bookmarkEnd w:id="13"/>
    </w:p>
    <w:p>
      <w:pPr>
        <w:ind w:firstLine="420"/>
        <w:jc w:val="left"/>
        <w:rPr>
          <w:rFonts w:ascii="Microsoft YaHei" w:hAnsi="Microsoft YaHei" w:eastAsia="Microsoft YaHei"/>
          <w:sz w:val="24"/>
          <w:szCs w:val="24"/>
        </w:rPr>
      </w:pPr>
      <w:r>
        <w:rPr>
          <w:rFonts w:ascii="Microsoft YaHei" w:hAnsi="Microsoft YaHei" w:eastAsia="Microsoft YaHei"/>
          <w:sz w:val="24"/>
          <w:szCs w:val="24"/>
        </w:rPr>
        <w:t>在</w:t>
      </w:r>
      <w:r>
        <w:rPr>
          <w:rFonts w:hint="eastAsia" w:ascii="Microsoft YaHei" w:hAnsi="Microsoft YaHei" w:eastAsia="Microsoft YaHei"/>
          <w:sz w:val="24"/>
          <w:szCs w:val="24"/>
        </w:rPr>
        <w:t>快递物流</w:t>
      </w:r>
      <w:r>
        <w:rPr>
          <w:rFonts w:ascii="Microsoft YaHei" w:hAnsi="Microsoft YaHei" w:eastAsia="Microsoft YaHei"/>
          <w:sz w:val="24"/>
          <w:szCs w:val="24"/>
        </w:rPr>
        <w:t>系统中，会有多个客户端进程和一个服务器端进程，其进程图如图5所示。结合部署图，客户端进程是在客户端机器上运行，服务器端进程在服务器端机器上运行。</w:t>
      </w:r>
    </w:p>
    <w:p>
      <w:pPr>
        <w:ind w:firstLine="420"/>
        <w:jc w:val="left"/>
        <w:rPr>
          <w:rFonts w:ascii="Microsoft YaHei" w:hAnsi="Microsoft YaHei" w:eastAsia="Microsoft YaHei"/>
          <w:sz w:val="24"/>
          <w:szCs w:val="24"/>
        </w:rPr>
      </w:pPr>
      <w:r>
        <w:rPr>
          <w:rFonts w:hint="eastAsia" w:ascii="Microsoft YaHei" w:hAnsi="Microsoft YaHei" w:eastAsia="Microsoft YaHei"/>
          <w:sz w:val="24"/>
          <w:szCs w:val="24"/>
        </w:rPr>
        <w:t>进程图如图</w:t>
      </w:r>
      <w:r>
        <w:rPr>
          <w:rFonts w:ascii="Microsoft YaHei" w:hAnsi="Microsoft YaHei" w:eastAsia="Microsoft YaHei"/>
          <w:sz w:val="24"/>
          <w:szCs w:val="24"/>
        </w:rPr>
        <w:t>5</w:t>
      </w:r>
      <w:r>
        <w:rPr>
          <w:rFonts w:hint="eastAsia" w:ascii="Microsoft YaHei" w:hAnsi="Microsoft YaHei" w:eastAsia="Microsoft YaHei"/>
          <w:sz w:val="24"/>
          <w:szCs w:val="24"/>
        </w:rPr>
        <w:t>所示。</w:t>
      </w:r>
    </w:p>
    <w:p>
      <w:r>
        <w:rPr>
          <w:rFonts w:ascii="Times New Roman" w:hAnsi="Times New Roman" w:eastAsia="SimSun" w:cs="Times New Roman"/>
          <w:kern w:val="2"/>
          <w:sz w:val="21"/>
          <w:lang w:val="en-US" w:eastAsia="zh-CN" w:bidi="ar-SA"/>
        </w:rPr>
        <w:pict>
          <v:shape id="图片 6" o:spid="_x0000_s1031" type="#_x0000_t75" style="height:474.8pt;width:4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5 快递物流系统进程图</w:t>
      </w:r>
    </w:p>
    <w:p>
      <w:pPr>
        <w:pStyle w:val="3"/>
      </w:pPr>
      <w:bookmarkStart w:id="14" w:name="_Toc433644641"/>
      <w:r>
        <w:rPr>
          <w:rFonts w:hint="eastAsia"/>
        </w:rPr>
        <w:t>4.3物理部署</w:t>
      </w:r>
      <w:bookmarkEnd w:id="14"/>
    </w:p>
    <w:p>
      <w:pPr>
        <w:ind w:firstLine="420"/>
        <w:jc w:val="left"/>
        <w:rPr>
          <w:rFonts w:ascii="Microsoft YaHei" w:hAnsi="Microsoft YaHei" w:eastAsia="Microsoft YaHei"/>
          <w:sz w:val="24"/>
          <w:szCs w:val="24"/>
        </w:rPr>
      </w:pPr>
      <w:r>
        <w:rPr>
          <w:rFonts w:hint="eastAsia" w:ascii="Microsoft YaHei" w:hAnsi="Microsoft YaHei" w:eastAsia="Microsoft YaHei"/>
          <w:sz w:val="24"/>
          <w:szCs w:val="24"/>
        </w:rPr>
        <w:t>快递物流</w:t>
      </w:r>
      <w:r>
        <w:rPr>
          <w:rFonts w:ascii="Microsoft YaHei" w:hAnsi="Microsoft YaHei" w:eastAsia="Microsoft YaHei"/>
          <w:sz w:val="24"/>
          <w:szCs w:val="24"/>
        </w:rPr>
        <w:t>系统中客户端构件是放在客户端机器上，服务器端构件是放在服务器端机器上。在客户端节点上，还要部署RMIStub构件。由于Java RMI构件属于JDK7.0的一部分。所以，在系统JDK环境已经设置好的情况下，不需要再独立部署。</w:t>
      </w:r>
    </w:p>
    <w:p>
      <w:pPr>
        <w:ind w:firstLine="420"/>
        <w:jc w:val="left"/>
        <w:rPr>
          <w:rFonts w:ascii="Microsoft YaHei" w:hAnsi="Microsoft YaHei" w:eastAsia="Microsoft YaHei"/>
          <w:sz w:val="24"/>
          <w:szCs w:val="24"/>
        </w:rPr>
      </w:pPr>
      <w:r>
        <w:rPr>
          <w:rFonts w:ascii="Microsoft YaHei" w:hAnsi="Microsoft YaHei" w:eastAsia="Microsoft YaHei"/>
          <w:sz w:val="24"/>
          <w:szCs w:val="24"/>
        </w:rPr>
        <w:t>部署图如图6所示。</w:t>
      </w:r>
    </w:p>
    <w:p>
      <w:pPr>
        <w:ind w:firstLine="420"/>
        <w:jc w:val="left"/>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7" o:spid="_x0000_s1032" type="#_x0000_t75" style="height:245.2pt;width:4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6 快递物流系统部署图</w:t>
      </w:r>
    </w:p>
    <w:p>
      <w:pPr>
        <w:pStyle w:val="2"/>
      </w:pPr>
      <w:bookmarkStart w:id="15" w:name="_Toc433644642"/>
      <w:r>
        <w:rPr>
          <w:rFonts w:hint="eastAsia"/>
        </w:rPr>
        <w:t>5．接口视角</w:t>
      </w:r>
      <w:bookmarkEnd w:id="15"/>
    </w:p>
    <w:p>
      <w:pPr>
        <w:pStyle w:val="3"/>
      </w:pPr>
      <w:bookmarkStart w:id="16" w:name="_Toc433644643"/>
      <w:r>
        <w:rPr>
          <w:rFonts w:hint="eastAsia"/>
        </w:rPr>
        <w:t>5.1模块的职责</w:t>
      </w:r>
      <w:bookmarkEnd w:id="16"/>
    </w:p>
    <w:p>
      <w:pPr>
        <w:ind w:firstLine="480" w:firstLineChars="200"/>
        <w:rPr>
          <w:rFonts w:ascii="Microsoft YaHei" w:hAnsi="Microsoft YaHei" w:eastAsia="Microsoft YaHei"/>
          <w:sz w:val="24"/>
          <w:szCs w:val="24"/>
        </w:rPr>
      </w:pPr>
      <w:r>
        <w:rPr>
          <w:rFonts w:ascii="Microsoft YaHei" w:hAnsi="Microsoft YaHei" w:eastAsia="Microsoft YaHei"/>
          <w:sz w:val="24"/>
          <w:szCs w:val="24"/>
        </w:rPr>
        <w:t>客户端模块和服务器模块视图分别如图7和图8所示。客户端各层和服务器端各层的职责分别如表2和表3所示。</w:t>
      </w:r>
    </w:p>
    <w:p>
      <w:pPr>
        <w:jc w:val="left"/>
      </w:pPr>
      <w:r>
        <w:rPr>
          <w:rFonts w:ascii="Times New Roman" w:hAnsi="Times New Roman" w:eastAsia="SimSun" w:cs="Times New Roman"/>
          <w:kern w:val="2"/>
          <w:sz w:val="21"/>
          <w:lang w:val="en-US" w:eastAsia="zh-CN" w:bidi="ar-SA"/>
        </w:rPr>
        <w:pict>
          <v:shape id="图片 12" o:spid="_x0000_s1033" type="#_x0000_t75" style="position:absolute;left:0;margin-left:-5.95pt;margin-top:-12.75pt;height:161.75pt;width:207.6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3"/>
            <o:lock v:ext="edit" position="f" selection="f" grouping="f" rotation="f" cropping="f" text="f" aspectratio="t"/>
            <w10:wrap type="square"/>
          </v:shape>
        </w:pict>
      </w:r>
      <w:r>
        <w:rPr>
          <w:rFonts w:ascii="Times New Roman" w:hAnsi="Times New Roman" w:eastAsia="SimSun" w:cs="Times New Roman"/>
          <w:kern w:val="2"/>
          <w:sz w:val="21"/>
          <w:lang w:val="en-US" w:eastAsia="zh-CN" w:bidi="ar-SA"/>
        </w:rPr>
        <w:pict>
          <v:shape id="图片 13" o:spid="_x0000_s1034" type="#_x0000_t75" style="height:105.3pt;width:211.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br w:clear="all"/>
      </w:r>
      <w:r>
        <w:rPr>
          <w:rFonts w:hint="eastAsia"/>
        </w:rPr>
        <w:t xml:space="preserve">      </w:t>
      </w:r>
      <w:r>
        <w:rPr>
          <w:rFonts w:hint="eastAsia" w:ascii="SimHei" w:hAnsi="SimHei" w:eastAsia="SimHei"/>
          <w:b/>
        </w:rPr>
        <w:t>图7 客户端模块视图                          图8 服务器端模块视图</w:t>
      </w:r>
    </w:p>
    <w:p>
      <w:pPr>
        <w:jc w:val="center"/>
        <w:rPr>
          <w:rFonts w:ascii="SimHei" w:hAnsi="SimHei" w:eastAsia="SimHei"/>
          <w:b/>
          <w:szCs w:val="21"/>
        </w:rPr>
      </w:pPr>
      <w:r>
        <w:rPr>
          <w:rFonts w:hint="eastAsia" w:ascii="SimHei" w:hAnsi="SimHei" w:eastAsia="SimHei"/>
          <w:b/>
          <w:szCs w:val="21"/>
        </w:rPr>
        <w:t>表2 客户端各层的职责</w:t>
      </w:r>
    </w:p>
    <w:tbl>
      <w:tblPr>
        <w:tblStyle w:val="30"/>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56"/>
        <w:gridCol w:w="584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456" w:type="dxa"/>
            <w:shd w:val="clear" w:color="auto" w:fill="A6A6A6"/>
            <w:vAlign w:val="top"/>
          </w:tcPr>
          <w:p>
            <w:pPr>
              <w:rPr>
                <w:rFonts w:ascii="SimHei" w:hAnsi="SimHei" w:eastAsia="SimHei"/>
                <w:sz w:val="24"/>
                <w:szCs w:val="24"/>
              </w:rPr>
            </w:pPr>
            <w:r>
              <w:rPr>
                <w:rFonts w:ascii="SimHei" w:hAnsi="SimHei" w:eastAsia="SimHei"/>
                <w:sz w:val="24"/>
                <w:szCs w:val="24"/>
              </w:rPr>
              <w:t>层</w:t>
            </w:r>
          </w:p>
        </w:tc>
        <w:tc>
          <w:tcPr>
            <w:tcW w:w="5840" w:type="dxa"/>
            <w:shd w:val="clear" w:color="auto" w:fill="A6A6A6"/>
            <w:vAlign w:val="top"/>
          </w:tcPr>
          <w:p>
            <w:pPr>
              <w:rPr>
                <w:rFonts w:ascii="SimHei" w:hAnsi="SimHei" w:eastAsia="SimHei"/>
                <w:sz w:val="24"/>
                <w:szCs w:val="24"/>
              </w:rPr>
            </w:pPr>
            <w:r>
              <w:rPr>
                <w:rFonts w:ascii="SimHei" w:hAnsi="SimHei" w:eastAsia="SimHei"/>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启动模块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负责初始化网络通信机制，启动用户界面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用户界面层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基于窗口的</w:t>
            </w:r>
            <w:r>
              <w:rPr>
                <w:rFonts w:hint="eastAsia" w:ascii="SimHei" w:hAnsi="SimHei" w:eastAsia="SimHei"/>
                <w:sz w:val="24"/>
                <w:szCs w:val="24"/>
              </w:rPr>
              <w:t>快递物流系统</w:t>
            </w:r>
            <w:r>
              <w:rPr>
                <w:rFonts w:ascii="SimHei" w:hAnsi="SimHei" w:eastAsia="SimHei"/>
                <w:sz w:val="24"/>
                <w:szCs w:val="24"/>
              </w:rPr>
              <w:t>客户端用户界面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业务逻辑层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对于用户界面的输入进行响应并进行业务处理逻辑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客户端网络模块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利用Java RMI机制查找RMI服务</w:t>
            </w:r>
          </w:p>
        </w:tc>
      </w:tr>
    </w:tbl>
    <w:p/>
    <w:p>
      <w:pPr>
        <w:jc w:val="center"/>
        <w:rPr>
          <w:rFonts w:ascii="SimHei" w:hAnsi="SimHei" w:eastAsia="SimHei"/>
          <w:b/>
          <w:szCs w:val="21"/>
        </w:rPr>
      </w:pPr>
      <w:r>
        <w:rPr>
          <w:rFonts w:ascii="SimHei" w:hAnsi="SimHei" w:eastAsia="SimHei"/>
          <w:b/>
          <w:szCs w:val="21"/>
        </w:rPr>
        <w:t>表</w:t>
      </w:r>
      <w:r>
        <w:rPr>
          <w:rFonts w:hint="eastAsia" w:ascii="SimHei" w:hAnsi="SimHei" w:eastAsia="SimHei"/>
          <w:b/>
          <w:szCs w:val="21"/>
        </w:rPr>
        <w:t>3 服务器端各层的职责</w:t>
      </w:r>
    </w:p>
    <w:tbl>
      <w:tblPr>
        <w:tblStyle w:val="30"/>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56"/>
        <w:gridCol w:w="584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456" w:type="dxa"/>
            <w:shd w:val="clear" w:color="auto" w:fill="A6A6A6"/>
            <w:vAlign w:val="top"/>
          </w:tcPr>
          <w:p>
            <w:pPr>
              <w:rPr>
                <w:rFonts w:ascii="SimHei" w:hAnsi="SimHei" w:eastAsia="SimHei"/>
                <w:sz w:val="24"/>
                <w:szCs w:val="24"/>
              </w:rPr>
            </w:pPr>
            <w:r>
              <w:rPr>
                <w:rFonts w:ascii="SimHei" w:hAnsi="SimHei" w:eastAsia="SimHei"/>
                <w:sz w:val="24"/>
                <w:szCs w:val="24"/>
              </w:rPr>
              <w:t>层</w:t>
            </w:r>
          </w:p>
        </w:tc>
        <w:tc>
          <w:tcPr>
            <w:tcW w:w="5840" w:type="dxa"/>
            <w:shd w:val="clear" w:color="auto" w:fill="A6A6A6"/>
            <w:vAlign w:val="top"/>
          </w:tcPr>
          <w:p>
            <w:pPr>
              <w:rPr>
                <w:rFonts w:ascii="SimHei" w:hAnsi="SimHei" w:eastAsia="SimHei"/>
                <w:sz w:val="24"/>
                <w:szCs w:val="24"/>
              </w:rPr>
            </w:pPr>
            <w:r>
              <w:rPr>
                <w:rFonts w:ascii="SimHei" w:hAnsi="SimHei" w:eastAsia="SimHei"/>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启动模块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负责初始化网络通信机制，启动用户界面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数据层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负责数据的持久化及数据访问接口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服务器端网络模块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利用Java RMI机制开启RMI服务，注册RMI服务</w:t>
            </w:r>
          </w:p>
        </w:tc>
      </w:tr>
    </w:tbl>
    <w:p>
      <w:pPr>
        <w:jc w:val="center"/>
        <w:rPr>
          <w:rFonts w:ascii="SimHei" w:hAnsi="SimHei" w:eastAsia="SimHei"/>
          <w:b/>
          <w:szCs w:val="21"/>
        </w:rPr>
      </w:pPr>
    </w:p>
    <w:p>
      <w:pPr>
        <w:ind w:firstLine="480" w:firstLineChars="200"/>
        <w:jc w:val="left"/>
        <w:rPr>
          <w:rFonts w:ascii="Microsoft YaHei" w:hAnsi="Microsoft YaHei" w:eastAsia="Microsoft YaHei"/>
          <w:sz w:val="24"/>
          <w:szCs w:val="24"/>
        </w:rPr>
      </w:pPr>
      <w:r>
        <w:rPr>
          <w:rFonts w:ascii="Microsoft YaHei" w:hAnsi="Microsoft YaHei" w:eastAsia="Microsoft YaHei"/>
          <w:sz w:val="24"/>
          <w:szCs w:val="24"/>
        </w:rPr>
        <w:t>每一层只是使用下方直接接触的层。层与层之间仅仅是通过接口的调用来完成的。层之间调用的接口如表4所示。</w:t>
      </w:r>
    </w:p>
    <w:p>
      <w:pPr>
        <w:jc w:val="center"/>
        <w:rPr>
          <w:rFonts w:ascii="SimHei" w:hAnsi="SimHei" w:eastAsia="SimHei"/>
          <w:b/>
          <w:szCs w:val="21"/>
        </w:rPr>
      </w:pPr>
      <w:r>
        <w:rPr>
          <w:rFonts w:hint="eastAsia" w:ascii="SimHei" w:hAnsi="SimHei" w:eastAsia="SimHei"/>
          <w:b/>
          <w:szCs w:val="21"/>
        </w:rPr>
        <w:t>表4 层之间调用的接口</w:t>
      </w:r>
    </w:p>
    <w:tbl>
      <w:tblPr>
        <w:tblStyle w:val="30"/>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2551"/>
        <w:gridCol w:w="2943"/>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802"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接口</w:t>
            </w:r>
          </w:p>
        </w:tc>
        <w:tc>
          <w:tcPr>
            <w:tcW w:w="2551"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服务调用方</w:t>
            </w:r>
          </w:p>
        </w:tc>
        <w:tc>
          <w:tcPr>
            <w:tcW w:w="2943"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服务提供方</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ExpressBLService</w:t>
            </w:r>
          </w:p>
          <w:p>
            <w:pPr>
              <w:rPr>
                <w:rFonts w:ascii="SimHei" w:hAnsi="SimHei" w:eastAsia="SimHei"/>
                <w:sz w:val="24"/>
                <w:szCs w:val="24"/>
              </w:rPr>
            </w:pPr>
            <w:r>
              <w:rPr>
                <w:rFonts w:hint="eastAsia" w:ascii="SimHei" w:hAnsi="SimHei" w:eastAsia="SimHei"/>
                <w:sz w:val="24"/>
                <w:szCs w:val="24"/>
              </w:rPr>
              <w:t>BusinessBLService</w:t>
            </w:r>
          </w:p>
          <w:p>
            <w:pPr>
              <w:rPr>
                <w:rFonts w:ascii="SimHei" w:hAnsi="SimHei" w:eastAsia="SimHei"/>
                <w:sz w:val="24"/>
                <w:szCs w:val="24"/>
              </w:rPr>
            </w:pPr>
            <w:r>
              <w:rPr>
                <w:rFonts w:ascii="SimHei" w:hAnsi="SimHei" w:eastAsia="SimHei"/>
                <w:sz w:val="24"/>
                <w:szCs w:val="24"/>
              </w:rPr>
              <w:t>IntermediaBLService</w:t>
            </w:r>
          </w:p>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BLService</w:t>
            </w:r>
          </w:p>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w:t>
            </w:r>
          </w:p>
          <w:p>
            <w:pPr>
              <w:rPr>
                <w:rFonts w:ascii="SimHei" w:hAnsi="SimHei" w:eastAsia="SimHei"/>
                <w:sz w:val="24"/>
                <w:szCs w:val="24"/>
              </w:rPr>
            </w:pPr>
            <w:r>
              <w:rPr>
                <w:rFonts w:hint="eastAsia" w:ascii="SimHei" w:hAnsi="SimHei" w:eastAsia="SimHei"/>
                <w:sz w:val="24"/>
                <w:szCs w:val="24"/>
              </w:rPr>
              <w:t>FinanceBLService</w:t>
            </w:r>
          </w:p>
          <w:p>
            <w:pPr>
              <w:rPr>
                <w:rFonts w:ascii="SimHei" w:hAnsi="SimHei" w:eastAsia="SimHei"/>
                <w:sz w:val="24"/>
                <w:szCs w:val="24"/>
              </w:rPr>
            </w:pPr>
            <w:r>
              <w:rPr>
                <w:rFonts w:ascii="SimHei" w:hAnsi="SimHei" w:eastAsia="SimHei"/>
                <w:sz w:val="24"/>
                <w:szCs w:val="24"/>
              </w:rPr>
              <w:t>ReceiptBLService</w:t>
            </w:r>
          </w:p>
          <w:p>
            <w:pPr>
              <w:rPr>
                <w:rFonts w:ascii="SimHei" w:hAnsi="SimHei" w:eastAsia="SimHei"/>
                <w:sz w:val="24"/>
                <w:szCs w:val="24"/>
              </w:rPr>
            </w:pPr>
            <w:r>
              <w:rPr>
                <w:rFonts w:ascii="SimHei" w:hAnsi="SimHei" w:eastAsia="SimHei"/>
                <w:sz w:val="24"/>
                <w:szCs w:val="24"/>
              </w:rPr>
              <w:t>RepertoryBLService</w:t>
            </w:r>
          </w:p>
        </w:tc>
        <w:tc>
          <w:tcPr>
            <w:tcW w:w="2551"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客户端展示层</w:t>
            </w:r>
          </w:p>
        </w:tc>
        <w:tc>
          <w:tcPr>
            <w:tcW w:w="2943"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客户端业务逻辑层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ExpressDataService</w:t>
            </w:r>
          </w:p>
          <w:p>
            <w:pPr>
              <w:rPr>
                <w:rFonts w:ascii="SimHei" w:hAnsi="SimHei" w:eastAsia="SimHei"/>
                <w:sz w:val="24"/>
                <w:szCs w:val="24"/>
              </w:rPr>
            </w:pPr>
            <w:r>
              <w:rPr>
                <w:rFonts w:hint="eastAsia" w:ascii="SimHei" w:hAnsi="SimHei" w:eastAsia="SimHei"/>
                <w:sz w:val="24"/>
                <w:szCs w:val="24"/>
              </w:rPr>
              <w:t>BusinessDat</w:t>
            </w:r>
            <w:r>
              <w:rPr>
                <w:rFonts w:ascii="SimHei" w:hAnsi="SimHei" w:eastAsia="SimHei"/>
                <w:sz w:val="24"/>
                <w:szCs w:val="24"/>
              </w:rPr>
              <w:t>a</w:t>
            </w:r>
            <w:r>
              <w:rPr>
                <w:rFonts w:hint="eastAsia" w:ascii="SimHei" w:hAnsi="SimHei" w:eastAsia="SimHei"/>
                <w:sz w:val="24"/>
                <w:szCs w:val="24"/>
              </w:rPr>
              <w:t>Service</w:t>
            </w:r>
          </w:p>
          <w:p>
            <w:pPr>
              <w:rPr>
                <w:rFonts w:ascii="SimHei" w:hAnsi="SimHei" w:eastAsia="SimHei"/>
                <w:sz w:val="24"/>
                <w:szCs w:val="24"/>
              </w:rPr>
            </w:pPr>
            <w:r>
              <w:rPr>
                <w:rFonts w:ascii="SimHei" w:hAnsi="SimHei" w:eastAsia="SimHei"/>
                <w:sz w:val="24"/>
                <w:szCs w:val="24"/>
              </w:rPr>
              <w:t>IntermediaDataService</w:t>
            </w:r>
          </w:p>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DataService</w:t>
            </w:r>
          </w:p>
          <w:p>
            <w:pPr>
              <w:rPr>
                <w:rFonts w:ascii="SimHei" w:hAnsi="SimHei" w:eastAsia="SimHei"/>
                <w:sz w:val="24"/>
                <w:szCs w:val="24"/>
              </w:rPr>
            </w:pPr>
            <w:r>
              <w:rPr>
                <w:rFonts w:ascii="SimHei" w:hAnsi="SimHei" w:eastAsia="SimHei"/>
                <w:sz w:val="24"/>
                <w:szCs w:val="24"/>
              </w:rPr>
              <w:t>ManageDataService</w:t>
            </w:r>
          </w:p>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w:t>
            </w:r>
            <w:r>
              <w:rPr>
                <w:rFonts w:hint="eastAsia" w:ascii="SimHei" w:hAnsi="SimHei" w:eastAsia="SimHei"/>
                <w:sz w:val="24"/>
                <w:szCs w:val="24"/>
              </w:rPr>
              <w:t>Service</w:t>
            </w:r>
          </w:p>
          <w:p>
            <w:pPr>
              <w:rPr>
                <w:rFonts w:ascii="SimHei" w:hAnsi="SimHei" w:eastAsia="SimHei"/>
                <w:sz w:val="24"/>
                <w:szCs w:val="24"/>
              </w:rPr>
            </w:pPr>
            <w:r>
              <w:rPr>
                <w:rFonts w:ascii="SimHei" w:hAnsi="SimHei" w:eastAsia="SimHei"/>
                <w:sz w:val="24"/>
                <w:szCs w:val="24"/>
              </w:rPr>
              <w:t>ReceiptDataService</w:t>
            </w:r>
          </w:p>
          <w:p>
            <w:pPr>
              <w:rPr>
                <w:rFonts w:ascii="SimHei" w:hAnsi="SimHei" w:eastAsia="SimHei"/>
                <w:sz w:val="24"/>
                <w:szCs w:val="24"/>
              </w:rPr>
            </w:pPr>
            <w:r>
              <w:rPr>
                <w:rFonts w:ascii="SimHei" w:hAnsi="SimHei" w:eastAsia="SimHei"/>
                <w:sz w:val="24"/>
                <w:szCs w:val="24"/>
              </w:rPr>
              <w:t>RepertoryDataService</w:t>
            </w:r>
          </w:p>
        </w:tc>
        <w:tc>
          <w:tcPr>
            <w:tcW w:w="2551"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客户端业务逻辑层</w:t>
            </w:r>
          </w:p>
        </w:tc>
        <w:tc>
          <w:tcPr>
            <w:tcW w:w="2943"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服务器端数据层</w:t>
            </w:r>
          </w:p>
        </w:tc>
      </w:tr>
    </w:tbl>
    <w:p>
      <w:pPr>
        <w:ind w:firstLine="480" w:firstLineChars="200"/>
        <w:rPr>
          <w:rFonts w:ascii="Microsoft YaHei" w:hAnsi="Microsoft YaHei" w:eastAsia="Microsoft YaHei"/>
          <w:sz w:val="24"/>
          <w:szCs w:val="24"/>
        </w:rPr>
      </w:pPr>
      <w:r>
        <w:rPr>
          <w:rFonts w:ascii="Microsoft YaHei" w:hAnsi="Microsoft YaHei" w:eastAsia="Microsoft YaHei"/>
          <w:sz w:val="24"/>
          <w:szCs w:val="24"/>
        </w:rPr>
        <w:t>借用司机信息管理用例来说明层之间的调用，如图9所示。每一层之间都是由上层依赖了一个接口（需接口），而下层实现这个接口（供接口）。DriverManagerBL</w:t>
      </w:r>
      <w:r>
        <w:rPr>
          <w:rFonts w:hint="eastAsia" w:ascii="Microsoft YaHei" w:hAnsi="Microsoft YaHei" w:eastAsia="Microsoft YaHei"/>
          <w:sz w:val="24"/>
          <w:szCs w:val="24"/>
        </w:rPr>
        <w:t>Service提供了DriverManager界面所需要的所有业务逻辑功能。BusinessDataService提供了对数据库的增、删、改、查等操作。这样的实现就大大降低了层与层之间的耦合。</w:t>
      </w:r>
    </w:p>
    <w:p>
      <w:pPr>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Picture 16" o:spid="_x0000_s1035" type="#_x0000_t75" style="height:294pt;width:427.05pt;rotation:0f;" o:ole="f" fillcolor="#FFFFFF" filled="f" o:preferrelative="t" stroked="f" coordorigin="0,0" coordsize="21600,21600">
            <v:fill on="f" color2="#FFFFFF" focus="0%"/>
            <v:imagedata gain="65536f" blacklevel="0f" gamma="0" o:title="司机信息管理用例层之间调用的接口" r:id="rId15"/>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图9  司机信息管理用例层之间调用的接口</w:t>
      </w:r>
    </w:p>
    <w:p>
      <w:pPr>
        <w:pStyle w:val="3"/>
      </w:pPr>
      <w:bookmarkStart w:id="17" w:name="_Toc433644644"/>
      <w:r>
        <w:rPr>
          <w:rFonts w:hint="eastAsia"/>
        </w:rPr>
        <w:t>5.2用户界面层的分解</w:t>
      </w:r>
      <w:bookmarkEnd w:id="17"/>
    </w:p>
    <w:p>
      <w:pPr>
        <w:ind w:firstLine="480" w:firstLineChars="200"/>
        <w:rPr>
          <w:rFonts w:ascii="Microsoft YaHei" w:hAnsi="Microsoft YaHei" w:eastAsia="Microsoft YaHei"/>
          <w:sz w:val="24"/>
          <w:szCs w:val="24"/>
        </w:rPr>
      </w:pPr>
      <w:r>
        <w:rPr>
          <w:rFonts w:hint="eastAsia" w:ascii="Microsoft YaHei" w:hAnsi="Microsoft YaHei" w:eastAsia="Microsoft YaHei"/>
          <w:sz w:val="24"/>
          <w:szCs w:val="24"/>
        </w:rPr>
        <w:t>根据需求，系统存在共4</w:t>
      </w:r>
      <w:r>
        <w:rPr>
          <w:rFonts w:ascii="Microsoft YaHei" w:hAnsi="Microsoft YaHei" w:eastAsia="Microsoft YaHei"/>
          <w:sz w:val="24"/>
          <w:szCs w:val="24"/>
        </w:rPr>
        <w:t>0个</w:t>
      </w:r>
      <w:r>
        <w:rPr>
          <w:rFonts w:hint="eastAsia" w:ascii="Microsoft YaHei" w:hAnsi="Microsoft YaHei" w:eastAsia="Microsoft YaHei"/>
          <w:sz w:val="24"/>
          <w:szCs w:val="24"/>
        </w:rPr>
        <w:t>界面：ELS系统主页界面、物流信息查询界面、ELS系统登录界面、总经理主页界面、机构管理界面、单据审批界面、人员管理界面、经营表格查看界面、基础数据修改界面、基础工资修改界面、提成策略修改界面、城市运费修改界面、城市距离修改界面、管理人员主页界面、用户管理界面、财务人员主页界面、经营表格查看界面、期初建账界面、账户管理界面、表单新建界面、成本收益表新建界面、付款单新建界面、入款单新建界面、快递员主页界面、收费信息界面、物流信息查询界面、订单新建界面、订单收件界面、营业厅业务员主页界面、司机信息管理界面、车辆信息管理界面、派件界面、快件接收界面、车辆装车管理界面、收款汇总界面、中转中心业务员主页界面、汽车装运管理界面、火车装运管理界面、飞机装运管理界面、中转接收界面。界面跳转图如图10所示。</w:t>
      </w:r>
    </w:p>
    <w:p>
      <w:pPr>
        <w:ind w:firstLine="420" w:firstLineChars="200"/>
      </w:pPr>
      <w:r>
        <w:rPr>
          <w:rFonts w:ascii="Times New Roman" w:hAnsi="Times New Roman" w:eastAsia="SimSun" w:cs="Times New Roman"/>
          <w:kern w:val="2"/>
          <w:sz w:val="21"/>
          <w:lang w:val="en-US" w:eastAsia="zh-CN" w:bidi="ar-SA"/>
        </w:rPr>
        <w:pict>
          <v:shape id="图片 8" o:spid="_x0000_s1036" type="#_x0000_t75" style="height:314.5pt;width:41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SimHei" w:hAnsi="SimHei" w:eastAsia="SimHei" w:cs="Yuanti SC Regular"/>
          <w:b/>
          <w:szCs w:val="21"/>
        </w:rPr>
      </w:pPr>
      <w:r>
        <w:rPr>
          <w:rFonts w:ascii="SimHei" w:hAnsi="SimHei" w:eastAsia="SimHei" w:cs="Yuanti SC Regular"/>
          <w:b/>
          <w:szCs w:val="21"/>
        </w:rPr>
        <w:t>图10 用户界面跳转图</w:t>
      </w:r>
    </w:p>
    <w:p>
      <w:pPr>
        <w:jc w:val="center"/>
        <w:rPr>
          <w:rFonts w:ascii="SimHei" w:hAnsi="SimHei" w:eastAsia="SimHei" w:cs="Yuanti SC Regular"/>
          <w:b/>
          <w:sz w:val="22"/>
        </w:rPr>
      </w:pPr>
    </w:p>
    <w:p>
      <w:pPr>
        <w:ind w:firstLine="420"/>
        <w:jc w:val="left"/>
        <w:rPr>
          <w:rFonts w:ascii="Microsoft YaHei" w:hAnsi="Microsoft YaHei" w:eastAsia="Microsoft YaHei"/>
          <w:sz w:val="24"/>
          <w:szCs w:val="24"/>
        </w:rPr>
      </w:pPr>
      <w:r>
        <w:rPr>
          <w:rFonts w:ascii="Microsoft YaHei" w:hAnsi="Microsoft YaHei" w:eastAsia="Microsoft YaHei"/>
          <w:sz w:val="24"/>
          <w:szCs w:val="24"/>
        </w:rPr>
        <w:t>服务器端和客户端的用户界面设计接口是一致的，只是具体的页面不一样。用户界面类如图11所示。</w:t>
      </w:r>
    </w:p>
    <w:p>
      <w:pPr>
        <w:ind w:firstLine="2750" w:firstLineChars="1250"/>
        <w:rPr>
          <w:rFonts w:cs="Yuanti SC Regular"/>
          <w:sz w:val="22"/>
        </w:rPr>
      </w:pPr>
      <w:r>
        <w:rPr>
          <w:rFonts w:ascii="Times New Roman" w:hAnsi="Times New Roman" w:eastAsia="SimSun" w:cs="Yuanti SC Regular"/>
          <w:kern w:val="2"/>
          <w:sz w:val="22"/>
          <w:lang w:val="en-US" w:eastAsia="zh-CN" w:bidi="ar-SA"/>
        </w:rPr>
        <w:pict>
          <v:shape id="图片 9" o:spid="_x0000_s1037" type="#_x0000_t75" style="height:119.55pt;width:141.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jc w:val="center"/>
        <w:rPr>
          <w:rFonts w:ascii="SimHei" w:hAnsi="SimHei" w:eastAsia="SimHei" w:cs="Yuanti SC Regular"/>
          <w:b/>
          <w:szCs w:val="21"/>
        </w:rPr>
      </w:pPr>
      <w:r>
        <w:rPr>
          <w:rFonts w:ascii="SimHei" w:hAnsi="SimHei" w:eastAsia="SimHei" w:cs="Yuanti SC Regular"/>
          <w:b/>
          <w:szCs w:val="21"/>
        </w:rPr>
        <w:t>图11 用户界面类</w:t>
      </w:r>
    </w:p>
    <w:p>
      <w:pPr>
        <w:pStyle w:val="4"/>
      </w:pPr>
      <w:bookmarkStart w:id="18" w:name="_Toc433644645"/>
      <w:r>
        <w:t>5.2.1用户界面层模块的职责</w:t>
      </w:r>
      <w:bookmarkEnd w:id="18"/>
    </w:p>
    <w:p>
      <w:pPr>
        <w:rPr>
          <w:rFonts w:ascii="Microsoft YaHei" w:hAnsi="Microsoft YaHei" w:eastAsia="Microsoft YaHei"/>
          <w:sz w:val="24"/>
          <w:szCs w:val="24"/>
        </w:rPr>
      </w:pPr>
      <w:r>
        <w:rPr>
          <w:rFonts w:hint="eastAsia" w:ascii="Microsoft YaHei" w:hAnsi="Microsoft YaHei" w:eastAsia="Microsoft YaHei"/>
          <w:sz w:val="24"/>
          <w:szCs w:val="24"/>
        </w:rPr>
        <w:t>如表5所示为用户界面层模块的职责。</w:t>
      </w:r>
    </w:p>
    <w:p>
      <w:pPr>
        <w:jc w:val="center"/>
        <w:rPr>
          <w:rFonts w:ascii="SimHei" w:hAnsi="SimHei" w:eastAsia="SimHei" w:cs="Yuanti SC Regular"/>
          <w:b/>
          <w:szCs w:val="21"/>
        </w:rPr>
      </w:pPr>
      <w:r>
        <w:rPr>
          <w:rFonts w:ascii="SimHei" w:hAnsi="SimHei" w:eastAsia="SimHei" w:cs="Yuanti SC Regular"/>
          <w:b/>
          <w:szCs w:val="21"/>
        </w:rPr>
        <w:t xml:space="preserve">表5 </w:t>
      </w:r>
      <w:r>
        <w:rPr>
          <w:rFonts w:hint="eastAsia" w:ascii="SimHei" w:hAnsi="SimHei" w:eastAsia="SimHei" w:cs="Yuanti SC Regular"/>
          <w:b/>
          <w:szCs w:val="21"/>
        </w:rPr>
        <w:t>用户</w:t>
      </w:r>
      <w:r>
        <w:rPr>
          <w:rFonts w:ascii="SimHei" w:hAnsi="SimHei" w:eastAsia="SimHei" w:cs="Yuanti SC Regular"/>
          <w:b/>
          <w:szCs w:val="21"/>
        </w:rPr>
        <w:t>界面层模块的职责</w:t>
      </w:r>
    </w:p>
    <w:tbl>
      <w:tblPr>
        <w:tblStyle w:val="30"/>
        <w:tblpPr w:leftFromText="180" w:rightFromText="180" w:vertAnchor="text" w:horzAnchor="page" w:tblpX="1695" w:tblpY="57"/>
        <w:tblOverlap w:val="never"/>
        <w:tblW w:w="9073"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269"/>
        <w:gridCol w:w="6804"/>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269" w:type="dxa"/>
            <w:shd w:val="clear" w:color="auto" w:fill="A6A6A6"/>
            <w:vAlign w:val="top"/>
          </w:tcPr>
          <w:p>
            <w:pPr>
              <w:jc w:val="center"/>
              <w:rPr>
                <w:rFonts w:ascii="SimHei" w:hAnsi="SimHei" w:eastAsia="SimHei"/>
                <w:sz w:val="24"/>
                <w:szCs w:val="24"/>
              </w:rPr>
            </w:pPr>
            <w:r>
              <w:rPr>
                <w:rFonts w:ascii="SimHei" w:hAnsi="SimHei" w:eastAsia="SimHei"/>
                <w:sz w:val="24"/>
                <w:szCs w:val="24"/>
              </w:rPr>
              <w:t>模块</w:t>
            </w:r>
          </w:p>
        </w:tc>
        <w:tc>
          <w:tcPr>
            <w:tcW w:w="6804" w:type="dxa"/>
            <w:shd w:val="clear" w:color="auto" w:fill="A6A6A6"/>
            <w:vAlign w:val="top"/>
          </w:tcPr>
          <w:p>
            <w:pPr>
              <w:jc w:val="center"/>
              <w:rPr>
                <w:rFonts w:ascii="SimHei" w:hAnsi="SimHei" w:eastAsia="SimHei"/>
                <w:sz w:val="24"/>
                <w:szCs w:val="24"/>
              </w:rPr>
            </w:pPr>
            <w:r>
              <w:rPr>
                <w:rFonts w:ascii="SimHei" w:hAnsi="SimHei" w:eastAsia="SimHei"/>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MainFrame</w:t>
            </w:r>
          </w:p>
        </w:tc>
        <w:tc>
          <w:tcPr>
            <w:tcW w:w="6804" w:type="dxa"/>
            <w:shd w:val="clear" w:color="auto" w:fill="EAF9FA"/>
            <w:vAlign w:val="top"/>
          </w:tcPr>
          <w:p>
            <w:pPr>
              <w:rPr>
                <w:rFonts w:ascii="SimHei" w:hAnsi="SimHei" w:eastAsia="SimHei"/>
                <w:sz w:val="24"/>
                <w:szCs w:val="24"/>
              </w:rPr>
            </w:pPr>
            <w:r>
              <w:rPr>
                <w:rFonts w:hint="eastAsia" w:ascii="SimHei" w:hAnsi="SimHei" w:eastAsia="SimHei"/>
                <w:sz w:val="24"/>
                <w:szCs w:val="24"/>
              </w:rPr>
              <w:t>界面Frame，负责界面的显示和跳转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ExpressFrame</w:t>
            </w:r>
          </w:p>
        </w:tc>
        <w:tc>
          <w:tcPr>
            <w:tcW w:w="6804" w:type="dxa"/>
            <w:shd w:val="clear" w:color="auto" w:fill="EAF9FA"/>
            <w:vAlign w:val="top"/>
          </w:tcPr>
          <w:p>
            <w:pPr>
              <w:rPr>
                <w:rFonts w:ascii="SimHei" w:hAnsi="SimHei" w:eastAsia="SimHei"/>
                <w:sz w:val="24"/>
                <w:szCs w:val="24"/>
              </w:rPr>
            </w:pPr>
            <w:r>
              <w:rPr>
                <w:rFonts w:hint="eastAsia" w:ascii="SimHei" w:hAnsi="SimHei" w:eastAsia="SimHei"/>
                <w:sz w:val="24"/>
                <w:szCs w:val="24"/>
              </w:rPr>
              <w:t>快递员部分界面Frame，负责快递员部分界面的显示与跳转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BusinessFrame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营业厅部分界面Frame</w:t>
            </w:r>
            <w:r>
              <w:rPr>
                <w:rFonts w:hint="eastAsia" w:ascii="SimHei" w:hAnsi="SimHei" w:eastAsia="SimHei"/>
                <w:sz w:val="24"/>
                <w:szCs w:val="24"/>
              </w:rPr>
              <w:t>，</w:t>
            </w:r>
            <w:r>
              <w:rPr>
                <w:rFonts w:ascii="SimHei" w:hAnsi="SimHei" w:eastAsia="SimHei"/>
                <w:sz w:val="24"/>
                <w:szCs w:val="24"/>
              </w:rPr>
              <w:t>负责营业厅部分界面的显示和跳转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hint="eastAsia" w:ascii="SimHei" w:hAnsi="SimHei" w:eastAsia="SimHei"/>
                <w:sz w:val="24"/>
                <w:szCs w:val="24"/>
              </w:rPr>
              <w:t>IntermediateFrame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中转中心部分界面Frame</w:t>
            </w:r>
            <w:r>
              <w:rPr>
                <w:rFonts w:hint="eastAsia" w:ascii="SimHei" w:hAnsi="SimHei" w:eastAsia="SimHei"/>
                <w:sz w:val="24"/>
                <w:szCs w:val="24"/>
              </w:rPr>
              <w:t>，</w:t>
            </w:r>
            <w:r>
              <w:rPr>
                <w:rFonts w:ascii="SimHei" w:hAnsi="SimHei" w:eastAsia="SimHei"/>
                <w:sz w:val="24"/>
                <w:szCs w:val="24"/>
              </w:rPr>
              <w:t>负责中转中心部分界面的显示和跳转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ReceiptFrame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单据部分界面Frame</w:t>
            </w:r>
            <w:r>
              <w:rPr>
                <w:rFonts w:hint="eastAsia" w:ascii="SimHei" w:hAnsi="SimHei" w:eastAsia="SimHei"/>
                <w:sz w:val="24"/>
                <w:szCs w:val="24"/>
              </w:rPr>
              <w:t>，</w:t>
            </w:r>
            <w:r>
              <w:rPr>
                <w:rFonts w:ascii="SimHei" w:hAnsi="SimHei" w:eastAsia="SimHei"/>
                <w:sz w:val="24"/>
                <w:szCs w:val="24"/>
              </w:rPr>
              <w:t>负责单据部分界面的显示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FinanceFrame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财务部分界面Frame</w:t>
            </w:r>
            <w:r>
              <w:rPr>
                <w:rFonts w:hint="eastAsia" w:ascii="SimHei" w:hAnsi="SimHei" w:eastAsia="SimHei"/>
                <w:sz w:val="24"/>
                <w:szCs w:val="24"/>
              </w:rPr>
              <w:t>，</w:t>
            </w:r>
            <w:r>
              <w:rPr>
                <w:rFonts w:ascii="SimHei" w:hAnsi="SimHei" w:eastAsia="SimHei"/>
                <w:sz w:val="24"/>
                <w:szCs w:val="24"/>
              </w:rPr>
              <w:t>负责财务部分界面的显示和跳转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RepertoryFrame</w:t>
            </w:r>
          </w:p>
        </w:tc>
        <w:tc>
          <w:tcPr>
            <w:tcW w:w="6804" w:type="dxa"/>
            <w:shd w:val="clear" w:color="auto" w:fill="EAF9FA"/>
            <w:vAlign w:val="top"/>
          </w:tcPr>
          <w:p>
            <w:pPr>
              <w:rPr>
                <w:rFonts w:ascii="SimHei" w:hAnsi="SimHei" w:eastAsia="SimHei"/>
                <w:sz w:val="24"/>
                <w:szCs w:val="24"/>
              </w:rPr>
            </w:pPr>
            <w:r>
              <w:rPr>
                <w:rFonts w:hint="eastAsia" w:ascii="SimHei" w:hAnsi="SimHei" w:eastAsia="SimHei"/>
                <w:sz w:val="24"/>
                <w:szCs w:val="24"/>
              </w:rPr>
              <w:t>仓库部分界面Frame，负责仓库部分界面的显示与跳转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ManageFrame</w:t>
            </w:r>
          </w:p>
        </w:tc>
        <w:tc>
          <w:tcPr>
            <w:tcW w:w="6804" w:type="dxa"/>
            <w:shd w:val="clear" w:color="auto" w:fill="EAF9FA"/>
            <w:vAlign w:val="top"/>
          </w:tcPr>
          <w:p>
            <w:pPr>
              <w:rPr>
                <w:rFonts w:ascii="SimHei" w:hAnsi="SimHei" w:eastAsia="SimHei"/>
                <w:sz w:val="24"/>
                <w:szCs w:val="24"/>
              </w:rPr>
            </w:pPr>
            <w:r>
              <w:rPr>
                <w:rFonts w:hint="eastAsia" w:ascii="SimHei" w:hAnsi="SimHei" w:eastAsia="SimHei"/>
                <w:sz w:val="24"/>
                <w:szCs w:val="24"/>
              </w:rPr>
              <w:t>总经理部分界面F</w:t>
            </w:r>
            <w:r>
              <w:rPr>
                <w:rFonts w:ascii="SimHei" w:hAnsi="SimHei" w:eastAsia="SimHei"/>
                <w:sz w:val="24"/>
                <w:szCs w:val="24"/>
              </w:rPr>
              <w:t>r</w:t>
            </w:r>
            <w:r>
              <w:rPr>
                <w:rFonts w:hint="eastAsia" w:ascii="SimHei" w:hAnsi="SimHei" w:eastAsia="SimHei"/>
                <w:sz w:val="24"/>
                <w:szCs w:val="24"/>
              </w:rPr>
              <w:t>ame，负责总经理部分界面的显示和跳转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shd w:val="clear" w:color="auto" w:fill="ACB9CA"/>
            <w:vAlign w:val="top"/>
          </w:tcPr>
          <w:p>
            <w:pPr>
              <w:rPr>
                <w:rFonts w:ascii="SimHei" w:hAnsi="SimHei" w:eastAsia="SimHei"/>
                <w:sz w:val="24"/>
                <w:szCs w:val="24"/>
              </w:rPr>
            </w:pPr>
            <w:r>
              <w:rPr>
                <w:rFonts w:ascii="SimHei" w:hAnsi="SimHei" w:eastAsia="SimHei"/>
                <w:sz w:val="24"/>
                <w:szCs w:val="24"/>
              </w:rPr>
              <w:t>UserFrame</w:t>
            </w:r>
          </w:p>
        </w:tc>
        <w:tc>
          <w:tcPr>
            <w:tcW w:w="6804" w:type="dxa"/>
            <w:shd w:val="clear" w:color="auto" w:fill="EAF9FA"/>
            <w:vAlign w:val="top"/>
          </w:tcPr>
          <w:p>
            <w:pPr>
              <w:rPr>
                <w:rFonts w:ascii="SimHei" w:hAnsi="SimHei" w:eastAsia="SimHei"/>
                <w:sz w:val="24"/>
                <w:szCs w:val="24"/>
              </w:rPr>
            </w:pPr>
            <w:r>
              <w:rPr>
                <w:rFonts w:ascii="SimHei" w:hAnsi="SimHei" w:eastAsia="SimHei"/>
                <w:sz w:val="24"/>
                <w:szCs w:val="24"/>
              </w:rPr>
              <w:t>用户部分界面Frame</w:t>
            </w:r>
            <w:r>
              <w:rPr>
                <w:rFonts w:hint="eastAsia" w:ascii="SimHei" w:hAnsi="SimHei" w:eastAsia="SimHei"/>
                <w:sz w:val="24"/>
                <w:szCs w:val="24"/>
              </w:rPr>
              <w:t>，</w:t>
            </w:r>
            <w:r>
              <w:rPr>
                <w:rFonts w:ascii="SimHei" w:hAnsi="SimHei" w:eastAsia="SimHei"/>
                <w:sz w:val="24"/>
                <w:szCs w:val="24"/>
              </w:rPr>
              <w:t>负责用户登录界面和管理员增删改查用户界面的显示和跳转</w:t>
            </w:r>
          </w:p>
        </w:tc>
      </w:tr>
    </w:tbl>
    <w:p>
      <w:pPr>
        <w:jc w:val="center"/>
        <w:rPr>
          <w:rFonts w:ascii="SimHei" w:hAnsi="SimHei" w:eastAsia="SimHei" w:cs="Yuanti SC Regular"/>
          <w:b/>
          <w:szCs w:val="21"/>
        </w:rPr>
      </w:pPr>
    </w:p>
    <w:p>
      <w:pPr>
        <w:pStyle w:val="4"/>
      </w:pPr>
      <w:bookmarkStart w:id="19" w:name="_Toc433644646"/>
      <w:r>
        <w:t>5.2.2用户界面模块的接口规范</w:t>
      </w:r>
      <w:bookmarkEnd w:id="19"/>
    </w:p>
    <w:p>
      <w:pPr>
        <w:rPr>
          <w:rFonts w:ascii="Microsoft YaHei" w:hAnsi="Microsoft YaHei" w:eastAsia="Microsoft YaHei"/>
          <w:sz w:val="24"/>
          <w:szCs w:val="24"/>
        </w:rPr>
      </w:pPr>
      <w:r>
        <w:rPr>
          <w:rFonts w:ascii="Microsoft YaHei" w:hAnsi="Microsoft YaHei" w:eastAsia="Microsoft YaHei"/>
          <w:sz w:val="24"/>
          <w:szCs w:val="24"/>
        </w:rPr>
        <w:t>用户界面层模块的接口规范如表6所示。</w:t>
      </w:r>
    </w:p>
    <w:p>
      <w:pPr>
        <w:jc w:val="center"/>
        <w:rPr>
          <w:rFonts w:ascii="SimHei" w:hAnsi="SimHei" w:eastAsia="SimHei" w:cs="Yuanti SC Regular"/>
          <w:b/>
          <w:szCs w:val="21"/>
        </w:rPr>
      </w:pPr>
      <w:r>
        <w:rPr>
          <w:rFonts w:ascii="SimHei" w:hAnsi="SimHei" w:eastAsia="SimHei" w:cs="Yuanti SC Regular"/>
          <w:b/>
          <w:szCs w:val="21"/>
        </w:rPr>
        <w:t>表6 用户界面层模块的接口规范</w:t>
      </w:r>
    </w:p>
    <w:tbl>
      <w:tblPr>
        <w:tblStyle w:val="30"/>
        <w:tblW w:w="9073" w:type="dxa"/>
        <w:tblInd w:w="-318"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269"/>
        <w:gridCol w:w="1418"/>
        <w:gridCol w:w="538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MainFrame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Frameinit</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显示Frame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ascii="SimHei" w:hAnsi="SimHei" w:eastAsia="SimHei"/>
                <w:sz w:val="24"/>
                <w:szCs w:val="24"/>
              </w:rPr>
              <w:t>ExpressFrame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ExpressFrameinit</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显示快递员部分界面的Frame以及订单新建</w:t>
            </w:r>
            <w:r>
              <w:rPr>
                <w:rFonts w:hint="eastAsia" w:ascii="SimHei" w:hAnsi="SimHei" w:eastAsia="SimHei"/>
                <w:sz w:val="24"/>
                <w:szCs w:val="24"/>
              </w:rPr>
              <w:t>，</w:t>
            </w:r>
            <w:r>
              <w:rPr>
                <w:rFonts w:ascii="SimHei" w:hAnsi="SimHei" w:eastAsia="SimHei"/>
                <w:sz w:val="24"/>
                <w:szCs w:val="24"/>
              </w:rPr>
              <w:t>订单完成</w:t>
            </w:r>
            <w:r>
              <w:rPr>
                <w:rFonts w:hint="eastAsia" w:ascii="SimHei" w:hAnsi="SimHei" w:eastAsia="SimHei"/>
                <w:sz w:val="24"/>
                <w:szCs w:val="24"/>
              </w:rPr>
              <w:t>，</w:t>
            </w:r>
            <w:r>
              <w:rPr>
                <w:rFonts w:ascii="SimHei" w:hAnsi="SimHei" w:eastAsia="SimHei"/>
                <w:sz w:val="24"/>
                <w:szCs w:val="24"/>
              </w:rPr>
              <w:t>订单查询和订单确认收费的panel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ascii="SimHei" w:hAnsi="SimHei" w:eastAsia="SimHei"/>
                <w:sz w:val="24"/>
                <w:szCs w:val="24"/>
              </w:rPr>
              <w:t>BusinessFrame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BusinessFrameinit</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显示营业厅部分界面的Frame以及</w:t>
            </w:r>
            <w:r>
              <w:rPr>
                <w:rFonts w:hint="eastAsia" w:ascii="SimHei" w:hAnsi="SimHei" w:eastAsia="SimHei"/>
                <w:sz w:val="24"/>
                <w:szCs w:val="24"/>
              </w:rPr>
              <w:t>装车管理，车辆和司机的信息管理，派件和收费汇总的panel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IntermediateFrame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Intermediate</w:t>
            </w:r>
            <w:r>
              <w:rPr>
                <w:rFonts w:ascii="SimHei" w:hAnsi="SimHei" w:eastAsia="SimHei"/>
                <w:sz w:val="24"/>
                <w:szCs w:val="24"/>
              </w:rPr>
              <w:t>Frameinit</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显示中转中心部分界面的Frame以及</w:t>
            </w:r>
            <w:r>
              <w:rPr>
                <w:rFonts w:hint="eastAsia" w:ascii="SimHei" w:hAnsi="SimHei" w:eastAsia="SimHei"/>
                <w:sz w:val="24"/>
                <w:szCs w:val="24"/>
              </w:rPr>
              <w:t>飞机，火车，汽车装运管理和中转接收的panel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highlight w:val="yellow"/>
              </w:rPr>
            </w:pPr>
            <w:r>
              <w:rPr>
                <w:rFonts w:ascii="SimHei" w:hAnsi="SimHei" w:eastAsia="SimHei"/>
                <w:sz w:val="24"/>
                <w:szCs w:val="24"/>
              </w:rPr>
              <w:t>ReceiptFrame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ReceiptFrameFrameini</w:t>
            </w:r>
            <w:r>
              <w:rPr>
                <w:rFonts w:hint="eastAsia"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27" w:hRule="atLeast"/>
        </w:trPr>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显示单据部分界面的Frame以及</w:t>
            </w:r>
            <w:r>
              <w:rPr>
                <w:rFonts w:hint="eastAsia" w:ascii="Microsoft YaHei" w:hAnsi="Microsoft YaHei" w:eastAsia="Microsoft YaHei" w:cs="Microsoft YaHei"/>
                <w:bCs/>
              </w:rPr>
              <w:t>各</w:t>
            </w:r>
            <w:r>
              <w:rPr>
                <w:rFonts w:hint="eastAsia" w:ascii="SimHei" w:hAnsi="SimHei" w:eastAsia="SimHei"/>
                <w:sz w:val="24"/>
                <w:szCs w:val="24"/>
              </w:rPr>
              <w:t>种单据查增删改的panel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FinanceFrame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FinanceFramei</w:t>
            </w:r>
            <w:r>
              <w:rPr>
                <w:rFonts w:hint="eastAsia" w:ascii="SimHei" w:hAnsi="SimHei" w:eastAsia="SimHei"/>
                <w:sz w:val="24"/>
                <w:szCs w:val="24"/>
              </w:rPr>
              <w:t>nit</w:t>
            </w:r>
            <w:r>
              <w:rPr>
                <w:rFonts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显示财务界面的Frame以及表单新建，报表查看，期初建账和账户管理的panel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RepertoryFramei</w:t>
            </w:r>
            <w:r>
              <w:rPr>
                <w:rFonts w:hint="eastAsia" w:ascii="SimHei" w:hAnsi="SimHei" w:eastAsia="SimHei"/>
                <w:sz w:val="24"/>
                <w:szCs w:val="24"/>
              </w:rPr>
              <w:t>nit(</w:t>
            </w:r>
            <w:r>
              <w:rPr>
                <w:rFonts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显示仓库界面的Frame以及商品出、入库管理,库存初始化，库存报警，库存查看和库存盘点的panel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ManageFrame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ManageFramei</w:t>
            </w:r>
            <w:r>
              <w:rPr>
                <w:rFonts w:hint="eastAsia" w:ascii="SimHei" w:hAnsi="SimHei" w:eastAsia="SimHei"/>
                <w:sz w:val="24"/>
                <w:szCs w:val="24"/>
              </w:rPr>
              <w:t>nit(</w:t>
            </w:r>
            <w:r>
              <w:rPr>
                <w:rFonts w:ascii="SimHei" w:hAnsi="SimHei" w:eastAsia="SimHei"/>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显示总经理界面的Frame以及机构管理，人员管理，基础数据设置，财务报表查看的panel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UserFrame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UserLogInFrameinit（args:String[]）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显示用户登录界面的Frame以及跳转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restart"/>
            <w:shd w:val="clear" w:color="auto" w:fill="ACB9CA"/>
            <w:vAlign w:val="top"/>
          </w:tcPr>
          <w:p>
            <w:pPr>
              <w:rPr>
                <w:rFonts w:ascii="SimHei" w:hAnsi="SimHei" w:eastAsia="SimHei"/>
                <w:sz w:val="24"/>
                <w:szCs w:val="24"/>
              </w:rPr>
            </w:pPr>
            <w:r>
              <w:rPr>
                <w:rFonts w:hint="eastAsia" w:ascii="SimHei" w:hAnsi="SimHei" w:eastAsia="SimHei"/>
                <w:sz w:val="24"/>
                <w:szCs w:val="24"/>
              </w:rPr>
              <w:t>UserFrame</w:t>
            </w: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语法</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UserManageFrameinit(</w:t>
            </w:r>
            <w:r>
              <w:rPr>
                <w:rFonts w:ascii="SimHei" w:hAnsi="SimHei" w:eastAsia="SimHei"/>
                <w:sz w:val="24"/>
                <w:szCs w:val="24"/>
              </w:rPr>
              <w:t>args:String[]</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前置条件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269" w:type="dxa"/>
            <w:vMerge w:val="continue"/>
            <w:shd w:val="clear" w:color="auto" w:fill="ACB9CA"/>
            <w:vAlign w:val="top"/>
          </w:tcPr>
          <w:p>
            <w:pPr>
              <w:rPr>
                <w:rFonts w:ascii="SimHei" w:hAnsi="SimHei" w:eastAsia="SimHei"/>
                <w:sz w:val="24"/>
                <w:szCs w:val="24"/>
              </w:rPr>
            </w:pPr>
          </w:p>
        </w:tc>
        <w:tc>
          <w:tcPr>
            <w:tcW w:w="1418"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后置条件</w:t>
            </w:r>
          </w:p>
        </w:tc>
        <w:tc>
          <w:tcPr>
            <w:tcW w:w="5386"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显示管理员界面的Frame以及账号管理的panel</w:t>
            </w:r>
          </w:p>
        </w:tc>
      </w:tr>
    </w:tbl>
    <w:p>
      <w:pPr>
        <w:jc w:val="left"/>
        <w:rPr>
          <w:rFonts w:ascii="Microsoft YaHei" w:hAnsi="Microsoft YaHei" w:eastAsia="Microsoft YaHei"/>
          <w:sz w:val="24"/>
          <w:szCs w:val="24"/>
        </w:rPr>
      </w:pPr>
      <w:r>
        <w:rPr>
          <w:rFonts w:ascii="Microsoft YaHei" w:hAnsi="Microsoft YaHei" w:eastAsia="Microsoft YaHei"/>
          <w:sz w:val="24"/>
          <w:szCs w:val="24"/>
        </w:rPr>
        <w:t>用户界面层需要的服务接口</w:t>
      </w:r>
      <w:r>
        <w:rPr>
          <w:rFonts w:hint="eastAsia" w:ascii="Microsoft YaHei" w:hAnsi="Microsoft YaHei" w:eastAsia="Microsoft YaHei"/>
          <w:sz w:val="24"/>
          <w:szCs w:val="24"/>
        </w:rPr>
        <w:t>如表7所示。</w:t>
      </w:r>
    </w:p>
    <w:p>
      <w:pPr>
        <w:jc w:val="center"/>
        <w:rPr>
          <w:rFonts w:ascii="SimHei" w:hAnsi="SimHei" w:eastAsia="SimHei" w:cs="Yuanti SC Regular"/>
          <w:b/>
          <w:szCs w:val="21"/>
        </w:rPr>
      </w:pPr>
      <w:r>
        <w:rPr>
          <w:rFonts w:ascii="SimHei" w:hAnsi="SimHei" w:eastAsia="SimHei" w:cs="Yuanti SC Regular"/>
          <w:b/>
          <w:szCs w:val="21"/>
        </w:rPr>
        <w:t>表</w:t>
      </w:r>
      <w:r>
        <w:rPr>
          <w:rFonts w:hint="eastAsia" w:ascii="SimHei" w:hAnsi="SimHei" w:eastAsia="SimHei" w:cs="Yuanti SC Regular"/>
          <w:b/>
          <w:szCs w:val="21"/>
        </w:rPr>
        <w:t>7 用户界面层模块需要的服务接口</w:t>
      </w:r>
    </w:p>
    <w:tbl>
      <w:tblPr>
        <w:tblStyle w:val="30"/>
        <w:tblW w:w="850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3970"/>
        <w:gridCol w:w="453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3970" w:type="dxa"/>
            <w:shd w:val="clear" w:color="auto" w:fill="A6A6A6"/>
            <w:vAlign w:val="top"/>
          </w:tcPr>
          <w:p>
            <w:pPr>
              <w:jc w:val="center"/>
              <w:rPr>
                <w:rFonts w:ascii="SimHei" w:hAnsi="SimHei" w:eastAsia="SimHei" w:cs="Yuanti SC Regular"/>
                <w:b/>
                <w:sz w:val="24"/>
                <w:szCs w:val="24"/>
              </w:rPr>
            </w:pPr>
            <w:r>
              <w:rPr>
                <w:rFonts w:ascii="SimHei" w:hAnsi="SimHei" w:eastAsia="SimHei" w:cs="Yuanti SC Regular"/>
                <w:b/>
                <w:sz w:val="24"/>
                <w:szCs w:val="24"/>
              </w:rPr>
              <w:t>服务名</w:t>
            </w:r>
          </w:p>
        </w:tc>
        <w:tc>
          <w:tcPr>
            <w:tcW w:w="4536" w:type="dxa"/>
            <w:shd w:val="clear" w:color="auto" w:fill="A6A6A6"/>
            <w:vAlign w:val="top"/>
          </w:tcPr>
          <w:p>
            <w:pPr>
              <w:jc w:val="center"/>
              <w:rPr>
                <w:rFonts w:ascii="SimHei" w:hAnsi="SimHei" w:eastAsia="SimHei" w:cs="Yuanti SC Regular"/>
                <w:b/>
                <w:sz w:val="24"/>
                <w:szCs w:val="24"/>
              </w:rPr>
            </w:pPr>
            <w:r>
              <w:rPr>
                <w:rFonts w:ascii="SimHei" w:hAnsi="SimHei" w:eastAsia="SimHei" w:cs="Yuanti SC Regular"/>
                <w:b/>
                <w:sz w:val="24"/>
                <w:szCs w:val="24"/>
              </w:rPr>
              <w:t>服务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businesslogicservice.userblservice.UserBLService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用户信息的增删改查的业务逻辑接口和登录界面的业务逻辑接口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120" w:hRule="atLeast"/>
        </w:trPr>
        <w:tc>
          <w:tcPr>
            <w:tcW w:w="3970" w:type="dxa"/>
            <w:shd w:val="clear" w:color="auto" w:fill="ACB9CA"/>
            <w:vAlign w:val="top"/>
          </w:tcPr>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D</w:t>
            </w:r>
            <w:r>
              <w:rPr>
                <w:rFonts w:hint="eastAsia" w:ascii="SimHei" w:hAnsi="SimHei" w:eastAsia="SimHei"/>
                <w:sz w:val="24"/>
                <w:szCs w:val="24"/>
              </w:rPr>
              <w:t>river</w:t>
            </w:r>
            <w:r>
              <w:rPr>
                <w:rFonts w:ascii="SimHei" w:hAnsi="SimHei" w:eastAsia="SimHei"/>
                <w:sz w:val="24"/>
                <w:szCs w:val="24"/>
              </w:rPr>
              <w:t>M</w:t>
            </w:r>
            <w:r>
              <w:rPr>
                <w:rFonts w:hint="eastAsia" w:ascii="SimHei" w:hAnsi="SimHei" w:eastAsia="SimHei"/>
                <w:sz w:val="24"/>
                <w:szCs w:val="24"/>
              </w:rPr>
              <w:t>anage</w:t>
            </w:r>
            <w:r>
              <w:rPr>
                <w:rFonts w:ascii="SimHei" w:hAnsi="SimHei" w:eastAsia="SimHei"/>
                <w:sz w:val="24"/>
                <w:szCs w:val="24"/>
              </w:rPr>
              <w:t>rBLService</w:t>
            </w:r>
          </w:p>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V</w:t>
            </w:r>
            <w:r>
              <w:rPr>
                <w:rFonts w:hint="eastAsia" w:ascii="SimHei" w:hAnsi="SimHei" w:eastAsia="SimHei"/>
                <w:sz w:val="24"/>
                <w:szCs w:val="24"/>
              </w:rPr>
              <w:t>ehicle</w:t>
            </w:r>
            <w:r>
              <w:rPr>
                <w:rFonts w:ascii="SimHei" w:hAnsi="SimHei" w:eastAsia="SimHei"/>
                <w:sz w:val="24"/>
                <w:szCs w:val="24"/>
              </w:rPr>
              <w:t>M</w:t>
            </w:r>
            <w:r>
              <w:rPr>
                <w:rFonts w:hint="eastAsia" w:ascii="SimHei" w:hAnsi="SimHei" w:eastAsia="SimHei"/>
                <w:sz w:val="24"/>
                <w:szCs w:val="24"/>
              </w:rPr>
              <w:t>anage</w:t>
            </w:r>
            <w:r>
              <w:rPr>
                <w:rFonts w:ascii="SimHei" w:hAnsi="SimHei" w:eastAsia="SimHei"/>
                <w:sz w:val="24"/>
                <w:szCs w:val="24"/>
              </w:rPr>
              <w:t>rBLService</w:t>
            </w:r>
          </w:p>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EnVehicleBLService</w:t>
            </w:r>
          </w:p>
          <w:p>
            <w:pPr>
              <w:jc w:val="left"/>
              <w:rPr>
                <w:rFonts w:ascii="SimHei" w:hAnsi="SimHei" w:eastAsia="SimHei"/>
                <w:sz w:val="24"/>
                <w:szCs w:val="24"/>
              </w:rPr>
            </w:pPr>
            <w:r>
              <w:rPr>
                <w:rFonts w:hint="default" w:ascii="SimHei" w:hAnsi="SimHei" w:eastAsia="SimHei"/>
                <w:sz w:val="24"/>
                <w:szCs w:val="24"/>
              </w:rPr>
              <w:t>b</w:t>
            </w:r>
            <w:r>
              <w:rPr>
                <w:rFonts w:hint="eastAsia" w:ascii="SimHei" w:hAnsi="SimHei" w:eastAsia="SimHei"/>
                <w:sz w:val="24"/>
                <w:szCs w:val="24"/>
              </w:rPr>
              <w:t>usinesslogicservice.businessblservice.</w:t>
            </w:r>
            <w:r>
              <w:rPr>
                <w:rFonts w:ascii="SimHei" w:hAnsi="SimHei" w:eastAsia="SimHei"/>
                <w:sz w:val="24"/>
                <w:szCs w:val="24"/>
              </w:rPr>
              <w:t>G</w:t>
            </w:r>
            <w:r>
              <w:rPr>
                <w:rFonts w:hint="eastAsia" w:ascii="SimHei" w:hAnsi="SimHei" w:eastAsia="SimHei"/>
                <w:sz w:val="24"/>
                <w:szCs w:val="24"/>
              </w:rPr>
              <w:t>athering</w:t>
            </w:r>
            <w:r>
              <w:rPr>
                <w:rFonts w:ascii="SimHei" w:hAnsi="SimHei" w:eastAsia="SimHei"/>
                <w:sz w:val="24"/>
                <w:szCs w:val="24"/>
              </w:rPr>
              <w:t>BLS</w:t>
            </w:r>
            <w:r>
              <w:rPr>
                <w:rFonts w:hint="eastAsia" w:ascii="SimHei" w:hAnsi="SimHei" w:eastAsia="SimHei"/>
                <w:sz w:val="24"/>
                <w:szCs w:val="24"/>
              </w:rPr>
              <w:t>ervice</w:t>
            </w:r>
          </w:p>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D</w:t>
            </w:r>
            <w:r>
              <w:rPr>
                <w:rFonts w:hint="eastAsia" w:ascii="SimHei" w:hAnsi="SimHei" w:eastAsia="SimHei"/>
                <w:sz w:val="24"/>
                <w:szCs w:val="24"/>
              </w:rPr>
              <w:t>istribute</w:t>
            </w:r>
            <w:r>
              <w:rPr>
                <w:rFonts w:ascii="SimHei" w:hAnsi="SimHei" w:eastAsia="SimHei"/>
                <w:sz w:val="24"/>
                <w:szCs w:val="24"/>
              </w:rPr>
              <w:t>O</w:t>
            </w:r>
            <w:r>
              <w:rPr>
                <w:rFonts w:hint="eastAsia" w:ascii="SimHei" w:hAnsi="SimHei" w:eastAsia="SimHei"/>
                <w:sz w:val="24"/>
                <w:szCs w:val="24"/>
              </w:rPr>
              <w:t>rde</w:t>
            </w:r>
            <w:r>
              <w:rPr>
                <w:rFonts w:ascii="SimHei" w:hAnsi="SimHei" w:eastAsia="SimHei"/>
                <w:sz w:val="24"/>
                <w:szCs w:val="24"/>
              </w:rPr>
              <w:t>rBLS</w:t>
            </w:r>
            <w:r>
              <w:rPr>
                <w:rFonts w:hint="eastAsia" w:ascii="SimHei" w:hAnsi="SimHei" w:eastAsia="SimHei"/>
                <w:sz w:val="24"/>
                <w:szCs w:val="24"/>
              </w:rPr>
              <w:t>ervice</w:t>
            </w:r>
          </w:p>
          <w:p>
            <w:pPr>
              <w:jc w:val="left"/>
              <w:rPr>
                <w:rFonts w:ascii="SimHei" w:hAnsi="SimHei" w:eastAsia="SimHei"/>
                <w:sz w:val="24"/>
                <w:szCs w:val="24"/>
              </w:rPr>
            </w:pPr>
            <w:r>
              <w:rPr>
                <w:rFonts w:hint="eastAsia" w:ascii="SimHei" w:hAnsi="SimHei" w:eastAsia="SimHei"/>
                <w:sz w:val="24"/>
                <w:szCs w:val="24"/>
              </w:rPr>
              <w:t>businesslogicservice.businessblservice.</w:t>
            </w:r>
            <w:r>
              <w:rPr>
                <w:rFonts w:ascii="SimHei" w:hAnsi="SimHei" w:eastAsia="SimHei"/>
                <w:sz w:val="24"/>
                <w:szCs w:val="24"/>
              </w:rPr>
              <w:t>A</w:t>
            </w:r>
            <w:r>
              <w:rPr>
                <w:rFonts w:hint="eastAsia" w:ascii="SimHei" w:hAnsi="SimHei" w:eastAsia="SimHei"/>
                <w:sz w:val="24"/>
                <w:szCs w:val="24"/>
              </w:rPr>
              <w:t>ccept</w:t>
            </w:r>
            <w:r>
              <w:rPr>
                <w:rFonts w:ascii="SimHei" w:hAnsi="SimHei" w:eastAsia="SimHei"/>
                <w:sz w:val="24"/>
                <w:szCs w:val="24"/>
              </w:rPr>
              <w:t>C</w:t>
            </w:r>
            <w:r>
              <w:rPr>
                <w:rFonts w:hint="eastAsia" w:ascii="SimHei" w:hAnsi="SimHei" w:eastAsia="SimHei"/>
                <w:sz w:val="24"/>
                <w:szCs w:val="24"/>
              </w:rPr>
              <w:t>argo</w:t>
            </w:r>
            <w:r>
              <w:rPr>
                <w:rFonts w:ascii="SimHei" w:hAnsi="SimHei" w:eastAsia="SimHei"/>
                <w:sz w:val="24"/>
                <w:szCs w:val="24"/>
              </w:rPr>
              <w:t>BLService</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cs="Yuanti SC Regular"/>
                <w:sz w:val="24"/>
                <w:szCs w:val="24"/>
              </w:rPr>
              <w:t>营业厅司机信息的增删改查的业务逻辑接口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营业厅车辆信息的增删改查的业务逻辑接口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营业厅车辆装车安排及的业务逻辑接口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营业厅每日收款单列表提交的业务逻辑接口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营业厅派件的业务逻辑接口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营业厅接收货物的业务逻辑接口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120"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w:t>
            </w:r>
            <w:r>
              <w:rPr>
                <w:rFonts w:ascii="SimHei" w:hAnsi="SimHei" w:eastAsia="SimHei"/>
                <w:sz w:val="24"/>
                <w:szCs w:val="24"/>
              </w:rPr>
              <w:t>usinesslogicservice.expressblservice.LogisticQueryBLService</w:t>
            </w:r>
          </w:p>
          <w:p>
            <w:pPr>
              <w:jc w:val="left"/>
              <w:rPr>
                <w:rFonts w:ascii="SimHei" w:hAnsi="SimHei" w:eastAsia="SimHei"/>
                <w:sz w:val="24"/>
                <w:szCs w:val="24"/>
              </w:rPr>
            </w:pPr>
            <w:r>
              <w:rPr>
                <w:rFonts w:ascii="SimHei" w:hAnsi="SimHei" w:eastAsia="SimHei"/>
                <w:sz w:val="24"/>
                <w:szCs w:val="24"/>
              </w:rPr>
              <w:t>b</w:t>
            </w:r>
            <w:r>
              <w:rPr>
                <w:rFonts w:ascii="SimHei" w:hAnsi="SimHei" w:eastAsia="SimHei"/>
                <w:sz w:val="24"/>
                <w:szCs w:val="24"/>
              </w:rPr>
              <w:t>usinesslogicservice.expressblservice.AddOrderBLService</w:t>
            </w:r>
          </w:p>
          <w:p>
            <w:pPr>
              <w:jc w:val="left"/>
              <w:rPr>
                <w:rFonts w:ascii="SimHei" w:hAnsi="SimHei" w:eastAsia="SimHei"/>
                <w:sz w:val="24"/>
                <w:szCs w:val="24"/>
              </w:rPr>
            </w:pPr>
            <w:r>
              <w:rPr>
                <w:rFonts w:ascii="SimHei" w:hAnsi="SimHei" w:eastAsia="SimHei"/>
                <w:sz w:val="24"/>
                <w:szCs w:val="24"/>
              </w:rPr>
              <w:t>b</w:t>
            </w:r>
            <w:r>
              <w:rPr>
                <w:rFonts w:ascii="SimHei" w:hAnsi="SimHei" w:eastAsia="SimHei"/>
                <w:sz w:val="24"/>
                <w:szCs w:val="24"/>
              </w:rPr>
              <w:t>usinesslogicservice.expressblservice.ChargeCollectionBLService</w:t>
            </w:r>
          </w:p>
          <w:p>
            <w:pPr>
              <w:jc w:val="left"/>
              <w:rPr>
                <w:rFonts w:ascii="SimHei" w:hAnsi="SimHei" w:eastAsia="SimHei"/>
                <w:sz w:val="24"/>
                <w:szCs w:val="24"/>
              </w:rPr>
            </w:pPr>
            <w:r>
              <w:rPr>
                <w:rFonts w:ascii="SimHei" w:hAnsi="SimHei" w:eastAsia="SimHei"/>
                <w:sz w:val="24"/>
                <w:szCs w:val="24"/>
              </w:rPr>
              <w:t>b</w:t>
            </w:r>
            <w:r>
              <w:rPr>
                <w:rFonts w:ascii="SimHei" w:hAnsi="SimHei" w:eastAsia="SimHei"/>
                <w:sz w:val="24"/>
                <w:szCs w:val="24"/>
              </w:rPr>
              <w:t>usinesslogicservice.expressblservice.ReceiptOrderBLService</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sz w:val="24"/>
                <w:szCs w:val="24"/>
              </w:rPr>
              <w:t>快递员查询订单的</w:t>
            </w:r>
            <w:r>
              <w:rPr>
                <w:rFonts w:ascii="SimHei" w:hAnsi="SimHei" w:eastAsia="SimHei" w:cs="Yuanti SC Regular"/>
                <w:sz w:val="24"/>
                <w:szCs w:val="24"/>
              </w:rPr>
              <w:t>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快递员输入订单的业务逻辑接口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快递员进行收费信息汇总的业务逻辑接口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快递员收件信息输入的业务逻辑接口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120"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w:t>
            </w:r>
            <w:r>
              <w:rPr>
                <w:rFonts w:ascii="SimHei" w:hAnsi="SimHei" w:eastAsia="SimHei"/>
                <w:sz w:val="24"/>
                <w:szCs w:val="24"/>
              </w:rPr>
              <w:t>CollectionReceiptBLService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.PaymentReceiptBLService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.CostIncomeReceiptBLService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.BusinessstatementReceipt</w:t>
            </w:r>
            <w:r>
              <w:rPr>
                <w:rFonts w:ascii="SimHei" w:hAnsi="SimHei" w:eastAsia="SimHei"/>
                <w:sz w:val="24"/>
                <w:szCs w:val="24"/>
              </w:rPr>
              <w:t>BL</w:t>
            </w:r>
            <w:r>
              <w:rPr>
                <w:rFonts w:hint="eastAsia" w:ascii="SimHei" w:hAnsi="SimHei" w:eastAsia="SimHei"/>
                <w:sz w:val="24"/>
                <w:szCs w:val="24"/>
              </w:rPr>
              <w:t>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.InitialStockBLService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.AccountBLService</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cs="Yuanti SC Regular"/>
                <w:sz w:val="24"/>
                <w:szCs w:val="24"/>
              </w:rPr>
              <w:t>结算管理</w:t>
            </w:r>
            <w:r>
              <w:rPr>
                <w:rFonts w:hint="eastAsia" w:ascii="SimHei" w:hAnsi="SimHei" w:eastAsia="SimHei" w:cs="Yuanti SC Regular"/>
                <w:sz w:val="24"/>
                <w:szCs w:val="24"/>
              </w:rPr>
              <w:t>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新建付款单的业务逻辑接口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新建成本收益表的业务逻辑接口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查看经营情况表的业务逻辑接口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期初建账的业务逻辑接口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账户的增删改查的逻辑接口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698"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businesslogicservice.intermediateblservice.EnplaningBLService</w:t>
            </w:r>
          </w:p>
          <w:p>
            <w:pPr>
              <w:jc w:val="left"/>
              <w:rPr>
                <w:rFonts w:ascii="SimHei" w:hAnsi="SimHei" w:eastAsia="SimHei"/>
                <w:sz w:val="24"/>
                <w:szCs w:val="24"/>
              </w:rPr>
            </w:pPr>
            <w:r>
              <w:rPr>
                <w:rFonts w:ascii="SimHei" w:hAnsi="SimHei" w:eastAsia="SimHei"/>
                <w:sz w:val="24"/>
                <w:szCs w:val="24"/>
              </w:rPr>
              <w:t>businesslogicservice.intermediateblservice.EntrainingBLService</w:t>
            </w:r>
          </w:p>
          <w:p>
            <w:pPr>
              <w:jc w:val="left"/>
              <w:rPr>
                <w:rFonts w:ascii="SimHei" w:hAnsi="SimHei" w:eastAsia="SimHei"/>
                <w:sz w:val="24"/>
                <w:szCs w:val="24"/>
              </w:rPr>
            </w:pPr>
            <w:r>
              <w:rPr>
                <w:rFonts w:ascii="SimHei" w:hAnsi="SimHei" w:eastAsia="SimHei"/>
                <w:sz w:val="24"/>
                <w:szCs w:val="24"/>
              </w:rPr>
              <w:t>businesslogicservice.intermediateblservice.EntruckingBLService</w:t>
            </w:r>
          </w:p>
          <w:p>
            <w:pPr>
              <w:jc w:val="left"/>
              <w:rPr>
                <w:rFonts w:ascii="SimHei" w:hAnsi="SimHei" w:eastAsia="SimHei"/>
                <w:sz w:val="24"/>
                <w:szCs w:val="24"/>
              </w:rPr>
            </w:pPr>
            <w:r>
              <w:rPr>
                <w:rFonts w:ascii="SimHei" w:hAnsi="SimHei" w:eastAsia="SimHei"/>
                <w:sz w:val="24"/>
                <w:szCs w:val="24"/>
              </w:rPr>
              <w:t>businesslogicservice.intermediateblservice.TransferingBLService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飞机装运管理的业务逻辑接口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火车装运管理的业务逻辑接口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汽车装运管理的业务逻辑接口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中转接收的业务逻辑接口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698"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businesslogicservice.repertoryblservice.RepertoryBLService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出库、入库、库存查看、库存盘点、库存信息初始化的业务逻辑接口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698"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businesslogicservice.manageblservice.OrganizationBLService</w:t>
            </w:r>
          </w:p>
          <w:p>
            <w:pPr>
              <w:jc w:val="left"/>
              <w:rPr>
                <w:rFonts w:ascii="SimHei" w:hAnsi="SimHei" w:eastAsia="SimHei"/>
                <w:sz w:val="24"/>
                <w:szCs w:val="24"/>
              </w:rPr>
            </w:pPr>
            <w:r>
              <w:rPr>
                <w:rFonts w:ascii="SimHei" w:hAnsi="SimHei" w:eastAsia="SimHei"/>
                <w:sz w:val="24"/>
                <w:szCs w:val="24"/>
              </w:rPr>
              <w:t>businesslogicservice.manageblservice.PerWageBLService</w:t>
            </w:r>
          </w:p>
          <w:p>
            <w:pPr>
              <w:jc w:val="left"/>
              <w:rPr>
                <w:rFonts w:ascii="SimHei" w:hAnsi="SimHei" w:eastAsia="SimHei"/>
                <w:sz w:val="24"/>
                <w:szCs w:val="24"/>
              </w:rPr>
            </w:pPr>
            <w:r>
              <w:rPr>
                <w:rFonts w:ascii="SimHei" w:hAnsi="SimHei" w:eastAsia="SimHei"/>
                <w:sz w:val="24"/>
                <w:szCs w:val="24"/>
              </w:rPr>
              <w:t>businesslogicservice.manageblservice.BasicSalaryBLService</w:t>
            </w:r>
          </w:p>
          <w:p>
            <w:pPr>
              <w:jc w:val="left"/>
              <w:rPr>
                <w:rFonts w:ascii="SimHei" w:hAnsi="SimHei" w:eastAsia="SimHei"/>
                <w:sz w:val="24"/>
                <w:szCs w:val="24"/>
              </w:rPr>
            </w:pPr>
            <w:r>
              <w:rPr>
                <w:rFonts w:ascii="SimHei" w:hAnsi="SimHei" w:eastAsia="SimHei"/>
                <w:sz w:val="24"/>
                <w:szCs w:val="24"/>
              </w:rPr>
              <w:t>businesslogicservice.manageblservice.CityDistanceBLService</w:t>
            </w:r>
          </w:p>
          <w:p>
            <w:pPr>
              <w:jc w:val="left"/>
              <w:rPr>
                <w:rFonts w:ascii="SimHei" w:hAnsi="SimHei" w:eastAsia="SimHei"/>
                <w:sz w:val="24"/>
                <w:szCs w:val="24"/>
              </w:rPr>
            </w:pPr>
            <w:r>
              <w:rPr>
                <w:rFonts w:ascii="SimHei" w:hAnsi="SimHei" w:eastAsia="SimHei"/>
                <w:sz w:val="24"/>
                <w:szCs w:val="24"/>
              </w:rPr>
              <w:t>businesslogicservice.manageblservice.</w:t>
            </w:r>
            <w:r>
              <w:rPr>
                <w:rFonts w:hint="eastAsia" w:ascii="SimHei" w:hAnsi="SimHei" w:eastAsia="SimHei"/>
                <w:sz w:val="24"/>
                <w:szCs w:val="24"/>
              </w:rPr>
              <w:t>Cost</w:t>
            </w:r>
            <w:r>
              <w:rPr>
                <w:rFonts w:ascii="SimHei" w:hAnsi="SimHei" w:eastAsia="SimHei"/>
                <w:sz w:val="24"/>
                <w:szCs w:val="24"/>
              </w:rPr>
              <w:t>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机构信息的增删改查的业务逻辑接口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每次工资信息的增删改查的业务逻辑接口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基础月薪信息的增删改查的业务逻辑接口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城市距离信息的增删改查的业务逻辑接口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运费系数信息的增删改查的业务逻辑接口</w:t>
            </w:r>
          </w:p>
        </w:tc>
      </w:tr>
    </w:tbl>
    <w:p>
      <w:pPr>
        <w:pStyle w:val="4"/>
      </w:pPr>
      <w:bookmarkStart w:id="20" w:name="_Toc433644647"/>
      <w:r>
        <w:t>5.2.3用户界面模块设计原理</w:t>
      </w:r>
      <w:bookmarkEnd w:id="20"/>
    </w:p>
    <w:p>
      <w:pPr>
        <w:jc w:val="left"/>
        <w:rPr>
          <w:rFonts w:ascii="Microsoft YaHei" w:hAnsi="Microsoft YaHei" w:eastAsia="Microsoft YaHei"/>
          <w:sz w:val="24"/>
          <w:szCs w:val="24"/>
        </w:rPr>
      </w:pPr>
      <w:r>
        <w:rPr>
          <w:rFonts w:ascii="Microsoft YaHei" w:hAnsi="Microsoft YaHei" w:eastAsia="Microsoft YaHei"/>
          <w:sz w:val="24"/>
          <w:szCs w:val="24"/>
        </w:rPr>
        <w:t>用户界面利用Java的Swing和AWT库来实现。</w:t>
      </w:r>
    </w:p>
    <w:p>
      <w:pPr>
        <w:pStyle w:val="3"/>
      </w:pPr>
      <w:bookmarkStart w:id="21" w:name="_Toc433644648"/>
      <w:r>
        <w:rPr>
          <w:rFonts w:hint="eastAsia"/>
        </w:rPr>
        <w:t>5.3业务逻辑层的分解</w:t>
      </w:r>
      <w:bookmarkEnd w:id="21"/>
    </w:p>
    <w:p>
      <w:pPr>
        <w:jc w:val="left"/>
        <w:rPr>
          <w:rFonts w:ascii="Microsoft YaHei" w:hAnsi="Microsoft YaHei" w:eastAsia="Microsoft YaHei"/>
          <w:sz w:val="24"/>
          <w:szCs w:val="24"/>
        </w:rPr>
      </w:pPr>
      <w:r>
        <w:rPr>
          <w:rFonts w:ascii="Microsoft YaHei" w:hAnsi="Microsoft YaHei" w:eastAsia="Microsoft YaHei" w:cs="Yuanti SC Regular"/>
          <w:sz w:val="24"/>
          <w:szCs w:val="24"/>
        </w:rPr>
        <w:t>业务逻辑层包括多个针对界面的业务逻辑处理对象。</w:t>
      </w:r>
      <w:r>
        <w:rPr>
          <w:rFonts w:ascii="Microsoft YaHei" w:hAnsi="Microsoft YaHei" w:eastAsia="Microsoft YaHei"/>
          <w:sz w:val="24"/>
          <w:szCs w:val="24"/>
        </w:rPr>
        <w:t>例如，</w:t>
      </w:r>
      <w:r>
        <w:rPr>
          <w:rFonts w:hint="eastAsia" w:ascii="Microsoft YaHei" w:hAnsi="Microsoft YaHei" w:eastAsia="Microsoft YaHei"/>
          <w:sz w:val="24"/>
          <w:szCs w:val="24"/>
        </w:rPr>
        <w:t>u</w:t>
      </w:r>
      <w:r>
        <w:rPr>
          <w:rFonts w:ascii="Microsoft YaHei" w:hAnsi="Microsoft YaHei" w:eastAsia="Microsoft YaHei"/>
          <w:sz w:val="24"/>
          <w:szCs w:val="24"/>
        </w:rPr>
        <w:t>serbl模块负责处理登录界面的业务逻辑，financebl负责处理与财务管理相关的界面业务逻辑。业务逻辑层的设计如图12所示。</w:t>
      </w:r>
    </w:p>
    <w:p>
      <w:pPr>
        <w:jc w:val="left"/>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15" o:spid="_x0000_s1038" type="#_x0000_t75" style="height:113.45pt;width:41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图12</w:t>
      </w:r>
      <w:r>
        <w:rPr>
          <w:rFonts w:hint="eastAsia" w:ascii="SimHei" w:hAnsi="SimHei" w:eastAsia="SimHei"/>
          <w:b/>
          <w:szCs w:val="21"/>
        </w:rPr>
        <w:t xml:space="preserve"> 业务逻辑层的设计</w:t>
      </w:r>
    </w:p>
    <w:p>
      <w:pPr>
        <w:pStyle w:val="4"/>
      </w:pPr>
      <w:bookmarkStart w:id="22" w:name="_Toc433644649"/>
      <w:r>
        <w:rPr>
          <w:rFonts w:hint="eastAsia"/>
        </w:rPr>
        <w:t>5.3.1业务逻辑层模块的职责</w:t>
      </w:r>
      <w:bookmarkEnd w:id="22"/>
    </w:p>
    <w:p>
      <w:pPr>
        <w:rPr>
          <w:rFonts w:ascii="Microsoft YaHei" w:hAnsi="Microsoft YaHei" w:eastAsia="Microsoft YaHei"/>
          <w:sz w:val="24"/>
          <w:szCs w:val="24"/>
        </w:rPr>
      </w:pPr>
      <w:r>
        <w:rPr>
          <w:rFonts w:ascii="Microsoft YaHei" w:hAnsi="Microsoft YaHei" w:eastAsia="Microsoft YaHei"/>
          <w:sz w:val="24"/>
          <w:szCs w:val="24"/>
        </w:rPr>
        <w:t>业务逻辑层模块的职责如表8所示。</w:t>
      </w:r>
    </w:p>
    <w:p>
      <w:pPr>
        <w:jc w:val="center"/>
        <w:rPr>
          <w:rFonts w:ascii="SimHei" w:hAnsi="SimHei" w:eastAsia="SimHei"/>
          <w:b/>
          <w:szCs w:val="21"/>
        </w:rPr>
      </w:pPr>
      <w:r>
        <w:rPr>
          <w:rFonts w:hint="eastAsia" w:ascii="SimHei" w:hAnsi="SimHei" w:eastAsia="SimHei"/>
          <w:b/>
          <w:szCs w:val="21"/>
        </w:rPr>
        <w:t>表8 业务逻辑层模块的职责</w:t>
      </w: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6A6A6"/>
            <w:vAlign w:val="top"/>
          </w:tcPr>
          <w:p>
            <w:pPr>
              <w:jc w:val="center"/>
              <w:rPr>
                <w:rFonts w:ascii="SimHei" w:hAnsi="SimHei" w:eastAsia="SimHei"/>
                <w:sz w:val="24"/>
                <w:szCs w:val="24"/>
              </w:rPr>
            </w:pPr>
            <w:r>
              <w:rPr>
                <w:rFonts w:ascii="SimHei" w:hAnsi="SimHei" w:eastAsia="SimHei"/>
                <w:sz w:val="24"/>
                <w:szCs w:val="24"/>
              </w:rPr>
              <w:t>模块</w:t>
            </w:r>
          </w:p>
        </w:tc>
        <w:tc>
          <w:tcPr>
            <w:tcW w:w="6429" w:type="dxa"/>
            <w:shd w:val="clear" w:color="auto" w:fill="A6A6A6"/>
            <w:vAlign w:val="top"/>
          </w:tcPr>
          <w:p>
            <w:pPr>
              <w:jc w:val="center"/>
              <w:rPr>
                <w:rFonts w:ascii="SimHei" w:hAnsi="SimHei" w:eastAsia="SimHei"/>
                <w:sz w:val="24"/>
                <w:szCs w:val="24"/>
              </w:rPr>
            </w:pPr>
            <w:r>
              <w:rPr>
                <w:rFonts w:ascii="SimHei" w:hAnsi="SimHei" w:eastAsia="SimHei"/>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expressbl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负责实现快递员对订单操作界面所需要的服务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businessbl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负责实现营业厅业务员界面所需要的服务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intermediatebl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负责实现中转中心业务员转运界面所需要的服务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receiptbl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负责实现各种单据增删改查以及提交界面所需要的服务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repertorybl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负责实现仓库管理界面所需要的服务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financebl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负责实现财务人员的财务管理界面所需要的服务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hint="eastAsia" w:ascii="SimHei" w:hAnsi="SimHei" w:eastAsia="SimHei" w:cs="Microsoft YaHei"/>
                <w:bCs/>
                <w:sz w:val="24"/>
                <w:szCs w:val="24"/>
              </w:rPr>
              <w:t>managebl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负责实现总经理管理人员机构，进行基础设置界面所需要的服务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3" w:type="dxa"/>
            <w:shd w:val="clear" w:color="auto" w:fill="ACB9CA"/>
            <w:vAlign w:val="top"/>
          </w:tcPr>
          <w:p>
            <w:pPr>
              <w:rPr>
                <w:rFonts w:ascii="SimHei" w:hAnsi="SimHei" w:eastAsia="SimHei"/>
                <w:sz w:val="24"/>
                <w:szCs w:val="24"/>
              </w:rPr>
            </w:pPr>
            <w:r>
              <w:rPr>
                <w:rFonts w:ascii="SimHei" w:hAnsi="SimHei" w:eastAsia="SimHei" w:cs="Microsoft YaHei"/>
                <w:bCs/>
                <w:sz w:val="24"/>
                <w:szCs w:val="24"/>
              </w:rPr>
              <w:t>userbl</w:t>
            </w:r>
          </w:p>
        </w:tc>
        <w:tc>
          <w:tcPr>
            <w:tcW w:w="6429" w:type="dxa"/>
            <w:shd w:val="clear" w:color="auto" w:fill="EAF9FA"/>
            <w:vAlign w:val="top"/>
          </w:tcPr>
          <w:p>
            <w:pPr>
              <w:rPr>
                <w:rFonts w:ascii="SimHei" w:hAnsi="SimHei" w:eastAsia="SimHei"/>
                <w:sz w:val="24"/>
                <w:szCs w:val="24"/>
              </w:rPr>
            </w:pPr>
            <w:r>
              <w:rPr>
                <w:rFonts w:hint="eastAsia" w:ascii="SimHei" w:hAnsi="SimHei" w:eastAsia="SimHei" w:cs="Microsoft YaHei"/>
                <w:bCs/>
                <w:sz w:val="24"/>
                <w:szCs w:val="24"/>
              </w:rPr>
              <w:t>负责实现管理员管理用户界面所需要的服务</w:t>
            </w:r>
          </w:p>
        </w:tc>
      </w:tr>
    </w:tbl>
    <w:p>
      <w:pPr>
        <w:pStyle w:val="4"/>
      </w:pPr>
      <w:bookmarkStart w:id="23" w:name="_Toc433644650"/>
      <w:r>
        <w:rPr>
          <w:rFonts w:hint="eastAsia"/>
        </w:rPr>
        <w:t>5.3.2业务逻辑层模块的接口规范</w:t>
      </w:r>
      <w:bookmarkEnd w:id="23"/>
    </w:p>
    <w:p>
      <w:pPr>
        <w:rPr>
          <w:rFonts w:ascii="Microsoft YaHei" w:hAnsi="Microsoft YaHei" w:eastAsia="Microsoft YaHei"/>
          <w:sz w:val="24"/>
          <w:szCs w:val="24"/>
        </w:rPr>
      </w:pPr>
      <w:r>
        <w:rPr>
          <w:rFonts w:ascii="Microsoft YaHei" w:hAnsi="Microsoft YaHei" w:eastAsia="Microsoft YaHei"/>
          <w:sz w:val="24"/>
          <w:szCs w:val="24"/>
        </w:rPr>
        <w:t>e</w:t>
      </w:r>
      <w:r>
        <w:rPr>
          <w:rFonts w:hint="eastAsia" w:ascii="Microsoft YaHei" w:hAnsi="Microsoft YaHei" w:eastAsia="Microsoft YaHei"/>
          <w:sz w:val="24"/>
          <w:szCs w:val="24"/>
        </w:rPr>
        <w:t>xpressbl模块的接口规范如表9所示。</w:t>
      </w:r>
    </w:p>
    <w:p>
      <w:pPr>
        <w:jc w:val="center"/>
        <w:rPr>
          <w:rFonts w:ascii="SimHei" w:hAnsi="SimHei" w:eastAsia="SimHei"/>
          <w:b/>
          <w:szCs w:val="21"/>
        </w:rPr>
      </w:pPr>
      <w:r>
        <w:rPr>
          <w:rFonts w:hint="eastAsia" w:ascii="SimHei" w:hAnsi="SimHei" w:eastAsia="SimHei"/>
          <w:b/>
          <w:szCs w:val="21"/>
        </w:rPr>
        <w:t>表9</w:t>
      </w:r>
      <w:r>
        <w:rPr>
          <w:rFonts w:ascii="SimHei" w:hAnsi="SimHei" w:eastAsia="SimHei"/>
          <w:b/>
          <w:szCs w:val="21"/>
        </w:rPr>
        <w:t xml:space="preserve">  </w:t>
      </w:r>
      <w:r>
        <w:rPr>
          <w:rFonts w:hint="eastAsia" w:ascii="SimHei" w:hAnsi="SimHei" w:eastAsia="SimHei"/>
          <w:b/>
          <w:szCs w:val="21"/>
        </w:rPr>
        <w:t>expressbl模块的接口规范</w:t>
      </w:r>
    </w:p>
    <w:tbl>
      <w:tblPr>
        <w:tblStyle w:val="17"/>
        <w:tblW w:w="852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8"/>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8" w:type="dxa"/>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p>
            <w:pPr>
              <w:jc w:val="left"/>
              <w:rPr>
                <w:rFonts w:ascii="SimHei" w:hAnsi="SimHei" w:eastAsia="SimHei" w:cs="Microsoft YaHei"/>
                <w:bCs/>
                <w:sz w:val="24"/>
                <w:szCs w:val="24"/>
              </w:rPr>
            </w:pPr>
            <w:r>
              <w:rPr>
                <w:rFonts w:hint="eastAsia" w:ascii="SimHei" w:hAnsi="SimHei" w:eastAsia="SimHei" w:cs="Microsoft YaHei"/>
                <w:bCs/>
                <w:sz w:val="24"/>
                <w:szCs w:val="24"/>
              </w:rPr>
              <w:t>Express.</w:t>
            </w:r>
            <w:r>
              <w:rPr>
                <w:rFonts w:hint="default" w:ascii="SimHei" w:hAnsi="SimHei" w:eastAsia="SimHei" w:cs="Microsoft YaHei"/>
                <w:bCs/>
                <w:sz w:val="24"/>
                <w:szCs w:val="24"/>
              </w:rPr>
              <w:t>L</w:t>
            </w:r>
            <w:r>
              <w:rPr>
                <w:rFonts w:hint="eastAsia" w:ascii="SimHei" w:hAnsi="SimHei" w:eastAsia="SimHei" w:cs="Microsoft YaHei"/>
                <w:bCs/>
                <w:sz w:val="24"/>
                <w:szCs w:val="24"/>
              </w:rPr>
              <w:t>ogisticQuery.query</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eastAsia" w:ascii="SimHei" w:hAnsi="SimHei" w:eastAsia="SimHei" w:cs="Microsoft YaHei"/>
                <w:bCs/>
                <w:sz w:val="24"/>
                <w:szCs w:val="24"/>
              </w:rPr>
              <w:t>public OrderVO query(long orderNum)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8" w:type="dxa"/>
            <w:vMerge w:val="restart"/>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快递员经过验证有查询订单的权利，输入了有效的订单号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系统查找订单是否存在，如果找到就返回订单信息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Express.AddOrder.addOrder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addOrder(OrderVO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快递员经过验证有添加订单的权利，输入了有效的待添加的订单信息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系统更新对应的订单信息，并根据更新结果返回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Express.ChargeCollection.getChargeInfo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ExpressVO getChargeInfo()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快递员经过验证有汇总收费的权利，并要求查看当前收费情况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系统更新快递员信息，并更具更新返回结果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Express.ChargeCollection.chargeCollection</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chargeCollection(ExpressVO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快递员经过验证有汇总收费的权利，并输入了订单号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系统根据输入的订单号返回对应的订单信息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Express.ReceiptOrder.getOrderInfo</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OrderVO getOrderInfo(long orderNum)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快递员经过验证有确认订单的权利，并要求查看订单信息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Express.ReceiptOrde.receiptOrder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receiptOrder(OrderVO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快递员经过验证有确认订单的权利，并要求确认订单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系统根据输入的订单接收信息更新订单，并返回更新结果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getOrderInfo(long orderNum)</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addOrder(OrderP</w:t>
            </w:r>
            <w:r>
              <w:rPr>
                <w:rFonts w:ascii="SimHei" w:hAnsi="SimHei" w:eastAsia="SimHei" w:cs="Microsoft YaHei"/>
                <w:bCs/>
                <w:sz w:val="24"/>
                <w:szCs w:val="24"/>
              </w:rPr>
              <w:t>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新增订单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ExpressDataService.getBaseCost</w:t>
            </w:r>
            <w:r>
              <w:rPr>
                <w:rFonts w:hint="eastAsia" w:ascii="SimHei" w:hAnsi="SimHei" w:eastAsia="SimHei" w:cs="Microsoft YaHei"/>
                <w:bCs/>
                <w:sz w:val="24"/>
                <w:szCs w:val="24"/>
              </w:rPr>
              <w:t>()</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得到运费计算的单位价格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ExpressDataService.</w:t>
            </w:r>
            <w:r>
              <w:rPr>
                <w:rFonts w:hint="eastAsia" w:ascii="SimHei" w:hAnsi="SimHei" w:eastAsia="SimHei" w:cs="Microsoft YaHei"/>
                <w:bCs/>
                <w:sz w:val="24"/>
                <w:szCs w:val="24"/>
              </w:rPr>
              <w:t>chargeCollection(ExpressP</w:t>
            </w:r>
            <w:r>
              <w:rPr>
                <w:rFonts w:ascii="SimHei" w:hAnsi="SimHei" w:eastAsia="SimHei" w:cs="Microsoft YaHei"/>
                <w:bCs/>
                <w:sz w:val="24"/>
                <w:szCs w:val="24"/>
              </w:rPr>
              <w:t>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更新快递员的收费信息总额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receiptOrder(OrderP</w:t>
            </w:r>
            <w:r>
              <w:rPr>
                <w:rFonts w:ascii="SimHei" w:hAnsi="SimHei" w:eastAsia="SimHei" w:cs="Microsoft YaHei"/>
                <w:bCs/>
                <w:sz w:val="24"/>
                <w:szCs w:val="24"/>
              </w:rPr>
              <w:t>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完成订单</w:t>
            </w:r>
          </w:p>
        </w:tc>
      </w:tr>
    </w:tbl>
    <w:p>
      <w:pPr>
        <w:rPr>
          <w:rFonts w:ascii="Microsoft YaHei" w:hAnsi="Microsoft YaHei" w:eastAsia="Microsoft YaHei"/>
          <w:sz w:val="24"/>
          <w:szCs w:val="24"/>
        </w:rPr>
      </w:pPr>
      <w:r>
        <w:rPr>
          <w:rFonts w:ascii="Microsoft YaHei" w:hAnsi="Microsoft YaHei" w:eastAsia="Microsoft YaHei"/>
          <w:sz w:val="24"/>
          <w:szCs w:val="24"/>
        </w:rPr>
        <w:t>business</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10</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10  busine</w:t>
      </w:r>
      <w:r>
        <w:rPr>
          <w:rFonts w:hint="eastAsia" w:ascii="SimHei" w:hAnsi="SimHei" w:eastAsia="SimHei"/>
          <w:b/>
          <w:szCs w:val="21"/>
        </w:rPr>
        <w:t>ssbl模块的接口规范</w:t>
      </w:r>
    </w:p>
    <w:tbl>
      <w:tblPr>
        <w:tblStyle w:val="17"/>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Business.VehicleManager.modifyVehicle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营业厅业务员经过验证有进行车辆管理的权利，并要求改正指定车辆信息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Business.VehicleManager.addVehicle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eastAsia" w:ascii="SimHei" w:hAnsi="SimHei" w:eastAsia="SimHei" w:cs="Microsoft YaHei"/>
                <w:bCs/>
                <w:sz w:val="24"/>
                <w:szCs w:val="24"/>
              </w:rPr>
              <w:t>public boolean addVehicle(VehicleVO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营业厅业务员经过验证有进行车辆管理的权利，并输入了正确的车辆信息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系统根据输入的车辆信息更新车辆列表，并返回更新结果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Business.VehicleManager.getVehicleInfo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ArrayList&lt;VehicleVO&gt;getVehicleInfo(String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营业厅业务员经过验证有进行车辆管理的权利，并输入了车辆编号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系统返回已有车辆的信息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Business.VehicleManager.deleteVehicle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营业厅业务员经过验证有进行车辆管理的权利，并要求删除指定车辆信息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Business.AcceptCargo.acceptCargo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acceptCargo( OrderAcceptReceiptVO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营业厅业务员经过验证有进行接收货物的权利，并输入了所有货物的订单号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系统生成新的营业厅到达单并更新营业厅到达单列表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Business.Gath</w:t>
            </w:r>
            <w:r>
              <w:rPr>
                <w:rFonts w:ascii="SimHei" w:hAnsi="SimHei" w:eastAsia="SimHei" w:cs="Microsoft YaHei"/>
                <w:bCs/>
                <w:sz w:val="24"/>
                <w:szCs w:val="24"/>
              </w:rPr>
              <w:t>er</w:t>
            </w:r>
            <w:r>
              <w:rPr>
                <w:rFonts w:hint="eastAsia" w:ascii="SimHei" w:hAnsi="SimHei" w:eastAsia="SimHei" w:cs="Microsoft YaHei"/>
                <w:bCs/>
                <w:sz w:val="24"/>
                <w:szCs w:val="24"/>
              </w:rPr>
              <w:t>ing.getChargeInfo</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ArrayList&lt;ExpressVO&gt;getChargeInfo()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营业厅业务员经过验证有进行收款汇总的权利，并要求查看所有营业厅业务员的收款与订单信息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系统返回该营业厅所有快递员的信息（订单与收款）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Business.Gath</w:t>
            </w:r>
            <w:r>
              <w:rPr>
                <w:rFonts w:ascii="SimHei" w:hAnsi="SimHei" w:eastAsia="SimHei" w:cs="Microsoft YaHei"/>
                <w:bCs/>
                <w:sz w:val="24"/>
                <w:szCs w:val="24"/>
              </w:rPr>
              <w:t>er</w:t>
            </w:r>
            <w:r>
              <w:rPr>
                <w:rFonts w:hint="eastAsia" w:ascii="SimHei" w:hAnsi="SimHei" w:eastAsia="SimHei" w:cs="Microsoft YaHei"/>
                <w:bCs/>
                <w:sz w:val="24"/>
                <w:szCs w:val="24"/>
              </w:rPr>
              <w:t>ing.gathing</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double gathering(GatheringReceiptVO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营业厅业务员经过验证有进行收款汇总的权利，并要求进行收款汇总任务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系统汇总收款并返回结果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w:t>
            </w:r>
            <w:r>
              <w:rPr>
                <w:rFonts w:hint="default" w:ascii="SimHei" w:hAnsi="SimHei" w:eastAsia="SimHei" w:cs="Microsoft YaHei"/>
                <w:bCs/>
                <w:sz w:val="24"/>
                <w:szCs w:val="24"/>
              </w:rPr>
              <w:t>EnVehicle</w:t>
            </w:r>
            <w:r>
              <w:rPr>
                <w:rFonts w:hint="eastAsia" w:ascii="SimHei" w:hAnsi="SimHei" w:eastAsia="SimHei" w:cs="Microsoft YaHei"/>
                <w:bCs/>
                <w:sz w:val="24"/>
                <w:szCs w:val="24"/>
              </w:rPr>
              <w:t>.autoTruckLoading</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String autoTruckLoading()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营业厅业务员经过验证有进行装车管理的权利，并要求进行装车管理任务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系统自动根据已有信息生成装车单，并更新到装车单列表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w:t>
            </w:r>
            <w:r>
              <w:rPr>
                <w:rFonts w:hint="default" w:ascii="SimHei" w:hAnsi="SimHei" w:eastAsia="SimHei" w:cs="Microsoft YaHei"/>
                <w:bCs/>
                <w:sz w:val="24"/>
                <w:szCs w:val="24"/>
              </w:rPr>
              <w:t>EnVehicle</w:t>
            </w:r>
            <w:r>
              <w:rPr>
                <w:rFonts w:hint="eastAsia" w:ascii="SimHei" w:hAnsi="SimHei" w:eastAsia="SimHei" w:cs="Microsoft YaHei"/>
                <w:bCs/>
                <w:sz w:val="24"/>
                <w:szCs w:val="24"/>
              </w:rPr>
              <w:t>.getFreeVehicles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ArrayList&lt;VehicleVO&gt; getFreeVehicles()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营业厅业务员经过验证有进行装车管理的权利，并要求查看当前的空闲车辆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系统返回当前的空闲车辆的信息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w:t>
            </w:r>
            <w:r>
              <w:rPr>
                <w:rFonts w:hint="default" w:ascii="SimHei" w:hAnsi="SimHei" w:eastAsia="SimHei" w:cs="Microsoft YaHei"/>
                <w:bCs/>
                <w:sz w:val="24"/>
                <w:szCs w:val="24"/>
              </w:rPr>
              <w:t>EnVehicle</w:t>
            </w:r>
            <w:r>
              <w:rPr>
                <w:rFonts w:hint="eastAsia" w:ascii="SimHei" w:hAnsi="SimHei" w:eastAsia="SimHei" w:cs="Microsoft YaHei"/>
                <w:bCs/>
                <w:sz w:val="24"/>
                <w:szCs w:val="24"/>
              </w:rPr>
              <w:t>.getTransferOrders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ArrayList&lt;OrderVO&gt;getTransferOrders()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营业厅业务员经过验证有进行装车管理的权利，并要求查看当前待转发的订单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系统返回订单待转发的订单信息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951" w:type="dxa"/>
            <w:vMerge w:val="restart"/>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p>
            <w:pPr>
              <w:jc w:val="left"/>
              <w:rPr>
                <w:rFonts w:ascii="SimHei" w:hAnsi="SimHei" w:eastAsia="SimHei" w:cs="Microsoft YaHei"/>
                <w:bCs/>
                <w:sz w:val="24"/>
                <w:szCs w:val="24"/>
              </w:rPr>
            </w:pPr>
          </w:p>
          <w:p>
            <w:pPr>
              <w:jc w:val="left"/>
              <w:rPr>
                <w:rFonts w:ascii="SimHei" w:hAnsi="SimHei" w:eastAsia="SimHei" w:cs="Microsoft YaHei"/>
                <w:bCs/>
                <w:sz w:val="24"/>
                <w:szCs w:val="24"/>
              </w:rPr>
            </w:pPr>
            <w:r>
              <w:rPr>
                <w:rFonts w:ascii="SimHei" w:hAnsi="SimHei" w:eastAsia="SimHei" w:cs="Microsoft YaHei"/>
                <w:bCs/>
                <w:sz w:val="24"/>
                <w:szCs w:val="24"/>
              </w:rPr>
              <w:t>Business.EnVehicle.add</w:t>
            </w:r>
            <w:r>
              <w:rPr>
                <w:rFonts w:hint="default" w:ascii="SimHei" w:hAnsi="SimHei" w:eastAsia="SimHei" w:cs="Microsoft YaHei"/>
                <w:bCs/>
                <w:sz w:val="24"/>
                <w:szCs w:val="24"/>
              </w:rPr>
              <w:t>EnVehicleReceiptPO</w:t>
            </w:r>
          </w:p>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textDirection w:val="lrTb"/>
            <w:vAlign w:val="center"/>
          </w:tcPr>
          <w:p>
            <w:pPr>
              <w:jc w:val="left"/>
              <w:rPr>
                <w:rFonts w:hint="eastAsia"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hint="eastAsia" w:ascii="Monospace" w:hAnsi="Monospace" w:eastAsia="Monospace"/>
                <w:color w:val="000000"/>
                <w:sz w:val="20"/>
                <w:highlight w:val="white"/>
              </w:rPr>
            </w:pPr>
            <w:r>
              <w:rPr>
                <w:rFonts w:hint="default" w:ascii="SimHei" w:hAnsi="SimHei" w:eastAsia="SimHei" w:cs="Microsoft YaHei"/>
                <w:bCs/>
                <w:sz w:val="24"/>
                <w:szCs w:val="24"/>
              </w:rPr>
              <w:t>p</w:t>
            </w:r>
            <w:r>
              <w:rPr>
                <w:rFonts w:hint="default" w:ascii="SimHei" w:hAnsi="SimHei" w:eastAsia="SimHei" w:cs="Microsoft YaHei"/>
                <w:bCs/>
                <w:sz w:val="24"/>
                <w:szCs w:val="24"/>
              </w:rPr>
              <w:t>ublic boolean addEnVehicleReceiptPO(EnVehicleReceiptPO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951" w:type="dxa"/>
            <w:vMerge w:val="continue"/>
            <w:tcBorders>
              <w:left w:val="single" w:color="000000" w:sz="4" w:space="0"/>
              <w:right w:val="single" w:color="000000" w:sz="4" w:space="0"/>
            </w:tcBorders>
            <w:shd w:val="clear" w:color="auto" w:fill="ACB9CA"/>
            <w:vAlign w:val="top"/>
          </w:tcPr>
          <w:p>
            <w:pPr>
              <w:jc w:val="left"/>
              <w:rPr>
                <w:rFonts w:hint="eastAsia"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textDirection w:val="lrTb"/>
            <w:vAlign w:val="center"/>
          </w:tcPr>
          <w:p>
            <w:pPr>
              <w:jc w:val="left"/>
              <w:rPr>
                <w:rFonts w:hint="eastAsia"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hint="eastAsia" w:ascii="SimHei" w:hAnsi="SimHei" w:eastAsia="SimHei" w:cs="Microsoft YaHei"/>
                <w:bCs/>
                <w:sz w:val="24"/>
                <w:szCs w:val="24"/>
              </w:rPr>
            </w:pPr>
            <w:r>
              <w:rPr>
                <w:rFonts w:hint="default" w:ascii="SimHei" w:hAnsi="SimHei" w:eastAsia="SimHei" w:cs="Microsoft YaHei"/>
                <w:bCs/>
                <w:sz w:val="24"/>
                <w:szCs w:val="24"/>
              </w:rPr>
              <w:t>系统完成自动装车任务，将生成的装车单添加到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pPr>
          </w:p>
        </w:tc>
        <w:tc>
          <w:tcPr>
            <w:tcW w:w="1276" w:type="dxa"/>
            <w:tcBorders>
              <w:top w:val="single" w:color="000000" w:sz="4" w:space="0"/>
              <w:left w:val="single" w:color="000000" w:sz="4" w:space="0"/>
              <w:bottom w:val="single" w:color="000000" w:sz="4" w:space="0"/>
              <w:right w:val="single" w:color="000000" w:sz="4" w:space="0"/>
            </w:tcBorders>
            <w:shd w:val="clear" w:color="auto" w:fill="ACB9CA"/>
            <w:textDirection w:val="lrTb"/>
            <w:vAlign w:val="center"/>
          </w:tcPr>
          <w:p>
            <w:pPr>
              <w:jc w:val="left"/>
              <w:rPr>
                <w:rFonts w:hint="eastAsia"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hint="eastAsia" w:ascii="SimHei" w:hAnsi="SimHei" w:eastAsia="SimHei" w:cs="Microsoft YaHei"/>
                <w:bCs/>
                <w:sz w:val="24"/>
                <w:szCs w:val="24"/>
              </w:rPr>
            </w:pPr>
            <w:r>
              <w:rPr>
                <w:rFonts w:hint="default" w:ascii="SimHei" w:hAnsi="SimHei" w:eastAsia="SimHei" w:cs="Microsoft YaHei"/>
                <w:bCs/>
                <w:sz w:val="24"/>
                <w:szCs w:val="24"/>
              </w:rPr>
              <w:t>系统返回更新结果</w:t>
            </w:r>
            <w:bookmarkStart w:id="30" w:name="_GoBack"/>
            <w:bookmarkEnd w:id="3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Business.DistributeOrder.distributeOrder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String distributeOrder()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营业厅业务员经过验证有进行分配订单的权利，并要求进行分配订单任务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系统根据已有信息生成装车单，并返回分配结果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Business.DistributeOrder.getExpressInfos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ArrayList&lt;ExpressVO&gt; getExpressInfos()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营业厅业务员经过验证有进行分配订单的权利，并要求查看该营业厅所有快递员的信息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系统返回该营业厅所有快递员的信息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Business.DistributeOrder.getSendOrde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ArrayList&lt;OrderVO&gt;getSendOrder()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营业厅业务员经过验证有进行分配订单的权利，并要求查看该营业厅所有待派发的订单信息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系统返回该营业厅所有待派发的订单信息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Business.DriverManager.addVehicle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hint="eastAsia" w:ascii="SimHei" w:hAnsi="SimHei" w:eastAsia="SimHei" w:cs="Microsoft YaHei"/>
                <w:bCs/>
                <w:sz w:val="24"/>
                <w:szCs w:val="24"/>
              </w:rPr>
              <w:t>public boolean addVehicle(Vehicle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营业厅业务员经过验证有进行车辆管理的权利，并输入了正确的车辆信息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系统根据输入的车辆信息更新车辆列表，并返回更新结果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Business.DriverManager.getDriverInfo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w:t>
            </w:r>
            <w:r>
              <w:rPr>
                <w:rFonts w:hint="eastAsia" w:ascii="SimHei" w:hAnsi="SimHei" w:eastAsia="SimHei" w:cs="Microsoft YaHei"/>
                <w:bCs/>
                <w:sz w:val="24"/>
                <w:szCs w:val="24"/>
              </w:rPr>
              <w:t>ublic</w:t>
            </w:r>
            <w:r>
              <w:rPr>
                <w:rFonts w:ascii="SimHei" w:hAnsi="SimHei" w:eastAsia="SimHei" w:cs="Microsoft YaHei"/>
                <w:bCs/>
                <w:sz w:val="24"/>
                <w:szCs w:val="24"/>
              </w:rPr>
              <w:t xml:space="preserve"> </w:t>
            </w:r>
            <w:r>
              <w:rPr>
                <w:rFonts w:hint="eastAsia" w:ascii="SimHei" w:hAnsi="SimHei" w:eastAsia="SimHei" w:cs="Microsoft YaHei"/>
                <w:bCs/>
                <w:sz w:val="24"/>
                <w:szCs w:val="24"/>
              </w:rPr>
              <w:t>ArrayList&lt;VehicleVO&gt;getVehicleInfo(String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营业厅业务员经过验证有进行车辆管理的权利，并输入正确的车辆编号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系统返回已有车辆的信息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Business.DriverManager.deleteDriver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营业厅业务员经过验证有进行车辆管理的权利，并要求删除指定车辆信息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Business.DriverManager.modifyDriver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public boolean modifyVehicle(VehicleVO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营业厅业务员经过验证有进行车辆管理的权利，并要求修改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hint="eastAsia" w:ascii="SimHei" w:hAnsi="SimHei" w:eastAsia="SimHei" w:cs="Microsoft YaHei"/>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addVehicle(Vehicle</w:t>
            </w:r>
            <w:r>
              <w:rPr>
                <w:rFonts w:ascii="SimHei" w:hAnsi="SimHei" w:eastAsia="SimHei" w:cs="Microsoft YaHei"/>
                <w:bCs/>
                <w:sz w:val="24"/>
                <w:szCs w:val="24"/>
              </w:rPr>
              <w:t>PO</w:t>
            </w:r>
            <w:r>
              <w:rPr>
                <w:rFonts w:hint="eastAsia" w:ascii="SimHei" w:hAnsi="SimHei" w:eastAsia="SimHei" w:cs="Microsoft YaHei"/>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增加车辆信息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getFreeVehicle()</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得到所有空闲的车辆的信息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deleteVehicle(VehiclePO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删除车辆信息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modifyVehicle(VehiclePO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修改车辆信息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acceptCargo(OrderAcceptReceiptPO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生成营业厅接收单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ExpressDataService.</w:t>
            </w:r>
            <w:r>
              <w:rPr>
                <w:rFonts w:hint="eastAsia" w:ascii="SimHei" w:hAnsi="SimHei" w:eastAsia="SimHei" w:cs="Microsoft YaHei"/>
                <w:bCs/>
                <w:sz w:val="24"/>
                <w:szCs w:val="24"/>
              </w:rPr>
              <w:t>getExpressInfos()</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获得该营业厅所有快递员信息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DataFactory.</w:t>
            </w:r>
            <w:r>
              <w:rPr>
                <w:rFonts w:hint="eastAsia" w:ascii="SimHei" w:hAnsi="SimHei" w:eastAsia="SimHei" w:cs="Microsoft YaHei"/>
                <w:bCs/>
                <w:sz w:val="24"/>
                <w:szCs w:val="24"/>
              </w:rPr>
              <w:t>gathering(GatheringReceiptPO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将快递员的收费汇总并生成收款单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getDriverInfo()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得到ID对应的司机信息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addDriver</w:t>
            </w:r>
            <w:r>
              <w:rPr>
                <w:rFonts w:ascii="SimHei" w:hAnsi="SimHei" w:eastAsia="SimHei" w:cs="Microsoft YaHei"/>
                <w:bCs/>
                <w:sz w:val="24"/>
                <w:szCs w:val="24"/>
              </w:rPr>
              <w:t>(</w:t>
            </w:r>
            <w:r>
              <w:rPr>
                <w:rFonts w:hint="eastAsia" w:ascii="SimHei" w:hAnsi="SimHei" w:eastAsia="SimHei" w:cs="Microsoft YaHei"/>
                <w:bCs/>
                <w:sz w:val="24"/>
                <w:szCs w:val="24"/>
              </w:rPr>
              <w:t>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增加司机信息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deleteDriver(DriverPO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删除司机信息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modifyDriver(DriverPO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修改司机信息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getTransferOrders()</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获得待转运的订单信息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getSendOrder()</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得到所有待派送的订单信息</w:t>
            </w:r>
          </w:p>
        </w:tc>
      </w:tr>
    </w:tbl>
    <w:p>
      <w:pPr>
        <w:rPr>
          <w:rFonts w:ascii="Microsoft YaHei" w:hAnsi="Microsoft YaHei" w:eastAsia="Microsoft YaHei"/>
          <w:sz w:val="24"/>
          <w:szCs w:val="24"/>
        </w:rPr>
      </w:pPr>
      <w:r>
        <w:rPr>
          <w:rFonts w:ascii="Microsoft YaHei" w:hAnsi="Microsoft YaHei" w:eastAsia="Microsoft YaHei"/>
          <w:sz w:val="24"/>
          <w:szCs w:val="24"/>
        </w:rPr>
        <w:t>intermedia</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11</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11  intermedia</w:t>
      </w:r>
      <w:r>
        <w:rPr>
          <w:rFonts w:hint="eastAsia" w:ascii="SimHei" w:hAnsi="SimHei" w:eastAsia="SimHei"/>
          <w:b/>
          <w:szCs w:val="21"/>
        </w:rPr>
        <w:t>bl模块的接口规范</w:t>
      </w:r>
    </w:p>
    <w:tbl>
      <w:tblPr>
        <w:tblStyle w:val="17"/>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43"/>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showTransferingReceipt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TransferingReceiptVO showTransferingReceipt();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经过验证的中转中心业务员有查看中转中心到达单的权利，且业务员选择了中转中心到达单查看功能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系统根据日期和中转中心编号显示正确的中转中心到达单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Intermediate.addOrder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addOrder(String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经过验证的中转中心业务员有添加新寄件单到中转中心到达单的权利，且业务员</w:t>
            </w:r>
            <w:r>
              <w:rPr>
                <w:rFonts w:hint="eastAsia" w:ascii="SimHei" w:hAnsi="SimHei" w:eastAsia="SimHei"/>
                <w:sz w:val="24"/>
                <w:szCs w:val="24"/>
              </w:rPr>
              <w:t>输入</w:t>
            </w:r>
            <w:r>
              <w:rPr>
                <w:rFonts w:ascii="SimHei" w:hAnsi="SimHei" w:eastAsia="SimHei"/>
                <w:sz w:val="24"/>
                <w:szCs w:val="24"/>
              </w:rPr>
              <w:t>了完整</w:t>
            </w:r>
            <w:r>
              <w:rPr>
                <w:rFonts w:hint="eastAsia" w:ascii="SimHei" w:hAnsi="SimHei" w:eastAsia="SimHei"/>
                <w:sz w:val="24"/>
                <w:szCs w:val="24"/>
              </w:rPr>
              <w:t>有效的</w:t>
            </w:r>
            <w:r>
              <w:rPr>
                <w:rFonts w:ascii="SimHei" w:hAnsi="SimHei" w:eastAsia="SimHei"/>
                <w:sz w:val="24"/>
                <w:szCs w:val="24"/>
              </w:rPr>
              <w:t>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w:t>
            </w:r>
            <w:r>
              <w:rPr>
                <w:rFonts w:hint="eastAsia" w:ascii="SimHei" w:hAnsi="SimHei" w:eastAsia="SimHei"/>
                <w:sz w:val="24"/>
                <w:szCs w:val="24"/>
              </w:rPr>
              <w:t>保存</w:t>
            </w:r>
            <w:r>
              <w:rPr>
                <w:rFonts w:ascii="SimHei" w:hAnsi="SimHei" w:eastAsia="SimHei"/>
                <w:sz w:val="24"/>
                <w:szCs w:val="24"/>
              </w:rPr>
              <w:t>新增的寄件单信息并更新至中转中心到达单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Intermediate.deleteOrder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deleteOrder(String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经过验证的中转中心业务员有删除新寄件单从中转中心到达单的权利，且业务员</w:t>
            </w:r>
            <w:r>
              <w:rPr>
                <w:rFonts w:hint="eastAsia" w:ascii="SimHei" w:hAnsi="SimHei" w:eastAsia="SimHei"/>
                <w:sz w:val="24"/>
                <w:szCs w:val="24"/>
              </w:rPr>
              <w:t>输入</w:t>
            </w:r>
            <w:r>
              <w:rPr>
                <w:rFonts w:ascii="SimHei" w:hAnsi="SimHei" w:eastAsia="SimHei"/>
                <w:sz w:val="24"/>
                <w:szCs w:val="24"/>
              </w:rPr>
              <w:t>了完整</w:t>
            </w:r>
            <w:r>
              <w:rPr>
                <w:rFonts w:hint="eastAsia" w:ascii="SimHei" w:hAnsi="SimHei" w:eastAsia="SimHei"/>
                <w:sz w:val="24"/>
                <w:szCs w:val="24"/>
              </w:rPr>
              <w:t>有效的</w:t>
            </w:r>
            <w:r>
              <w:rPr>
                <w:rFonts w:ascii="SimHei" w:hAnsi="SimHei" w:eastAsia="SimHei"/>
                <w:sz w:val="24"/>
                <w:szCs w:val="24"/>
              </w:rPr>
              <w:t>订单号或选择了正确的删除对象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系统查找对应的订单信息，并删除</w:t>
            </w:r>
            <w:r>
              <w:rPr>
                <w:rFonts w:hint="eastAsia" w:ascii="SimHei" w:hAnsi="SimHei" w:eastAsia="SimHei"/>
                <w:sz w:val="24"/>
                <w:szCs w:val="24"/>
              </w:rPr>
              <w:t>该</w:t>
            </w:r>
            <w:r>
              <w:rPr>
                <w:rFonts w:ascii="SimHei" w:hAnsi="SimHei" w:eastAsia="SimHei"/>
                <w:sz w:val="24"/>
                <w:szCs w:val="24"/>
              </w:rP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Intermediate.modifyOrder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modifyOrder(String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经过验证的中转中心业务员有修改新寄件单信息从中转中心到达单的权利，且业务员</w:t>
            </w:r>
            <w:r>
              <w:rPr>
                <w:rFonts w:hint="eastAsia" w:ascii="SimHei" w:hAnsi="SimHei" w:eastAsia="SimHei"/>
                <w:sz w:val="24"/>
                <w:szCs w:val="24"/>
              </w:rPr>
              <w:t>选择了正确的修改对象并输入了正确的订单号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系统根据输入的新旧订单号更新中转中心到达单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Intermediate.updateTransferingReceipt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void updateTransferingReceipt(TransferingReceiptVO);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经过验证的中转中心业务员选择更新中转中心到达单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系统根据中转中心到达单将中转中心到达单数据存储至数据库中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Intermediate.showPlaneList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ArrayList&lt;PlaneVO&gt; showPlaneList();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经过验证的中转中心业务员有查看本中转中心飞机列表的权利，并选择查看所有飞机信息列表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系统根据中转中心编号正确显示该中转中心飞机信息列表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showPlane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PlaneVO showPlane(String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经过验证的中转中心业务员有查看本中转中心某飞机当前包括已装车快件信息列表在内的所有飞机属性信息的权利，并正确输入了飞机编号或正确选择了飞机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系统根据输入的飞机编号显示该飞机信息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enplane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EnplaningReceiptVO enplane(ArrayList&lt;OrderVO&gt;);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updateEnplaningReceiptList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ArrayList&lt;EnplaningReceiptVO&gt; updateEnplaningReceiptList(EnplaningReceiptVO);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fareVO computeFare(ArrayList&lt;EnplaningReceiptVO&gt;);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showEnplaningReceipt(ArrayList&lt;EnplaningReceiptVO&gt;);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系统根据日期和中转中心编号或飞机编号显示正确的装车单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updateEnplaningReceipt(ArrayList&lt;EnplaningReceiptVO&gt;);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Intermediate.showTrainList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ArrayList&lt;TrainVO&gt; showTrainList();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经过验证的中转中心业务员有查看本中转中心火车列表的权利，并选择查看所有火车信息列表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系统根据中转中心编号正确显示该中转中心火车信息列表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showTrain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TrainVO showTrain(String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经过验证的中转中心业务员有查看本中转中心某火车当前包括已装车快件信息列表在内的所有火车属性信息的权利，并正确输入了火车编号或正确选择了火车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系统根据输入的火车编号显示该火车信息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entrain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EntrainingReceiptVO entrain(ArrayList&lt;OrderVO&gt;);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updateEntrainingReceiptList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ArrayList&lt;EntrainingReceiptVO&gt; updateEntrainingReceiptList(EntrainingReceiptVO);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fareVO computeFare(ArrayList&lt;EntrainingReceiptVO&gt;);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showEntrainingReceipt(ArrayList&lt;EntrainingReceiptVO&gt;);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系统根据日期和中转中心编号或火车编号显示正确的装车单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updateEntrainingReceipt(ArrayList&lt;EntrainingReceiptVO&gt;);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Intermediate.showTruckList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ArrayList&lt;TruckVO&gt; showTruckList();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经过验证的中转中心业务员有查看本中转中心火车列表的权利，并选择查看所有火车信息列表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系统根据中转中心编号正确显示该中转中心火车信息列表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showTruck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TruckVO showTruck(String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经过验证的中转中心业务员有查看本中转中心某火车当前包括已装车快件信息列表在内的所有火车属性信息的权利，并正确输入了火车编号或正确选择了火车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系统根据输入的火车编号显示该火车信息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entruck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EntruckingReceiptVO enTruck(ArrayList&lt;OrderVO&gt;);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updateEntruckingReceiptList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ArrayList&lt;EntruckingReceiptVO&gt; updateEntruckingReceiptList(EntruckingReceiptVO);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fareVO computeFare(ArrayList&lt;EntruckingReceiptVO&gt;);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Intermediate.showEntruckingReceipt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showEntruckingReceipt(ArrayList&lt;EntruckingReceiptVO&gt;);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系统根据日期和中转中心编号或火车编号显示正确的装车单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 updatEntruckingReceipt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updateEntruckingReceipt(ArrayList&lt;EntruckingReceiptVO&gt;);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服务名</w:t>
            </w:r>
          </w:p>
        </w:tc>
        <w:tc>
          <w:tcPr>
            <w:tcW w:w="5812" w:type="dxa"/>
            <w:tcBorders>
              <w:top w:val="single" w:color="000000" w:sz="4" w:space="0"/>
              <w:left w:val="nil"/>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ascii="SimHei" w:hAnsi="SimHei" w:eastAsia="SimHei"/>
                <w:sz w:val="24"/>
                <w:szCs w:val="24"/>
              </w:rPr>
              <w:t>FileFactory.getIntermediateData</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得到Intermediate</w:t>
            </w:r>
            <w:r>
              <w:rPr>
                <w:rFonts w:hint="eastAsia" w:ascii="SimHei" w:hAnsi="SimHei" w:eastAsia="SimHei"/>
                <w:sz w:val="24"/>
                <w:szCs w:val="24"/>
              </w:rPr>
              <w:t>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showTransferingReceipt（）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返回一个TransferingReceiptPO对象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IntermediateDataService.addOrder(String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在用户数据文件中插入一个</w:t>
            </w:r>
            <w:r>
              <w:rPr>
                <w:rFonts w:ascii="SimHei" w:hAnsi="SimHei" w:eastAsia="SimHei"/>
                <w:sz w:val="24"/>
                <w:szCs w:val="24"/>
              </w:rPr>
              <w:t>Order</w:t>
            </w:r>
            <w:r>
              <w:rPr>
                <w:rFonts w:hint="eastAsia" w:ascii="SimHei" w:hAnsi="SimHei" w:eastAsia="SimHei"/>
                <w:sz w:val="24"/>
                <w:szCs w:val="24"/>
              </w:rPr>
              <w: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IntermediateDataService.deleteOrder(String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w:t>
            </w:r>
            <w:r>
              <w:rPr>
                <w:rFonts w:ascii="SimHei" w:hAnsi="SimHei" w:eastAsia="SimHei"/>
                <w:sz w:val="24"/>
                <w:szCs w:val="24"/>
              </w:rPr>
              <w:t>删除一个Order</w:t>
            </w:r>
            <w:r>
              <w:rPr>
                <w:rFonts w:hint="eastAsia" w:ascii="SimHei" w:hAnsi="SimHei" w:eastAsia="SimHei"/>
                <w:sz w:val="24"/>
                <w:szCs w:val="24"/>
              </w:rPr>
              <w:t>PO</w:t>
            </w:r>
            <w:r>
              <w:rPr>
                <w:rFonts w:ascii="SimHei" w:hAnsi="SimHei" w:eastAsia="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IntermediateDataService.modifyOrder(String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w:t>
            </w:r>
            <w:r>
              <w:rPr>
                <w:rFonts w:ascii="SimHei" w:hAnsi="SimHei" w:eastAsia="SimHei"/>
                <w:sz w:val="24"/>
                <w:szCs w:val="24"/>
              </w:rPr>
              <w:t>更新一个Order</w:t>
            </w:r>
            <w:r>
              <w:rPr>
                <w:rFonts w:hint="eastAsia" w:ascii="SimHei" w:hAnsi="SimHei" w:eastAsia="SimHei"/>
                <w:sz w:val="24"/>
                <w:szCs w:val="24"/>
              </w:rPr>
              <w:t>PO</w:t>
            </w:r>
            <w:r>
              <w:rPr>
                <w:rFonts w:ascii="SimHei" w:hAnsi="SimHei" w:eastAsia="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IntermediateDataService.updateTransferingReceipt(TransferingReceiptPO)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IntermediateDataService.getPlaneList()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返回一个存储PlanePO的ArrayList对象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getPlane(String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返回一个PlanePO对象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enplane(ArrayList&lt;OrderPO&gt;)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updateEnplaningReceiptList(EnplaningReceiptPO)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一个EnplaningReceiptPO对象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IntermediateDataService.getEnplaningReceipt(ArrayList&lt;EnplaningReceiptPO&gt;)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更新一个存储EnplaningReceiptPO对象的ArrayList对象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updateEnplaningReceipt(ArrayList&lt;EnplaningReceiptPO&gt;)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在用户数据文件中插入所有ArrayList中所有的EnplaningRecePO对象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IntermediateDataService.getTrainList()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返回一个存储TrainPO的ArrayList对象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ascii="SimHei" w:hAnsi="SimHei" w:eastAsia="SimHei"/>
                <w:sz w:val="24"/>
                <w:szCs w:val="24"/>
              </w:rPr>
              <w:t>IntermediateDataService. getTrain(String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返回一个TrainPO对象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entrain(ArrayList&lt;OrderPO&gt;)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updateEntrainingReceiptList(EntrainingReceiptPO)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一个EntrainingReceiptPO对象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IntermediateDataService.getEntrainingReceipt(ArrayList&lt;EntrainingReceiptPO&gt;)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更新一个存储EntrainingReceiptPO对象的ArrayList对象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updatEntrainingReceipt(ArrayList&lt;EntrainingReceiptPO&gt;)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在用户数据文件中插入所有ArrayList中所有的EntrainingRecePO对象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IntermediateDataService.getTruckList()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返回一个存储TruckPO的ArrayList对象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getTruck(String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返回一个TruckPO对象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entruck(ArrayList&lt;OrderPO&gt;)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updateEntruckingReceiptList(EntruckingReceiptPO)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一个EntruckingReceiptPO对象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ascii="SimHei" w:hAnsi="SimHei" w:eastAsia="SimHei"/>
                <w:sz w:val="24"/>
                <w:szCs w:val="24"/>
              </w:rPr>
              <w:t>在用户数据文件中插入</w:t>
            </w:r>
            <w:r>
              <w:rPr>
                <w:rFonts w:hint="eastAsia" w:ascii="SimHei" w:hAnsi="SimHei" w:eastAsia="SimHei"/>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IntermediateDataService.getEntruckingReceipt(ArrayList&lt;EntruckingReceiptPO&gt;)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更新一个存储EntruckingReceiptPO对象的ArrayList对象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updatEntruckingReceipt(ArrayList&lt;EntruckingReceiptPO&gt;)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在用户数据文件中插入所有ArrayList中所有的EntruckingRecePO对象</w:t>
            </w:r>
          </w:p>
        </w:tc>
      </w:tr>
    </w:tbl>
    <w:p>
      <w:pPr>
        <w:rPr>
          <w:rFonts w:ascii="Microsoft YaHei" w:hAnsi="Microsoft YaHei" w:eastAsia="Microsoft YaHei"/>
          <w:sz w:val="24"/>
          <w:szCs w:val="24"/>
        </w:rPr>
      </w:pPr>
      <w:r>
        <w:rPr>
          <w:rFonts w:ascii="Microsoft YaHei" w:hAnsi="Microsoft YaHei" w:eastAsia="Microsoft YaHei"/>
          <w:sz w:val="24"/>
          <w:szCs w:val="24"/>
        </w:rPr>
        <w:t>finance</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12</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12  finance</w:t>
      </w:r>
      <w:r>
        <w:rPr>
          <w:rFonts w:hint="eastAsia" w:ascii="SimHei" w:hAnsi="SimHei" w:eastAsia="SimHei"/>
          <w:b/>
          <w:szCs w:val="21"/>
        </w:rPr>
        <w:t>bl模块的接口规范</w:t>
      </w:r>
    </w:p>
    <w:tbl>
      <w:tblPr>
        <w:tblStyle w:val="32"/>
        <w:tblpPr w:leftFromText="180" w:rightFromText="180" w:vertAnchor="page" w:horzAnchor="margin" w:tblpXSpec="left" w:tblpY="1561"/>
        <w:tblW w:w="892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170"/>
        <w:gridCol w:w="1105"/>
        <w:gridCol w:w="484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8926" w:type="dxa"/>
            <w:gridSpan w:val="4"/>
            <w:shd w:val="clear" w:color="auto" w:fill="A6A6A6"/>
            <w:vAlign w:val="top"/>
          </w:tcPr>
          <w:p>
            <w:pPr>
              <w:jc w:val="center"/>
              <w:rPr>
                <w:rFonts w:ascii="SimHei" w:hAnsi="SimHei" w:eastAsia="SimHei"/>
                <w:sz w:val="24"/>
                <w:szCs w:val="24"/>
              </w:rPr>
            </w:pPr>
            <w:r>
              <w:rPr>
                <w:rFonts w:hint="eastAsia" w:ascii="SimHei" w:hAnsi="SimHei" w:eastAsia="SimHei"/>
                <w:sz w:val="24"/>
                <w:szCs w:val="24"/>
              </w:rPr>
              <w:t>提供的服务（供接口）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w:t>
            </w:r>
            <w:r>
              <w:rPr>
                <w:rFonts w:hint="eastAsia" w:ascii="SimHei" w:hAnsi="SimHei" w:eastAsia="SimHei"/>
                <w:sz w:val="24"/>
                <w:szCs w:val="24"/>
              </w:rPr>
              <w:t>.</w:t>
            </w:r>
            <w:r>
              <w:rPr>
                <w:rFonts w:ascii="SimHei" w:hAnsi="SimHei" w:eastAsia="SimHei"/>
                <w:sz w:val="24"/>
                <w:szCs w:val="24"/>
              </w:rPr>
              <w:t>initInfo</w:t>
            </w:r>
          </w:p>
        </w:tc>
        <w:tc>
          <w:tcPr>
            <w:tcW w:w="1275" w:type="dxa"/>
            <w:gridSpan w:val="2"/>
            <w:tcBorders>
              <w:left w:val="single" w:color="auto" w:sz="4" w:space="0"/>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initInfo(InitInfoVO vo,String time);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right w:val="single" w:color="auto" w:sz="4" w:space="0"/>
            </w:tcBorders>
            <w:shd w:val="clear" w:color="auto" w:fill="ACB9CA"/>
            <w:vAlign w:val="top"/>
          </w:tcPr>
          <w:p>
            <w:pPr>
              <w:rPr>
                <w:rFonts w:ascii="SimHei" w:hAnsi="SimHei" w:eastAsia="SimHei"/>
                <w:sz w:val="24"/>
                <w:szCs w:val="24"/>
              </w:rPr>
            </w:pPr>
          </w:p>
        </w:tc>
        <w:tc>
          <w:tcPr>
            <w:tcW w:w="1275" w:type="dxa"/>
            <w:gridSpan w:val="2"/>
            <w:tcBorders>
              <w:left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用户要求期初建账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right w:val="single" w:color="auto" w:sz="4" w:space="0"/>
            </w:tcBorders>
            <w:shd w:val="clear" w:color="auto" w:fill="ACB9CA"/>
            <w:vAlign w:val="top"/>
          </w:tcPr>
          <w:p>
            <w:pPr>
              <w:rPr>
                <w:rFonts w:ascii="SimHei" w:hAnsi="SimHei" w:eastAsia="SimHei"/>
                <w:sz w:val="24"/>
                <w:szCs w:val="24"/>
              </w:rPr>
            </w:pPr>
          </w:p>
        </w:tc>
        <w:tc>
          <w:tcPr>
            <w:tcW w:w="1275" w:type="dxa"/>
            <w:gridSpan w:val="2"/>
            <w:tcBorders>
              <w:left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系统初始化一套账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shd w:val="clear" w:color="auto" w:fill="ACB9CA"/>
            <w:vAlign w:val="top"/>
          </w:tcPr>
          <w:p>
            <w:pPr>
              <w:rPr>
                <w:rFonts w:ascii="SimHei" w:hAnsi="SimHei" w:eastAsia="SimHei"/>
                <w:sz w:val="24"/>
                <w:szCs w:val="24"/>
              </w:rPr>
            </w:pPr>
            <w:r>
              <w:rPr>
                <w:rFonts w:ascii="SimHei" w:hAnsi="SimHei" w:eastAsia="SimHei"/>
                <w:sz w:val="24"/>
                <w:szCs w:val="24"/>
              </w:rPr>
              <w:t>Finance.getInitInfo</w:t>
            </w:r>
          </w:p>
        </w:tc>
        <w:tc>
          <w:tcPr>
            <w:tcW w:w="1275" w:type="dxa"/>
            <w:gridSpan w:val="2"/>
            <w:tcBorders>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InitInfoVO getInitInfo</w:t>
            </w:r>
            <w:r>
              <w:rPr>
                <w:rFonts w:hint="eastAsia" w:ascii="SimHei" w:hAnsi="SimHei" w:eastAsia="SimHei"/>
                <w:sz w:val="24"/>
                <w:szCs w:val="24"/>
              </w:rPr>
              <w:t>(</w:t>
            </w:r>
            <w:r>
              <w:rPr>
                <w:rFonts w:ascii="SimHei" w:hAnsi="SimHei" w:eastAsia="SimHei"/>
                <w:sz w:val="24"/>
                <w:szCs w:val="24"/>
              </w:rPr>
              <w:t>String time</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用户要求查看期初信息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返回期初信息并显示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Finance.getAllInitInfo</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ArrayList&lt;InitInfoVO&gt; getAllInitInfo();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用户具有查看期初信息的权限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系统返回所有期初信息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Finance.addAccount</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addAccount(AccountVO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用户要求新建账户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在账户列表中添加该账户信息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Finance.deleteAccount</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deleteAccount(AccountVO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用户要求删除账户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从账户列表中删除该账户信息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w:t>
            </w:r>
            <w:r>
              <w:rPr>
                <w:rFonts w:hint="eastAsia" w:ascii="SimHei" w:hAnsi="SimHei" w:eastAsia="SimHei"/>
                <w:sz w:val="24"/>
                <w:szCs w:val="24"/>
              </w:rPr>
              <w:t>.modifyAccount</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modifyAccount(AccountVO vo,String name)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用户要求修改账户并选中需修改的账户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在账户列表中修改该账户信息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Finance.findByName</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AccountVO findByName(String name);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用户输入账户名称并查找</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top w:val="nil"/>
            </w:tcBorders>
            <w:shd w:val="clear" w:color="auto" w:fill="ACB9CA"/>
            <w:vAlign w:val="top"/>
          </w:tcPr>
          <w:p>
            <w:pPr>
              <w:rPr>
                <w:rFonts w:ascii="SimHei" w:hAnsi="SimHei" w:eastAsia="SimHei"/>
                <w:sz w:val="24"/>
                <w:szCs w:val="24"/>
              </w:rPr>
            </w:pPr>
          </w:p>
        </w:tc>
        <w:tc>
          <w:tcPr>
            <w:tcW w:w="1275" w:type="dxa"/>
            <w:gridSpan w:val="2"/>
            <w:tcBorders>
              <w:top w:val="nil"/>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查找是否存在该名称的账户并返回该账户的信息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Finance.findByKeyword</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ArrayList&lt;AccountVO&gt; findByKeyword(String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用户输入关键词并查询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查找是否存在含有该关键字的账户并返回</w:t>
            </w:r>
            <w:r>
              <w:rPr>
                <w:rFonts w:hint="eastAsia" w:ascii="SimHei" w:hAnsi="SimHei" w:eastAsia="SimHei"/>
                <w:sz w:val="24"/>
                <w:szCs w:val="24"/>
              </w:rPr>
              <w:t>含有</w:t>
            </w:r>
            <w:r>
              <w:rPr>
                <w:rFonts w:ascii="SimHei" w:hAnsi="SimHei" w:eastAsia="SimHei"/>
                <w:sz w:val="24"/>
                <w:szCs w:val="24"/>
              </w:rPr>
              <w:t>该关键字的账户的信息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Finance.showAll</w:t>
            </w: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ArrayList&lt;AccountVO&gt; showAll();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用户要求查看所有的账户列表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返回所有账户列表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Finance.showBSL</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BusinessstatementReceiptVO show(String beginTime,String endTime);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用户输入起始日期并要求查看经营情况表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系统显示该段时间内所有入款单和付款单信息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Finance.showAllBSL</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ArrayList&lt;BusinessstatementReceiptVO&gt; showAllBSList();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用户经验证有查看经营情况表的权限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系统显示所有经营情况的列表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Finance.export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export(BusinessstatementReceiptVO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用户要求导出经营情况表的excel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系统生成经营情况表的excel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Finance.creatCollection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creatCollection (CollectionReceiptVO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用户要求新建入款单并输入有效的信息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向系统输入新的入款单信息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CollectionReceiptVO getCollection (String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系统显示符合条件的入款单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Finance.getAllCollection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ArrayList&lt;CollectionReceiptVO&gt; getAllCollection();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系统显示所有入款单列表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Finance.getGathering</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ArrayList&lt;GatheringVO&gt; getGathering(String HallID,String Time,GatheringVO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用户输入日期和营业厅编号并要求查看收款单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系统显示符合条件的收款单列表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Finance.getMoney</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 xml:space="preserve">public </w:t>
            </w:r>
            <w:r>
              <w:rPr>
                <w:rFonts w:hint="eastAsia" w:ascii="SimHei" w:hAnsi="SimHei" w:eastAsia="SimHei"/>
                <w:sz w:val="24"/>
                <w:szCs w:val="24"/>
              </w:rPr>
              <w:t>double[]</w:t>
            </w:r>
            <w:r>
              <w:rPr>
                <w:rFonts w:ascii="SimHei" w:hAnsi="SimHei" w:eastAsia="SimHei"/>
                <w:sz w:val="24"/>
                <w:szCs w:val="24"/>
              </w:rPr>
              <w:t xml:space="preserve"> getMoney(GatheringVO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所有符合条件的收款单已经获取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系统返回收款单的金额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Finance.getTotalMoney</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 xml:space="preserve">public </w:t>
            </w:r>
            <w:r>
              <w:rPr>
                <w:rFonts w:hint="eastAsia" w:ascii="SimHei" w:hAnsi="SimHei" w:eastAsia="SimHei"/>
                <w:sz w:val="24"/>
                <w:szCs w:val="24"/>
              </w:rPr>
              <w:t>double</w:t>
            </w:r>
            <w:r>
              <w:rPr>
                <w:rFonts w:ascii="SimHei" w:hAnsi="SimHei" w:eastAsia="SimHei"/>
                <w:sz w:val="24"/>
                <w:szCs w:val="24"/>
              </w:rPr>
              <w:t xml:space="preserve"> getTotalMoney(int[] money);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用户要求合计金额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系统返回合计后的金额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Finance.getCollectionListID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String getCollectionListID();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用户制定入款单时需要根据今天已经制定的入款单来自动生成入款单编号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系统显示自动生成的入款单ID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Finance.createPayment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creatPayment(PaymentReceiptVO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用户要求新建付款单并输入有效信息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向系统输入新的付款单信息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PaymentReceiptVO getPayment(String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系统显示符合条件的付款单列表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Finance.getAllPayment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ArrayList&lt;PaymentReceiptVO&gt; getAllPayment();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系统显示所有付款单列表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Finance.getPaymentID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String getPaymentListID();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用户制定付款单时需要根据今天已经制定的付款单来自动生成付款单编号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系统显示自动生成的付款单ID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Finance.createCostIncomeList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creatCostIncomeList(CostIncomeReceiptVO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用户要求新建成本收益表并输入有效信息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向系统中输入新的成本收益表信息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Finance.getCostIncmeList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CostIncomeReceiptVO getCostIncomeList(String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用户有查看成本收益表的权限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系统返回符合条件的成本收益表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Finance.getAllCostIncomeList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ArrayList&lt;CostIncomeReceiptVO&gt; getAllCostIncomeList();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用户有查看成本收益表的权限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系统返回所有成本收益表列表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ArrayList&lt;CollectionReceiptVO&gt; getCollection();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系统返回所有入款单列表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ArrayList&lt;PaymentReceiptVO&gt;getPayment();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系统返回所有付款单列表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Finance.getCost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getCost(PaymentReceiptVO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已获取付款单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系统返回付款单金额总和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Finance.getIncome</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getIncome(CollectionReceiptVO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已获取入款单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系统返回入款单金额总和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Finance.getProfit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getProfit(double income,double cost);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已获取付款单金额之和</w:t>
            </w:r>
            <w:r>
              <w:rPr>
                <w:rFonts w:ascii="SimHei" w:hAnsi="SimHei" w:eastAsia="SimHei"/>
                <w:sz w:val="24"/>
                <w:szCs w:val="24"/>
              </w:rPr>
              <w:t>,</w:t>
            </w:r>
            <w:r>
              <w:rPr>
                <w:rFonts w:hint="eastAsia" w:ascii="SimHei" w:hAnsi="SimHei" w:eastAsia="SimHei"/>
                <w:sz w:val="24"/>
                <w:szCs w:val="24"/>
              </w:rPr>
              <w:t>入款单金额之和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系统返回利润</w:t>
            </w:r>
            <w:r>
              <w:rPr>
                <w:rFonts w:hint="eastAsia" w:ascii="SimHei" w:hAnsi="SimHei" w:eastAsia="SimHei"/>
                <w:sz w:val="24"/>
                <w:szCs w:val="24"/>
              </w:rPr>
              <w:t>（即入款单付款单金额之差）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restart"/>
            <w:tcBorders>
              <w:top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Finance.get</w:t>
            </w:r>
            <w:r>
              <w:rPr>
                <w:rFonts w:ascii="SimHei" w:hAnsi="SimHei" w:eastAsia="SimHei"/>
                <w:sz w:val="24"/>
                <w:szCs w:val="24"/>
              </w:rPr>
              <w:t>CostIncomeListID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public String getCostIncomeListID();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用户制定成本收益表时需要根据今天已经制定的成本收益表来自动生成编号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vMerge w:val="continue"/>
            <w:tcBorders>
              <w:bottom w:val="single" w:color="002060" w:sz="4" w:space="0"/>
            </w:tcBorders>
            <w:shd w:val="clear" w:color="auto" w:fill="ACB9CA"/>
            <w:vAlign w:val="top"/>
          </w:tcPr>
          <w:p>
            <w:pPr>
              <w:rPr>
                <w:rFonts w:ascii="SimHei" w:hAnsi="SimHei" w:eastAsia="SimHei"/>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849" w:type="dxa"/>
            <w:tcBorders>
              <w:lef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系统显示自动生成的成本收益表ID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8926" w:type="dxa"/>
            <w:gridSpan w:val="4"/>
            <w:tcBorders>
              <w:top w:val="single" w:color="002060" w:sz="4" w:space="0"/>
              <w:bottom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需要的服务</w:t>
            </w:r>
            <w:r>
              <w:rPr>
                <w:rFonts w:hint="eastAsia" w:ascii="SimHei" w:hAnsi="SimHei" w:eastAsia="SimHei"/>
                <w:sz w:val="24"/>
                <w:szCs w:val="24"/>
              </w:rPr>
              <w:t>（供接口）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right w:val="single" w:color="auto"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服务名</w:t>
            </w:r>
          </w:p>
        </w:tc>
        <w:tc>
          <w:tcPr>
            <w:tcW w:w="5954" w:type="dxa"/>
            <w:gridSpan w:val="2"/>
            <w:tcBorders>
              <w:top w:val="single" w:color="002060" w:sz="4" w:space="0"/>
              <w:bottom w:val="single" w:color="002060" w:sz="4" w:space="0"/>
              <w:right w:val="single" w:color="auto"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服务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FinanceDataService.initInfo(InitInfoPO po)</w:t>
            </w:r>
          </w:p>
        </w:tc>
        <w:tc>
          <w:tcPr>
            <w:tcW w:w="5954" w:type="dxa"/>
            <w:gridSpan w:val="2"/>
            <w:tcBorders>
              <w:top w:val="single" w:color="auto" w:sz="4" w:space="0"/>
              <w:left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在数据库中添加一套账的初始化信息</w:t>
            </w:r>
            <w:r>
              <w:rPr>
                <w:rFonts w:hint="eastAsia" w:ascii="SimHei" w:hAnsi="SimHei" w:eastAsia="SimHei"/>
                <w:sz w:val="24"/>
                <w:szCs w:val="24"/>
              </w:rPr>
              <w:t>（InitInfoPO）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FinanceDataService.getInitInfo(String time)</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查找符合时间条件的期初信息并返回</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FinanceDataService.getAllInitInfo()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返回并输出所有的持久化对象InitInfoPO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DataFactory.getAccountData</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得到Account数据库的引用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FinanceDataService.addAccount(AccountPO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 xml:space="preserve">插入单一持久化对象AccountPO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FinanceDataService.d</w:t>
            </w:r>
            <w:r>
              <w:rPr>
                <w:rFonts w:ascii="SimHei" w:hAnsi="SimHei" w:eastAsia="SimHei"/>
                <w:sz w:val="24"/>
                <w:szCs w:val="24"/>
              </w:rPr>
              <w:t>eleteAccount(AccountPO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删除单一持久化对象AccountPO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FinanceDataService.modifyAccount(AccountPO po,String name)</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FinanceDataService.findByName(</w:t>
            </w:r>
            <w:r>
              <w:rPr>
                <w:rFonts w:ascii="SimHei" w:hAnsi="SimHei" w:eastAsia="SimHei"/>
                <w:sz w:val="24"/>
                <w:szCs w:val="24"/>
              </w:rPr>
              <w:t>String name</w:t>
            </w:r>
            <w:r>
              <w:rPr>
                <w:rFonts w:hint="eastAsia" w:ascii="SimHei" w:hAnsi="SimHei" w:eastAsia="SimHei"/>
                <w:sz w:val="24"/>
                <w:szCs w:val="24"/>
              </w:rPr>
              <w: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根据输入的名称查找单一持久化对象AccountPO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public ArrayList&lt;AccountPO&gt; findByKeyword(String s)</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根据输入的关键字查找持久化对象AccountPO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public ArrayList&lt;AccountPO&gt; showAll()</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输出持久化对象AccountPO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FinanceDataService.showBSL(String beginTime,String endTime)</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返回并输出符合时间条件的单一持久化对象BusinessstatementReceiptPO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public ArrayList&lt;BusinessstatementReceiptPO&gt; showAllBSList()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返回并输出所有的单一持久化对象BusinessstatementReceiptPO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public int export(BusinessstatementReceiptPO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导出单一持久化对象BusinessstatementReceiptPO到excel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FinanceDataService.creatCollection(CollectionReceiptPO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插入单一持久化对象CollectionReceiptPO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getAllCollection()</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w:t>
            </w:r>
            <w:r>
              <w:rPr>
                <w:rFonts w:hint="eastAsia" w:ascii="SimHei" w:hAnsi="SimHei" w:eastAsia="SimHei"/>
                <w:sz w:val="24"/>
                <w:szCs w:val="24"/>
              </w:rPr>
              <w:t>CollectionReceiptPO的ArrayList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getGathering(String HallID,String Time)</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得到持久化对象GatheringReceiptPO的ArrayList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getMoney(GatheringReceiptPO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得到持久化对象GatheringReceiptPO中的金额数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getTotalMoney(int[] money)</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得到持久化对象GatheringReceiptPO中的金额总和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得到当天存储的持久化对象</w:t>
            </w:r>
            <w:r>
              <w:rPr>
                <w:rFonts w:hint="eastAsia" w:ascii="SimHei" w:hAnsi="SimHei" w:eastAsia="SimHei"/>
                <w:sz w:val="24"/>
                <w:szCs w:val="24"/>
              </w:rPr>
              <w:t>CollectionReceiptPO的个数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根据ID返回对应的一个持久化对象</w:t>
            </w:r>
            <w:r>
              <w:rPr>
                <w:rFonts w:hint="eastAsia" w:ascii="SimHei" w:hAnsi="SimHei" w:eastAsia="SimHei"/>
                <w:sz w:val="24"/>
                <w:szCs w:val="24"/>
              </w:rPr>
              <w:t>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modify(CollectionReceiptPO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修改单一持久化对象</w:t>
            </w:r>
            <w:r>
              <w:rPr>
                <w:rFonts w:hint="eastAsia" w:ascii="SimHei" w:hAnsi="SimHei" w:eastAsia="SimHei"/>
                <w:sz w:val="24"/>
                <w:szCs w:val="24"/>
              </w:rPr>
              <w:t>CollectionReceiptPO</w:t>
            </w:r>
            <w:r>
              <w:rPr>
                <w:rFonts w:ascii="SimHei" w:hAnsi="SimHei" w:eastAsia="SimHei"/>
                <w:sz w:val="24"/>
                <w:szCs w:val="24"/>
              </w:rPr>
              <w:t>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creatPaymentReceipt(PaymentReceiptPO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插入单一持久化对象</w:t>
            </w:r>
            <w:r>
              <w:rPr>
                <w:rFonts w:ascii="SimHei" w:hAnsi="SimHei" w:eastAsia="SimHei"/>
                <w:sz w:val="24"/>
                <w:szCs w:val="24"/>
              </w:rPr>
              <w:t xml:space="preserve"> 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getAllPaymentReceipt()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 PaymentReceiptPO的ArrayList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得到当天存储的持久化对象PaymentReceiptPO</w:t>
            </w:r>
            <w:r>
              <w:rPr>
                <w:rFonts w:hint="eastAsia" w:ascii="SimHei" w:hAnsi="SimHei" w:eastAsia="SimHei"/>
                <w:sz w:val="24"/>
                <w:szCs w:val="24"/>
              </w:rPr>
              <w:t>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根据ID返回对应的一个持久化对象PaymentReceiptPO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modify(PaymentReceiptPO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修改单一持久化对象</w:t>
            </w:r>
            <w:r>
              <w:rPr>
                <w:rFonts w:hint="eastAsia" w:ascii="SimHei" w:hAnsi="SimHei" w:eastAsia="SimHei"/>
                <w:sz w:val="24"/>
                <w:szCs w:val="24"/>
              </w:rPr>
              <w:t>CollectionReceiptPO</w:t>
            </w:r>
            <w:r>
              <w:rPr>
                <w:rFonts w:ascii="SimHei" w:hAnsi="SimHei" w:eastAsia="SimHei"/>
                <w:sz w:val="24"/>
                <w:szCs w:val="24"/>
              </w:rPr>
              <w:t>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creatCostIncomeList(CostIncomeReceiptPO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插入单一持久化对象 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getAllCostIncomeList()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得到持久化对象CostIncomeReceiptPO的ArrayList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getCollection()</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w:t>
            </w:r>
            <w:r>
              <w:rPr>
                <w:rFonts w:hint="eastAsia" w:ascii="SimHei" w:hAnsi="SimHei" w:eastAsia="SimHei"/>
                <w:sz w:val="24"/>
                <w:szCs w:val="24"/>
              </w:rPr>
              <w:t>Collection</w:t>
            </w:r>
            <w:r>
              <w:rPr>
                <w:rFonts w:ascii="SimHei" w:hAnsi="SimHei" w:eastAsia="SimHei"/>
                <w:sz w:val="24"/>
                <w:szCs w:val="24"/>
              </w:rPr>
              <w: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getPayment()</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得到持久化对象</w:t>
            </w:r>
            <w:r>
              <w:rPr>
                <w:rFonts w:hint="eastAsia" w:ascii="SimHei" w:hAnsi="SimHei" w:eastAsia="SimHei"/>
                <w:sz w:val="24"/>
                <w:szCs w:val="24"/>
              </w:rPr>
              <w:t>Payment</w:t>
            </w:r>
            <w:r>
              <w:rPr>
                <w:rFonts w:ascii="SimHei" w:hAnsi="SimHei" w:eastAsia="SimHei"/>
                <w:sz w:val="24"/>
                <w:szCs w:val="24"/>
              </w:rPr>
              <w: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得到当天存储的持久化对象CostIncomeReceiptPO</w:t>
            </w:r>
            <w:r>
              <w:rPr>
                <w:rFonts w:hint="eastAsia" w:ascii="SimHei" w:hAnsi="SimHei" w:eastAsia="SimHei"/>
                <w:sz w:val="24"/>
                <w:szCs w:val="24"/>
              </w:rPr>
              <w:t>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根据ID返回对应的一个持久化对象CostIncomeReceiptPO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2" w:type="dxa"/>
            <w:gridSpan w:val="2"/>
            <w:tcBorders>
              <w:top w:val="single" w:color="002060" w:sz="4" w:space="0"/>
              <w:bottom w:val="single" w:color="00206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t xml:space="preserve"> </w:t>
            </w:r>
            <w:r>
              <w:rPr>
                <w:rFonts w:ascii="SimHei" w:hAnsi="SimHei" w:eastAsia="SimHei"/>
                <w:sz w:val="24"/>
                <w:szCs w:val="24"/>
              </w:rPr>
              <w:t>modify(CostIncomeReceiptPO po)</w:t>
            </w:r>
          </w:p>
        </w:tc>
        <w:tc>
          <w:tcPr>
            <w:tcW w:w="5954" w:type="dxa"/>
            <w:gridSpan w:val="2"/>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修改单一持久化对象CostIncomeReceiptPO的信息</w:t>
            </w:r>
          </w:p>
        </w:tc>
      </w:tr>
    </w:tbl>
    <w:p>
      <w:pPr>
        <w:rPr>
          <w:rFonts w:ascii="Microsoft YaHei" w:hAnsi="Microsoft YaHei" w:eastAsia="Microsoft YaHei"/>
          <w:sz w:val="24"/>
          <w:szCs w:val="24"/>
        </w:rPr>
      </w:pPr>
      <w:r>
        <w:rPr>
          <w:rFonts w:ascii="Microsoft YaHei" w:hAnsi="Microsoft YaHei" w:eastAsia="Microsoft YaHei"/>
          <w:sz w:val="24"/>
          <w:szCs w:val="24"/>
        </w:rPr>
        <w:t>repertory</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13</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13  repertorybl</w:t>
      </w:r>
      <w:r>
        <w:rPr>
          <w:rFonts w:hint="eastAsia" w:ascii="SimHei" w:hAnsi="SimHei" w:eastAsia="SimHei"/>
          <w:b/>
          <w:szCs w:val="21"/>
        </w:rPr>
        <w:t>模块的接口规范</w:t>
      </w:r>
    </w:p>
    <w:tbl>
      <w:tblPr>
        <w:tblStyle w:val="17"/>
        <w:tblW w:w="907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85"/>
        <w:gridCol w:w="1242"/>
        <w:gridCol w:w="34"/>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85"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Repertory.inventoryInitialization</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Consolas"/>
                <w:kern w:val="0"/>
                <w:sz w:val="24"/>
                <w:szCs w:val="24"/>
              </w:rPr>
              <w:t>public int inventoryInitialization(String repertoryID, int maxRow, int maxShelf, int Maxdigit, int warningRatio)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经过验证的仓库管理员有库存信息初始化的权利，且仓库管理员输入了有效的库存信息值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系统保存仓库初始化信息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Repertory.enterRepertory</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enterRepertory(String repertoryID, String JJD-ID, int blockNum, int rowNum, int shelfNum, int digitNum, String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经过验证的仓库管理员有将商品入库的权利，且仓库管理员输入了有效的商品信息和对应仓库位置、时间信息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系统保存商品入库的位置和时间信息，生成入库单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Repertory.leaveRepertory</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leaveRepertory(String repertoryID, String JJD-ID, int transType, String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经过验证的仓库管理员有将商品出库的权利，且仓库管理员输入了有效的商品信息和转运方式、时间信息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系统保存商品出库的转运方式和时间，生成出库单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985"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Repertory.inventoryWarning</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boolean inventoryWarning()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985"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当某区的库存总量与某区最大容量的比值达到或者超过警戒比例时，系统提示仓库管理员该区库存已达警戒比例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985"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Repertory.inventoryCheck</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ArrayList&lt;GoodsVO&gt; inventoryCheck(String repertoryID, 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经过验证的仓库管理员有库存查看的权利，且仓库管理员输入了有效的时间段信息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系统根据输入的时间段查找对应的出入库商品，并返回这段时间出/入库商品数量和金额总和，库存数量合计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985"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Repertory.inventoryStockTaking</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ArrayList&lt;GoodsVO&gt; inventoryStockTaking(String repertoryID)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985"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经过验证的仓库管理员有库存盘点的权利，且仓库管理员输入了库存盘点命令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985"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系统自动根据提交库存盘点命令的时间生成一个截止点，并根据该截止点查找当天到截止点之前的仍在仓库中的商品，返回商品信息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服务名</w:t>
            </w:r>
          </w:p>
        </w:tc>
        <w:tc>
          <w:tcPr>
            <w:tcW w:w="5812" w:type="dxa"/>
            <w:tcBorders>
              <w:top w:val="single" w:color="000000" w:sz="4" w:space="0"/>
              <w:left w:val="nil"/>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ascii="SimHei" w:hAnsi="SimHei" w:eastAsia="SimHei"/>
                <w:sz w:val="24"/>
                <w:szCs w:val="24"/>
              </w:rPr>
              <w:t>FileFactory.getRepertoryData</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得到Repertory文件的引用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RepertoryDataService.modifyRepertory(RepertoryPO repertorypo)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在</w:t>
            </w:r>
            <w:r>
              <w:rPr>
                <w:rFonts w:hint="eastAsia" w:ascii="SimHei" w:hAnsi="SimHei" w:eastAsia="SimHei" w:cs="SimHei"/>
                <w:sz w:val="24"/>
                <w:szCs w:val="24"/>
              </w:rPr>
              <w:t>仓库</w:t>
            </w:r>
            <w:r>
              <w:rPr>
                <w:rFonts w:ascii="SimHei" w:hAnsi="SimHei" w:eastAsia="SimHei" w:cs="SimHei"/>
                <w:sz w:val="24"/>
                <w:szCs w:val="24"/>
              </w:rPr>
              <w:t>数据文件中插入一个RepertoryPO对象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RepertoryDataService.findRepertory(String repertoryID)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在仓库数据文件中删除一个RepertoryPO对象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RepertoryDataService.addGoods(String repertoryID, GoodsPO goodspo)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在编号为repertoryID的仓库对应库存列表中插入一个GoodsPO对象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RepertoryDataService.deleteGoods(String repertoryID, GoodsPO goodspo)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在编号为repertoryID的仓库对应库存列表中删除一个GoodsPO对象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RepertoryDataService.modifyGoods(String repertoryID, GoodsPO goodspo)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在编号为repertoryID的仓库对应库存列表中更新一个GoodsPO对象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RepertoryDataService.findGoodsbyID(String repertoryID, String JJD-ID)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根据输入的仓库编号和订单号，返回对应的GoodsPO对象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RepertoryDataService.findGoodsbyDate(String repertoryID, String beginDate, String endDate)</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根据输入的仓库编号和起始日期，返回对应的GoodsPO对象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RepertoryDataService.findGoodsbyTime(String repertoryID, String time)</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根据输入的仓库编号和截止点时间，返回对应的GoodsPO对象</w:t>
            </w:r>
          </w:p>
        </w:tc>
      </w:tr>
    </w:tbl>
    <w:p>
      <w:pPr>
        <w:rPr>
          <w:rFonts w:ascii="Microsoft YaHei" w:hAnsi="Microsoft YaHei" w:eastAsia="Microsoft YaHei"/>
          <w:sz w:val="24"/>
          <w:szCs w:val="24"/>
        </w:rPr>
      </w:pPr>
      <w:r>
        <w:rPr>
          <w:rFonts w:ascii="Microsoft YaHei" w:hAnsi="Microsoft YaHei" w:eastAsia="Microsoft YaHei"/>
          <w:sz w:val="24"/>
          <w:szCs w:val="24"/>
        </w:rPr>
        <w:t>manage</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14</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14  managebl</w:t>
      </w:r>
      <w:r>
        <w:rPr>
          <w:rFonts w:hint="eastAsia" w:ascii="SimHei" w:hAnsi="SimHei" w:eastAsia="SimHei"/>
          <w:b/>
          <w:szCs w:val="21"/>
        </w:rPr>
        <w:t>模块的接口规范</w:t>
      </w:r>
    </w:p>
    <w:tbl>
      <w:tblPr>
        <w:tblStyle w:val="17"/>
        <w:tblW w:w="907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093"/>
        <w:gridCol w:w="1168"/>
        <w:gridCol w:w="142"/>
        <w:gridCol w:w="5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Manage.addOrganization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addOrganization(OrganizationVO organizationvo)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经过验证的总经理有添加新机构的权利，且总经理</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新增的机构信息并更新机构列表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Manage.deleteOrganization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deleteOrganization(OrganizationVO organizationvo)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w:t>
            </w:r>
            <w:r>
              <w:rPr>
                <w:rFonts w:hint="eastAsia" w:ascii="SimHei" w:hAnsi="SimHei" w:eastAsia="SimHei" w:cs="SimHei"/>
                <w:sz w:val="24"/>
                <w:szCs w:val="24"/>
              </w:rPr>
              <w:t>删除</w:t>
            </w:r>
            <w:r>
              <w:rPr>
                <w:rFonts w:ascii="SimHei" w:hAnsi="SimHei" w:eastAsia="SimHei" w:cs="SimHei"/>
                <w:sz w:val="24"/>
                <w:szCs w:val="24"/>
              </w:rPr>
              <w:t>机构的权利，且总经理</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系统查找对应的机构信息，并删除</w:t>
            </w:r>
            <w:r>
              <w:rPr>
                <w:rFonts w:hint="eastAsia" w:ascii="SimHei" w:hAnsi="SimHei" w:eastAsia="SimHei" w:cs="SimHei"/>
                <w:sz w:val="24"/>
                <w:szCs w:val="24"/>
              </w:rPr>
              <w:t>该</w:t>
            </w:r>
            <w:r>
              <w:rPr>
                <w:rFonts w:ascii="SimHei" w:hAnsi="SimHei" w:eastAsia="SimHei" w:cs="SimHei"/>
                <w:sz w:val="24"/>
                <w:szCs w:val="24"/>
              </w:rPr>
              <w:t>机构对象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Manage.modifyOrganization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modifyOrganization(OrganizationVO organizationvo)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经过验证的总经理有修改机构信息的权利，且总经理输入了有效的待修改机构信息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Manage.findOrganization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OrganizationVO findOrganization(String organizationID)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经过验证的总经理有查询机构的权利，且总经理输入了有效的待查询机构编号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系统根据输入的机构编号查找机构，并返回机构信息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Manage.chooseDepartment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chooseDepartment(String userID, String organizationID)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经过验证的总经理有为新员工选择所属机构的权利，且总经理输入了有效的员工编号和机构编号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系统根据输入的员工编号查找对应的员工，并将该员工所属机构修改为机构编号对应的机构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Manage.addPerWage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addPerWage(PerWageVO perwagevo)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经过验证的总经理有添加新的每次工资的权利，且总经理</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新增的每次工资信息并更新每次工资列表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Manage.deletePerWage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deletePerWage(PerWageVO perwagevo)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w:t>
            </w:r>
            <w:r>
              <w:rPr>
                <w:rFonts w:hint="eastAsia" w:ascii="SimHei" w:hAnsi="SimHei" w:eastAsia="SimHei" w:cs="SimHei"/>
                <w:sz w:val="24"/>
                <w:szCs w:val="24"/>
              </w:rPr>
              <w:t>删除每次工资</w:t>
            </w:r>
            <w:r>
              <w:rPr>
                <w:rFonts w:ascii="SimHei" w:hAnsi="SimHei" w:eastAsia="SimHei" w:cs="SimHei"/>
                <w:sz w:val="24"/>
                <w:szCs w:val="24"/>
              </w:rPr>
              <w:t>的权利，且总经理</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系统查找对应的每次工资信息，并删除</w:t>
            </w:r>
            <w:r>
              <w:rPr>
                <w:rFonts w:hint="eastAsia" w:ascii="SimHei" w:hAnsi="SimHei" w:eastAsia="SimHei" w:cs="SimHei"/>
                <w:sz w:val="24"/>
                <w:szCs w:val="24"/>
              </w:rPr>
              <w:t>该</w:t>
            </w:r>
            <w:r>
              <w:rPr>
                <w:rFonts w:ascii="SimHei" w:hAnsi="SimHei" w:eastAsia="SimHei" w:cs="SimHei"/>
                <w:sz w:val="24"/>
                <w:szCs w:val="24"/>
              </w:rPr>
              <w:t>每次工资对象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Manage.modifyPerWage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modifyPerWage(PerWageVO perwagevo)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经过验证的总经理有修改每次工资的权利，且总经理输入了有效的待修改每次工资信息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Manage.findPerWage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double findPerWage(int profession)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经过验证的总经理有查询每次工资的权利，且总经理输入了有效的对应职业编号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系统根据输入的职业编号查找每次工资，并返回每次工资信息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Manage.addBasicSalary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addBasicSalary(BasicSalaryVO basicsalaryvo)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经过验证的总经理有添加新的基础月薪的权利，且总经理</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新增的基础月薪信息并更新基础月薪列表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Manage.deleteBasicSalary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deleteBasicSalary(BasicSalaryVO basicsalaryvo)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w:t>
            </w:r>
            <w:r>
              <w:rPr>
                <w:rFonts w:hint="eastAsia" w:ascii="SimHei" w:hAnsi="SimHei" w:eastAsia="SimHei" w:cs="SimHei"/>
                <w:sz w:val="24"/>
                <w:szCs w:val="24"/>
              </w:rPr>
              <w:t>删除基础月薪</w:t>
            </w:r>
            <w:r>
              <w:rPr>
                <w:rFonts w:ascii="SimHei" w:hAnsi="SimHei" w:eastAsia="SimHei" w:cs="SimHei"/>
                <w:sz w:val="24"/>
                <w:szCs w:val="24"/>
              </w:rPr>
              <w:t>的权利，且总经理</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系统查找对应的基础月薪信息，并删除</w:t>
            </w:r>
            <w:r>
              <w:rPr>
                <w:rFonts w:hint="eastAsia" w:ascii="SimHei" w:hAnsi="SimHei" w:eastAsia="SimHei" w:cs="SimHei"/>
                <w:sz w:val="24"/>
                <w:szCs w:val="24"/>
              </w:rPr>
              <w:t>该</w:t>
            </w:r>
            <w:r>
              <w:rPr>
                <w:rFonts w:ascii="SimHei" w:hAnsi="SimHei" w:eastAsia="SimHei" w:cs="SimHei"/>
                <w:sz w:val="24"/>
                <w:szCs w:val="24"/>
              </w:rPr>
              <w:t>基础月薪对象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Manage.modifyBasicSalary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modifyBasicSalary(BasicSalaryVO basicsalaryvo)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经过验证的总经理有修改基础月薪的权利，且总经理输入了有效的待修改基础月薪信息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Manage.findBasicSalary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double findBasicSalary(int profession)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经过验证的总经理有查询基础月薪的权利，且总经理输入了有效的对应职业编号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系统根据输入的职业编号查找基础月薪，并返回基础月薪信息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Manage.addCityDistance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addCityDistance(CityDistanceVO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经过验证的总经理有添加新的城市距离的权利，且总经理</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新增的城市距离信息并更新城市距离列表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Manage.deleteCityDistance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deleteCityDistance(CityDistanceVO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w:t>
            </w:r>
            <w:r>
              <w:rPr>
                <w:rFonts w:hint="eastAsia" w:ascii="SimHei" w:hAnsi="SimHei" w:eastAsia="SimHei" w:cs="SimHei"/>
                <w:sz w:val="24"/>
                <w:szCs w:val="24"/>
              </w:rPr>
              <w:t>删除城市距离</w:t>
            </w:r>
            <w:r>
              <w:rPr>
                <w:rFonts w:ascii="SimHei" w:hAnsi="SimHei" w:eastAsia="SimHei" w:cs="SimHei"/>
                <w:sz w:val="24"/>
                <w:szCs w:val="24"/>
              </w:rPr>
              <w:t>的权利，且总经理</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系统查找对应的城市距离信息，并删除</w:t>
            </w:r>
            <w:r>
              <w:rPr>
                <w:rFonts w:hint="eastAsia" w:ascii="SimHei" w:hAnsi="SimHei" w:eastAsia="SimHei" w:cs="SimHei"/>
                <w:sz w:val="24"/>
                <w:szCs w:val="24"/>
              </w:rPr>
              <w:t>该</w:t>
            </w:r>
            <w:r>
              <w:rPr>
                <w:rFonts w:ascii="SimHei" w:hAnsi="SimHei" w:eastAsia="SimHei" w:cs="SimHei"/>
                <w:sz w:val="24"/>
                <w:szCs w:val="24"/>
              </w:rPr>
              <w:t>城市距离对象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Manage.modifyCityDistance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modifyCityDistance(CityDistanceVO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经过验证的总经理有修改城市距离的权利，且总经理输入了有效的待修改城市距离信息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Manage.findCityDistance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double findCityDistance(String cityA, String cityB)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经过验证的总经理有查询城市距离的权利，且总经理输入了有效且存在的两个城市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系统根据输入的两个城市名查找城市距离，并返回城市距离信息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Manage.addCost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addCost(CostVO costvo)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经过验证的总经理有添加新运费系数的权利，且总经理</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新增的运费系数信息并更新运费系数列表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Manage.deleteCost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deleteCost(CostVO costvo)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经过验证的总经理有</w:t>
            </w:r>
            <w:r>
              <w:rPr>
                <w:rFonts w:hint="eastAsia" w:ascii="SimHei" w:hAnsi="SimHei" w:eastAsia="SimHei" w:cs="SimHei"/>
                <w:sz w:val="24"/>
                <w:szCs w:val="24"/>
              </w:rPr>
              <w:t>删除运费系数</w:t>
            </w:r>
            <w:r>
              <w:rPr>
                <w:rFonts w:ascii="SimHei" w:hAnsi="SimHei" w:eastAsia="SimHei" w:cs="SimHei"/>
                <w:sz w:val="24"/>
                <w:szCs w:val="24"/>
              </w:rPr>
              <w:t>的权利，且总经理</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系统查找对应的运费系数信息，并删除</w:t>
            </w:r>
            <w:r>
              <w:rPr>
                <w:rFonts w:hint="eastAsia" w:ascii="SimHei" w:hAnsi="SimHei" w:eastAsia="SimHei" w:cs="SimHei"/>
                <w:sz w:val="24"/>
                <w:szCs w:val="24"/>
              </w:rPr>
              <w:t>该</w:t>
            </w:r>
            <w:r>
              <w:rPr>
                <w:rFonts w:ascii="SimHei" w:hAnsi="SimHei" w:eastAsia="SimHei" w:cs="SimHei"/>
                <w:sz w:val="24"/>
                <w:szCs w:val="24"/>
              </w:rPr>
              <w:t>运费系数对象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Manage.modifyCost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int modifyCost(CostVO costvo)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经过验证的总经理有修改运费系数的权利，且总经理输入了有效的待修改运费系数信息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系统更新运费系数信息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Manage.findCost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SimHei" w:hAnsi="SimHei" w:eastAsia="SimHei" w:cs="SimHei"/>
                <w:sz w:val="24"/>
                <w:szCs w:val="24"/>
              </w:rPr>
            </w:pPr>
            <w:r>
              <w:rPr>
                <w:rFonts w:ascii="SimHei" w:hAnsi="SimHei" w:eastAsia="SimHei" w:cs="SimHei"/>
                <w:sz w:val="24"/>
                <w:szCs w:val="24"/>
              </w:rPr>
              <w:t>public double findCost(int 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经过验证的总经理有查询运费系数的权利，且总经理输入了有效且存在的类别号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系统根据输入的类别号查找运费系数，并返回运费系数信息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服务名</w:t>
            </w:r>
          </w:p>
        </w:tc>
        <w:tc>
          <w:tcPr>
            <w:tcW w:w="5812" w:type="dxa"/>
            <w:gridSpan w:val="2"/>
            <w:tcBorders>
              <w:top w:val="single" w:color="000000" w:sz="4" w:space="0"/>
              <w:left w:val="nil"/>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w:t>
            </w:r>
            <w:r>
              <w:rPr>
                <w:rFonts w:hint="eastAsia" w:ascii="SimHei" w:hAnsi="SimHei" w:eastAsia="SimHei"/>
                <w:sz w:val="24"/>
                <w:szCs w:val="24"/>
              </w:rPr>
              <w:t>tManage</w:t>
            </w:r>
            <w:r>
              <w:rPr>
                <w:rFonts w:ascii="SimHei" w:hAnsi="SimHei" w:eastAsia="SimHei"/>
                <w:sz w:val="24"/>
                <w:szCs w:val="24"/>
              </w:rPr>
              <w:t>Data</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得到Manage</w:t>
            </w:r>
            <w:r>
              <w:rPr>
                <w:rFonts w:hint="eastAsia" w:ascii="SimHei" w:hAnsi="SimHei" w:eastAsia="SimHei"/>
                <w:sz w:val="24"/>
                <w:szCs w:val="24"/>
              </w:rPr>
              <w:t>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ManageDataService.addOrganization(OrganizationPO organizationpo)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在管理数据包的机构数据文件中插入一个OrganizationPO对象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ManageDataService.deleteOrganization(OrganizationPO organizationpo)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在管理数据包的机构数据文件中删除一个OrganizationPO对象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ManageDataService.modifyOrganization(OrganizationPO organizationpo)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在管理数据包的机构数据文件中更新一个OrganizationPO对象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ManageDataService.findOrganization(String OrganizationID)</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根据输入的机构编号，返回对应的</w:t>
            </w:r>
            <w:r>
              <w:rPr>
                <w:rFonts w:ascii="SimHei" w:hAnsi="SimHei" w:eastAsia="SimHei" w:cs="SimHei"/>
                <w:sz w:val="24"/>
                <w:szCs w:val="24"/>
              </w:rPr>
              <w:t>OrganizationPO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ManageDataService.modifyUser(UserPO userpo)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在用户数据文件中更新一个UserPO对象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ManageDataService.addPerWage(PerWagePO perwagepo)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在管理数据包的每次工资数据文件中插入一个PerWagePO对象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ManageDataService.deletePerWage(PerWagePO perwagepo)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在管理数据包的每次工资数据文件中删除一个PerWagePO对象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ManageDataService.modifyPerWage(PerWagePO perwagepo)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在管理数据包的每次工资数据文件中更新一个PerWagePO对象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ManageDataService.findPerWage(int profession)</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根据输入的职业编号，返回对应的</w:t>
            </w:r>
            <w:r>
              <w:rPr>
                <w:rFonts w:ascii="SimHei" w:hAnsi="SimHei" w:eastAsia="SimHei" w:cs="SimHei"/>
                <w:sz w:val="24"/>
                <w:szCs w:val="24"/>
              </w:rPr>
              <w:t>PerWagePO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 addBasicSalary(BasicSalaryPO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在管理数据包的基础月薪数据文件中插入一个BasicSalaryPO对象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ManageDataService.deleteBasicSalary(BasicSalaryPO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在管理数据包的基础月薪数据文件中删除一个BasicSalaryPO对象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ManageDataService.modifyBasicSalary(BasicSalaryPO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在管理数据包的基础月薪数据文件中更新一个BasicSalaryPO对象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ManageDataService.findBasicSalary(int profession)</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根据输入的职业编号，返回对应的</w:t>
            </w:r>
            <w:r>
              <w:rPr>
                <w:rFonts w:ascii="SimHei" w:hAnsi="SimHei" w:eastAsia="SimHei" w:cs="SimHei"/>
                <w:sz w:val="24"/>
                <w:szCs w:val="24"/>
              </w:rPr>
              <w:t>BasicSalaryPO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ManageDataService.addCityDistance(CityDistancePO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在管理数据包的城市距离数据文件中插入一个CityDistancePO对象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ManageDataService.deleteCityDistance(CityDistancePO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在管理数据包的城市距离数据文件中删除一个CityDistancePO对象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ManageDataService.modifyCityDistance(CityDistancePO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在管理数据包的城市距离数据文件中更新一个CityDistancePO对象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ManageDataService.findCityDistance(String cityA, String cityB)</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根据输入的两个城市名，返回对应的</w:t>
            </w:r>
            <w:r>
              <w:rPr>
                <w:rFonts w:ascii="SimHei" w:hAnsi="SimHei" w:eastAsia="SimHei" w:cs="SimHei"/>
                <w:sz w:val="24"/>
                <w:szCs w:val="24"/>
              </w:rPr>
              <w:t>CityDistancePO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ManageDataService.addCost(CostPO costpo)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在管理数据包的运费系数数据文件中插入一个CostPO对象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ManageDataService.deleteCost(CostPO costpo)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在管理数据包的运费系数数据文件中删除一个CostPO对象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ManageDataService.modifyCost(CostPO costpo)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在管理数据包的运费系数数据文件中更新一个CostPO对象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ManageDataService. findCost(int category)</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根据输入的类别，返回对应的</w:t>
            </w:r>
            <w:r>
              <w:rPr>
                <w:rFonts w:ascii="SimHei" w:hAnsi="SimHei" w:eastAsia="SimHei" w:cs="SimHei"/>
                <w:sz w:val="24"/>
                <w:szCs w:val="24"/>
              </w:rPr>
              <w:t>CostPO</w:t>
            </w:r>
            <w:r>
              <w:rPr>
                <w:rFonts w:hint="eastAsia" w:ascii="SimHei" w:hAnsi="SimHei" w:eastAsia="SimHei" w:cs="SimHei"/>
                <w:sz w:val="24"/>
                <w:szCs w:val="24"/>
              </w:rPr>
              <w:t>对象</w:t>
            </w:r>
          </w:p>
        </w:tc>
      </w:tr>
    </w:tbl>
    <w:p>
      <w:pPr>
        <w:rPr>
          <w:rFonts w:ascii="Microsoft YaHei" w:hAnsi="Microsoft YaHei" w:eastAsia="Microsoft YaHei"/>
          <w:sz w:val="24"/>
          <w:szCs w:val="24"/>
        </w:rPr>
      </w:pPr>
      <w:r>
        <w:rPr>
          <w:rFonts w:ascii="Microsoft YaHei" w:hAnsi="Microsoft YaHei" w:eastAsia="Microsoft YaHei"/>
          <w:sz w:val="24"/>
          <w:szCs w:val="24"/>
        </w:rPr>
        <w:t>user</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15</w:t>
      </w:r>
      <w:r>
        <w:rPr>
          <w:rFonts w:hint="eastAsia" w:ascii="Microsoft YaHei" w:hAnsi="Microsoft YaHei" w:eastAsia="Microsoft YaHei"/>
          <w:sz w:val="24"/>
          <w:szCs w:val="24"/>
        </w:rPr>
        <w:t>所示。</w:t>
      </w:r>
    </w:p>
    <w:p>
      <w:pPr>
        <w:jc w:val="center"/>
        <w:rPr>
          <w:rFonts w:ascii="SimHei" w:hAnsi="SimHei" w:eastAsia="SimHei"/>
          <w:b/>
          <w:szCs w:val="21"/>
        </w:rPr>
      </w:pPr>
      <w:r>
        <w:rPr>
          <w:rFonts w:hint="eastAsia" w:ascii="SimHei" w:hAnsi="SimHei" w:eastAsia="SimHei"/>
          <w:b/>
          <w:szCs w:val="21"/>
        </w:rPr>
        <w:t>表</w:t>
      </w:r>
      <w:r>
        <w:rPr>
          <w:rFonts w:ascii="SimHei" w:hAnsi="SimHei" w:eastAsia="SimHei"/>
          <w:b/>
          <w:szCs w:val="21"/>
        </w:rPr>
        <w:t>15  userbl</w:t>
      </w:r>
      <w:r>
        <w:rPr>
          <w:rFonts w:hint="eastAsia" w:ascii="SimHei" w:hAnsi="SimHei" w:eastAsia="SimHei"/>
          <w:b/>
          <w:szCs w:val="21"/>
        </w:rPr>
        <w:t>模块的接口规范</w:t>
      </w:r>
    </w:p>
    <w:tbl>
      <w:tblPr>
        <w:tblStyle w:val="17"/>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43"/>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User.login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Consolas"/>
                <w:kern w:val="0"/>
                <w:sz w:val="24"/>
                <w:szCs w:val="24"/>
              </w:rPr>
              <w:t>public int login(String userID,</w:t>
            </w:r>
            <w:r>
              <w:rPr>
                <w:rFonts w:hint="eastAsia" w:ascii="SimHei" w:hAnsi="SimHei" w:eastAsia="SimHei" w:cs="Consolas"/>
                <w:kern w:val="0"/>
                <w:sz w:val="24"/>
                <w:szCs w:val="24"/>
              </w:rPr>
              <w:t xml:space="preserve"> </w:t>
            </w:r>
            <w:r>
              <w:rPr>
                <w:rFonts w:ascii="SimHei" w:hAnsi="SimHei" w:eastAsia="SimHei" w:cs="Consolas"/>
                <w:kern w:val="0"/>
                <w:sz w:val="24"/>
                <w:szCs w:val="24"/>
              </w:rPr>
              <w:t>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快递物流系统的用户在登录界面输入了自己的用户编号和密码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查找是否存在编号为userID的用户，根据输入的password返回登录验证的结果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User.addUser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 xml:space="preserve">public </w:t>
            </w:r>
            <w:r>
              <w:rPr>
                <w:rFonts w:hint="eastAsia" w:ascii="SimHei" w:hAnsi="SimHei" w:eastAsia="SimHei" w:cs="SimHei"/>
                <w:sz w:val="24"/>
                <w:szCs w:val="24"/>
              </w:rPr>
              <w:t xml:space="preserve">int </w:t>
            </w:r>
            <w:r>
              <w:rPr>
                <w:rFonts w:ascii="SimHei" w:hAnsi="SimHei" w:eastAsia="SimHei" w:cs="SimHei"/>
                <w:sz w:val="24"/>
                <w:szCs w:val="24"/>
              </w:rPr>
              <w:t>addUser(User</w:t>
            </w:r>
            <w:r>
              <w:rPr>
                <w:rFonts w:hint="eastAsia" w:ascii="SimHei" w:hAnsi="SimHei" w:eastAsia="SimHei" w:cs="SimHei"/>
                <w:sz w:val="24"/>
                <w:szCs w:val="24"/>
              </w:rPr>
              <w:t xml:space="preserve">VO </w:t>
            </w:r>
            <w:r>
              <w:rPr>
                <w:rFonts w:ascii="SimHei" w:hAnsi="SimHei" w:eastAsia="SimHei" w:cs="SimHei"/>
                <w:sz w:val="24"/>
                <w:szCs w:val="24"/>
              </w:rPr>
              <w:t>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经过验证的管理员有添加新用户的权利，且管理员</w:t>
            </w:r>
            <w:r>
              <w:rPr>
                <w:rFonts w:hint="eastAsia" w:ascii="SimHei" w:hAnsi="SimHei" w:eastAsia="SimHei" w:cs="SimHei"/>
                <w:sz w:val="24"/>
                <w:szCs w:val="24"/>
              </w:rPr>
              <w:t>输入</w:t>
            </w:r>
            <w:r>
              <w:rPr>
                <w:rFonts w:ascii="SimHei" w:hAnsi="SimHei" w:eastAsia="SimHei" w:cs="SimHei"/>
                <w:sz w:val="24"/>
                <w:szCs w:val="24"/>
              </w:rPr>
              <w:t>了完整</w:t>
            </w:r>
            <w:r>
              <w:rPr>
                <w:rFonts w:hint="eastAsia" w:ascii="SimHei" w:hAnsi="SimHei" w:eastAsia="SimHei" w:cs="SimHei"/>
                <w:sz w:val="24"/>
                <w:szCs w:val="24"/>
              </w:rPr>
              <w:t>有效的</w:t>
            </w:r>
            <w:r>
              <w:rPr>
                <w:rFonts w:ascii="SimHei" w:hAnsi="SimHei" w:eastAsia="SimHei" w:cs="SimHei"/>
                <w:sz w:val="24"/>
                <w:szCs w:val="24"/>
              </w:rP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w:t>
            </w:r>
            <w:r>
              <w:rPr>
                <w:rFonts w:hint="eastAsia" w:ascii="SimHei" w:hAnsi="SimHei" w:eastAsia="SimHei" w:cs="SimHei"/>
                <w:sz w:val="24"/>
                <w:szCs w:val="24"/>
              </w:rPr>
              <w:t>保存</w:t>
            </w:r>
            <w:r>
              <w:rPr>
                <w:rFonts w:ascii="SimHei" w:hAnsi="SimHei" w:eastAsia="SimHei" w:cs="SimHei"/>
                <w:sz w:val="24"/>
                <w:szCs w:val="24"/>
              </w:rPr>
              <w:t>新增的用户信息并更新用户列表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User.deleteUser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 xml:space="preserve">public </w:t>
            </w:r>
            <w:r>
              <w:rPr>
                <w:rFonts w:hint="eastAsia" w:ascii="SimHei" w:hAnsi="SimHei" w:eastAsia="SimHei" w:cs="SimHei"/>
                <w:sz w:val="24"/>
                <w:szCs w:val="24"/>
              </w:rPr>
              <w:t xml:space="preserve">int </w:t>
            </w:r>
            <w:r>
              <w:rPr>
                <w:rFonts w:ascii="SimHei" w:hAnsi="SimHei" w:eastAsia="SimHei" w:cs="SimHei"/>
                <w:sz w:val="24"/>
                <w:szCs w:val="24"/>
              </w:rPr>
              <w:t>deleteUser(User</w:t>
            </w:r>
            <w:r>
              <w:rPr>
                <w:rFonts w:hint="eastAsia" w:ascii="SimHei" w:hAnsi="SimHei" w:eastAsia="SimHei" w:cs="SimHei"/>
                <w:sz w:val="24"/>
                <w:szCs w:val="24"/>
              </w:rPr>
              <w:t xml:space="preserve">VO </w:t>
            </w:r>
            <w:r>
              <w:rPr>
                <w:rFonts w:ascii="SimHei" w:hAnsi="SimHei" w:eastAsia="SimHei" w:cs="SimHei"/>
                <w:sz w:val="24"/>
                <w:szCs w:val="24"/>
              </w:rPr>
              <w:t>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经过验证的管理员有</w:t>
            </w:r>
            <w:r>
              <w:rPr>
                <w:rFonts w:hint="eastAsia" w:ascii="SimHei" w:hAnsi="SimHei" w:eastAsia="SimHei" w:cs="SimHei"/>
                <w:sz w:val="24"/>
                <w:szCs w:val="24"/>
              </w:rPr>
              <w:t>删除</w:t>
            </w:r>
            <w:r>
              <w:rPr>
                <w:rFonts w:ascii="SimHei" w:hAnsi="SimHei" w:eastAsia="SimHei" w:cs="SimHei"/>
                <w:sz w:val="24"/>
                <w:szCs w:val="24"/>
              </w:rPr>
              <w:t>用户的权利，且管理员</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有效的待删除</w:t>
            </w:r>
            <w:r>
              <w:rPr>
                <w:rFonts w:ascii="SimHei" w:hAnsi="SimHei" w:eastAsia="SimHei" w:cs="SimHei"/>
                <w:sz w:val="24"/>
                <w:szCs w:val="24"/>
              </w:rP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系统查找对应的用户信息，并删除</w:t>
            </w:r>
            <w:r>
              <w:rPr>
                <w:rFonts w:hint="eastAsia" w:ascii="SimHei" w:hAnsi="SimHei" w:eastAsia="SimHei" w:cs="SimHei"/>
                <w:sz w:val="24"/>
                <w:szCs w:val="24"/>
              </w:rPr>
              <w:t>该</w:t>
            </w:r>
            <w:r>
              <w:rPr>
                <w:rFonts w:ascii="SimHei" w:hAnsi="SimHei" w:eastAsia="SimHei" w:cs="SimHei"/>
                <w:sz w:val="24"/>
                <w:szCs w:val="24"/>
              </w:rP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User.modifyUserPassword</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 xml:space="preserve">public </w:t>
            </w:r>
            <w:r>
              <w:rPr>
                <w:rFonts w:hint="eastAsia" w:ascii="SimHei" w:hAnsi="SimHei" w:eastAsia="SimHei" w:cs="SimHei"/>
                <w:sz w:val="24"/>
                <w:szCs w:val="24"/>
              </w:rPr>
              <w:t xml:space="preserve">int </w:t>
            </w:r>
            <w:r>
              <w:rPr>
                <w:rFonts w:ascii="SimHei" w:hAnsi="SimHei" w:eastAsia="SimHei" w:cs="SimHei"/>
                <w:sz w:val="24"/>
                <w:szCs w:val="24"/>
              </w:rPr>
              <w:t>modifyUserPassword (User</w:t>
            </w:r>
            <w:r>
              <w:rPr>
                <w:rFonts w:hint="eastAsia" w:ascii="SimHei" w:hAnsi="SimHei" w:eastAsia="SimHei" w:cs="SimHei"/>
                <w:sz w:val="24"/>
                <w:szCs w:val="24"/>
              </w:rPr>
              <w:t>VO</w:t>
            </w:r>
            <w:r>
              <w:rPr>
                <w:rFonts w:hint="eastAsia" w:ascii="SimSun" w:hAnsi="SimSun" w:cs="SimSun"/>
                <w:sz w:val="24"/>
                <w:szCs w:val="24"/>
              </w:rPr>
              <w:t> </w:t>
            </w:r>
            <w:r>
              <w:rPr>
                <w:rFonts w:ascii="SimHei" w:hAnsi="SimHei" w:eastAsia="SimHei" w:cs="SimHei"/>
                <w:sz w:val="24"/>
                <w:szCs w:val="24"/>
              </w:rPr>
              <w:t>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系统中每个用户有修改</w:t>
            </w:r>
            <w:r>
              <w:rPr>
                <w:rFonts w:ascii="SimHei" w:hAnsi="SimHei" w:eastAsia="SimHei" w:cs="SimHei"/>
                <w:sz w:val="24"/>
                <w:szCs w:val="24"/>
              </w:rPr>
              <w:t>自己密码的权利，且该用户</w:t>
            </w:r>
            <w:r>
              <w:rPr>
                <w:rFonts w:hint="eastAsia" w:ascii="SimHei" w:hAnsi="SimHei" w:eastAsia="SimHei" w:cs="SimHei"/>
                <w:sz w:val="24"/>
                <w:szCs w:val="24"/>
              </w:rPr>
              <w:t>输入</w:t>
            </w:r>
            <w:r>
              <w:rPr>
                <w:rFonts w:ascii="SimHei" w:hAnsi="SimHei" w:eastAsia="SimHei" w:cs="SimHei"/>
                <w:sz w:val="24"/>
                <w:szCs w:val="24"/>
              </w:rPr>
              <w:t>了</w:t>
            </w:r>
            <w:r>
              <w:rPr>
                <w:rFonts w:hint="eastAsia" w:ascii="SimHei" w:hAnsi="SimHei" w:eastAsia="SimHei" w:cs="SimHei"/>
                <w:sz w:val="24"/>
                <w:szCs w:val="24"/>
              </w:rPr>
              <w:t>正确的原有密码和有效的新密码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系统根据用户编号和输入的新密码更新用户信息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User.modifyUserAuthority</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int modifyUserAuthority(UserVO 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经过验证的管理员有更改用户权限的权利，且管理员输入了有效的待更改用户信息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系统根据用户编号和新的用户权限</w:t>
            </w:r>
            <w:r>
              <w:rPr>
                <w:rFonts w:hint="eastAsia" w:ascii="SimHei" w:hAnsi="SimHei" w:eastAsia="SimHei" w:cs="SimHei"/>
                <w:sz w:val="24"/>
                <w:szCs w:val="24"/>
              </w:rPr>
              <w:t>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User.findUser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UserVO findUser(String 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经过验证的管理员或总经理有查询用户的权利，且管理员或总经理输入了有效的待查询用户编号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系统根据输入的用户编号查找用户，并返回用户信息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User.showAllUsers</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public ArrayList&lt;UserVO&gt; showAllUsers()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经过验证的管理员或总经理有查询用户的权利，且管理员或总经理没有输入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cs="SimHei"/>
                <w:sz w:val="24"/>
                <w:szCs w:val="24"/>
              </w:rPr>
            </w:pPr>
            <w:r>
              <w:rPr>
                <w:rFonts w:ascii="SimHei" w:hAnsi="SimHei" w:eastAsia="SimHei" w:cs="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系统返回所有的用户信息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服务名</w:t>
            </w:r>
          </w:p>
        </w:tc>
        <w:tc>
          <w:tcPr>
            <w:tcW w:w="5812" w:type="dxa"/>
            <w:tcBorders>
              <w:top w:val="single" w:color="000000" w:sz="4" w:space="0"/>
              <w:left w:val="nil"/>
              <w:bottom w:val="single" w:color="000000" w:sz="4" w:space="0"/>
              <w:right w:val="single" w:color="000000" w:sz="4" w:space="0"/>
            </w:tcBorders>
            <w:shd w:val="clear" w:color="auto" w:fill="A6A6A6"/>
            <w:vAlign w:val="top"/>
          </w:tcPr>
          <w:p>
            <w:pPr>
              <w:jc w:val="center"/>
              <w:rPr>
                <w:rFonts w:ascii="SimHei" w:hAnsi="SimHei" w:eastAsia="SimHei" w:cs="SimHei"/>
                <w:sz w:val="24"/>
                <w:szCs w:val="24"/>
              </w:rPr>
            </w:pPr>
            <w:r>
              <w:rPr>
                <w:rFonts w:ascii="SimHei" w:hAnsi="SimHei" w:eastAsia="SimHei" w:cs="SimHei"/>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sz w:val="24"/>
                <w:szCs w:val="24"/>
              </w:rPr>
            </w:pPr>
            <w:r>
              <w:rPr>
                <w:rFonts w:ascii="SimHei" w:hAnsi="SimHei" w:eastAsia="SimHei"/>
                <w:sz w:val="24"/>
                <w:szCs w:val="24"/>
              </w:rPr>
              <w:t>FileFactory.getUserData</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sz w:val="24"/>
                <w:szCs w:val="24"/>
              </w:rPr>
            </w:pPr>
            <w:r>
              <w:rPr>
                <w:rFonts w:ascii="SimHei" w:hAnsi="SimHei" w:eastAsia="SimHei"/>
                <w:sz w:val="24"/>
                <w:szCs w:val="24"/>
              </w:rPr>
              <w:t>得到User</w:t>
            </w:r>
            <w:r>
              <w:rPr>
                <w:rFonts w:hint="eastAsia" w:ascii="SimHei" w:hAnsi="SimHei" w:eastAsia="SimHei"/>
                <w:sz w:val="24"/>
                <w:szCs w:val="24"/>
              </w:rPr>
              <w:t>文件</w:t>
            </w:r>
            <w:r>
              <w:rPr>
                <w:rFonts w:ascii="SimHei" w:hAnsi="SimHei" w:eastAsia="SimHei"/>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UserDataService.check(String userID ,String password)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UserDataService.add(UserPO userpo)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在用户数据文件中插入一个UserPO对象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UserDataService.delete(UserPO userpo)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在用户数据文件中</w:t>
            </w:r>
            <w:r>
              <w:rPr>
                <w:rFonts w:ascii="SimHei" w:hAnsi="SimHei" w:eastAsia="SimHei" w:cs="SimHei"/>
                <w:sz w:val="24"/>
                <w:szCs w:val="24"/>
              </w:rPr>
              <w:t>删除一个UserPO对象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SimHei" w:hAnsi="SimHei" w:eastAsia="SimHei" w:cs="SimHei"/>
                <w:sz w:val="24"/>
                <w:szCs w:val="24"/>
              </w:rPr>
            </w:pPr>
            <w:r>
              <w:rPr>
                <w:rFonts w:ascii="SimHei" w:hAnsi="SimHei" w:eastAsia="SimHei" w:cs="SimHei"/>
                <w:sz w:val="24"/>
                <w:szCs w:val="24"/>
              </w:rPr>
              <w:t>userDataService.modify(UserPO userpo)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在用户数据文件中</w:t>
            </w:r>
            <w:r>
              <w:rPr>
                <w:rFonts w:ascii="SimHei" w:hAnsi="SimHei" w:eastAsia="SimHei" w:cs="SimHei"/>
                <w:sz w:val="24"/>
                <w:szCs w:val="24"/>
              </w:rPr>
              <w:t>更新一个UserPO对象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userDataService.find (String userID)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ascii="SimHei" w:hAnsi="SimHei" w:eastAsia="SimHei" w:cs="SimHei"/>
                <w:sz w:val="24"/>
                <w:szCs w:val="24"/>
              </w:rPr>
              <w:t>根据输入的</w:t>
            </w:r>
            <w:r>
              <w:rPr>
                <w:rFonts w:hint="eastAsia" w:ascii="SimHei" w:hAnsi="SimHei" w:eastAsia="SimHei" w:cs="SimHei"/>
                <w:sz w:val="24"/>
                <w:szCs w:val="24"/>
              </w:rPr>
              <w:t>用户编号，</w:t>
            </w:r>
            <w:r>
              <w:rPr>
                <w:rFonts w:ascii="SimHei" w:hAnsi="SimHei" w:eastAsia="SimHei" w:cs="SimHei"/>
                <w:sz w:val="24"/>
                <w:szCs w:val="24"/>
              </w:rPr>
              <w:t>返回</w:t>
            </w:r>
            <w:r>
              <w:rPr>
                <w:rFonts w:hint="eastAsia" w:ascii="SimHei" w:hAnsi="SimHei" w:eastAsia="SimHei" w:cs="SimHei"/>
                <w:sz w:val="24"/>
                <w:szCs w:val="24"/>
              </w:rPr>
              <w:t>对应的</w:t>
            </w:r>
            <w:r>
              <w:rPr>
                <w:rFonts w:ascii="SimHei" w:hAnsi="SimHei" w:eastAsia="SimHei" w:cs="SimHei"/>
                <w:sz w:val="24"/>
                <w:szCs w:val="24"/>
              </w:rPr>
              <w:t>UserPO</w:t>
            </w:r>
            <w:r>
              <w:rPr>
                <w:rFonts w:hint="eastAsia" w:ascii="SimHei" w:hAnsi="SimHei" w:eastAsia="SimHei" w:cs="SimHei"/>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SimHei"/>
                <w:sz w:val="24"/>
                <w:szCs w:val="24"/>
              </w:rPr>
            </w:pPr>
            <w:r>
              <w:rPr>
                <w:rFonts w:ascii="SimHei" w:hAnsi="SimHei" w:eastAsia="SimHei" w:cs="SimHei"/>
                <w:sz w:val="24"/>
                <w:szCs w:val="24"/>
              </w:rPr>
              <w:t>userDataService.showAll ()</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SimHei" w:hAnsi="SimHei" w:eastAsia="SimHei" w:cs="SimHei"/>
                <w:sz w:val="24"/>
                <w:szCs w:val="24"/>
              </w:rPr>
            </w:pPr>
            <w:r>
              <w:rPr>
                <w:rFonts w:hint="eastAsia" w:ascii="SimHei" w:hAnsi="SimHei" w:eastAsia="SimHei" w:cs="SimHei"/>
                <w:sz w:val="24"/>
                <w:szCs w:val="24"/>
              </w:rPr>
              <w:t>返回所有的UserPO对象</w:t>
            </w:r>
          </w:p>
        </w:tc>
      </w:tr>
    </w:tbl>
    <w:p>
      <w:pPr>
        <w:rPr>
          <w:rFonts w:ascii="Microsoft YaHei" w:hAnsi="Microsoft YaHei" w:eastAsia="Microsoft YaHei"/>
          <w:sz w:val="24"/>
          <w:szCs w:val="24"/>
        </w:rPr>
      </w:pPr>
      <w:r>
        <w:rPr>
          <w:rFonts w:ascii="Microsoft YaHei" w:hAnsi="Microsoft YaHei" w:eastAsia="Microsoft YaHei"/>
          <w:sz w:val="24"/>
          <w:szCs w:val="24"/>
        </w:rPr>
        <w:t>receipt</w:t>
      </w:r>
      <w:r>
        <w:rPr>
          <w:rFonts w:hint="eastAsia" w:ascii="Microsoft YaHei" w:hAnsi="Microsoft YaHei" w:eastAsia="Microsoft YaHei"/>
          <w:sz w:val="24"/>
          <w:szCs w:val="24"/>
        </w:rPr>
        <w:t>bl模块的接口规范如表</w:t>
      </w:r>
      <w:r>
        <w:rPr>
          <w:rFonts w:ascii="Microsoft YaHei" w:hAnsi="Microsoft YaHei" w:eastAsia="Microsoft YaHei"/>
          <w:sz w:val="24"/>
          <w:szCs w:val="24"/>
        </w:rPr>
        <w:t>16</w:t>
      </w:r>
      <w:r>
        <w:rPr>
          <w:rFonts w:hint="eastAsia" w:ascii="Microsoft YaHei" w:hAnsi="Microsoft YaHei" w:eastAsia="Microsoft YaHei"/>
          <w:sz w:val="24"/>
          <w:szCs w:val="24"/>
        </w:rPr>
        <w:t>所示。</w:t>
      </w:r>
    </w:p>
    <w:p>
      <w:pPr>
        <w:jc w:val="center"/>
        <w:rPr>
          <w:rFonts w:ascii="SimHei" w:hAnsi="SimHei" w:eastAsia="SimHei"/>
          <w:b/>
          <w:szCs w:val="21"/>
        </w:rPr>
      </w:pPr>
      <w:r>
        <w:rPr>
          <w:rFonts w:ascii="SimHei" w:hAnsi="SimHei" w:eastAsia="SimHei"/>
          <w:b/>
          <w:szCs w:val="21"/>
        </w:rPr>
        <w:t>表16 receiptbl模块的接口规范</w:t>
      </w:r>
    </w:p>
    <w:tbl>
      <w:tblPr>
        <w:tblStyle w:val="17"/>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8"/>
        <w:gridCol w:w="1588"/>
        <w:gridCol w:w="235"/>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4"/>
            <w:shd w:val="clear" w:color="auto" w:fill="A6A6A6"/>
            <w:vAlign w:val="top"/>
          </w:tcPr>
          <w:p>
            <w:pPr>
              <w:jc w:val="center"/>
              <w:rPr>
                <w:rFonts w:ascii="SimHei" w:hAnsi="SimHei" w:eastAsia="SimHei"/>
                <w:sz w:val="24"/>
                <w:szCs w:val="24"/>
              </w:rPr>
            </w:pPr>
            <w:r>
              <w:rPr>
                <w:rFonts w:hint="eastAsia" w:ascii="SimHei" w:hAnsi="SimHei" w:eastAsia="SimHei"/>
                <w:sz w:val="24"/>
                <w:szCs w:val="24"/>
              </w:rPr>
              <w:t>提供</w:t>
            </w:r>
            <w:r>
              <w:rPr>
                <w:rFonts w:ascii="SimHei" w:hAnsi="SimHei" w:eastAsia="SimHei"/>
                <w:sz w:val="24"/>
                <w:szCs w:val="24"/>
              </w:rPr>
              <w:t>的服务</w:t>
            </w:r>
            <w:r>
              <w:rPr>
                <w:rFonts w:hint="eastAsia" w:ascii="SimHei" w:hAnsi="SimHei" w:eastAsia="SimHei"/>
                <w:sz w:val="24"/>
                <w:szCs w:val="24"/>
              </w:rPr>
              <w:t>(供</w:t>
            </w:r>
            <w:r>
              <w:rPr>
                <w:rFonts w:ascii="SimHei" w:hAnsi="SimHei" w:eastAsia="SimHei"/>
                <w:sz w:val="24"/>
                <w:szCs w:val="24"/>
              </w:rPr>
              <w:t>接口</w:t>
            </w:r>
            <w:r>
              <w:rPr>
                <w:rFonts w:hint="eastAsia"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w:t>
            </w:r>
            <w:r>
              <w:rPr>
                <w:rFonts w:hint="eastAsia" w:ascii="SimHei" w:hAnsi="SimHei" w:eastAsia="SimHei"/>
                <w:sz w:val="24"/>
                <w:szCs w:val="24"/>
              </w:rPr>
              <w:t>.</w:t>
            </w:r>
            <w:r>
              <w:rPr>
                <w:rFonts w:ascii="SimHei" w:hAnsi="SimHei" w:eastAsia="SimHei"/>
                <w:sz w:val="24"/>
                <w:szCs w:val="24"/>
              </w:rPr>
              <w:t>add</w:t>
            </w: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U</w:t>
            </w:r>
            <w:r>
              <w:rPr>
                <w:rFonts w:hint="eastAsia" w:ascii="SimHei" w:hAnsi="SimHei" w:eastAsia="SimHei"/>
                <w:sz w:val="24"/>
                <w:szCs w:val="24"/>
              </w:rPr>
              <w:t>ser经</w:t>
            </w:r>
            <w:r>
              <w:rPr>
                <w:rFonts w:ascii="SimHei" w:hAnsi="SimHei" w:eastAsia="SimHei"/>
                <w:sz w:val="24"/>
                <w:szCs w:val="24"/>
              </w:rP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向</w:t>
            </w:r>
            <w:r>
              <w:rPr>
                <w:rFonts w:ascii="SimHei" w:hAnsi="SimHei" w:eastAsia="SimHei"/>
                <w:sz w:val="24"/>
                <w:szCs w:val="24"/>
              </w:rP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m</w:t>
            </w:r>
            <w:r>
              <w:rPr>
                <w:rFonts w:hint="eastAsia" w:ascii="SimHei" w:hAnsi="SimHei" w:eastAsia="SimHei"/>
                <w:sz w:val="24"/>
                <w:szCs w:val="24"/>
              </w:rPr>
              <w:t>odify</w:t>
            </w: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 xml:space="preserve">ublic </w:t>
            </w:r>
            <w:r>
              <w:rPr>
                <w:rFonts w:ascii="SimHei" w:hAnsi="SimHei" w:eastAsia="SimHei"/>
                <w:sz w:val="24"/>
                <w:szCs w:val="24"/>
              </w:rP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User选中了有效</w:t>
            </w:r>
            <w:r>
              <w:rPr>
                <w:rFonts w:ascii="SimHei" w:hAnsi="SimHei" w:eastAsia="SimHei"/>
                <w:sz w:val="24"/>
                <w:szCs w:val="24"/>
              </w:rP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更新该</w:t>
            </w:r>
            <w:r>
              <w:rPr>
                <w:rFonts w:ascii="SimHei" w:hAnsi="SimHei" w:eastAsia="SimHei"/>
                <w:sz w:val="24"/>
                <w:szCs w:val="24"/>
              </w:rP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w:t>
            </w:r>
            <w:r>
              <w:rPr>
                <w:rFonts w:hint="eastAsia" w:ascii="SimHei" w:hAnsi="SimHei" w:eastAsia="SimHei"/>
                <w:sz w:val="24"/>
                <w:szCs w:val="24"/>
              </w:rPr>
              <w:t>atch</w:t>
            </w: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ublic int</w:t>
            </w:r>
            <w:r>
              <w:rPr>
                <w:rFonts w:ascii="SimHei" w:hAnsi="SimHei" w:eastAsia="SimHei"/>
                <w:sz w:val="24"/>
                <w:szCs w:val="24"/>
              </w:rP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当前</w:t>
            </w:r>
            <w:r>
              <w:rPr>
                <w:rFonts w:ascii="SimHei" w:hAnsi="SimHei" w:eastAsia="SimHei"/>
                <w:sz w:val="24"/>
                <w:szCs w:val="24"/>
              </w:rPr>
              <w:t>有待审批单据，且</w:t>
            </w:r>
            <w:r>
              <w:rPr>
                <w:rFonts w:hint="eastAsia" w:ascii="SimHei" w:hAnsi="SimHei" w:eastAsia="SimHei"/>
                <w:sz w:val="24"/>
                <w:szCs w:val="24"/>
              </w:rPr>
              <w:t>user已</w:t>
            </w:r>
            <w:r>
              <w:rPr>
                <w:rFonts w:ascii="SimHei" w:hAnsi="SimHei" w:eastAsia="SimHei"/>
                <w:sz w:val="24"/>
                <w:szCs w:val="24"/>
              </w:rP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w:t>
            </w:r>
            <w:r>
              <w:rPr>
                <w:rFonts w:ascii="SimHei" w:hAnsi="SimHei" w:eastAsia="SimHei"/>
                <w:sz w:val="24"/>
                <w:szCs w:val="24"/>
              </w:rP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u</w:t>
            </w:r>
            <w:r>
              <w:rPr>
                <w:rFonts w:hint="eastAsia" w:ascii="SimHei" w:hAnsi="SimHei" w:eastAsia="SimHei"/>
                <w:sz w:val="24"/>
                <w:szCs w:val="24"/>
              </w:rPr>
              <w:t>pdate</w:t>
            </w: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Public void update(ReceiptVo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该</w:t>
            </w:r>
            <w:r>
              <w:rPr>
                <w:rFonts w:ascii="SimHei" w:hAnsi="SimHei" w:eastAsia="SimHei"/>
                <w:sz w:val="24"/>
                <w:szCs w:val="24"/>
              </w:rPr>
              <w:t>业务单据</w:t>
            </w:r>
            <w:r>
              <w:rPr>
                <w:rFonts w:hint="eastAsia" w:ascii="SimHei" w:hAnsi="SimHei" w:eastAsia="SimHei"/>
                <w:sz w:val="24"/>
                <w:szCs w:val="24"/>
              </w:rPr>
              <w:t>创建</w:t>
            </w:r>
            <w:r>
              <w:rPr>
                <w:rFonts w:ascii="SimHei" w:hAnsi="SimHei" w:eastAsia="SimHei"/>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持久化</w:t>
            </w:r>
            <w:r>
              <w:rPr>
                <w:rFonts w:ascii="SimHei" w:hAnsi="SimHei" w:eastAsia="SimHei"/>
                <w:sz w:val="24"/>
                <w:szCs w:val="24"/>
              </w:rPr>
              <w:t>更新</w:t>
            </w:r>
            <w:r>
              <w:rPr>
                <w:rFonts w:hint="eastAsia" w:ascii="SimHei" w:hAnsi="SimHei" w:eastAsia="SimHei"/>
                <w:sz w:val="24"/>
                <w:szCs w:val="24"/>
              </w:rPr>
              <w:t>涉及</w:t>
            </w:r>
            <w:r>
              <w:rPr>
                <w:rFonts w:ascii="SimHei" w:hAnsi="SimHei" w:eastAsia="SimHei"/>
                <w:sz w:val="24"/>
                <w:szCs w:val="24"/>
              </w:rPr>
              <w:t>的领域</w:t>
            </w:r>
            <w:r>
              <w:rPr>
                <w:rFonts w:hint="eastAsia" w:ascii="SimHei" w:hAnsi="SimHei" w:eastAsia="SimHei"/>
                <w:sz w:val="24"/>
                <w:szCs w:val="24"/>
              </w:rPr>
              <w:t>对象</w:t>
            </w:r>
            <w:r>
              <w:rPr>
                <w:rFonts w:ascii="SimHei" w:hAnsi="SimHei" w:eastAsia="SimHei"/>
                <w:sz w:val="24"/>
                <w:szCs w:val="24"/>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r</w:t>
            </w:r>
            <w:r>
              <w:rPr>
                <w:rFonts w:hint="eastAsia" w:ascii="SimHei" w:hAnsi="SimHei" w:eastAsia="SimHei"/>
                <w:sz w:val="24"/>
                <w:szCs w:val="24"/>
              </w:rPr>
              <w:t>eply</w:t>
            </w: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 xml:space="preserve">ublic </w:t>
            </w:r>
            <w:r>
              <w:rPr>
                <w:rFonts w:ascii="SimHei" w:hAnsi="SimHei" w:eastAsia="SimHei"/>
                <w:sz w:val="24"/>
                <w:szCs w:val="24"/>
              </w:rPr>
              <w:t>void reply</w:t>
            </w:r>
            <w:r>
              <w:rPr>
                <w:rFonts w:hint="eastAsia" w:ascii="SimHei" w:hAnsi="SimHei" w:eastAsia="SimHei"/>
                <w:sz w:val="24"/>
                <w:szCs w:val="24"/>
              </w:rPr>
              <w:t>(</w:t>
            </w:r>
            <w:r>
              <w:rPr>
                <w:rFonts w:ascii="SimHei" w:hAnsi="SimHei" w:eastAsia="SimHei"/>
                <w:sz w:val="24"/>
                <w:szCs w:val="24"/>
              </w:rPr>
              <w:t>String userID</w:t>
            </w:r>
            <w:r>
              <w:rPr>
                <w:rFonts w:hint="eastAsia"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该单据</w:t>
            </w:r>
            <w:r>
              <w:rPr>
                <w:rFonts w:ascii="SimHei" w:hAnsi="SimHei" w:eastAsia="SimHei"/>
                <w:sz w:val="24"/>
                <w:szCs w:val="24"/>
              </w:rP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该单据</w:t>
            </w:r>
            <w:r>
              <w:rPr>
                <w:rFonts w:ascii="SimHei" w:hAnsi="SimHei" w:eastAsia="SimHei"/>
                <w:sz w:val="24"/>
                <w:szCs w:val="24"/>
              </w:rP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v</w:t>
            </w:r>
            <w:r>
              <w:rPr>
                <w:rFonts w:hint="eastAsia" w:ascii="SimHei" w:hAnsi="SimHei" w:eastAsia="SimHei"/>
                <w:sz w:val="24"/>
                <w:szCs w:val="24"/>
              </w:rPr>
              <w:t>iew</w:t>
            </w: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已有</w:t>
            </w:r>
            <w:r>
              <w:rPr>
                <w:rFonts w:ascii="SimHei" w:hAnsi="SimHei" w:eastAsia="SimHei"/>
                <w:sz w:val="24"/>
                <w:szCs w:val="24"/>
              </w:rP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返回所有</w:t>
            </w:r>
            <w:r>
              <w:rPr>
                <w:rFonts w:ascii="SimHei" w:hAnsi="SimHei" w:eastAsia="SimHei"/>
                <w:sz w:val="24"/>
                <w:szCs w:val="24"/>
              </w:rP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Receipt.refresh</w:t>
            </w: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 xml:space="preserve">ublic </w:t>
            </w:r>
            <w:r>
              <w:rPr>
                <w:rFonts w:ascii="SimHei" w:hAnsi="SimHei" w:eastAsia="SimHei"/>
                <w:sz w:val="24"/>
                <w:szCs w:val="24"/>
              </w:rP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已有</w:t>
            </w:r>
            <w:r>
              <w:rPr>
                <w:rFonts w:ascii="SimHei" w:hAnsi="SimHei" w:eastAsia="SimHei"/>
                <w:sz w:val="24"/>
                <w:szCs w:val="24"/>
              </w:rP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返回</w:t>
            </w:r>
            <w:r>
              <w:rPr>
                <w:rFonts w:ascii="SimHei" w:hAnsi="SimHei" w:eastAsia="SimHei"/>
                <w:sz w:val="24"/>
                <w:szCs w:val="24"/>
              </w:rP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restart"/>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approve</w:t>
            </w: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5050" w:type="dxa"/>
            <w:gridSpan w:val="2"/>
            <w:shd w:val="clear" w:color="auto" w:fill="EAF9FA"/>
            <w:vAlign w:val="top"/>
          </w:tcPr>
          <w:p>
            <w:pPr>
              <w:jc w:val="center"/>
              <w:rPr>
                <w:rFonts w:ascii="SimHei" w:hAnsi="SimHei" w:eastAsia="SimHei"/>
                <w:sz w:val="24"/>
                <w:szCs w:val="24"/>
              </w:rPr>
            </w:pPr>
            <w:r>
              <w:rPr>
                <w:rFonts w:ascii="SimHei" w:hAnsi="SimHei" w:eastAsia="SimHei"/>
                <w:sz w:val="24"/>
                <w:szCs w:val="24"/>
              </w:rPr>
              <w:t>P</w:t>
            </w:r>
            <w:r>
              <w:rPr>
                <w:rFonts w:hint="eastAsia" w:ascii="SimHei" w:hAnsi="SimHei" w:eastAsia="SimHei"/>
                <w:sz w:val="24"/>
                <w:szCs w:val="24"/>
              </w:rPr>
              <w:t>ublic</w:t>
            </w:r>
            <w:r>
              <w:rPr>
                <w:rFonts w:ascii="SimHei" w:hAnsi="SimHei" w:eastAsia="SimHei"/>
                <w:sz w:val="24"/>
                <w:szCs w:val="24"/>
              </w:rP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有</w:t>
            </w:r>
            <w:r>
              <w:rPr>
                <w:rFonts w:ascii="SimHei" w:hAnsi="SimHei" w:eastAsia="SimHei"/>
                <w:sz w:val="24"/>
                <w:szCs w:val="24"/>
              </w:rP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8" w:type="dxa"/>
            <w:vMerge w:val="continue"/>
            <w:shd w:val="clear" w:color="auto" w:fill="ACB9CA"/>
            <w:vAlign w:val="top"/>
          </w:tcPr>
          <w:p>
            <w:pPr>
              <w:jc w:val="center"/>
              <w:rPr>
                <w:rFonts w:ascii="SimHei" w:hAnsi="SimHei" w:eastAsia="SimHei"/>
                <w:sz w:val="24"/>
                <w:szCs w:val="24"/>
              </w:rPr>
            </w:pPr>
          </w:p>
        </w:tc>
        <w:tc>
          <w:tcPr>
            <w:tcW w:w="158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5050" w:type="dxa"/>
            <w:gridSpan w:val="2"/>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w:t>
            </w:r>
            <w:r>
              <w:rPr>
                <w:rFonts w:ascii="SimHei" w:hAnsi="SimHei" w:eastAsia="SimHei"/>
                <w:sz w:val="24"/>
                <w:szCs w:val="24"/>
              </w:rP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6" w:type="dxa"/>
            <w:gridSpan w:val="4"/>
            <w:shd w:val="clear" w:color="auto" w:fill="A6A6A6"/>
            <w:vAlign w:val="top"/>
          </w:tcPr>
          <w:p>
            <w:pPr>
              <w:jc w:val="center"/>
              <w:rPr>
                <w:rFonts w:ascii="SimHei" w:hAnsi="SimHei" w:eastAsia="SimHei"/>
                <w:sz w:val="24"/>
                <w:szCs w:val="24"/>
              </w:rPr>
            </w:pPr>
            <w:r>
              <w:rPr>
                <w:rFonts w:hint="eastAsia" w:ascii="SimHei" w:hAnsi="SimHei" w:eastAsia="SimHei"/>
                <w:sz w:val="24"/>
                <w:szCs w:val="24"/>
              </w:rPr>
              <w:t>需要</w:t>
            </w:r>
            <w:r>
              <w:rPr>
                <w:rFonts w:ascii="SimHei" w:hAnsi="SimHei" w:eastAsia="SimHei"/>
                <w:sz w:val="24"/>
                <w:szCs w:val="24"/>
              </w:rPr>
              <w:t>的服务</w:t>
            </w:r>
            <w:r>
              <w:rPr>
                <w:rFonts w:hint="eastAsia" w:ascii="SimHei" w:hAnsi="SimHei" w:eastAsia="SimHei"/>
                <w:sz w:val="24"/>
                <w:szCs w:val="24"/>
              </w:rPr>
              <w:t>(需</w:t>
            </w:r>
            <w:r>
              <w:rPr>
                <w:rFonts w:ascii="SimHei" w:hAnsi="SimHei" w:eastAsia="SimHei"/>
                <w:sz w:val="24"/>
                <w:szCs w:val="24"/>
              </w:rPr>
              <w:t>接口</w:t>
            </w:r>
            <w:r>
              <w:rPr>
                <w:rFonts w:hint="eastAsia"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服务名</w:t>
            </w:r>
          </w:p>
        </w:tc>
        <w:tc>
          <w:tcPr>
            <w:tcW w:w="4815"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File</w:t>
            </w:r>
            <w:r>
              <w:rPr>
                <w:rFonts w:ascii="SimHei" w:hAnsi="SimHei" w:eastAsia="SimHei"/>
                <w:sz w:val="24"/>
                <w:szCs w:val="24"/>
              </w:rPr>
              <w:t>Factory.getReceiptData</w:t>
            </w:r>
          </w:p>
        </w:tc>
        <w:tc>
          <w:tcPr>
            <w:tcW w:w="4815" w:type="dxa"/>
            <w:shd w:val="clear" w:color="auto" w:fill="EAF9FA"/>
            <w:vAlign w:val="top"/>
          </w:tcPr>
          <w:p>
            <w:pPr>
              <w:jc w:val="center"/>
              <w:rPr>
                <w:rFonts w:ascii="SimHei" w:hAnsi="SimHei" w:eastAsia="SimHei"/>
                <w:sz w:val="24"/>
                <w:szCs w:val="24"/>
              </w:rPr>
            </w:pPr>
            <w:r>
              <w:rPr>
                <w:rFonts w:ascii="SimHei" w:hAnsi="SimHei" w:eastAsia="SimHei"/>
                <w:sz w:val="24"/>
                <w:szCs w:val="24"/>
              </w:rPr>
              <w:t>得到Receipt</w:t>
            </w:r>
            <w:r>
              <w:rPr>
                <w:rFonts w:hint="eastAsia" w:ascii="SimHei" w:hAnsi="SimHei" w:eastAsia="SimHei"/>
                <w:sz w:val="24"/>
                <w:szCs w:val="24"/>
              </w:rPr>
              <w:t>文件</w:t>
            </w:r>
            <w:r>
              <w:rPr>
                <w:rFonts w:ascii="SimHei" w:hAnsi="SimHei" w:eastAsia="SimHei"/>
                <w:sz w:val="24"/>
                <w:szCs w:val="24"/>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w:t>
            </w:r>
            <w:r>
              <w:rPr>
                <w:rFonts w:ascii="SimHei" w:hAnsi="SimHei" w:eastAsia="SimHei"/>
                <w:sz w:val="24"/>
                <w:szCs w:val="24"/>
              </w:rPr>
              <w:t>Service.add(ReceiptPo po)</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插入</w:t>
            </w:r>
            <w:r>
              <w:rPr>
                <w:rFonts w:ascii="SimHei" w:hAnsi="SimHei" w:eastAsia="SimHei"/>
                <w:sz w:val="24"/>
                <w:szCs w:val="24"/>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ReceiptDataService.</w:t>
            </w:r>
            <w:r>
              <w:rPr>
                <w:rFonts w:ascii="SimHei" w:hAnsi="SimHei" w:eastAsia="SimHei"/>
                <w:sz w:val="24"/>
                <w:szCs w:val="24"/>
              </w:rPr>
              <w:t>m</w:t>
            </w:r>
            <w:r>
              <w:rPr>
                <w:rFonts w:hint="eastAsia" w:ascii="SimHei" w:hAnsi="SimHei" w:eastAsia="SimHei"/>
                <w:sz w:val="24"/>
                <w:szCs w:val="24"/>
              </w:rPr>
              <w:t>odify(</w:t>
            </w:r>
            <w:r>
              <w:rPr>
                <w:rFonts w:ascii="SimHei" w:hAnsi="SimHei" w:eastAsia="SimHei"/>
                <w:sz w:val="24"/>
                <w:szCs w:val="24"/>
              </w:rPr>
              <w:t>ReceiptPo po</w:t>
            </w:r>
            <w:r>
              <w:rPr>
                <w:rFonts w:hint="eastAsia" w:ascii="SimHei" w:hAnsi="SimHei" w:eastAsia="SimHei"/>
                <w:sz w:val="24"/>
                <w:szCs w:val="24"/>
              </w:rPr>
              <w:t>)</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更新单一</w:t>
            </w:r>
            <w:r>
              <w:rPr>
                <w:rFonts w:ascii="SimHei" w:hAnsi="SimHei" w:eastAsia="SimHei"/>
                <w:sz w:val="24"/>
                <w:szCs w:val="24"/>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ReceiptDataService.</w:t>
            </w:r>
            <w:r>
              <w:rPr>
                <w:rFonts w:ascii="SimHei" w:hAnsi="SimHei" w:eastAsia="SimHei"/>
                <w:sz w:val="24"/>
                <w:szCs w:val="24"/>
              </w:rPr>
              <w:t>m</w:t>
            </w:r>
            <w:r>
              <w:rPr>
                <w:rFonts w:hint="eastAsia" w:ascii="SimHei" w:hAnsi="SimHei" w:eastAsia="SimHei"/>
                <w:sz w:val="24"/>
                <w:szCs w:val="24"/>
              </w:rPr>
              <w:t>odify(</w:t>
            </w:r>
            <w:r>
              <w:rPr>
                <w:rFonts w:ascii="SimHei" w:hAnsi="SimHei" w:eastAsia="SimHei"/>
                <w:sz w:val="24"/>
                <w:szCs w:val="24"/>
              </w:rPr>
              <w:t>ReceiptPo[] po</w:t>
            </w:r>
            <w:r>
              <w:rPr>
                <w:rFonts w:hint="eastAsia" w:ascii="SimHei" w:hAnsi="SimHei" w:eastAsia="SimHei"/>
                <w:sz w:val="24"/>
                <w:szCs w:val="24"/>
              </w:rPr>
              <w:t>)</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更新单一</w:t>
            </w:r>
            <w:r>
              <w:rPr>
                <w:rFonts w:ascii="SimHei" w:hAnsi="SimHei" w:eastAsia="SimHei"/>
                <w:sz w:val="24"/>
                <w:szCs w:val="24"/>
              </w:rP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DataService.find(Type type)</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ReceiptDataService.find(</w:t>
            </w:r>
            <w:r>
              <w:rPr>
                <w:rFonts w:ascii="SimHei" w:hAnsi="SimHei" w:eastAsia="SimHei"/>
                <w:sz w:val="24"/>
                <w:szCs w:val="24"/>
              </w:rPr>
              <w:t>Date date</w:t>
            </w:r>
            <w:r>
              <w:rPr>
                <w:rFonts w:hint="eastAsia" w:ascii="SimHei" w:hAnsi="SimHei" w:eastAsia="SimHei"/>
                <w:sz w:val="24"/>
                <w:szCs w:val="24"/>
              </w:rPr>
              <w:t>)</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根据日期dat</w:t>
            </w:r>
            <w:r>
              <w:rPr>
                <w:rFonts w:ascii="SimHei" w:hAnsi="SimHei" w:eastAsia="SimHei"/>
                <w:sz w:val="24"/>
                <w:szCs w:val="24"/>
              </w:rPr>
              <w:t>e</w:t>
            </w:r>
            <w:r>
              <w:rPr>
                <w:rFonts w:hint="eastAsia" w:ascii="SimHei" w:hAnsi="SimHei" w:eastAsia="SimHei"/>
                <w:sz w:val="24"/>
                <w:szCs w:val="24"/>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1" w:type="dxa"/>
            <w:gridSpan w:val="3"/>
            <w:shd w:val="clear" w:color="auto" w:fill="ACB9CA"/>
            <w:vAlign w:val="top"/>
          </w:tcPr>
          <w:p>
            <w:pPr>
              <w:jc w:val="center"/>
              <w:rPr>
                <w:rFonts w:ascii="SimHei" w:hAnsi="SimHei" w:eastAsia="SimHei"/>
                <w:sz w:val="24"/>
                <w:szCs w:val="24"/>
              </w:rPr>
            </w:pPr>
            <w:r>
              <w:rPr>
                <w:rFonts w:hint="eastAsia" w:ascii="SimHei" w:hAnsi="SimHei" w:eastAsia="SimHei"/>
                <w:sz w:val="24"/>
                <w:szCs w:val="24"/>
              </w:rPr>
              <w:t>ReceiptDataService.</w:t>
            </w:r>
            <w:r>
              <w:rPr>
                <w:rFonts w:ascii="SimHei" w:hAnsi="SimHei" w:eastAsia="SimHei"/>
                <w:sz w:val="24"/>
                <w:szCs w:val="24"/>
              </w:rPr>
              <w:t>s</w:t>
            </w:r>
            <w:r>
              <w:rPr>
                <w:rFonts w:hint="eastAsia" w:ascii="SimHei" w:hAnsi="SimHei" w:eastAsia="SimHei"/>
                <w:sz w:val="24"/>
                <w:szCs w:val="24"/>
              </w:rPr>
              <w:t>how()</w:t>
            </w:r>
          </w:p>
        </w:tc>
        <w:tc>
          <w:tcPr>
            <w:tcW w:w="4815" w:type="dxa"/>
            <w:shd w:val="clear" w:color="auto" w:fill="EAF9FA"/>
            <w:vAlign w:val="top"/>
          </w:tcPr>
          <w:p>
            <w:pPr>
              <w:jc w:val="center"/>
              <w:rPr>
                <w:rFonts w:ascii="SimHei" w:hAnsi="SimHei" w:eastAsia="SimHei"/>
                <w:sz w:val="24"/>
                <w:szCs w:val="24"/>
              </w:rPr>
            </w:pPr>
            <w:r>
              <w:rPr>
                <w:rFonts w:hint="eastAsia" w:ascii="SimHei" w:hAnsi="SimHei" w:eastAsia="SimHei"/>
                <w:sz w:val="24"/>
                <w:szCs w:val="24"/>
              </w:rPr>
              <w:t>得到</w:t>
            </w:r>
            <w:r>
              <w:rPr>
                <w:rFonts w:ascii="SimHei" w:hAnsi="SimHei" w:eastAsia="SimHei"/>
                <w:sz w:val="24"/>
                <w:szCs w:val="24"/>
              </w:rPr>
              <w:t>所得的</w:t>
            </w:r>
            <w:r>
              <w:rPr>
                <w:rFonts w:hint="eastAsia" w:ascii="SimHei" w:hAnsi="SimHei" w:eastAsia="SimHei"/>
                <w:sz w:val="24"/>
                <w:szCs w:val="24"/>
              </w:rPr>
              <w:t>ReceiptPo对象</w:t>
            </w:r>
          </w:p>
        </w:tc>
      </w:tr>
    </w:tbl>
    <w:p>
      <w:pPr>
        <w:pStyle w:val="3"/>
      </w:pPr>
      <w:bookmarkStart w:id="24" w:name="_Toc433644651"/>
      <w:r>
        <w:rPr>
          <w:rFonts w:hint="eastAsia"/>
        </w:rPr>
        <w:t>5.4数据层的分解</w:t>
      </w:r>
      <w:bookmarkEnd w:id="24"/>
    </w:p>
    <w:p>
      <w:pPr>
        <w:rPr>
          <w:rFonts w:ascii="Microsoft YaHei" w:hAnsi="Microsoft YaHei" w:eastAsia="Microsoft YaHei"/>
          <w:sz w:val="24"/>
          <w:szCs w:val="24"/>
        </w:rPr>
      </w:pPr>
      <w:r>
        <w:rPr>
          <w:rFonts w:hint="eastAsia" w:ascii="Microsoft YaHei" w:hAnsi="Microsoft YaHei" w:eastAsia="Microsoft YaHei"/>
          <w:sz w:val="24"/>
          <w:szCs w:val="24"/>
        </w:rPr>
        <w:t>数据层主要给业务逻辑层提供数据访问服务，包括对于持久化数据的增、删、改、查。以Express业务为例，Express业务逻辑需要的服务由ExpressDataService接口提供。由于持久化数据的保存可能存在多种形式：Txt文件、序列化文件、数据库等，所示抽象了数据服务。数据层模块的描述具体如图13所示。</w:t>
      </w:r>
    </w:p>
    <w:p>
      <w:pPr>
        <w:rPr>
          <w:rFonts w:ascii="Microsoft YaHei" w:hAnsi="Microsoft YaHei" w:eastAsia="Microsoft YaHei"/>
          <w:sz w:val="24"/>
          <w:szCs w:val="24"/>
        </w:rPr>
      </w:pPr>
    </w:p>
    <w:p>
      <w:pPr>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10" o:spid="_x0000_s1039" type="#_x0000_t75" style="height:212.6pt;width:41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图13 数据层模块的描述</w:t>
      </w:r>
    </w:p>
    <w:p>
      <w:pPr>
        <w:pStyle w:val="4"/>
      </w:pPr>
      <w:bookmarkStart w:id="25" w:name="_Toc433644652"/>
      <w:r>
        <w:rPr>
          <w:rFonts w:hint="eastAsia"/>
        </w:rPr>
        <w:t>5.4.1 数据层模块的职责</w:t>
      </w:r>
      <w:bookmarkEnd w:id="25"/>
    </w:p>
    <w:p>
      <w:pPr>
        <w:rPr>
          <w:rFonts w:ascii="Microsoft YaHei" w:hAnsi="Microsoft YaHei" w:eastAsia="Microsoft YaHei"/>
          <w:sz w:val="24"/>
          <w:szCs w:val="24"/>
        </w:rPr>
      </w:pPr>
      <w:r>
        <w:rPr>
          <w:rFonts w:hint="eastAsia" w:ascii="Microsoft YaHei" w:hAnsi="Microsoft YaHei" w:eastAsia="Microsoft YaHei"/>
          <w:sz w:val="24"/>
          <w:szCs w:val="24"/>
        </w:rPr>
        <w:t>数据层模块的职责如表17所示。</w:t>
      </w:r>
    </w:p>
    <w:p>
      <w:pPr>
        <w:jc w:val="center"/>
        <w:rPr>
          <w:rFonts w:ascii="SimHei" w:hAnsi="SimHei" w:eastAsia="SimHei"/>
          <w:b/>
        </w:rPr>
      </w:pPr>
      <w:r>
        <w:rPr>
          <w:rFonts w:hint="eastAsia" w:ascii="SimHei" w:hAnsi="SimHei" w:eastAsia="SimHei"/>
          <w:b/>
        </w:rPr>
        <w:t>表17 数据层模块的职责</w:t>
      </w: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6A6A6"/>
            <w:vAlign w:val="top"/>
          </w:tcPr>
          <w:p>
            <w:pPr>
              <w:rPr>
                <w:rFonts w:ascii="SimHei" w:hAnsi="SimHei" w:eastAsia="SimHei"/>
                <w:sz w:val="24"/>
                <w:szCs w:val="24"/>
              </w:rPr>
            </w:pPr>
            <w:r>
              <w:rPr>
                <w:rFonts w:hint="eastAsia" w:ascii="SimHei" w:hAnsi="SimHei" w:eastAsia="SimHei"/>
                <w:sz w:val="24"/>
                <w:szCs w:val="24"/>
              </w:rPr>
              <w:t>模块</w:t>
            </w:r>
          </w:p>
        </w:tc>
        <w:tc>
          <w:tcPr>
            <w:tcW w:w="5720" w:type="dxa"/>
            <w:shd w:val="clear" w:color="auto" w:fill="A6A6A6"/>
            <w:vAlign w:val="top"/>
          </w:tcPr>
          <w:p>
            <w:pPr>
              <w:rPr>
                <w:rFonts w:ascii="SimHei" w:hAnsi="SimHei" w:eastAsia="SimHei"/>
                <w:sz w:val="24"/>
                <w:szCs w:val="24"/>
              </w:rPr>
            </w:pPr>
            <w:r>
              <w:rPr>
                <w:rFonts w:hint="eastAsia" w:ascii="SimHei" w:hAnsi="SimHei" w:eastAsia="SimHei"/>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ExpressDataService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BusinessDataService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IntermediateDataService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RepertoryDataService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UserDataService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ReceiptDataService</w:t>
            </w:r>
          </w:p>
        </w:tc>
        <w:tc>
          <w:tcPr>
            <w:tcW w:w="5720" w:type="dxa"/>
            <w:shd w:val="clear" w:color="auto" w:fill="EAF9FA"/>
            <w:vAlign w:val="top"/>
          </w:tcPr>
          <w:p>
            <w:pPr>
              <w:rPr>
                <w:rFonts w:ascii="SimHei" w:hAnsi="SimHei" w:eastAsia="SimHei"/>
                <w:sz w:val="24"/>
                <w:szCs w:val="24"/>
              </w:rPr>
            </w:pPr>
            <w:r>
              <w:rPr>
                <w:rFonts w:hint="eastAsia" w:ascii="SimHei" w:hAnsi="SimHei" w:eastAsia="SimHei"/>
                <w:sz w:val="24"/>
                <w:szCs w:val="24"/>
              </w:rPr>
              <w:t>持久化数据库的接口，提供集体载入、集体保存、增、删、改、查服务</w:t>
            </w:r>
          </w:p>
        </w:tc>
      </w:tr>
    </w:tbl>
    <w:p/>
    <w:p>
      <w:pPr>
        <w:pStyle w:val="4"/>
      </w:pPr>
      <w:bookmarkStart w:id="26" w:name="_Toc433644653"/>
      <w:r>
        <w:rPr>
          <w:rFonts w:hint="eastAsia"/>
        </w:rPr>
        <w:t>5.4.2 数据层模块的接口规范</w:t>
      </w:r>
      <w:bookmarkEnd w:id="26"/>
    </w:p>
    <w:p>
      <w:pPr>
        <w:rPr>
          <w:rFonts w:ascii="Microsoft YaHei" w:hAnsi="Microsoft YaHei" w:eastAsia="Microsoft YaHei"/>
          <w:sz w:val="24"/>
          <w:szCs w:val="24"/>
        </w:rPr>
      </w:pPr>
      <w:r>
        <w:rPr>
          <w:rFonts w:hint="eastAsia" w:ascii="Microsoft YaHei" w:hAnsi="Microsoft YaHei" w:eastAsia="Microsoft YaHei"/>
          <w:sz w:val="24"/>
          <w:szCs w:val="24"/>
        </w:rPr>
        <w:t>e</w:t>
      </w:r>
      <w:r>
        <w:rPr>
          <w:rFonts w:ascii="Microsoft YaHei" w:hAnsi="Microsoft YaHei" w:eastAsia="Microsoft YaHei"/>
          <w:sz w:val="24"/>
          <w:szCs w:val="24"/>
        </w:rPr>
        <w:t>xpress</w:t>
      </w:r>
      <w:r>
        <w:rPr>
          <w:rFonts w:hint="eastAsia" w:ascii="Microsoft YaHei" w:hAnsi="Microsoft YaHei" w:eastAsia="Microsoft YaHei"/>
          <w:sz w:val="24"/>
          <w:szCs w:val="24"/>
        </w:rPr>
        <w:t>数据层模块的接口规范如表18所示。</w:t>
      </w:r>
    </w:p>
    <w:p>
      <w:pPr>
        <w:jc w:val="center"/>
        <w:rPr>
          <w:rFonts w:ascii="SimHei" w:hAnsi="SimHei" w:eastAsia="SimHei"/>
          <w:b/>
          <w:szCs w:val="21"/>
        </w:rPr>
      </w:pPr>
      <w:r>
        <w:rPr>
          <w:rFonts w:hint="eastAsia" w:ascii="SimHei" w:hAnsi="SimHei" w:eastAsia="SimHei"/>
          <w:b/>
          <w:szCs w:val="21"/>
        </w:rPr>
        <w:t>表18 express数据层模块的接口规范</w:t>
      </w:r>
    </w:p>
    <w:tbl>
      <w:tblPr>
        <w:tblStyle w:val="17"/>
        <w:tblW w:w="90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9039"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ExpressDataService.getBaseCost</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CostBasePO getBaseCost</w:t>
            </w:r>
            <w:r>
              <w:rPr>
                <w:rFonts w:hint="eastAsia" w:ascii="SimHei" w:hAnsi="SimHei" w:eastAsia="SimHei" w:cs="Microsoft YaHei"/>
                <w:bCs/>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系统中存在订单收费的价格信息信息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系统返回订单收费的价格信息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ExpressDataService.</w:t>
            </w:r>
            <w:r>
              <w:rPr>
                <w:rFonts w:hint="eastAsia" w:ascii="SimHei" w:hAnsi="SimHei" w:eastAsia="SimHei" w:cs="Microsoft YaHei"/>
                <w:bCs/>
                <w:sz w:val="24"/>
                <w:szCs w:val="24"/>
              </w:rPr>
              <w:t>chargeCollection</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chargeCollection(ExpressP</w:t>
            </w:r>
            <w:r>
              <w:rPr>
                <w:rFonts w:ascii="SimHei" w:hAnsi="SimHei" w:eastAsia="SimHei" w:cs="Microsoft YaHei"/>
                <w:bCs/>
                <w:sz w:val="24"/>
                <w:szCs w:val="24"/>
              </w:rPr>
              <w:t>O</w:t>
            </w:r>
            <w:r>
              <w:rPr>
                <w:rFonts w:hint="eastAsia" w:ascii="SimHei" w:hAnsi="SimHei" w:eastAsia="SimHei" w:cs="Microsoft YaHei"/>
                <w:bCs/>
                <w:sz w:val="24"/>
                <w:szCs w:val="24"/>
              </w:rPr>
              <w:t xml:space="preserve">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ExpressPO中存在成员charge需要更改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系统更新ExpressPO的charge属性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ExpressDataService.</w:t>
            </w:r>
            <w:r>
              <w:rPr>
                <w:rFonts w:hint="eastAsia" w:ascii="SimHei" w:hAnsi="SimHei" w:eastAsia="SimHei" w:cs="Microsoft YaHei"/>
                <w:bCs/>
                <w:sz w:val="24"/>
                <w:szCs w:val="24"/>
              </w:rPr>
              <w:t>getExpressInfos</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ExpressPO </w:t>
            </w:r>
            <w:r>
              <w:rPr>
                <w:rFonts w:hint="eastAsia" w:ascii="SimHei" w:hAnsi="SimHei" w:eastAsia="SimHei" w:cs="Microsoft YaHei"/>
                <w:bCs/>
                <w:sz w:val="24"/>
                <w:szCs w:val="24"/>
              </w:rPr>
              <w:t>getExpressInfos()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系统中存在ExpressPO的信息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系统返回ExpressPO</w:t>
            </w:r>
          </w:p>
        </w:tc>
      </w:tr>
    </w:tbl>
    <w:p>
      <w:pPr>
        <w:rPr>
          <w:rFonts w:ascii="Microsoft YaHei" w:hAnsi="Microsoft YaHei" w:eastAsia="Microsoft YaHei"/>
          <w:sz w:val="24"/>
          <w:szCs w:val="24"/>
        </w:rPr>
      </w:pPr>
      <w:r>
        <w:rPr>
          <w:rFonts w:hint="eastAsia" w:ascii="Microsoft YaHei" w:hAnsi="Microsoft YaHei" w:eastAsia="Microsoft YaHei"/>
          <w:sz w:val="24"/>
          <w:szCs w:val="24"/>
        </w:rPr>
        <w:t>b</w:t>
      </w:r>
      <w:r>
        <w:rPr>
          <w:rFonts w:ascii="Microsoft YaHei" w:hAnsi="Microsoft YaHei" w:eastAsia="Microsoft YaHei"/>
          <w:sz w:val="24"/>
          <w:szCs w:val="24"/>
        </w:rPr>
        <w:t>usiness</w:t>
      </w:r>
      <w:r>
        <w:rPr>
          <w:rFonts w:hint="eastAsia" w:ascii="Microsoft YaHei" w:hAnsi="Microsoft YaHei" w:eastAsia="Microsoft YaHei"/>
          <w:sz w:val="24"/>
          <w:szCs w:val="24"/>
        </w:rPr>
        <w:t>数据层模块的接口规范如表19所示。</w:t>
      </w:r>
    </w:p>
    <w:p>
      <w:pPr>
        <w:jc w:val="center"/>
        <w:rPr>
          <w:rFonts w:ascii="SimHei" w:hAnsi="SimHei" w:eastAsia="SimHei"/>
          <w:b/>
          <w:szCs w:val="21"/>
        </w:rPr>
      </w:pPr>
      <w:r>
        <w:rPr>
          <w:rFonts w:hint="eastAsia" w:ascii="SimHei" w:hAnsi="SimHei" w:eastAsia="SimHei"/>
          <w:b/>
          <w:szCs w:val="21"/>
        </w:rPr>
        <w:t>表19 business数据层模块的接口规范</w:t>
      </w:r>
    </w:p>
    <w:tbl>
      <w:tblPr>
        <w:tblStyle w:val="17"/>
        <w:tblW w:w="90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1" w:hRule="atLeast"/>
        </w:trPr>
        <w:tc>
          <w:tcPr>
            <w:tcW w:w="9039"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cs="Microsoft YaHei"/>
                <w:bCs/>
                <w:sz w:val="24"/>
                <w:szCs w:val="24"/>
              </w:rPr>
            </w:pPr>
            <w:r>
              <w:rPr>
                <w:rFonts w:hint="eastAsia" w:ascii="SimHei" w:hAnsi="SimHei" w:eastAsia="SimHei" w:cs="Microsoft YaHei"/>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addVehicle(Vehicle</w:t>
            </w:r>
            <w:r>
              <w:rPr>
                <w:rFonts w:ascii="SimHei" w:hAnsi="SimHei" w:eastAsia="SimHei" w:cs="Microsoft YaHei"/>
                <w:bCs/>
                <w:sz w:val="24"/>
                <w:szCs w:val="24"/>
              </w:rPr>
              <w:t>PO</w:t>
            </w:r>
            <w:r>
              <w:rPr>
                <w:rFonts w:hint="eastAsia" w:ascii="SimHei" w:hAnsi="SimHei" w:eastAsia="SimHei" w:cs="Microsoft YaHei"/>
                <w:bCs/>
                <w:sz w:val="24"/>
                <w:szCs w:val="24"/>
              </w:rPr>
              <w:t xml:space="preserve">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VehiclePOList中需要添加一个VehiclePO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系统在VehiclePOList中添加一个VehiclePO并返回操作结果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getFreeVehicle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SimHei" w:hAnsi="SimHei" w:eastAsia="SimHei" w:cs="Microsoft YaHei"/>
                <w:bCs/>
                <w:sz w:val="24"/>
                <w:szCs w:val="24"/>
              </w:rPr>
            </w:pPr>
            <w:r>
              <w:rPr>
                <w:rFonts w:ascii="SimHei" w:hAnsi="SimHei" w:eastAsia="SimHei" w:cs="Microsoft YaHei"/>
                <w:bCs/>
                <w:sz w:val="24"/>
                <w:szCs w:val="24"/>
              </w:rPr>
              <w:t xml:space="preserve">public </w:t>
            </w:r>
            <w:r>
              <w:rPr>
                <w:rFonts w:hint="eastAsia" w:ascii="SimHei" w:hAnsi="SimHei" w:eastAsia="SimHei" w:cs="Microsoft YaHei"/>
                <w:bCs/>
                <w:sz w:val="24"/>
                <w:szCs w:val="24"/>
              </w:rPr>
              <w:t>ArrayList&lt;VehiclePO&gt; getVehicleInfos()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系统存在空闲的车辆信息VehiclePO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系统返回空闲的车辆信息列表VehiclePOList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boolean BusinessDataService.</w:t>
            </w:r>
            <w:r>
              <w:rPr>
                <w:rFonts w:hint="eastAsia" w:ascii="SimHei" w:hAnsi="SimHei" w:eastAsia="SimHei" w:cs="Microsoft YaHei"/>
                <w:bCs/>
                <w:sz w:val="24"/>
                <w:szCs w:val="24"/>
              </w:rPr>
              <w:t>deleteVehicle(VehiclePO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系统中存在改车辆信息VehiclePO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系统删除该车辆信息，并返回操作结果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boolean BusinessDataService.</w:t>
            </w:r>
            <w:r>
              <w:rPr>
                <w:rFonts w:hint="eastAsia" w:ascii="SimHei" w:hAnsi="SimHei" w:eastAsia="SimHei" w:cs="Microsoft YaHei"/>
                <w:bCs/>
                <w:sz w:val="24"/>
                <w:szCs w:val="24"/>
              </w:rPr>
              <w:t>modifyVehicle(VehiclePO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系统中存在该车辆信息VehiclePO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系统修改该车辆信息，并返回操作结果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getDriverInfo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w:t>
            </w:r>
            <w:r>
              <w:rPr>
                <w:rFonts w:hint="eastAsia" w:ascii="SimHei" w:hAnsi="SimHei" w:eastAsia="SimHei" w:cs="Microsoft YaHei"/>
                <w:bCs/>
                <w:sz w:val="24"/>
                <w:szCs w:val="24"/>
              </w:rPr>
              <w:t>DriverPO getDriverInfos(String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addDriver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addDriver</w:t>
            </w:r>
            <w:r>
              <w:rPr>
                <w:rFonts w:ascii="SimHei" w:hAnsi="SimHei" w:eastAsia="SimHei" w:cs="Microsoft YaHei"/>
                <w:bCs/>
                <w:sz w:val="24"/>
                <w:szCs w:val="24"/>
              </w:rPr>
              <w:t>(</w:t>
            </w:r>
            <w:r>
              <w:rPr>
                <w:rFonts w:hint="eastAsia" w:ascii="SimHei" w:hAnsi="SimHei" w:eastAsia="SimHei" w:cs="Microsoft YaHei"/>
                <w:bCs/>
                <w:sz w:val="24"/>
                <w:szCs w:val="24"/>
              </w:rPr>
              <w:t>DriverPO po)</w:t>
            </w:r>
            <w:r>
              <w:rPr>
                <w:rFonts w:ascii="SimHei" w:hAnsi="SimHei" w:eastAsia="SimHei" w:cs="Microsoft YaHei"/>
                <w:bCs/>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DriverPOList中需要添加一个DriverPO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系统在DriverPOList中添加一个DriverPO并返回操作结果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deleteDriver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deleteDriver(DriverPO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系统删除该司机信息DriverPO，并返回操作结果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modifyDriver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 xml:space="preserve">public boolean </w:t>
            </w:r>
            <w:r>
              <w:rPr>
                <w:rFonts w:hint="eastAsia" w:ascii="SimHei" w:hAnsi="SimHei" w:eastAsia="SimHei" w:cs="Microsoft YaHei"/>
                <w:bCs/>
                <w:sz w:val="24"/>
                <w:szCs w:val="24"/>
              </w:rPr>
              <w:t>modifyDriver(DriverPO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系统中存在该车辆信息VehiclePO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系统修改该车辆信息，并返回操作结果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getTransferOrders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ArrayList&lt;OrderVO&gt;getTransferOrders()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系统中存在待转运的的OrderVO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系统返回待转运的的OrderVO的列表OrderVOList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r>
              <w:rPr>
                <w:rFonts w:ascii="SimHei" w:hAnsi="SimHei" w:eastAsia="SimHei" w:cs="Microsoft YaHei"/>
                <w:bCs/>
                <w:sz w:val="24"/>
                <w:szCs w:val="24"/>
              </w:rPr>
              <w:t>BusinessDataService.</w:t>
            </w:r>
            <w:r>
              <w:rPr>
                <w:rFonts w:hint="eastAsia" w:ascii="SimHei" w:hAnsi="SimHei" w:eastAsia="SimHei" w:cs="Microsoft YaHei"/>
                <w:bCs/>
                <w:sz w:val="24"/>
                <w:szCs w:val="24"/>
              </w:rPr>
              <w:t>getSendOrder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public ArrayList&lt;VehiclePO&gt; getFreeVehicles()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系统中存在待派送的的OrderVO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SimHei" w:hAnsi="SimHei" w:eastAsia="SimHei" w:cs="Microsoft YaHei"/>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SimHei" w:hAnsi="SimHei" w:eastAsia="SimHei" w:cs="Microsoft YaHei"/>
                <w:bCs/>
                <w:sz w:val="24"/>
                <w:szCs w:val="24"/>
              </w:rPr>
            </w:pPr>
            <w:r>
              <w:rPr>
                <w:rFonts w:hint="eastAsia" w:ascii="SimHei" w:hAnsi="SimHei" w:eastAsia="SimHei" w:cs="Microsoft YaHei"/>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SimHei" w:hAnsi="SimHei" w:eastAsia="SimHei" w:cs="Microsoft YaHei"/>
                <w:bCs/>
                <w:sz w:val="24"/>
                <w:szCs w:val="24"/>
              </w:rPr>
            </w:pPr>
            <w:r>
              <w:rPr>
                <w:rFonts w:ascii="SimHei" w:hAnsi="SimHei" w:eastAsia="SimHei" w:cs="Microsoft YaHei"/>
                <w:bCs/>
                <w:sz w:val="24"/>
                <w:szCs w:val="24"/>
              </w:rPr>
              <w:t>系统返回待派送的的OrderVO的列表OrderVOList</w:t>
            </w:r>
          </w:p>
        </w:tc>
      </w:tr>
    </w:tbl>
    <w:p>
      <w:pPr>
        <w:rPr>
          <w:rFonts w:ascii="Microsoft YaHei" w:hAnsi="Microsoft YaHei" w:eastAsia="Microsoft YaHei"/>
          <w:sz w:val="24"/>
          <w:szCs w:val="24"/>
        </w:rPr>
      </w:pPr>
      <w:r>
        <w:rPr>
          <w:rFonts w:hint="eastAsia" w:ascii="Microsoft YaHei" w:hAnsi="Microsoft YaHei" w:eastAsia="Microsoft YaHei"/>
          <w:sz w:val="24"/>
          <w:szCs w:val="24"/>
        </w:rPr>
        <w:t>intermediate数据层模块的接口规范如表20所示。</w:t>
      </w:r>
    </w:p>
    <w:p>
      <w:pPr>
        <w:jc w:val="center"/>
        <w:rPr>
          <w:rFonts w:ascii="SimHei" w:hAnsi="SimHei" w:eastAsia="SimHei"/>
          <w:b/>
          <w:szCs w:val="21"/>
        </w:rPr>
      </w:pPr>
      <w:r>
        <w:rPr>
          <w:rFonts w:hint="eastAsia" w:ascii="SimHei" w:hAnsi="SimHei" w:eastAsia="SimHei"/>
          <w:b/>
          <w:szCs w:val="21"/>
        </w:rPr>
        <w:t>表20 intermediate数据层模块的接口规范</w:t>
      </w:r>
    </w:p>
    <w:tbl>
      <w:tblPr>
        <w:tblStyle w:val="17"/>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43"/>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showTransferingReceipt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TransferingReceiptPO getTransferingReceipt();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IntermediateDataService.addOrder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addOrder(String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同样的ID在TransferingReceiptPO的</w:t>
            </w:r>
            <w:r>
              <w:rPr>
                <w:rFonts w:hint="eastAsia" w:ascii="SimHei" w:hAnsi="SimHei" w:eastAsia="SimHei"/>
                <w:sz w:val="24"/>
                <w:szCs w:val="24"/>
              </w:rPr>
              <w:t>对象中不存在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在外部文件中增加一个OrderPO对象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IntermediateDataService.deleteOrder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deleteOrder(String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在外部文件中存在一个ID符合的OrderPO对象需要删除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删除一个OrderPO对象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IntermediateDataService.modifyOrder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modifyOrder(String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在外部文件中存在一个ID符合的OrderPO对象需要修改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更新一个OrderPO对象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void updateTransferingReceipt(TransferingReceiptPO);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在外部文件中增加一个TransferingReceiptPO对象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IntermediateDataService.getPlaneList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ArrayList&lt;PlanePO&gt; getPlaneList();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返回一个存储PlanePO的ArrayList对象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PlanePO getPlane(String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返回一个PlanePO对象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EnplaningReceiptPO enplane(ArrayList&lt;OrderPO&gt;);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updateEnplaningReceiptList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ArrayList&lt;EnplaningReceiptPO&gt; updateEnplaningReceiptList(EnplaningReceiptPO);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外部文件中新增一个EnplaningReceiptPO对象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farePO computeFare(ArrayList&lt;EnplaningReceiptPO&gt;);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同样的EnplaningReceiptPO对象存在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getEnplaningReceipt(ArrayList&lt;EnplaningReceiptPO&gt;);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存储EnplaningReceiptPO对象的ArrayList对象不为空链表，且同样的EnplaningReceiptPO对象不存在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updateEnplaningReceipt(ArrayList&lt;EnplaningReceiptPO&gt;);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在外部文件中新增ArrayList中所有的EnplaningRecePO对象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IntermediateDataService.getTrainList1</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ArrayList&lt;TrainPO&gt; getTrainList();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返回一个存储TrainPO的ArrayList对象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TrainPO getTrain(String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返回一个TrainPO对象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EntrainingReceiptPO entrain(ArrayList&lt;OrderPO&gt;);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updateEntrainingReceiptList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ArrayList&lt;EntrainingReceiptPO&gt; updateEntrainingReceiptList(EntrainingReceiptPO);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外部文件中新增一个EntrainingReceiptPO对象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farePO computeFare(ArrayList&lt;EntrainingReceiptPO&gt;);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同样的EntrainingReceiptPO对象存在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getEntrainingReceipt(ArrayList&lt;EntrainingReceiptPO&gt;);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存储EntrainingReceiptPO对象的ArrayList对象不为空链表，且同样的EntrainingReceiptPO对象不存在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updateEntrainingReceipt(ArrayList&lt;EntrainingReceiptPO&gt;);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在外部文件中新增ArrayList中所有的EntrainingRecePO对象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IntermediateDataService.getTruckList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ArrayList&lt;TruckPO&gt; getTruckList();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返回一个存储TruckPO的ArrayList对象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getTruck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TruckPO getTruck(String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返回一个TruckPO对象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entruck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EntruckingReceiptPO enTruck(ArrayList&lt;OrderPO&gt;);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updateEntruckingReceiptList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ArrayList&lt;EntruckingReceiptPO&gt; updateEntruckingReceiptList(EntruckingReceiptPO);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外部文件中新增一个EntruckingReceiptPO对象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farePO computeFare(ArrayList&lt;EntruckingReceiptPO&gt;);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同样的EntruckingReceiptPO对象存在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IntermediateDataService.getEntruckingReceipt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getEntruckingReceipt(ArrayList&lt;EntruckingReceiptPO&gt;);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存储EntruckingReceiptPO对象的ArrayList对象不为空链表，且同样的EntruckingReceiptPO对象不存在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IntermediateDataService. updatEntruckingReceipt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boolean updateEntruckingReceipt(ArrayList&lt;EntruckingReceiptPO&gt;);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SimHei" w:hAnsi="SimHei" w:eastAsia="SimHei"/>
                <w:sz w:val="24"/>
                <w:szCs w:val="24"/>
              </w:rPr>
            </w:pPr>
            <w:r>
              <w:rPr>
                <w:rFonts w:ascii="SimHei" w:hAnsi="SimHei" w:eastAsia="SimHei"/>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在外部文件中新增ArrayList中所有的EntruckingRecePO对象</w:t>
            </w:r>
          </w:p>
        </w:tc>
      </w:tr>
    </w:tbl>
    <w:p>
      <w:pPr>
        <w:rPr>
          <w:rFonts w:ascii="Microsoft YaHei" w:hAnsi="Microsoft YaHei" w:eastAsia="Microsoft YaHei"/>
          <w:sz w:val="24"/>
          <w:szCs w:val="24"/>
        </w:rPr>
      </w:pPr>
      <w:r>
        <w:rPr>
          <w:rFonts w:hint="eastAsia" w:ascii="Microsoft YaHei" w:hAnsi="Microsoft YaHei" w:eastAsia="Microsoft YaHei"/>
          <w:sz w:val="24"/>
          <w:szCs w:val="24"/>
        </w:rPr>
        <w:t>finance数据层模块的接口规范如表21所示。</w:t>
      </w:r>
    </w:p>
    <w:p>
      <w:pPr>
        <w:jc w:val="center"/>
        <w:rPr>
          <w:rFonts w:ascii="SimHei" w:hAnsi="SimHei" w:eastAsia="SimHei"/>
          <w:b/>
          <w:szCs w:val="21"/>
        </w:rPr>
      </w:pPr>
      <w:r>
        <w:rPr>
          <w:rFonts w:hint="eastAsia" w:ascii="SimHei" w:hAnsi="SimHei" w:eastAsia="SimHei"/>
          <w:b/>
          <w:szCs w:val="21"/>
        </w:rPr>
        <w:t>表21 finance数据层模块的接口规范</w:t>
      </w:r>
    </w:p>
    <w:tbl>
      <w:tblPr>
        <w:tblStyle w:val="30"/>
        <w:tblpPr w:leftFromText="180" w:rightFromText="180" w:vertAnchor="page" w:horzAnchor="margin" w:tblpXSpec="left" w:tblpY="1561"/>
        <w:tblW w:w="892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980"/>
        <w:gridCol w:w="1276"/>
        <w:gridCol w:w="567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8926" w:type="dxa"/>
            <w:gridSpan w:val="3"/>
            <w:shd w:val="clear" w:color="auto" w:fill="A6A6A6"/>
            <w:vAlign w:val="top"/>
          </w:tcPr>
          <w:p>
            <w:pPr>
              <w:jc w:val="center"/>
              <w:rPr>
                <w:rFonts w:ascii="SimHei" w:hAnsi="SimHei" w:eastAsia="SimHei"/>
                <w:sz w:val="24"/>
                <w:szCs w:val="24"/>
              </w:rPr>
            </w:pPr>
            <w:r>
              <w:rPr>
                <w:rFonts w:hint="eastAsia" w:ascii="SimHei" w:hAnsi="SimHei" w:eastAsia="SimHei"/>
                <w:sz w:val="24"/>
                <w:szCs w:val="24"/>
              </w:rPr>
              <w:t>提供的服务（供接口）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FinanceDataService.InitInfo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InitInfo</w:t>
            </w:r>
            <w:r>
              <w:rPr>
                <w:rFonts w:hint="eastAsia" w:ascii="SimHei" w:hAnsi="SimHei" w:eastAsia="SimHei"/>
                <w:sz w:val="24"/>
                <w:szCs w:val="24"/>
              </w:rPr>
              <w:t>(</w:t>
            </w:r>
            <w:r>
              <w:rPr>
                <w:rFonts w:ascii="SimHei" w:hAnsi="SimHei" w:eastAsia="SimHei"/>
                <w:sz w:val="24"/>
                <w:szCs w:val="24"/>
              </w:rPr>
              <w:t>InitInfoPO po</w:t>
            </w:r>
            <w:r>
              <w:rPr>
                <w:rFonts w:hint="eastAsia" w:ascii="SimHei" w:hAnsi="SimHei" w:eastAsia="SimHei"/>
                <w:sz w:val="24"/>
                <w:szCs w:val="24"/>
              </w:rPr>
              <w:t>)throws</w:t>
            </w:r>
            <w:r>
              <w:rPr>
                <w:rFonts w:ascii="SimHei" w:hAnsi="SimHei" w:eastAsia="SimHei"/>
                <w:sz w:val="24"/>
                <w:szCs w:val="24"/>
              </w:rPr>
              <w:t xml:space="preserve"> RemoteException</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在数据库中增加一个 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FinanceDataService.getInitInfo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InitInfoPO getInitInfo</w:t>
            </w:r>
            <w:r>
              <w:rPr>
                <w:rFonts w:hint="eastAsia" w:ascii="SimHei" w:hAnsi="SimHei" w:eastAsia="SimHei"/>
                <w:sz w:val="24"/>
                <w:szCs w:val="24"/>
              </w:rPr>
              <w:t>（String</w:t>
            </w:r>
            <w:r>
              <w:rPr>
                <w:rFonts w:ascii="SimHei" w:hAnsi="SimHei" w:eastAsia="SimHei"/>
                <w:sz w:val="24"/>
                <w:szCs w:val="24"/>
              </w:rPr>
              <w:t xml:space="preserve"> time</w:t>
            </w:r>
            <w:r>
              <w:rPr>
                <w:rFonts w:hint="eastAsia" w:ascii="SimHei" w:hAnsi="SimHei" w:eastAsia="SimHei"/>
                <w:sz w:val="24"/>
                <w:szCs w:val="24"/>
              </w:rPr>
              <w:t>）thro</w:t>
            </w:r>
            <w:r>
              <w:rPr>
                <w:rFonts w:ascii="SimHei" w:hAnsi="SimHei" w:eastAsia="SimHei"/>
                <w:sz w:val="24"/>
                <w:szCs w:val="24"/>
              </w:rPr>
              <w:t>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返回一个 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w:t>
            </w:r>
            <w:r>
              <w:rPr>
                <w:rFonts w:hint="eastAsia" w:ascii="SimHei" w:hAnsi="SimHei" w:eastAsia="SimHei"/>
                <w:sz w:val="24"/>
                <w:szCs w:val="24"/>
              </w:rPr>
              <w:t>.add</w:t>
            </w:r>
            <w:r>
              <w:rPr>
                <w:rFonts w:ascii="SimHei" w:hAnsi="SimHei" w:eastAsia="SimHei"/>
                <w:sz w:val="24"/>
                <w:szCs w:val="24"/>
              </w:rPr>
              <w:t>Account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addAccount(AccountPO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同样ID的AccountPO在</w:t>
            </w:r>
            <w:r>
              <w:rPr>
                <w:rFonts w:hint="eastAsia" w:ascii="SimHei" w:hAnsi="SimHei" w:eastAsia="SimHei"/>
                <w:sz w:val="24"/>
                <w:szCs w:val="24"/>
              </w:rPr>
              <w:t>数据库中不存在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在数据库中增加一个AccountPO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FinanceDataService.deleteAccount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deleteAccount(AccountPO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在数据库中存在同样ID的AccountPO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删除一个AccountPO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FinanceDataService.modifyAccount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modifyAccount(AccountPO po,String name)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在数据库中存在某个需要被修改的AccountPO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 xml:space="preserve">修改一个AccountPO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FinanceDataService.findByName</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AccountPO findbyName(String name) throws RemoteException</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含有该名称的AccountPO在数据库中存在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按名称进行查找返回相应的AccountPO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FinanceDataService.findByKeyword</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ArrayList&lt;AccountPO&gt; findByKeyword(String s) throws RemoteException</w:t>
            </w:r>
            <w:r>
              <w:rPr>
                <w:rFonts w:hint="eastAsia" w:ascii="SimHei" w:hAnsi="SimHei" w:eastAsia="SimHei"/>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含有关键字的AccountPO在数据库中存在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按关键字进行查找返回相应的AcountPO的ArrayList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FinanceDataService.showAll</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ArrayList&lt;AccountPO&gt; showAll()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在数据库中存在AccountPO的记录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返回数据库中所有的AccountPO记录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FinanceDataService.showBSL</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BusinessstatementReceiptPO showBSL(String beginTime,String endTime)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数据库中存在符合条件的</w:t>
            </w:r>
            <w:r>
              <w:rPr>
                <w:rFonts w:ascii="SimHei" w:hAnsi="SimHei" w:eastAsia="SimHei"/>
                <w:sz w:val="24"/>
                <w:szCs w:val="24"/>
              </w:rPr>
              <w:t xml:space="preserve">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返回一个BusinessstatementReceiptPO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FinanceDataService.showAllBSList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ArrayList&lt;BusinessstatementReceiptPO&gt; showAllBSList()throws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 BusinessstatementReceiptPO的ArrayList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FinanceDataService.export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export(BusinessstatementReceiptPO po)throws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数据库中存在</w:t>
            </w:r>
            <w:r>
              <w:rPr>
                <w:rFonts w:ascii="SimHei" w:hAnsi="SimHei" w:eastAsia="SimHei"/>
                <w:sz w:val="24"/>
                <w:szCs w:val="24"/>
              </w:rPr>
              <w:t xml:space="preserve">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导出 BusinessstatementReceiptPO到excel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FinanceDataService.creatCollection</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createCollection(CollectionReceiptPO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存储一张入款单 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getAllCollection</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ArrayList&lt;CollectionReceiptPO&gt; getAllCollection()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数据库</w:t>
            </w:r>
            <w:r>
              <w:rPr>
                <w:rFonts w:ascii="SimHei" w:hAnsi="SimHei" w:eastAsia="SimHei"/>
                <w:sz w:val="24"/>
                <w:szCs w:val="24"/>
              </w:rPr>
              <w:t>中存在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返回数据库中所有的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getGathering</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ArrayList&lt;GatheringReceiptPO&gt; getGathering(String HallID,String Time)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返回符合条件的 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getMoney</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getMoney(GatheringReceiptPO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已经获得GatheringReceiptPO记录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返回GatheringReceiptPO中所有金额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getTotalMoney</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double getTotalMoney(int[] money)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已经获得</w:t>
            </w:r>
            <w:r>
              <w:rPr>
                <w:rFonts w:ascii="SimHei" w:hAnsi="SimHei" w:eastAsia="SimHei"/>
                <w:sz w:val="24"/>
                <w:szCs w:val="24"/>
              </w:rPr>
              <w:t>GatheringReceiptPO中的所有金额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返回所有金额之和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getNum</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返回当天已创建的入款单数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findByID</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CollectionReceiptPO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数据库中存在符合条件的CollectionReceiptPO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返回相应ID的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modify</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publicCollectionReceiptPOmodify(CollectionReceiptPO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数据库中存在符合条件的 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修改相应的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creatPaymentReceipt(PaymentReceiptPO po)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creatPaymentReceipt(PaymentReceiptPO vo)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存储一张付款单PaymentReceiptPO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getAllPaymentReceipt()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ArrayList&lt;PaymentReceiptPO&gt; getAllPaymentReceipt()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返回数据库中的所有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 xml:space="preserve"> getNum()</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返回当天已创建的付款单数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findByID(String ID)</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PaymentReceiptPO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数据库中存在符合ID的 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返回相应的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modify(PaymentReceiptPO po)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PaymentReceiptPO modify(PaymentReceiptPO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数据库中存在符合条件的PaymentReceiptPO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修改相应的PaymentReceiptPO记录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creatCostIncomeList(CostIncomeReceiptPO po)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tabs>
                <w:tab w:val="left" w:pos="1320"/>
              </w:tabs>
              <w:rPr>
                <w:rFonts w:ascii="SimHei" w:hAnsi="SimHei" w:eastAsia="SimHei"/>
                <w:sz w:val="24"/>
                <w:szCs w:val="24"/>
              </w:rPr>
            </w:pPr>
            <w:r>
              <w:rPr>
                <w:rFonts w:ascii="SimHei" w:hAnsi="SimHei" w:eastAsia="SimHei"/>
                <w:sz w:val="24"/>
                <w:szCs w:val="24"/>
              </w:rPr>
              <w:tab/>
            </w:r>
            <w:r>
              <w:rPr>
                <w:rFonts w:ascii="SimHei" w:hAnsi="SimHei" w:eastAsia="SimHei"/>
                <w:sz w:val="24"/>
                <w:szCs w:val="24"/>
              </w:rPr>
              <w:t>public int creatCostIncomeList(CostIncomeReceiptPO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存储一张成本收益表CostIncomeReceiptPO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getAllCostIncomeList()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ArrayList&lt;CostIncomeReceiptPO&gt; getAllCostIncomeList()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返回数据库中的所有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getCollection()</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ArrayList&lt;CollectionReceiptPO&gt; getCollection()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返回数据库中的所有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getPayment()</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ArrayList&lt;PaymentReceiptPO&gt;getPayment()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返回数据库中的所有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 xml:space="preserve"> getNum()</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返回当天已经创建的成本收益表数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findByID(String ID)</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CostIncomeReceiptPO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数据库中存在符合ID的CostIncomeReceiptPO记录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返回</w:t>
            </w:r>
            <w:r>
              <w:rPr>
                <w:rFonts w:ascii="SimHei" w:hAnsi="SimHei" w:eastAsia="SimHei"/>
                <w:sz w:val="24"/>
                <w:szCs w:val="24"/>
              </w:rPr>
              <w:t>相应的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restart"/>
            <w:tcBorders>
              <w:right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FinanceDataService.</w:t>
            </w:r>
            <w:r>
              <w:rPr>
                <w:rFonts w:ascii="SimHei" w:hAnsi="SimHei" w:eastAsia="SimHei"/>
                <w:sz w:val="24"/>
                <w:szCs w:val="24"/>
              </w:rPr>
              <w:t>modify(CostIncomeReceiptPO po)</w:t>
            </w: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public  CostIncomeReceiptPO modify(CostIncomeReceiptPO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数据库中存在符合条件的 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980" w:type="dxa"/>
            <w:vMerge w:val="continue"/>
            <w:tcBorders>
              <w:right w:val="single" w:color="auto" w:sz="4" w:space="0"/>
            </w:tcBorders>
            <w:shd w:val="clear" w:color="auto" w:fill="ACB9CA"/>
            <w:vAlign w:val="top"/>
          </w:tcPr>
          <w:p>
            <w:pPr>
              <w:rPr>
                <w:rFonts w:ascii="SimHei" w:hAnsi="SimHei" w:eastAsia="SimHei"/>
                <w:sz w:val="24"/>
                <w:szCs w:val="24"/>
              </w:rPr>
            </w:pPr>
          </w:p>
        </w:tc>
        <w:tc>
          <w:tcPr>
            <w:tcW w:w="1276" w:type="dxa"/>
            <w:tcBorders>
              <w:lef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5670" w:type="dxa"/>
            <w:tcBorders>
              <w:left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修改相应的CostIncomeReceiptPO记录</w:t>
            </w:r>
          </w:p>
        </w:tc>
      </w:tr>
    </w:tbl>
    <w:p>
      <w:pPr>
        <w:rPr>
          <w:rFonts w:ascii="Microsoft YaHei" w:hAnsi="Microsoft YaHei" w:eastAsia="Microsoft YaHei"/>
          <w:sz w:val="24"/>
          <w:szCs w:val="24"/>
        </w:rPr>
      </w:pPr>
      <w:r>
        <w:rPr>
          <w:rFonts w:hint="eastAsia" w:ascii="Microsoft YaHei" w:hAnsi="Microsoft YaHei" w:eastAsia="Microsoft YaHei"/>
          <w:sz w:val="24"/>
          <w:szCs w:val="24"/>
        </w:rPr>
        <w:t>repertory数据层模块的接口规范如表22所示。</w:t>
      </w:r>
    </w:p>
    <w:p>
      <w:pPr>
        <w:jc w:val="center"/>
        <w:rPr>
          <w:rFonts w:ascii="SimHei" w:hAnsi="SimHei" w:eastAsia="SimHei"/>
          <w:b/>
          <w:szCs w:val="21"/>
        </w:rPr>
      </w:pPr>
      <w:r>
        <w:rPr>
          <w:rFonts w:hint="eastAsia" w:ascii="SimHei" w:hAnsi="SimHei" w:eastAsia="SimHei"/>
          <w:b/>
          <w:szCs w:val="21"/>
        </w:rPr>
        <w:t>表22 repertory数据层模块的接口规范</w:t>
      </w:r>
    </w:p>
    <w:tbl>
      <w:tblPr>
        <w:tblStyle w:val="17"/>
        <w:tblW w:w="8955"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06"/>
        <w:gridCol w:w="1418"/>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5" w:type="dxa"/>
            <w:gridSpan w:val="3"/>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RepertoryDataService. modifyRepertory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modifyRepertory(RepertoryPO repertorypo)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需要</w:t>
            </w:r>
            <w:r>
              <w:rPr>
                <w:rFonts w:ascii="SimHei" w:hAnsi="SimHei" w:eastAsia="SimHei"/>
                <w:color w:val="000000"/>
                <w:sz w:val="24"/>
                <w:szCs w:val="24"/>
              </w:rPr>
              <w:t>修改仓库信息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p</w:t>
            </w:r>
            <w:r>
              <w:rPr>
                <w:rFonts w:hint="eastAsia" w:ascii="SimHei" w:hAnsi="SimHei" w:eastAsia="SimHei"/>
                <w:color w:val="000000"/>
                <w:sz w:val="24"/>
                <w:szCs w:val="24"/>
              </w:rPr>
              <w:t>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RepertoryDataService. findRepertory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RepertoryPO findRepertory(String repertoryID)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按ID进行查找返回相应的RepertoryPO的结果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RepertoryDataService. addGoods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addGoods(String repertoryID, GoodsPO 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在仓库的库存信息列表中增加一个po记录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RepertoryDataService.</w:t>
            </w:r>
            <w:r>
              <w:rPr>
                <w:rFonts w:ascii="SimHei" w:hAnsi="SimHei" w:eastAsia="SimHei"/>
                <w:sz w:val="24"/>
                <w:szCs w:val="24"/>
              </w:rPr>
              <w:t xml:space="preserve"> </w:t>
            </w:r>
            <w:r>
              <w:rPr>
                <w:rFonts w:ascii="SimHei" w:hAnsi="SimHei" w:eastAsia="SimHei"/>
                <w:color w:val="000000"/>
                <w:sz w:val="24"/>
                <w:szCs w:val="24"/>
              </w:rPr>
              <w:t>deleteGoods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deleteGoods(String repertoryID, GoodsPO 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在仓库的库存信息列表中存在某一个po需要删除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删除一个po对象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RepertoryDataService. modifyGoods</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modifyGoods(String repertoryID, GoodsPO 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在仓库的库存信息列表中存在某一个po需要更新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更新一个po对象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RepertoryDataService.</w:t>
            </w:r>
            <w:r>
              <w:rPr>
                <w:rFonts w:ascii="SimHei" w:hAnsi="SimHei" w:eastAsia="SimHei"/>
                <w:sz w:val="24"/>
                <w:szCs w:val="24"/>
              </w:rPr>
              <w:t xml:space="preserve"> </w:t>
            </w:r>
            <w:r>
              <w:rPr>
                <w:rFonts w:ascii="SimHei" w:hAnsi="SimHei" w:eastAsia="SimHei"/>
                <w:color w:val="000000"/>
                <w:sz w:val="24"/>
                <w:szCs w:val="24"/>
              </w:rPr>
              <w:t>findGoodsbyID</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431"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GoodsPO findGoodsbyID(String repertoryID, String JJD-ID)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3106"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按ID进行查找返回相应的GoodsPO的结果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RepertoryDataService.findGoodsbyDate</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GoodsPO findGoodsbyDate(String repertoryID, String beginDate, String endDate)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按beginDate和endDate进行查找返回相应的GoodsPO的结果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restart"/>
            <w:shd w:val="clear" w:color="auto" w:fill="ACB9CA"/>
            <w:vAlign w:val="top"/>
          </w:tcPr>
          <w:p>
            <w:pPr>
              <w:rPr>
                <w:rFonts w:ascii="SimHei" w:hAnsi="SimHei" w:eastAsia="SimHei"/>
                <w:sz w:val="24"/>
                <w:szCs w:val="24"/>
              </w:rPr>
            </w:pPr>
            <w:r>
              <w:rPr>
                <w:rFonts w:ascii="SimHei" w:hAnsi="SimHei" w:eastAsia="SimHei"/>
                <w:sz w:val="24"/>
                <w:szCs w:val="24"/>
              </w:rPr>
              <w:t>RepertoryDataService.findGoodsbyTime</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public GoodsPO findGoodsbyTime(String repertoryID, 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06"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431" w:type="dxa"/>
            <w:shd w:val="clear" w:color="auto" w:fill="EAF9FA"/>
            <w:vAlign w:val="top"/>
          </w:tcPr>
          <w:p>
            <w:pPr>
              <w:rPr>
                <w:rFonts w:ascii="SimHei" w:hAnsi="SimHei" w:eastAsia="SimHei"/>
                <w:sz w:val="24"/>
                <w:szCs w:val="24"/>
              </w:rPr>
            </w:pPr>
            <w:r>
              <w:rPr>
                <w:rFonts w:ascii="SimHei" w:hAnsi="SimHei" w:eastAsia="SimHei"/>
                <w:sz w:val="24"/>
                <w:szCs w:val="24"/>
              </w:rPr>
              <w:t>按time进行查找返回相应的GoodsPO的结果</w:t>
            </w:r>
          </w:p>
        </w:tc>
      </w:tr>
    </w:tbl>
    <w:p>
      <w:pPr>
        <w:jc w:val="center"/>
        <w:rPr>
          <w:rFonts w:ascii="SimHei" w:hAnsi="SimHei" w:eastAsia="SimHei"/>
          <w:b/>
          <w:szCs w:val="21"/>
        </w:rPr>
      </w:pPr>
    </w:p>
    <w:p>
      <w:pPr>
        <w:rPr>
          <w:rFonts w:ascii="Microsoft YaHei" w:hAnsi="Microsoft YaHei" w:eastAsia="Microsoft YaHei"/>
          <w:sz w:val="24"/>
          <w:szCs w:val="24"/>
        </w:rPr>
      </w:pPr>
      <w:r>
        <w:rPr>
          <w:rFonts w:hint="eastAsia" w:ascii="Microsoft YaHei" w:hAnsi="Microsoft YaHei" w:eastAsia="Microsoft YaHei"/>
          <w:sz w:val="24"/>
          <w:szCs w:val="24"/>
        </w:rPr>
        <w:t>manage数据层模块的接口规范如表23所示。</w:t>
      </w:r>
    </w:p>
    <w:p>
      <w:pPr>
        <w:jc w:val="center"/>
        <w:rPr>
          <w:rFonts w:ascii="SimHei" w:hAnsi="SimHei" w:eastAsia="SimHei"/>
          <w:b/>
          <w:szCs w:val="21"/>
        </w:rPr>
      </w:pPr>
      <w:r>
        <w:rPr>
          <w:rFonts w:hint="eastAsia" w:ascii="SimHei" w:hAnsi="SimHei" w:eastAsia="SimHei"/>
          <w:b/>
          <w:szCs w:val="21"/>
        </w:rPr>
        <w:t>表23 manage数据层模块的接口规范</w:t>
      </w:r>
    </w:p>
    <w:tbl>
      <w:tblPr>
        <w:tblStyle w:val="17"/>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31" w:type="dxa"/>
            <w:gridSpan w:val="3"/>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ManageDataService.addOrganization</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addOrganization(OrganizationPO organizationpo)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同样ID的</w:t>
            </w:r>
            <w:r>
              <w:rPr>
                <w:rFonts w:ascii="SimHei" w:hAnsi="SimHei" w:eastAsia="SimHei"/>
                <w:color w:val="000000"/>
                <w:sz w:val="24"/>
                <w:szCs w:val="24"/>
              </w:rPr>
              <w:t>organizationpo</w:t>
            </w:r>
            <w:r>
              <w:rPr>
                <w:rFonts w:hint="eastAsia" w:ascii="SimHei" w:hAnsi="SimHei" w:eastAsia="SimHei"/>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在外部文件中增加一个</w:t>
            </w:r>
            <w:r>
              <w:rPr>
                <w:rFonts w:ascii="SimHei" w:hAnsi="SimHei" w:eastAsia="SimHei"/>
                <w:color w:val="000000"/>
                <w:sz w:val="24"/>
                <w:szCs w:val="24"/>
              </w:rPr>
              <w:t>organizationpo</w:t>
            </w:r>
            <w:r>
              <w:rPr>
                <w:rFonts w:hint="eastAsia" w:ascii="SimHei" w:hAnsi="SimHei" w:eastAsia="SimHei"/>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ManageDataService.deleteOrganization</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deleteOrganization(OrganizationPO organizationpo)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organizationpo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删除一个</w:t>
            </w:r>
            <w:r>
              <w:rPr>
                <w:rFonts w:ascii="SimHei" w:hAnsi="SimHei" w:eastAsia="SimHei"/>
                <w:color w:val="000000"/>
                <w:sz w:val="24"/>
                <w:szCs w:val="24"/>
              </w:rPr>
              <w:t>organizationpo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ManageDataService.modifyOrganization</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modifyOrganization(OrganizationPO organizationpo)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organizationpo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organizationpo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ManageDataService.findOrganization</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OrganizationPO findOrganization(String organizationID)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按ID进行查找返回相应的OrganizationPO的结果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ManageDataService.modifyUser</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modifyUser(UserPO 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user</w:t>
            </w:r>
            <w:r>
              <w:rPr>
                <w:rFonts w:hint="eastAsia" w:ascii="SimHei" w:hAnsi="SimHei" w:eastAsia="SimHei"/>
                <w:color w:val="000000"/>
                <w:sz w:val="24"/>
                <w:szCs w:val="24"/>
              </w:rPr>
              <w:t>po需要更新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color w:val="000000"/>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user</w:t>
            </w:r>
            <w:r>
              <w:rPr>
                <w:rFonts w:hint="eastAsia" w:ascii="SimHei" w:hAnsi="SimHei" w:eastAsia="SimHei"/>
                <w:color w:val="000000"/>
                <w:sz w:val="24"/>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ManageDataService.addPerWage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addPerWage(PerWagePO perwagepo)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同样</w:t>
            </w:r>
            <w:r>
              <w:rPr>
                <w:rFonts w:ascii="SimHei" w:hAnsi="SimHei" w:eastAsia="SimHei"/>
                <w:color w:val="000000"/>
                <w:sz w:val="24"/>
                <w:szCs w:val="24"/>
              </w:rPr>
              <w:t>profession</w:t>
            </w:r>
            <w:r>
              <w:rPr>
                <w:rFonts w:hint="eastAsia" w:ascii="SimHei" w:hAnsi="SimHei" w:eastAsia="SimHei"/>
                <w:color w:val="000000"/>
                <w:sz w:val="24"/>
                <w:szCs w:val="24"/>
              </w:rPr>
              <w:t>的</w:t>
            </w:r>
            <w:r>
              <w:rPr>
                <w:rFonts w:ascii="SimHei" w:hAnsi="SimHei" w:eastAsia="SimHei"/>
                <w:color w:val="000000"/>
                <w:sz w:val="24"/>
                <w:szCs w:val="24"/>
              </w:rPr>
              <w:t>perwagepo</w:t>
            </w:r>
            <w:r>
              <w:rPr>
                <w:rFonts w:hint="eastAsia" w:ascii="SimHei" w:hAnsi="SimHei" w:eastAsia="SimHei"/>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 w:hRule="atLeast"/>
        </w:trPr>
        <w:tc>
          <w:tcPr>
            <w:tcW w:w="2977" w:type="dxa"/>
            <w:vMerge w:val="continue"/>
            <w:shd w:val="clear" w:color="auto" w:fill="ACB9CA"/>
            <w:vAlign w:val="center"/>
          </w:tcPr>
          <w:p>
            <w:pPr>
              <w:rPr>
                <w:rFonts w:ascii="SimHei" w:hAnsi="SimHei" w:eastAsia="SimHei"/>
                <w:color w:val="000000"/>
                <w:sz w:val="24"/>
                <w:szCs w:val="24"/>
              </w:rPr>
            </w:pP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在外部文件中增加一个</w:t>
            </w:r>
            <w:r>
              <w:rPr>
                <w:rFonts w:ascii="SimHei" w:hAnsi="SimHei" w:eastAsia="SimHei"/>
                <w:color w:val="000000"/>
                <w:sz w:val="24"/>
                <w:szCs w:val="24"/>
              </w:rPr>
              <w:t>perwagepo</w:t>
            </w:r>
            <w:r>
              <w:rPr>
                <w:rFonts w:hint="eastAsia" w:ascii="SimHei" w:hAnsi="SimHei" w:eastAsia="SimHei"/>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ManageDataService.deletePerWage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deletePerWage(PerWagePO perwagepo)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perwagepo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删除一个</w:t>
            </w:r>
            <w:r>
              <w:rPr>
                <w:rFonts w:ascii="SimHei" w:hAnsi="SimHei" w:eastAsia="SimHei"/>
                <w:color w:val="000000"/>
                <w:sz w:val="24"/>
                <w:szCs w:val="24"/>
              </w:rPr>
              <w:t>perwagepo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ManageDataService.modifyPerWage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modifyPerWage(PerWagePO perwagepo)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perwagepo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perwagepo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ManageDataService.findPerWage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double findPerWage(int 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按profession进行查找返回相应的PerWage的值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ManageDataService.addBasicSalary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addBasicSalary(BasicSalaryPO basicsalarypo)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同样</w:t>
            </w:r>
            <w:r>
              <w:rPr>
                <w:rFonts w:ascii="SimHei" w:hAnsi="SimHei" w:eastAsia="SimHei"/>
                <w:color w:val="000000"/>
                <w:sz w:val="24"/>
                <w:szCs w:val="24"/>
              </w:rPr>
              <w:t>profession</w:t>
            </w:r>
            <w:r>
              <w:rPr>
                <w:rFonts w:hint="eastAsia" w:ascii="SimHei" w:hAnsi="SimHei" w:eastAsia="SimHei"/>
                <w:color w:val="000000"/>
                <w:sz w:val="24"/>
                <w:szCs w:val="24"/>
              </w:rPr>
              <w:t>的</w:t>
            </w:r>
            <w:r>
              <w:rPr>
                <w:rFonts w:ascii="SimHei" w:hAnsi="SimHei" w:eastAsia="SimHei"/>
                <w:color w:val="000000"/>
                <w:sz w:val="24"/>
                <w:szCs w:val="24"/>
              </w:rPr>
              <w:t>basicsalarypo</w:t>
            </w:r>
            <w:r>
              <w:rPr>
                <w:rFonts w:hint="eastAsia" w:ascii="SimHei" w:hAnsi="SimHei" w:eastAsia="SimHei"/>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在外部文件中增加一个</w:t>
            </w:r>
            <w:r>
              <w:rPr>
                <w:rFonts w:ascii="SimHei" w:hAnsi="SimHei" w:eastAsia="SimHei"/>
                <w:color w:val="000000"/>
                <w:sz w:val="24"/>
                <w:szCs w:val="24"/>
              </w:rPr>
              <w:t>basicsalarypo</w:t>
            </w:r>
            <w:r>
              <w:rPr>
                <w:rFonts w:hint="eastAsia" w:ascii="SimHei" w:hAnsi="SimHei" w:eastAsia="SimHei"/>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ManageDataService.deleteBasicSalary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deleteBasicSalary(BasicSalaryPO basicsalarypo)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basicsalarypo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删除一个</w:t>
            </w:r>
            <w:r>
              <w:rPr>
                <w:rFonts w:ascii="SimHei" w:hAnsi="SimHei" w:eastAsia="SimHei"/>
                <w:color w:val="000000"/>
                <w:sz w:val="24"/>
                <w:szCs w:val="24"/>
              </w:rPr>
              <w:t>basicsalarypo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ManageDataService.modifyBasicSalary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modifyBasicSalary(BasicSalaryPO basicsalarypo)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basicsalarypo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basicsalarypo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ManageDataService.findBasicSalary</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double findBasicSalary((int 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按profession进行查找返回相应的BasicSalary的值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ManageDataService.addCityDistance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addCityDistance(CityDistancePO citydistancepo)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同样</w:t>
            </w:r>
            <w:r>
              <w:rPr>
                <w:rFonts w:ascii="SimHei" w:hAnsi="SimHei" w:eastAsia="SimHei"/>
                <w:color w:val="000000"/>
                <w:sz w:val="24"/>
                <w:szCs w:val="24"/>
              </w:rPr>
              <w:t>City A, City B</w:t>
            </w:r>
            <w:r>
              <w:rPr>
                <w:rFonts w:hint="eastAsia" w:ascii="SimHei" w:hAnsi="SimHei" w:eastAsia="SimHei"/>
                <w:color w:val="000000"/>
                <w:sz w:val="24"/>
                <w:szCs w:val="24"/>
              </w:rPr>
              <w:t>的</w:t>
            </w:r>
            <w:r>
              <w:rPr>
                <w:rFonts w:ascii="SimHei" w:hAnsi="SimHei" w:eastAsia="SimHei"/>
                <w:color w:val="000000"/>
                <w:sz w:val="24"/>
                <w:szCs w:val="24"/>
              </w:rPr>
              <w:t>citydistancepo</w:t>
            </w:r>
            <w:r>
              <w:rPr>
                <w:rFonts w:hint="eastAsia" w:ascii="SimHei" w:hAnsi="SimHei" w:eastAsia="SimHei"/>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在外部文件中增加一个</w:t>
            </w:r>
            <w:r>
              <w:rPr>
                <w:rFonts w:ascii="SimHei" w:hAnsi="SimHei" w:eastAsia="SimHei"/>
                <w:color w:val="000000"/>
                <w:sz w:val="24"/>
                <w:szCs w:val="24"/>
              </w:rPr>
              <w:t>citydistancepo</w:t>
            </w:r>
            <w:r>
              <w:rPr>
                <w:rFonts w:hint="eastAsia" w:ascii="SimHei" w:hAnsi="SimHei" w:eastAsia="SimHei"/>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ManageDataService.deleteCityDistance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deleteCityDistance(CityDistancePO citydistancepo)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citydistancepo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删除一个</w:t>
            </w:r>
            <w:r>
              <w:rPr>
                <w:rFonts w:ascii="SimHei" w:hAnsi="SimHei" w:eastAsia="SimHei"/>
                <w:color w:val="000000"/>
                <w:sz w:val="24"/>
                <w:szCs w:val="24"/>
              </w:rPr>
              <w:t>citydistancepo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ManageDataService.modifyCityDistance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modifyCityDistance(CityDistancePO citydistancepo)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citydistancepo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citydistancepo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ManageDataService.findCityDistance</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double findCityDistance(String CityA, String CityB)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按CityA, CityB进行查找返回相应的CityDistance的值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ManageDataService.addCost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 xml:space="preserve">public int addCost(CostPO costpo)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同样</w:t>
            </w:r>
            <w:r>
              <w:rPr>
                <w:rFonts w:ascii="SimHei" w:hAnsi="SimHei" w:eastAsia="SimHei"/>
                <w:color w:val="000000"/>
                <w:sz w:val="24"/>
                <w:szCs w:val="24"/>
              </w:rPr>
              <w:t>category</w:t>
            </w:r>
            <w:r>
              <w:rPr>
                <w:rFonts w:hint="eastAsia" w:ascii="SimHei" w:hAnsi="SimHei" w:eastAsia="SimHei"/>
                <w:color w:val="000000"/>
                <w:sz w:val="24"/>
                <w:szCs w:val="24"/>
              </w:rPr>
              <w:t>的</w:t>
            </w:r>
            <w:r>
              <w:rPr>
                <w:rFonts w:ascii="SimHei" w:hAnsi="SimHei" w:eastAsia="SimHei"/>
                <w:color w:val="000000"/>
                <w:sz w:val="24"/>
                <w:szCs w:val="24"/>
              </w:rPr>
              <w:t>costpo</w:t>
            </w:r>
            <w:r>
              <w:rPr>
                <w:rFonts w:hint="eastAsia" w:ascii="SimHei" w:hAnsi="SimHei" w:eastAsia="SimHei"/>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在外部文件中增加一个</w:t>
            </w:r>
            <w:r>
              <w:rPr>
                <w:rFonts w:ascii="SimHei" w:hAnsi="SimHei" w:eastAsia="SimHei"/>
                <w:color w:val="000000"/>
                <w:sz w:val="24"/>
                <w:szCs w:val="24"/>
              </w:rPr>
              <w:t>costpo</w:t>
            </w:r>
            <w:r>
              <w:rPr>
                <w:rFonts w:hint="eastAsia" w:ascii="SimHei" w:hAnsi="SimHei" w:eastAsia="SimHei"/>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ManageDataService.deleteCost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deleteCost(CostPO costpo)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costpo</w:t>
            </w:r>
            <w:r>
              <w:rPr>
                <w:rFonts w:hint="eastAsia" w:ascii="SimHei" w:hAnsi="SimHei" w:eastAsia="SimHei"/>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删除一个</w:t>
            </w:r>
            <w:r>
              <w:rPr>
                <w:rFonts w:ascii="SimHei" w:hAnsi="SimHei" w:eastAsia="SimHei"/>
                <w:color w:val="000000"/>
                <w:sz w:val="24"/>
                <w:szCs w:val="24"/>
              </w:rPr>
              <w:t>costpo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ManageDataService.modifyCost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int modifyCost(CostPO costpo)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在外部文件中存在某一个</w:t>
            </w:r>
            <w:r>
              <w:rPr>
                <w:rFonts w:ascii="SimHei" w:hAnsi="SimHei" w:eastAsia="SimHei"/>
                <w:color w:val="000000"/>
                <w:sz w:val="24"/>
                <w:szCs w:val="24"/>
              </w:rPr>
              <w:t>costpo</w:t>
            </w:r>
            <w:r>
              <w:rPr>
                <w:rFonts w:hint="eastAsia" w:ascii="SimHei" w:hAnsi="SimHei" w:eastAsia="SimHei"/>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color w:val="000000"/>
                <w:sz w:val="24"/>
                <w:szCs w:val="24"/>
              </w:rPr>
              <w:t>更新一个</w:t>
            </w:r>
            <w:r>
              <w:rPr>
                <w:rFonts w:ascii="SimHei" w:hAnsi="SimHei" w:eastAsia="SimHei"/>
                <w:color w:val="000000"/>
                <w:sz w:val="24"/>
                <w:szCs w:val="24"/>
              </w:rPr>
              <w:t>costpo</w:t>
            </w:r>
            <w:r>
              <w:rPr>
                <w:rFonts w:hint="eastAsia" w:ascii="SimHei" w:hAnsi="SimHei" w:eastAsia="SimHei"/>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center"/>
          </w:tcPr>
          <w:p>
            <w:pPr>
              <w:rPr>
                <w:rFonts w:ascii="SimHei" w:hAnsi="SimHei" w:eastAsia="SimHei"/>
                <w:color w:val="000000"/>
                <w:sz w:val="24"/>
                <w:szCs w:val="24"/>
              </w:rPr>
            </w:pPr>
            <w:r>
              <w:rPr>
                <w:rFonts w:ascii="SimHei" w:hAnsi="SimHei" w:eastAsia="SimHei"/>
                <w:color w:val="000000"/>
                <w:sz w:val="24"/>
                <w:szCs w:val="24"/>
              </w:rPr>
              <w:t>ManageDataService.findCost</w:t>
            </w:r>
          </w:p>
        </w:tc>
        <w:tc>
          <w:tcPr>
            <w:tcW w:w="1418" w:type="dxa"/>
            <w:shd w:val="clear" w:color="auto" w:fill="ACB9CA"/>
            <w:vAlign w:val="top"/>
          </w:tcPr>
          <w:p>
            <w:pPr>
              <w:rPr>
                <w:rFonts w:ascii="SimHei" w:hAnsi="SimHei" w:eastAsia="SimHei"/>
                <w:color w:val="000000"/>
                <w:sz w:val="24"/>
                <w:szCs w:val="24"/>
              </w:rPr>
            </w:pPr>
            <w:r>
              <w:rPr>
                <w:rFonts w:ascii="SimHei" w:hAnsi="SimHei" w:eastAsia="SimHei"/>
                <w:color w:val="000000"/>
                <w:sz w:val="24"/>
                <w:szCs w:val="24"/>
              </w:rPr>
              <w:t>语法</w:t>
            </w:r>
          </w:p>
        </w:tc>
        <w:tc>
          <w:tcPr>
            <w:tcW w:w="4536" w:type="dxa"/>
            <w:shd w:val="clear" w:color="auto" w:fill="EAF9FA"/>
            <w:vAlign w:val="top"/>
          </w:tcPr>
          <w:p>
            <w:pPr>
              <w:rPr>
                <w:rFonts w:ascii="SimHei" w:hAnsi="SimHei" w:eastAsia="SimHei"/>
                <w:color w:val="000000"/>
                <w:sz w:val="24"/>
                <w:szCs w:val="24"/>
              </w:rPr>
            </w:pPr>
            <w:r>
              <w:rPr>
                <w:rFonts w:ascii="SimHei" w:hAnsi="SimHei" w:eastAsia="SimHei"/>
                <w:color w:val="000000"/>
                <w:sz w:val="24"/>
                <w:szCs w:val="24"/>
              </w:rPr>
              <w:t>public double findCost(category)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color w:val="000000"/>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按category进行查找返回相应的Cost的值</w:t>
            </w:r>
          </w:p>
        </w:tc>
      </w:tr>
    </w:tbl>
    <w:p>
      <w:pPr>
        <w:rPr>
          <w:rFonts w:ascii="Microsoft YaHei" w:hAnsi="Microsoft YaHei" w:eastAsia="Microsoft YaHei"/>
          <w:sz w:val="24"/>
          <w:szCs w:val="24"/>
        </w:rPr>
      </w:pPr>
      <w:r>
        <w:rPr>
          <w:rFonts w:hint="eastAsia" w:ascii="Microsoft YaHei" w:hAnsi="Microsoft YaHei" w:eastAsia="Microsoft YaHei"/>
          <w:sz w:val="24"/>
          <w:szCs w:val="24"/>
        </w:rPr>
        <w:t>user数据层模块的接口规范如表24所示。</w:t>
      </w:r>
    </w:p>
    <w:p>
      <w:pPr>
        <w:jc w:val="center"/>
        <w:rPr>
          <w:rFonts w:ascii="SimHei" w:hAnsi="SimHei" w:eastAsia="SimHei"/>
          <w:b/>
          <w:szCs w:val="21"/>
        </w:rPr>
      </w:pPr>
      <w:r>
        <w:rPr>
          <w:rFonts w:hint="eastAsia" w:ascii="SimHei" w:hAnsi="SimHei" w:eastAsia="SimHei"/>
          <w:b/>
          <w:szCs w:val="21"/>
        </w:rPr>
        <w:t>表24 user数据层模块的接口规范</w:t>
      </w:r>
    </w:p>
    <w:tbl>
      <w:tblPr>
        <w:tblStyle w:val="17"/>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31" w:type="dxa"/>
            <w:gridSpan w:val="3"/>
            <w:shd w:val="clear" w:color="auto" w:fill="A6A6A6"/>
            <w:vAlign w:val="top"/>
          </w:tcPr>
          <w:p>
            <w:pPr>
              <w:jc w:val="center"/>
              <w:rPr>
                <w:rFonts w:ascii="SimHei" w:hAnsi="SimHei" w:eastAsia="SimHei"/>
                <w:sz w:val="24"/>
                <w:szCs w:val="24"/>
              </w:rPr>
            </w:pPr>
            <w:r>
              <w:rPr>
                <w:rFonts w:ascii="SimHei" w:hAnsi="SimHei" w:eastAsia="SimHei"/>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UserDataService.check</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public boolean check(String userID,</w:t>
            </w:r>
            <w:r>
              <w:rPr>
                <w:rFonts w:hint="eastAsia" w:ascii="SimHei" w:hAnsi="SimHei" w:eastAsia="SimHei"/>
                <w:sz w:val="24"/>
                <w:szCs w:val="24"/>
              </w:rPr>
              <w:t xml:space="preserve"> </w:t>
            </w:r>
            <w:r>
              <w:rPr>
                <w:rFonts w:ascii="SimHei" w:hAnsi="SimHei" w:eastAsia="SimHei"/>
                <w:sz w:val="24"/>
                <w:szCs w:val="24"/>
              </w:rPr>
              <w:t xml:space="preserve">String password)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sz w:val="24"/>
                <w:szCs w:val="24"/>
              </w:rPr>
              <w:t>返回用户名和密码是否匹配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9" w:hRule="atLeast"/>
        </w:trPr>
        <w:tc>
          <w:tcPr>
            <w:tcW w:w="2977" w:type="dxa"/>
            <w:vMerge w:val="restart"/>
            <w:shd w:val="clear" w:color="auto" w:fill="ACB9CA"/>
            <w:vAlign w:val="center"/>
          </w:tcPr>
          <w:p>
            <w:pPr>
              <w:rPr>
                <w:rFonts w:ascii="SimHei" w:hAnsi="SimHei" w:eastAsia="SimHei"/>
                <w:sz w:val="24"/>
                <w:szCs w:val="24"/>
              </w:rPr>
            </w:pPr>
            <w:r>
              <w:rPr>
                <w:rFonts w:ascii="SimHei" w:hAnsi="SimHei" w:eastAsia="SimHei"/>
                <w:sz w:val="24"/>
                <w:szCs w:val="24"/>
              </w:rPr>
              <w:t>UserDataService.add</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 xml:space="preserve">public int add(UserPO userpo)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sz w:val="24"/>
                <w:szCs w:val="24"/>
              </w:rPr>
              <w:t>同样ID的</w:t>
            </w:r>
            <w:r>
              <w:rPr>
                <w:rFonts w:ascii="SimHei" w:hAnsi="SimHei" w:eastAsia="SimHei"/>
                <w:sz w:val="24"/>
                <w:szCs w:val="24"/>
              </w:rPr>
              <w:t>user</w:t>
            </w:r>
            <w:r>
              <w:rPr>
                <w:rFonts w:hint="eastAsia" w:ascii="SimHei" w:hAnsi="SimHei" w:eastAsia="SimHei"/>
                <w:sz w:val="24"/>
                <w:szCs w:val="24"/>
              </w:rPr>
              <w:t>po在文件中不存在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hint="eastAsia" w:ascii="SimHei" w:hAnsi="SimHei" w:eastAsia="SimHei"/>
                <w:sz w:val="24"/>
                <w:szCs w:val="24"/>
              </w:rPr>
              <w:t>在外部文件中增加一个po记录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UserDataService.delete</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 xml:space="preserve">public </w:t>
            </w:r>
            <w:r>
              <w:rPr>
                <w:rFonts w:hint="eastAsia" w:ascii="SimHei" w:hAnsi="SimHei" w:eastAsia="SimHei"/>
                <w:sz w:val="24"/>
                <w:szCs w:val="24"/>
              </w:rPr>
              <w:t xml:space="preserve">int </w:t>
            </w:r>
            <w:r>
              <w:rPr>
                <w:rFonts w:ascii="SimHei" w:hAnsi="SimHei" w:eastAsia="SimHei"/>
                <w:sz w:val="24"/>
                <w:szCs w:val="24"/>
              </w:rPr>
              <w:t xml:space="preserve">delete(UserPO userpo)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hint="eastAsia" w:ascii="SimHei" w:hAnsi="SimHei" w:eastAsia="SimHei"/>
                <w:sz w:val="24"/>
                <w:szCs w:val="24"/>
              </w:rPr>
              <w:t>外部文件</w:t>
            </w:r>
            <w:r>
              <w:rPr>
                <w:rFonts w:ascii="SimHei" w:hAnsi="SimHei" w:eastAsia="SimHei"/>
                <w:sz w:val="24"/>
                <w:szCs w:val="24"/>
              </w:rPr>
              <w:t>中存在某一个po需要删除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删除一个userpo</w:t>
            </w:r>
            <w:r>
              <w:rPr>
                <w:rFonts w:hint="eastAsia" w:ascii="SimHei" w:hAnsi="SimHei" w:eastAsia="SimHei"/>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UserDataService.modify</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 xml:space="preserve">public </w:t>
            </w:r>
            <w:r>
              <w:rPr>
                <w:rFonts w:hint="eastAsia" w:ascii="SimHei" w:hAnsi="SimHei" w:eastAsia="SimHei"/>
                <w:sz w:val="24"/>
                <w:szCs w:val="24"/>
              </w:rPr>
              <w:t xml:space="preserve">int </w:t>
            </w:r>
            <w:r>
              <w:rPr>
                <w:rFonts w:ascii="SimHei" w:hAnsi="SimHei" w:eastAsia="SimHei"/>
                <w:sz w:val="24"/>
                <w:szCs w:val="24"/>
              </w:rPr>
              <w:t xml:space="preserve">modify(UserPO userpo)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hint="eastAsia" w:ascii="SimHei" w:hAnsi="SimHei" w:eastAsia="SimHei"/>
                <w:sz w:val="24"/>
                <w:szCs w:val="24"/>
              </w:rPr>
              <w:t>外部文件</w:t>
            </w:r>
            <w:r>
              <w:rPr>
                <w:rFonts w:ascii="SimHei" w:hAnsi="SimHei" w:eastAsia="SimHei"/>
                <w:sz w:val="24"/>
                <w:szCs w:val="24"/>
              </w:rPr>
              <w:t>中存在某一个po需要更新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更新一个userpo</w:t>
            </w:r>
            <w:r>
              <w:rPr>
                <w:rFonts w:hint="eastAsia" w:ascii="SimHei" w:hAnsi="SimHei" w:eastAsia="SimHei"/>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7" w:hRule="atLeast"/>
        </w:trPr>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UserDataService.find</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public UserPO find (</w:t>
            </w:r>
            <w:r>
              <w:rPr>
                <w:rFonts w:hint="eastAsia" w:ascii="SimHei" w:hAnsi="SimHei" w:eastAsia="SimHei"/>
                <w:sz w:val="24"/>
                <w:szCs w:val="24"/>
              </w:rPr>
              <w:t xml:space="preserve">String </w:t>
            </w:r>
            <w:r>
              <w:rPr>
                <w:rFonts w:ascii="SimHei" w:hAnsi="SimHei" w:eastAsia="SimHei"/>
                <w:sz w:val="24"/>
                <w:szCs w:val="24"/>
              </w:rPr>
              <w:t xml:space="preserve">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按ID进行查找返回相应的UserPO的结果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9" w:hRule="atLeast"/>
        </w:trPr>
        <w:tc>
          <w:tcPr>
            <w:tcW w:w="2977" w:type="dxa"/>
            <w:vMerge w:val="restart"/>
            <w:shd w:val="clear" w:color="auto" w:fill="ACB9CA"/>
            <w:vAlign w:val="top"/>
          </w:tcPr>
          <w:p>
            <w:pPr>
              <w:rPr>
                <w:rFonts w:ascii="SimHei" w:hAnsi="SimHei" w:eastAsia="SimHei"/>
                <w:sz w:val="24"/>
                <w:szCs w:val="24"/>
              </w:rPr>
            </w:pPr>
            <w:r>
              <w:rPr>
                <w:rFonts w:ascii="SimHei" w:hAnsi="SimHei" w:eastAsia="SimHei"/>
                <w:sz w:val="24"/>
                <w:szCs w:val="24"/>
              </w:rPr>
              <w:t>UserDataService.showAll</w:t>
            </w: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public ArrayList&lt;UserPO&gt; showAll()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center"/>
          </w:tcPr>
          <w:p>
            <w:pPr>
              <w:rPr>
                <w:rFonts w:ascii="SimHei" w:hAnsi="SimHei" w:eastAsia="SimHei"/>
                <w:sz w:val="24"/>
                <w:szCs w:val="24"/>
              </w:rPr>
            </w:pPr>
          </w:p>
        </w:tc>
        <w:tc>
          <w:tcPr>
            <w:tcW w:w="1418" w:type="dxa"/>
            <w:shd w:val="clear" w:color="auto" w:fill="ACB9CA"/>
            <w:vAlign w:val="top"/>
          </w:tcPr>
          <w:p>
            <w:pP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rPr>
                <w:rFonts w:ascii="SimHei" w:hAnsi="SimHei" w:eastAsia="SimHei"/>
                <w:sz w:val="24"/>
                <w:szCs w:val="24"/>
              </w:rPr>
            </w:pPr>
            <w:r>
              <w:rPr>
                <w:rFonts w:ascii="SimHei" w:hAnsi="SimHei" w:eastAsia="SimHei"/>
                <w:sz w:val="24"/>
                <w:szCs w:val="24"/>
              </w:rPr>
              <w:t>返回</w:t>
            </w:r>
            <w:r>
              <w:rPr>
                <w:rFonts w:hint="eastAsia" w:ascii="SimHei" w:hAnsi="SimHei" w:eastAsia="SimHei"/>
                <w:sz w:val="24"/>
                <w:szCs w:val="24"/>
              </w:rPr>
              <w:t>所有</w:t>
            </w:r>
            <w:r>
              <w:rPr>
                <w:rFonts w:ascii="SimHei" w:hAnsi="SimHei" w:eastAsia="SimHei"/>
                <w:sz w:val="24"/>
                <w:szCs w:val="24"/>
              </w:rPr>
              <w:t>的UserPO的结果</w:t>
            </w:r>
          </w:p>
        </w:tc>
      </w:tr>
    </w:tbl>
    <w:p>
      <w:pPr>
        <w:rPr>
          <w:rFonts w:ascii="Microsoft YaHei" w:hAnsi="Microsoft YaHei" w:eastAsia="Microsoft YaHei"/>
          <w:sz w:val="24"/>
          <w:szCs w:val="24"/>
        </w:rPr>
      </w:pPr>
      <w:r>
        <w:rPr>
          <w:rFonts w:hint="eastAsia" w:ascii="Microsoft YaHei" w:hAnsi="Microsoft YaHei" w:eastAsia="Microsoft YaHei"/>
          <w:sz w:val="24"/>
          <w:szCs w:val="24"/>
        </w:rPr>
        <w:t>receipt数据层模块的接口规范如表25所示。</w:t>
      </w:r>
    </w:p>
    <w:p>
      <w:pPr>
        <w:jc w:val="center"/>
        <w:rPr>
          <w:rFonts w:ascii="SimHei" w:hAnsi="SimHei" w:eastAsia="SimHei"/>
          <w:b/>
          <w:szCs w:val="21"/>
        </w:rPr>
      </w:pPr>
      <w:r>
        <w:rPr>
          <w:rFonts w:hint="eastAsia" w:ascii="SimHei" w:hAnsi="SimHei" w:eastAsia="SimHei"/>
          <w:b/>
          <w:szCs w:val="21"/>
        </w:rPr>
        <w:t>表25 receipt数据层模块的接口规范</w:t>
      </w:r>
    </w:p>
    <w:tbl>
      <w:tblPr>
        <w:tblStyle w:val="17"/>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31" w:type="dxa"/>
            <w:gridSpan w:val="3"/>
            <w:shd w:val="clear" w:color="auto" w:fill="A6A6A6"/>
            <w:vAlign w:val="top"/>
          </w:tcPr>
          <w:p>
            <w:pPr>
              <w:jc w:val="center"/>
              <w:rPr>
                <w:rFonts w:ascii="SimHei" w:hAnsi="SimHei" w:eastAsia="SimHei"/>
                <w:sz w:val="24"/>
                <w:szCs w:val="24"/>
              </w:rPr>
            </w:pPr>
            <w:r>
              <w:rPr>
                <w:rFonts w:hint="eastAsia" w:ascii="SimHei" w:hAnsi="SimHei" w:eastAsia="SimHei"/>
                <w:sz w:val="24"/>
                <w:szCs w:val="24"/>
              </w:rPr>
              <w:t>提供</w:t>
            </w:r>
            <w:r>
              <w:rPr>
                <w:rFonts w:ascii="SimHei" w:hAnsi="SimHei" w:eastAsia="SimHei"/>
                <w:sz w:val="24"/>
                <w:szCs w:val="24"/>
              </w:rPr>
              <w:t>的服务</w:t>
            </w:r>
            <w:r>
              <w:rPr>
                <w:rFonts w:hint="eastAsia" w:ascii="SimHei" w:hAnsi="SimHei" w:eastAsia="SimHei"/>
                <w:sz w:val="24"/>
                <w:szCs w:val="24"/>
              </w:rPr>
              <w:t>(供</w:t>
            </w:r>
            <w:r>
              <w:rPr>
                <w:rFonts w:ascii="SimHei" w:hAnsi="SimHei" w:eastAsia="SimHei"/>
                <w:sz w:val="24"/>
                <w:szCs w:val="24"/>
              </w:rPr>
              <w:t>接口</w:t>
            </w:r>
            <w:r>
              <w:rPr>
                <w:rFonts w:hint="eastAsia" w:ascii="SimHei" w:hAnsi="SimHei" w:eastAsia="SimHei"/>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w:t>
            </w:r>
            <w:r>
              <w:rPr>
                <w:rFonts w:hint="eastAsia" w:ascii="SimHei" w:hAnsi="SimHei" w:eastAsia="SimHei"/>
                <w:sz w:val="24"/>
                <w:szCs w:val="24"/>
              </w:rPr>
              <w:t>a</w:t>
            </w:r>
            <w:r>
              <w:rPr>
                <w:rFonts w:ascii="SimHei" w:hAnsi="SimHei" w:eastAsia="SimHei"/>
                <w:sz w:val="24"/>
                <w:szCs w:val="24"/>
              </w:rPr>
              <w:t>dd</w:t>
            </w:r>
          </w:p>
        </w:tc>
        <w:tc>
          <w:tcPr>
            <w:tcW w:w="1418" w:type="dxa"/>
            <w:shd w:val="clear" w:color="auto" w:fill="ACB9CA"/>
            <w:vAlign w:val="center"/>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center"/>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center"/>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数据</w:t>
            </w:r>
            <w:r>
              <w:rPr>
                <w:rFonts w:hint="eastAsia" w:ascii="SimHei" w:hAnsi="SimHei" w:eastAsia="SimHei"/>
                <w:sz w:val="24"/>
                <w:szCs w:val="24"/>
              </w:rPr>
              <w:t>库</w:t>
            </w:r>
            <w:r>
              <w:rPr>
                <w:rFonts w:ascii="SimHei" w:hAnsi="SimHei" w:eastAsia="SimHei"/>
                <w:sz w:val="24"/>
                <w:szCs w:val="24"/>
              </w:rPr>
              <w:t>中增加一个</w:t>
            </w:r>
            <w:r>
              <w:rPr>
                <w:rFonts w:hint="eastAsia" w:ascii="SimHei" w:hAnsi="SimHei" w:eastAsia="SimHei"/>
                <w:sz w:val="24"/>
                <w:szCs w:val="24"/>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ReceiptDataService.find</w:t>
            </w: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按</w:t>
            </w:r>
            <w:r>
              <w:rPr>
                <w:rFonts w:ascii="SimHei" w:hAnsi="SimHei" w:eastAsia="SimHei"/>
                <w:sz w:val="24"/>
                <w:szCs w:val="24"/>
              </w:rPr>
              <w:t>ID</w:t>
            </w:r>
            <w:r>
              <w:rPr>
                <w:rFonts w:hint="eastAsia" w:ascii="SimHei" w:hAnsi="SimHei" w:eastAsia="SimHei"/>
                <w:sz w:val="24"/>
                <w:szCs w:val="24"/>
              </w:rPr>
              <w:t>进行</w:t>
            </w:r>
            <w:r>
              <w:rPr>
                <w:rFonts w:ascii="SimHei" w:hAnsi="SimHei" w:eastAsia="SimHei"/>
                <w:sz w:val="24"/>
                <w:szCs w:val="24"/>
              </w:rPr>
              <w:t>查找返回</w:t>
            </w:r>
            <w:r>
              <w:rPr>
                <w:rFonts w:hint="eastAsia" w:ascii="SimHei" w:hAnsi="SimHei" w:eastAsia="SimHei"/>
                <w:sz w:val="24"/>
                <w:szCs w:val="24"/>
              </w:rPr>
              <w:t>相应</w:t>
            </w:r>
            <w:r>
              <w:rPr>
                <w:rFonts w:ascii="SimHei" w:hAnsi="SimHei" w:eastAsia="SimHei"/>
                <w:sz w:val="24"/>
                <w:szCs w:val="24"/>
              </w:rPr>
              <w:t>的ReceiptPo()</w:t>
            </w:r>
            <w:r>
              <w:rPr>
                <w:rFonts w:hint="eastAsia" w:ascii="SimHei" w:hAnsi="SimHei" w:eastAsia="SimHei"/>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ReceiptDataService.modify</w:t>
            </w: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修改</w:t>
            </w:r>
            <w:r>
              <w:rPr>
                <w:rFonts w:ascii="SimHei" w:hAnsi="SimHei" w:eastAsia="SimHei"/>
                <w:sz w:val="24"/>
                <w:szCs w:val="24"/>
              </w:rPr>
              <w:t>一个</w:t>
            </w:r>
            <w:r>
              <w:rPr>
                <w:rFonts w:hint="eastAsia" w:ascii="SimHei" w:hAnsi="SimHei" w:eastAsia="SimHei"/>
                <w:sz w:val="24"/>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ReceiptDataService.show</w:t>
            </w: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返回</w:t>
            </w:r>
            <w:r>
              <w:rPr>
                <w:rFonts w:ascii="SimHei" w:hAnsi="SimHei" w:eastAsia="SimHei"/>
                <w:sz w:val="24"/>
                <w:szCs w:val="24"/>
              </w:rPr>
              <w:t>所有</w:t>
            </w:r>
            <w:r>
              <w:rPr>
                <w:rFonts w:hint="eastAsia" w:ascii="SimHei" w:hAnsi="SimHei" w:eastAsia="SimHei"/>
                <w:sz w:val="24"/>
                <w:szCs w:val="24"/>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jc w:val="center"/>
              <w:rPr>
                <w:rFonts w:ascii="SimHei" w:hAnsi="SimHei" w:eastAsia="SimHei"/>
                <w:sz w:val="24"/>
                <w:szCs w:val="24"/>
              </w:rPr>
            </w:pPr>
            <w:r>
              <w:rPr>
                <w:rFonts w:ascii="SimHei" w:hAnsi="SimHei" w:eastAsia="SimHei"/>
                <w:sz w:val="24"/>
                <w:szCs w:val="24"/>
              </w:rPr>
              <w:t>ReceiptDataService.init</w:t>
            </w: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语法</w:t>
            </w:r>
          </w:p>
        </w:tc>
        <w:tc>
          <w:tcPr>
            <w:tcW w:w="4536" w:type="dxa"/>
            <w:shd w:val="clear" w:color="auto" w:fill="EAF9FA"/>
            <w:vAlign w:val="top"/>
          </w:tcPr>
          <w:p>
            <w:pPr>
              <w:jc w:val="left"/>
              <w:rPr>
                <w:rFonts w:ascii="SimHei" w:hAnsi="SimHei" w:eastAsia="SimHei"/>
                <w:sz w:val="24"/>
                <w:szCs w:val="24"/>
              </w:rPr>
            </w:pPr>
            <w:r>
              <w:rPr>
                <w:rFonts w:ascii="SimHei" w:hAnsi="SimHei" w:eastAsia="SimHei"/>
                <w:sz w:val="24"/>
                <w:szCs w:val="24"/>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前置条件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continue"/>
            <w:shd w:val="clear" w:color="auto" w:fill="ACB9CA"/>
            <w:vAlign w:val="top"/>
          </w:tcPr>
          <w:p>
            <w:pPr>
              <w:jc w:val="center"/>
              <w:rPr>
                <w:rFonts w:ascii="SimHei" w:hAnsi="SimHei" w:eastAsia="SimHei"/>
                <w:sz w:val="24"/>
                <w:szCs w:val="24"/>
              </w:rPr>
            </w:pPr>
          </w:p>
        </w:tc>
        <w:tc>
          <w:tcPr>
            <w:tcW w:w="1418" w:type="dxa"/>
            <w:shd w:val="clear" w:color="auto" w:fill="ACB9CA"/>
            <w:vAlign w:val="top"/>
          </w:tcPr>
          <w:p>
            <w:pPr>
              <w:jc w:val="center"/>
              <w:rPr>
                <w:rFonts w:ascii="SimHei" w:hAnsi="SimHei" w:eastAsia="SimHei"/>
                <w:sz w:val="24"/>
                <w:szCs w:val="24"/>
              </w:rPr>
            </w:pPr>
            <w:r>
              <w:rPr>
                <w:rFonts w:ascii="SimHei" w:hAnsi="SimHei" w:eastAsia="SimHei"/>
                <w:sz w:val="24"/>
                <w:szCs w:val="24"/>
              </w:rPr>
              <w:t>后置条件</w:t>
            </w:r>
          </w:p>
        </w:tc>
        <w:tc>
          <w:tcPr>
            <w:tcW w:w="4536"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初始</w:t>
            </w:r>
            <w:r>
              <w:rPr>
                <w:rFonts w:ascii="SimHei" w:hAnsi="SimHei" w:eastAsia="SimHei"/>
                <w:sz w:val="24"/>
                <w:szCs w:val="24"/>
              </w:rPr>
              <w:t>持久化数据库的使用</w:t>
            </w:r>
          </w:p>
        </w:tc>
      </w:tr>
    </w:tbl>
    <w:p/>
    <w:p>
      <w:pPr>
        <w:pStyle w:val="2"/>
      </w:pPr>
      <w:bookmarkStart w:id="27" w:name="_Toc433644654"/>
      <w:r>
        <w:rPr>
          <w:rFonts w:hint="eastAsia"/>
        </w:rPr>
        <w:t>6.信息视角</w:t>
      </w:r>
      <w:bookmarkEnd w:id="27"/>
    </w:p>
    <w:p>
      <w:pPr>
        <w:pStyle w:val="3"/>
      </w:pPr>
      <w:bookmarkStart w:id="28" w:name="_Toc433644655"/>
      <w:r>
        <w:rPr>
          <w:rFonts w:hint="eastAsia"/>
        </w:rPr>
        <w:t>6.1数据持久化对象</w:t>
      </w:r>
      <w:bookmarkEnd w:id="28"/>
    </w:p>
    <w:p>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系统的PO类就是对应的相关的实体类，在此只做简单的介绍。</w:t>
      </w:r>
    </w:p>
    <w:p>
      <w:pPr>
        <w:numPr>
          <w:ilvl w:val="0"/>
          <w:numId w:val="1"/>
        </w:numPr>
      </w:pPr>
      <w:r>
        <w:rPr>
          <w:rFonts w:hint="eastAsia" w:ascii="Microsoft YaHei" w:hAnsi="Microsoft YaHei" w:eastAsia="Microsoft YaHei" w:cs="Microsoft YaHei"/>
          <w:sz w:val="24"/>
          <w:szCs w:val="24"/>
        </w:rPr>
        <w:t>ExpressPO类包括寄件人姓名、寄件人联系方式、收件人姓名、收件人联系方式、起始地、目的地、寄件日期、到达日期，运费等属性。</w:t>
      </w:r>
    </w:p>
    <w:p>
      <w:pPr>
        <w:numPr>
          <w:ilvl w:val="0"/>
          <w:numId w:val="1"/>
        </w:numPr>
      </w:pPr>
      <w:r>
        <w:rPr>
          <w:rFonts w:hint="eastAsia" w:ascii="Microsoft YaHei" w:hAnsi="Microsoft YaHei" w:eastAsia="Microsoft YaHei" w:cs="Microsoft YaHei"/>
          <w:sz w:val="24"/>
          <w:szCs w:val="24"/>
        </w:rPr>
        <w:t>BusinessPO包括货物出发地、货物目的地、车辆编号、司机编号、出车日期等属性。</w:t>
      </w:r>
    </w:p>
    <w:p>
      <w:pPr>
        <w:numPr>
          <w:ilvl w:val="0"/>
          <w:numId w:val="1"/>
        </w:numPr>
      </w:pPr>
      <w:r>
        <w:rPr>
          <w:rFonts w:hint="eastAsia" w:ascii="Microsoft YaHei" w:hAnsi="Microsoft YaHei" w:eastAsia="Microsoft YaHei" w:cs="Microsoft YaHei"/>
          <w:sz w:val="24"/>
          <w:szCs w:val="24"/>
        </w:rPr>
        <w:t>IntermediatePO包括转运方式、转运时间、经手营业厅业务员等属性。</w:t>
      </w:r>
    </w:p>
    <w:p>
      <w:pPr>
        <w:numPr>
          <w:ilvl w:val="0"/>
          <w:numId w:val="1"/>
        </w:numPr>
      </w:pPr>
      <w:r>
        <w:rPr>
          <w:rFonts w:hint="eastAsia" w:ascii="Microsoft YaHei" w:hAnsi="Microsoft YaHei" w:eastAsia="Microsoft YaHei" w:cs="Microsoft YaHei"/>
          <w:sz w:val="24"/>
          <w:szCs w:val="24"/>
        </w:rPr>
        <w:t>FinancePO类包括账户名、账户金额属性。</w:t>
      </w:r>
    </w:p>
    <w:p>
      <w:pPr>
        <w:numPr>
          <w:ilvl w:val="0"/>
          <w:numId w:val="1"/>
        </w:numPr>
      </w:pPr>
      <w:r>
        <w:rPr>
          <w:rFonts w:hint="eastAsia" w:ascii="Microsoft YaHei" w:hAnsi="Microsoft YaHei" w:eastAsia="Microsoft YaHei" w:cs="Microsoft YaHei"/>
          <w:sz w:val="24"/>
          <w:szCs w:val="24"/>
        </w:rPr>
        <w:t>ManagePO类包括机构的属性（包括机构的类别、机构编号、机构名称、机构附属仓库）以及一些基础数据（如PerWage、BasicSalary等）的属性（包括职业以及对应金额）。</w:t>
      </w:r>
    </w:p>
    <w:p>
      <w:pPr>
        <w:numPr>
          <w:ilvl w:val="0"/>
          <w:numId w:val="1"/>
        </w:numPr>
      </w:pPr>
      <w:r>
        <w:rPr>
          <w:rFonts w:hint="eastAsia" w:ascii="Microsoft YaHei" w:hAnsi="Microsoft YaHei" w:eastAsia="Microsoft YaHei" w:cs="Microsoft YaHei"/>
          <w:sz w:val="24"/>
          <w:szCs w:val="24"/>
        </w:rPr>
        <w:t>RepertoryPO类包括仓库的仓库编号、所属中转中心，对应管理员、最大排号、架号、位号、警戒比例等属性。</w:t>
      </w:r>
    </w:p>
    <w:p>
      <w:pPr>
        <w:numPr>
          <w:ilvl w:val="0"/>
          <w:numId w:val="1"/>
        </w:numPr>
      </w:pPr>
      <w:r>
        <w:rPr>
          <w:rFonts w:hint="eastAsia" w:ascii="Microsoft YaHei" w:hAnsi="Microsoft YaHei" w:eastAsia="Microsoft YaHei" w:cs="Microsoft YaHei"/>
          <w:sz w:val="24"/>
          <w:szCs w:val="24"/>
        </w:rPr>
        <w:t>UserPO类包括用户的用户名、用户编号、用户密码、职业，所属机构、对应薪水策略、对应权限、绩点属性。</w:t>
      </w:r>
    </w:p>
    <w:p>
      <w:pPr>
        <w:numPr>
          <w:ilvl w:val="0"/>
          <w:numId w:val="1"/>
        </w:num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ReceiptPO类包括单据的编号、单据类别、单据状态、制定日期、提交日期、审批通过日期等属性。</w:t>
      </w:r>
    </w:p>
    <w:p>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以UserPO为例，持久化用户对象UserPO的定义如图14所示。</w:t>
      </w:r>
    </w:p>
    <w:p>
      <w:pPr>
        <w:rPr>
          <w:rFonts w:ascii="Microsoft YaHei" w:hAnsi="Microsoft YaHei" w:eastAsia="Microsoft YaHei" w:cs="Microsoft YaHei"/>
          <w:sz w:val="24"/>
          <w:szCs w:val="24"/>
        </w:rPr>
      </w:pPr>
      <w:r>
        <w:rPr>
          <w:rFonts w:ascii="Microsoft YaHei" w:hAnsi="Microsoft YaHei" w:eastAsia="Microsoft YaHei" w:cs="Microsoft YaHei"/>
          <w:kern w:val="2"/>
          <w:sz w:val="24"/>
          <w:szCs w:val="24"/>
          <w:lang w:val="en-US" w:eastAsia="zh-CN" w:bidi="ar-SA"/>
        </w:rPr>
        <w:pict>
          <v:shape id="图片 19" o:spid="_x0000_s1040" type="#_x0000_t75" style="height:777.05pt;width:413.65pt;rotation:0f;" o:ole="f" fillcolor="#FFFFFF" filled="f" o:preferrelative="t" stroked="f" coordorigin="0,0" coordsize="21600,21600">
            <v:fill on="f" color2="#FFFFFF" focus="0%"/>
            <v:imagedata gain="65536f" blacklevel="0f" gamma="0" o:title="initpintu_副本" r:id="rId20"/>
            <o:lock v:ext="edit" position="f" selection="f" grouping="f" rotation="f" cropping="f" text="f" aspectratio="t"/>
            <w10:wrap type="none"/>
            <w10:anchorlock/>
          </v:shape>
        </w:pict>
      </w:r>
    </w:p>
    <w:p>
      <w:pPr>
        <w:jc w:val="center"/>
        <w:rPr>
          <w:rFonts w:ascii="SimHei" w:hAnsi="SimHei" w:eastAsia="SimHei" w:cs="SimHei"/>
          <w:b/>
          <w:bCs/>
          <w:szCs w:val="21"/>
        </w:rPr>
      </w:pPr>
      <w:r>
        <w:rPr>
          <w:rFonts w:hint="eastAsia" w:ascii="SimHei" w:hAnsi="SimHei" w:eastAsia="SimHei" w:cs="SimHei"/>
          <w:b/>
          <w:bCs/>
          <w:szCs w:val="21"/>
        </w:rPr>
        <w:t>图14 持久化用户对象UserPO的定义</w:t>
      </w:r>
    </w:p>
    <w:p>
      <w:pPr>
        <w:pStyle w:val="3"/>
      </w:pPr>
      <w:bookmarkStart w:id="29" w:name="_Toc433644656"/>
      <w:r>
        <w:rPr>
          <w:rFonts w:hint="eastAsia"/>
        </w:rPr>
        <w:t>6.2</w:t>
      </w:r>
      <w:r>
        <w:t>数据库表</w:t>
      </w:r>
      <w:bookmarkEnd w:id="29"/>
    </w:p>
    <w:p>
      <w:pPr>
        <w:rPr>
          <w:rFonts w:ascii="Microsoft YaHei" w:hAnsi="Microsoft YaHei" w:eastAsia="Microsoft YaHei" w:cs="Microsoft YaHei"/>
          <w:sz w:val="24"/>
          <w:szCs w:val="24"/>
        </w:rPr>
      </w:pPr>
      <w:r>
        <w:rPr>
          <w:rFonts w:hint="eastAsia" w:ascii="Microsoft YaHei" w:hAnsi="Microsoft YaHei" w:eastAsia="Microsoft YaHei" w:cs="Microsoft YaHei"/>
          <w:sz w:val="24"/>
          <w:szCs w:val="24"/>
        </w:rPr>
        <w:t>数据库表中包含Express表、Business表、Intermediate表、Finance表、Repertory表、Manage表、User表、Receipt表。</w:t>
      </w:r>
    </w:p>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Microsoft YaHei">
    <w:panose1 w:val="020B0503020204020204"/>
    <w:charset w:val="86"/>
    <w:family w:val="auto"/>
    <w:pitch w:val="default"/>
    <w:sig w:usb0="80000287" w:usb1="28CF3C52" w:usb2="00000016" w:usb3="00000000" w:csb0="0004001F" w:csb1="00000000"/>
  </w:font>
  <w:font w:name="Yuanti SC Regular">
    <w:altName w:val="Arial Unicode MS"/>
    <w:panose1 w:val="00000000000000000000"/>
    <w:charset w:val="00"/>
    <w:family w:val="auto"/>
    <w:pitch w:val="default"/>
    <w:sig w:usb0="00000003" w:usb1="080F0000" w:usb2="00000000" w:usb3="00000000" w:csb0="00040001" w:csb1="00000000"/>
  </w:font>
  <w:font w:name="Consolas">
    <w:panose1 w:val="020B0609020204030204"/>
    <w:charset w:val="00"/>
    <w:family w:val="auto"/>
    <w:pitch w:val="default"/>
    <w:sig w:usb0="E10002FF" w:usb1="4000FCFF" w:usb2="00000009" w:usb3="00000000" w:csb0="6000019F" w:csb1="DFD70000"/>
  </w:font>
  <w:font w:name="Arial Unicode MS">
    <w:panose1 w:val="020B0604020202020204"/>
    <w:charset w:val="86"/>
    <w:family w:val="auto"/>
    <w:pitch w:val="default"/>
    <w:sig w:usb0="FFFFFFFF" w:usb1="E9FFFFFF" w:usb2="0000003F" w:usb3="00000000" w:csb0="603F01FF" w:csb1="FFFF0000"/>
  </w:font>
  <w:font w:name="Monospac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00"/>
    <w:family w:val="auto"/>
    <w:pitch w:val="default"/>
    <w:sig w:usb0="00000000" w:usb1="00000000" w:usb2="00000000" w:usb3="00000000" w:csb0="001D016D"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both"/>
    </w:pPr>
    <w:r>
      <w:t>伪装者w                          快递物流系统</w:t>
    </w:r>
    <w:r>
      <w:rPr>
        <w:rFonts w:hint="eastAsia"/>
      </w:rPr>
      <w:t xml:space="preserve">（ELS）                        </w:t>
    </w:r>
    <w:r>
      <w:t xml:space="preserve">    October 26,2015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5841524">
    <w:nsid w:val="562DCA74"/>
    <w:multiLevelType w:val="singleLevel"/>
    <w:tmpl w:val="562DCA74"/>
    <w:lvl w:ilvl="0" w:tentative="1">
      <w:start w:val="1"/>
      <w:numFmt w:val="bullet"/>
      <w:lvlText w:val=""/>
      <w:lvlJc w:val="left"/>
      <w:pPr>
        <w:tabs>
          <w:tab w:val="left" w:pos="420"/>
        </w:tabs>
        <w:ind w:left="420" w:hanging="420"/>
      </w:pPr>
      <w:rPr>
        <w:rFonts w:hint="default" w:ascii="Wingdings" w:hAnsi="Wingdings"/>
      </w:rPr>
    </w:lvl>
  </w:abstractNum>
  <w:num w:numId="1">
    <w:abstractNumId w:val="1445841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4F83"/>
    <w:rsid w:val="00007FC5"/>
    <w:rsid w:val="00017F63"/>
    <w:rsid w:val="00023752"/>
    <w:rsid w:val="000238AA"/>
    <w:rsid w:val="00043AAF"/>
    <w:rsid w:val="0006671A"/>
    <w:rsid w:val="00093A51"/>
    <w:rsid w:val="00095B10"/>
    <w:rsid w:val="00097EEA"/>
    <w:rsid w:val="000A2FD4"/>
    <w:rsid w:val="000B4910"/>
    <w:rsid w:val="000B7FF5"/>
    <w:rsid w:val="000D6410"/>
    <w:rsid w:val="000E0603"/>
    <w:rsid w:val="000E59CA"/>
    <w:rsid w:val="000F0F80"/>
    <w:rsid w:val="000F2603"/>
    <w:rsid w:val="000F5A6B"/>
    <w:rsid w:val="001004C5"/>
    <w:rsid w:val="00101D74"/>
    <w:rsid w:val="0010238B"/>
    <w:rsid w:val="001162E0"/>
    <w:rsid w:val="00133219"/>
    <w:rsid w:val="001334BA"/>
    <w:rsid w:val="00137D0F"/>
    <w:rsid w:val="001418B9"/>
    <w:rsid w:val="001425A7"/>
    <w:rsid w:val="00151456"/>
    <w:rsid w:val="00161C38"/>
    <w:rsid w:val="0016506E"/>
    <w:rsid w:val="00172A27"/>
    <w:rsid w:val="001810A1"/>
    <w:rsid w:val="0018431C"/>
    <w:rsid w:val="001A1454"/>
    <w:rsid w:val="001B185F"/>
    <w:rsid w:val="001D6DDB"/>
    <w:rsid w:val="001E1D68"/>
    <w:rsid w:val="001F16DC"/>
    <w:rsid w:val="001F40D0"/>
    <w:rsid w:val="001F5820"/>
    <w:rsid w:val="0020116D"/>
    <w:rsid w:val="002074B5"/>
    <w:rsid w:val="002104B8"/>
    <w:rsid w:val="002235C2"/>
    <w:rsid w:val="002250BD"/>
    <w:rsid w:val="00230F08"/>
    <w:rsid w:val="0023342E"/>
    <w:rsid w:val="002555EC"/>
    <w:rsid w:val="00257373"/>
    <w:rsid w:val="00272AE3"/>
    <w:rsid w:val="002809A7"/>
    <w:rsid w:val="00297C74"/>
    <w:rsid w:val="002A07C0"/>
    <w:rsid w:val="002A3BF0"/>
    <w:rsid w:val="002A543B"/>
    <w:rsid w:val="002B2CB0"/>
    <w:rsid w:val="002D08D7"/>
    <w:rsid w:val="002E00BA"/>
    <w:rsid w:val="002E404D"/>
    <w:rsid w:val="002F28B7"/>
    <w:rsid w:val="002F7FEA"/>
    <w:rsid w:val="0030061F"/>
    <w:rsid w:val="00300826"/>
    <w:rsid w:val="003276B2"/>
    <w:rsid w:val="00343631"/>
    <w:rsid w:val="003A5F6A"/>
    <w:rsid w:val="003A6202"/>
    <w:rsid w:val="003A6C7E"/>
    <w:rsid w:val="003D2B4F"/>
    <w:rsid w:val="003D3E30"/>
    <w:rsid w:val="003E3DD7"/>
    <w:rsid w:val="003E40C7"/>
    <w:rsid w:val="003F5711"/>
    <w:rsid w:val="0042321D"/>
    <w:rsid w:val="0043768B"/>
    <w:rsid w:val="00465789"/>
    <w:rsid w:val="004732D4"/>
    <w:rsid w:val="00473941"/>
    <w:rsid w:val="004A2374"/>
    <w:rsid w:val="004A25A8"/>
    <w:rsid w:val="004A331C"/>
    <w:rsid w:val="004A376D"/>
    <w:rsid w:val="004B1619"/>
    <w:rsid w:val="004C185A"/>
    <w:rsid w:val="004C6CBD"/>
    <w:rsid w:val="004D3D23"/>
    <w:rsid w:val="004D3F8A"/>
    <w:rsid w:val="004D5B9E"/>
    <w:rsid w:val="004E5D79"/>
    <w:rsid w:val="004F5E9B"/>
    <w:rsid w:val="00510F84"/>
    <w:rsid w:val="00512C6A"/>
    <w:rsid w:val="00525F79"/>
    <w:rsid w:val="00536236"/>
    <w:rsid w:val="0054594D"/>
    <w:rsid w:val="00557A7F"/>
    <w:rsid w:val="00557D73"/>
    <w:rsid w:val="00571C56"/>
    <w:rsid w:val="0059405E"/>
    <w:rsid w:val="005B3C18"/>
    <w:rsid w:val="005B713F"/>
    <w:rsid w:val="005D2AEE"/>
    <w:rsid w:val="005D777B"/>
    <w:rsid w:val="005E4F3F"/>
    <w:rsid w:val="005F162C"/>
    <w:rsid w:val="00655C36"/>
    <w:rsid w:val="00657151"/>
    <w:rsid w:val="00677CDA"/>
    <w:rsid w:val="006972A6"/>
    <w:rsid w:val="006B2675"/>
    <w:rsid w:val="006B71C6"/>
    <w:rsid w:val="006B7292"/>
    <w:rsid w:val="006F5491"/>
    <w:rsid w:val="0071118E"/>
    <w:rsid w:val="00731A27"/>
    <w:rsid w:val="00732F9E"/>
    <w:rsid w:val="007346B7"/>
    <w:rsid w:val="0075627B"/>
    <w:rsid w:val="007B3187"/>
    <w:rsid w:val="007D0B46"/>
    <w:rsid w:val="007E12E2"/>
    <w:rsid w:val="007F1DDF"/>
    <w:rsid w:val="0080167E"/>
    <w:rsid w:val="00811B45"/>
    <w:rsid w:val="008162FF"/>
    <w:rsid w:val="00820735"/>
    <w:rsid w:val="00822758"/>
    <w:rsid w:val="00840139"/>
    <w:rsid w:val="00840F89"/>
    <w:rsid w:val="008558F8"/>
    <w:rsid w:val="008642E2"/>
    <w:rsid w:val="00871FDD"/>
    <w:rsid w:val="00877674"/>
    <w:rsid w:val="008807CB"/>
    <w:rsid w:val="008A1853"/>
    <w:rsid w:val="008A778F"/>
    <w:rsid w:val="008B7B95"/>
    <w:rsid w:val="008C1F60"/>
    <w:rsid w:val="008D7968"/>
    <w:rsid w:val="008E1F76"/>
    <w:rsid w:val="008F0279"/>
    <w:rsid w:val="008F555C"/>
    <w:rsid w:val="00900F67"/>
    <w:rsid w:val="00916A0F"/>
    <w:rsid w:val="009269D7"/>
    <w:rsid w:val="00927D22"/>
    <w:rsid w:val="00981DFC"/>
    <w:rsid w:val="00982D23"/>
    <w:rsid w:val="00992E40"/>
    <w:rsid w:val="00993DEF"/>
    <w:rsid w:val="009968EA"/>
    <w:rsid w:val="009D2817"/>
    <w:rsid w:val="009D78A5"/>
    <w:rsid w:val="009E091F"/>
    <w:rsid w:val="00A26EE6"/>
    <w:rsid w:val="00A44E37"/>
    <w:rsid w:val="00A45AC4"/>
    <w:rsid w:val="00A52580"/>
    <w:rsid w:val="00A71F97"/>
    <w:rsid w:val="00AB27E5"/>
    <w:rsid w:val="00AC09C1"/>
    <w:rsid w:val="00AC4CA5"/>
    <w:rsid w:val="00AD0D2A"/>
    <w:rsid w:val="00AD7F13"/>
    <w:rsid w:val="00AE33FF"/>
    <w:rsid w:val="00AE613F"/>
    <w:rsid w:val="00AE74A0"/>
    <w:rsid w:val="00AF493E"/>
    <w:rsid w:val="00B03940"/>
    <w:rsid w:val="00B0525E"/>
    <w:rsid w:val="00B063B9"/>
    <w:rsid w:val="00B06DC9"/>
    <w:rsid w:val="00B1689D"/>
    <w:rsid w:val="00B23877"/>
    <w:rsid w:val="00B356E8"/>
    <w:rsid w:val="00B35D78"/>
    <w:rsid w:val="00B46BAC"/>
    <w:rsid w:val="00B4712C"/>
    <w:rsid w:val="00B54584"/>
    <w:rsid w:val="00B61CF7"/>
    <w:rsid w:val="00B9267E"/>
    <w:rsid w:val="00B95DE7"/>
    <w:rsid w:val="00BA628F"/>
    <w:rsid w:val="00BB3811"/>
    <w:rsid w:val="00BC28AC"/>
    <w:rsid w:val="00BC4410"/>
    <w:rsid w:val="00BD0A67"/>
    <w:rsid w:val="00BD1E9D"/>
    <w:rsid w:val="00BD51FD"/>
    <w:rsid w:val="00BD745D"/>
    <w:rsid w:val="00BE4C25"/>
    <w:rsid w:val="00C057DB"/>
    <w:rsid w:val="00C256F2"/>
    <w:rsid w:val="00C25C5D"/>
    <w:rsid w:val="00C448EF"/>
    <w:rsid w:val="00C533A7"/>
    <w:rsid w:val="00C549C6"/>
    <w:rsid w:val="00C573D4"/>
    <w:rsid w:val="00C60FF3"/>
    <w:rsid w:val="00C64306"/>
    <w:rsid w:val="00C8186A"/>
    <w:rsid w:val="00C84FAC"/>
    <w:rsid w:val="00C92A05"/>
    <w:rsid w:val="00C970D2"/>
    <w:rsid w:val="00CB36B7"/>
    <w:rsid w:val="00CB651C"/>
    <w:rsid w:val="00CC3B34"/>
    <w:rsid w:val="00CE48F0"/>
    <w:rsid w:val="00CE7D58"/>
    <w:rsid w:val="00D05302"/>
    <w:rsid w:val="00D066D0"/>
    <w:rsid w:val="00D149B3"/>
    <w:rsid w:val="00D17BB1"/>
    <w:rsid w:val="00D27EB8"/>
    <w:rsid w:val="00D411BB"/>
    <w:rsid w:val="00D45E30"/>
    <w:rsid w:val="00D479C0"/>
    <w:rsid w:val="00D52D98"/>
    <w:rsid w:val="00D67090"/>
    <w:rsid w:val="00D670CB"/>
    <w:rsid w:val="00D72B68"/>
    <w:rsid w:val="00D7706D"/>
    <w:rsid w:val="00D806F6"/>
    <w:rsid w:val="00D9484B"/>
    <w:rsid w:val="00DB6280"/>
    <w:rsid w:val="00DD1AE2"/>
    <w:rsid w:val="00DE1F12"/>
    <w:rsid w:val="00DF7564"/>
    <w:rsid w:val="00E108DF"/>
    <w:rsid w:val="00E25D0C"/>
    <w:rsid w:val="00E31274"/>
    <w:rsid w:val="00E423DA"/>
    <w:rsid w:val="00E54463"/>
    <w:rsid w:val="00E55666"/>
    <w:rsid w:val="00E60CE4"/>
    <w:rsid w:val="00E6442B"/>
    <w:rsid w:val="00E979DA"/>
    <w:rsid w:val="00EB6F26"/>
    <w:rsid w:val="00ED06DC"/>
    <w:rsid w:val="00ED54AB"/>
    <w:rsid w:val="00EE6DCA"/>
    <w:rsid w:val="00F02F29"/>
    <w:rsid w:val="00F33AD8"/>
    <w:rsid w:val="00F35E1D"/>
    <w:rsid w:val="00F5353A"/>
    <w:rsid w:val="00F5580B"/>
    <w:rsid w:val="00F60791"/>
    <w:rsid w:val="00F63FDE"/>
    <w:rsid w:val="00F670A6"/>
    <w:rsid w:val="00F70DF7"/>
    <w:rsid w:val="00F7148A"/>
    <w:rsid w:val="00F72532"/>
    <w:rsid w:val="00F73404"/>
    <w:rsid w:val="00F80351"/>
    <w:rsid w:val="00F81542"/>
    <w:rsid w:val="00FA3F16"/>
    <w:rsid w:val="00FA6292"/>
    <w:rsid w:val="00FA70B0"/>
    <w:rsid w:val="00FE2328"/>
    <w:rsid w:val="00FF0204"/>
    <w:rsid w:val="14596B6E"/>
    <w:rsid w:val="360836B2"/>
    <w:rsid w:val="446F0254"/>
    <w:rsid w:val="4B095EA9"/>
    <w:rsid w:val="68DC778F"/>
    <w:rsid w:val="6EFFBAC1"/>
    <w:rsid w:val="757C476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libri" w:hAnsi="Calibri" w:cs="SimHe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5">
    <w:name w:val="Balloon Text"/>
    <w:basedOn w:val="1"/>
    <w:link w:val="25"/>
    <w:unhideWhenUsed/>
    <w:uiPriority w:val="99"/>
    <w:rPr>
      <w:sz w:val="18"/>
      <w:szCs w:val="18"/>
    </w:rPr>
  </w:style>
  <w:style w:type="paragraph" w:styleId="6">
    <w:name w:val="Body Text Indent"/>
    <w:basedOn w:val="1"/>
    <w:link w:val="26"/>
    <w:uiPriority w:val="0"/>
    <w:pPr>
      <w:spacing w:line="360" w:lineRule="auto"/>
      <w:ind w:firstLine="480" w:firstLineChars="200"/>
    </w:pPr>
    <w:rPr>
      <w:kern w:val="0"/>
      <w:sz w:val="24"/>
      <w:szCs w:val="24"/>
    </w:rPr>
  </w:style>
  <w:style w:type="paragraph" w:styleId="7">
    <w:name w:val="annotation text"/>
    <w:basedOn w:val="1"/>
    <w:link w:val="27"/>
    <w:unhideWhenUsed/>
    <w:uiPriority w:val="99"/>
    <w:pPr>
      <w:jc w:val="left"/>
    </w:pPr>
  </w:style>
  <w:style w:type="paragraph" w:styleId="8">
    <w:name w:val="annotation subject"/>
    <w:basedOn w:val="7"/>
    <w:next w:val="7"/>
    <w:link w:val="28"/>
    <w:unhideWhenUsed/>
    <w:uiPriority w:val="99"/>
    <w:rPr>
      <w:b/>
      <w:bCs/>
    </w:rPr>
  </w:style>
  <w:style w:type="paragraph" w:styleId="9">
    <w:name w:val="footer"/>
    <w:basedOn w:val="1"/>
    <w:link w:val="22"/>
    <w:unhideWhenUsed/>
    <w:uiPriority w:val="99"/>
    <w:pPr>
      <w:tabs>
        <w:tab w:val="center" w:pos="4153"/>
        <w:tab w:val="right" w:pos="8306"/>
      </w:tabs>
      <w:snapToGrid w:val="0"/>
      <w:jc w:val="left"/>
    </w:pPr>
    <w:rPr>
      <w:rFonts w:ascii="Calibri" w:hAnsi="Calibri" w:cs="SimHei"/>
      <w:sz w:val="18"/>
      <w:szCs w:val="18"/>
    </w:rPr>
  </w:style>
  <w:style w:type="paragraph" w:styleId="10">
    <w:name w:val="header"/>
    <w:basedOn w:val="1"/>
    <w:link w:val="21"/>
    <w:unhideWhenUsed/>
    <w:uiPriority w:val="99"/>
    <w:pPr>
      <w:pBdr>
        <w:bottom w:val="single" w:color="auto" w:sz="6" w:space="1"/>
      </w:pBdr>
      <w:tabs>
        <w:tab w:val="center" w:pos="4153"/>
        <w:tab w:val="right" w:pos="8306"/>
      </w:tabs>
      <w:snapToGrid w:val="0"/>
      <w:jc w:val="center"/>
    </w:pPr>
    <w:rPr>
      <w:rFonts w:ascii="Calibri" w:hAnsi="Calibri" w:cs="SimHei"/>
      <w:sz w:val="18"/>
      <w:szCs w:val="18"/>
    </w:rPr>
  </w:style>
  <w:style w:type="paragraph" w:styleId="11">
    <w:name w:val="toc 1"/>
    <w:basedOn w:val="1"/>
    <w:next w:val="1"/>
    <w:unhideWhenUsed/>
    <w:uiPriority w:val="39"/>
    <w:pPr>
      <w:widowControl/>
      <w:spacing w:after="100" w:line="259" w:lineRule="auto"/>
      <w:jc w:val="left"/>
    </w:pPr>
    <w:rPr>
      <w:rFonts w:ascii="Calibri" w:hAnsi="Calibri" w:eastAsia="SimSun"/>
      <w:kern w:val="0"/>
      <w:sz w:val="22"/>
      <w:szCs w:val="22"/>
    </w:rPr>
  </w:style>
  <w:style w:type="paragraph" w:styleId="12">
    <w:name w:val="toc 2"/>
    <w:basedOn w:val="1"/>
    <w:next w:val="1"/>
    <w:unhideWhenUsed/>
    <w:qFormat/>
    <w:uiPriority w:val="39"/>
    <w:pPr>
      <w:ind w:left="420" w:leftChars="200"/>
    </w:pPr>
    <w:rPr>
      <w:rFonts w:ascii="Calibri" w:hAnsi="Calibri" w:cs="SimHei"/>
      <w:szCs w:val="22"/>
    </w:rPr>
  </w:style>
  <w:style w:type="paragraph" w:styleId="13">
    <w:name w:val="toc 3"/>
    <w:basedOn w:val="1"/>
    <w:next w:val="1"/>
    <w:unhideWhenUsed/>
    <w:uiPriority w:val="39"/>
    <w:pPr>
      <w:widowControl/>
      <w:spacing w:after="100" w:line="259" w:lineRule="auto"/>
      <w:ind w:left="440"/>
      <w:jc w:val="left"/>
    </w:pPr>
    <w:rPr>
      <w:rFonts w:ascii="Calibri" w:hAnsi="Calibri" w:eastAsia="SimSun"/>
      <w:kern w:val="0"/>
      <w:sz w:val="22"/>
      <w:szCs w:val="22"/>
    </w:rPr>
  </w:style>
  <w:style w:type="character" w:styleId="15">
    <w:name w:val="annotation reference"/>
    <w:basedOn w:val="14"/>
    <w:unhideWhenUsed/>
    <w:uiPriority w:val="99"/>
    <w:rPr>
      <w:sz w:val="21"/>
      <w:szCs w:val="21"/>
    </w:rPr>
  </w:style>
  <w:style w:type="character" w:styleId="16">
    <w:name w:val="Hyperlink"/>
    <w:unhideWhenUsed/>
    <w:uiPriority w:val="99"/>
    <w:rPr>
      <w:color w:val="0563C1"/>
      <w:u w:val="single"/>
    </w:rPr>
  </w:style>
  <w:style w:type="table" w:styleId="18">
    <w:name w:val="Table Grid"/>
    <w:basedOn w:val="17"/>
    <w:uiPriority w:val="39"/>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列出段落1"/>
    <w:basedOn w:val="1"/>
    <w:qFormat/>
    <w:uiPriority w:val="34"/>
    <w:pPr>
      <w:ind w:firstLine="420" w:firstLineChars="200"/>
    </w:pPr>
  </w:style>
  <w:style w:type="paragraph" w:customStyle="1" w:styleId="20">
    <w:name w:val="TOC Heading"/>
    <w:basedOn w:val="2"/>
    <w:next w:val="1"/>
    <w:unhideWhenUsed/>
    <w:qFormat/>
    <w:uiPriority w:val="39"/>
    <w:pPr>
      <w:widowControl/>
      <w:spacing w:before="240" w:after="0" w:line="259" w:lineRule="auto"/>
      <w:jc w:val="left"/>
      <w:outlineLvl w:val="9"/>
    </w:pPr>
    <w:rPr>
      <w:rFonts w:ascii="Cambria" w:hAnsi="Cambria" w:eastAsia="SimSun" w:cs="SimHei"/>
      <w:b w:val="0"/>
      <w:bCs w:val="0"/>
      <w:color w:val="365F90"/>
      <w:kern w:val="0"/>
      <w:sz w:val="32"/>
      <w:szCs w:val="32"/>
    </w:rPr>
  </w:style>
  <w:style w:type="character" w:customStyle="1" w:styleId="21">
    <w:name w:val="页眉 Char"/>
    <w:basedOn w:val="14"/>
    <w:link w:val="10"/>
    <w:uiPriority w:val="99"/>
    <w:rPr>
      <w:sz w:val="18"/>
      <w:szCs w:val="18"/>
    </w:rPr>
  </w:style>
  <w:style w:type="character" w:customStyle="1" w:styleId="22">
    <w:name w:val="页脚 Char"/>
    <w:basedOn w:val="14"/>
    <w:link w:val="9"/>
    <w:uiPriority w:val="99"/>
    <w:rPr>
      <w:sz w:val="18"/>
      <w:szCs w:val="18"/>
    </w:rPr>
  </w:style>
  <w:style w:type="character" w:customStyle="1" w:styleId="23">
    <w:name w:val="标题 1 Char"/>
    <w:basedOn w:val="14"/>
    <w:link w:val="2"/>
    <w:uiPriority w:val="9"/>
    <w:rPr>
      <w:rFonts w:ascii="Times New Roman" w:hAnsi="Times New Roman" w:eastAsia="SimSun" w:cs="Times New Roman"/>
      <w:b/>
      <w:bCs/>
      <w:kern w:val="44"/>
      <w:sz w:val="44"/>
      <w:szCs w:val="44"/>
    </w:rPr>
  </w:style>
  <w:style w:type="character" w:customStyle="1" w:styleId="24">
    <w:name w:val="标题 2 Char"/>
    <w:basedOn w:val="14"/>
    <w:link w:val="3"/>
    <w:uiPriority w:val="9"/>
    <w:rPr>
      <w:rFonts w:ascii="Calibri" w:hAnsi="Calibri" w:eastAsia="SimSun" w:cs="SimHei"/>
      <w:b/>
      <w:bCs/>
      <w:sz w:val="32"/>
      <w:szCs w:val="32"/>
    </w:rPr>
  </w:style>
  <w:style w:type="character" w:customStyle="1" w:styleId="25">
    <w:name w:val="批注框文本 Char"/>
    <w:basedOn w:val="14"/>
    <w:link w:val="5"/>
    <w:semiHidden/>
    <w:uiPriority w:val="99"/>
    <w:rPr>
      <w:rFonts w:ascii="Times New Roman" w:hAnsi="Times New Roman" w:eastAsia="SimSun" w:cs="Times New Roman"/>
      <w:sz w:val="18"/>
      <w:szCs w:val="18"/>
    </w:rPr>
  </w:style>
  <w:style w:type="character" w:customStyle="1" w:styleId="26">
    <w:name w:val="正文文本缩进 Char"/>
    <w:basedOn w:val="14"/>
    <w:link w:val="6"/>
    <w:uiPriority w:val="0"/>
    <w:rPr>
      <w:rFonts w:ascii="Times New Roman" w:hAnsi="Times New Roman" w:eastAsia="SimSun" w:cs="Times New Roman"/>
      <w:kern w:val="0"/>
      <w:sz w:val="24"/>
      <w:szCs w:val="24"/>
    </w:rPr>
  </w:style>
  <w:style w:type="character" w:customStyle="1" w:styleId="27">
    <w:name w:val="批注文字 Char"/>
    <w:basedOn w:val="14"/>
    <w:link w:val="7"/>
    <w:semiHidden/>
    <w:uiPriority w:val="99"/>
    <w:rPr>
      <w:rFonts w:ascii="Times New Roman" w:hAnsi="Times New Roman" w:eastAsia="SimSun" w:cs="Times New Roman"/>
      <w:szCs w:val="20"/>
    </w:rPr>
  </w:style>
  <w:style w:type="character" w:customStyle="1" w:styleId="28">
    <w:name w:val="批注主题 Char"/>
    <w:basedOn w:val="27"/>
    <w:link w:val="8"/>
    <w:semiHidden/>
    <w:uiPriority w:val="99"/>
    <w:rPr>
      <w:rFonts w:ascii="Times New Roman" w:hAnsi="Times New Roman" w:eastAsia="SimSun" w:cs="Times New Roman"/>
      <w:b/>
      <w:bCs/>
      <w:szCs w:val="20"/>
    </w:rPr>
  </w:style>
  <w:style w:type="character" w:customStyle="1" w:styleId="29">
    <w:name w:val="标题 3 Char"/>
    <w:basedOn w:val="14"/>
    <w:link w:val="4"/>
    <w:uiPriority w:val="9"/>
    <w:rPr>
      <w:rFonts w:ascii="Times New Roman" w:hAnsi="Times New Roman" w:eastAsia="SimSun" w:cs="Times New Roman"/>
      <w:b/>
      <w:bCs/>
      <w:sz w:val="32"/>
      <w:szCs w:val="32"/>
    </w:rPr>
  </w:style>
  <w:style w:type="table" w:customStyle="1" w:styleId="30">
    <w:name w:val="style"/>
    <w:basedOn w:val="17"/>
    <w:uiPriority w:val="99"/>
    <w:pPr/>
    <w:tblPr>
      <w:tblStyle w:val="17"/>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 w:type="table" w:customStyle="1" w:styleId="31">
    <w:name w:val="样式1"/>
    <w:basedOn w:val="17"/>
    <w:uiPriority w:val="99"/>
    <w:pPr/>
    <w:tblPr>
      <w:tblStyle w:val="17"/>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 w:type="table" w:customStyle="1" w:styleId="32">
    <w:name w:val="style1"/>
    <w:basedOn w:val="17"/>
    <w:uiPriority w:val="99"/>
    <w:pPr/>
    <w:tblPr>
      <w:tblStyle w:val="17"/>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南京大学</Company>
  <Pages>57</Pages>
  <Words>8765</Words>
  <Characters>49962</Characters>
  <Lines>416</Lines>
  <Paragraphs>117</Paragraphs>
  <ScaleCrop>false</ScaleCrop>
  <LinksUpToDate>false</LinksUpToDate>
  <CharactersWithSpaces>0</CharactersWithSpaces>
  <Application>WPS Office Professional_9.1.0.4296_{F1E327BC-269C-435d-A152-05C5408002CA}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魏彦淑</dc:creator>
  <cp:lastModifiedBy>danian</cp:lastModifiedBy>
  <dcterms:modified xsi:type="dcterms:W3CDTF">1970-01-01T15:59:59Z</dcterms:modified>
  <dc:title>快递物流系统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