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2E38" w:rsidRDefault="006714E2" w:rsidP="00621534">
      <w:pPr>
        <w:pStyle w:val="3"/>
      </w:pPr>
      <w:bookmarkStart w:id="0" w:name="_GoBack"/>
      <w:bookmarkEnd w:id="0"/>
      <w:r>
        <w:rPr>
          <w:rFonts w:hint="eastAsia"/>
        </w:rPr>
        <w:t>4.2.7</w:t>
      </w:r>
      <w:r>
        <w:t>managebl</w:t>
      </w:r>
      <w:r>
        <w:rPr>
          <w:rFonts w:hint="eastAsia"/>
        </w:rPr>
        <w:t>模块</w:t>
      </w:r>
    </w:p>
    <w:p w:rsidR="00FB2E38" w:rsidRDefault="006714E2" w:rsidP="00621534">
      <w:pPr>
        <w:pStyle w:val="4"/>
      </w:pPr>
      <w:r>
        <w:rPr>
          <w:rFonts w:hint="eastAsia"/>
        </w:rPr>
        <w:t>4.2.7.1</w:t>
      </w:r>
      <w:r>
        <w:rPr>
          <w:rFonts w:hint="eastAsia"/>
        </w:rPr>
        <w:t>模块概述</w:t>
      </w:r>
    </w:p>
    <w:p w:rsidR="00FB2E38" w:rsidRDefault="006714E2">
      <w:pP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managebl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模块承担的需求参见ELS需求规格说明文档功能需求及相关非功能需求。</w:t>
      </w:r>
    </w:p>
    <w:p w:rsidR="00FB2E38" w:rsidRDefault="006714E2">
      <w:pP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managebl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模块的职责及接口参见ELS体系结构设计文档表14。</w:t>
      </w:r>
    </w:p>
    <w:p w:rsidR="00FB2E38" w:rsidRDefault="006714E2" w:rsidP="00621534">
      <w:pPr>
        <w:pStyle w:val="4"/>
      </w:pPr>
      <w:r>
        <w:rPr>
          <w:rFonts w:hint="eastAsia"/>
        </w:rPr>
        <w:t>4.2.7.2</w:t>
      </w:r>
      <w:r>
        <w:rPr>
          <w:rFonts w:hint="eastAsia"/>
        </w:rPr>
        <w:t>整体结构</w:t>
      </w:r>
    </w:p>
    <w:p w:rsidR="00FB2E38" w:rsidRDefault="006714E2">
      <w:pPr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根据体系结构的设计，我们将系统分为展示层、业务逻辑层、数据层。每一层之间为了增加灵活性，我们会添加接口。比如展示层和业务逻辑层之间，我们添加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businesslogicservice</w:t>
      </w:r>
      <w:r>
        <w:rPr>
          <w:rFonts w:ascii="微软雅黑" w:eastAsia="微软雅黑" w:hAnsi="微软雅黑"/>
          <w:sz w:val="24"/>
          <w:szCs w:val="24"/>
        </w:rPr>
        <w:t>.manageblservice.OrganizationBLService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businesslogicservice</w:t>
      </w:r>
      <w:r>
        <w:rPr>
          <w:rFonts w:ascii="微软雅黑" w:eastAsia="微软雅黑" w:hAnsi="微软雅黑"/>
          <w:sz w:val="24"/>
          <w:szCs w:val="24"/>
        </w:rPr>
        <w:t>.manageblservice.BasicSalaryBLService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businesslogicservice</w:t>
      </w:r>
      <w:r>
        <w:rPr>
          <w:rFonts w:ascii="微软雅黑" w:eastAsia="微软雅黑" w:hAnsi="微软雅黑"/>
          <w:sz w:val="24"/>
          <w:szCs w:val="24"/>
        </w:rPr>
        <w:t>.manageblservice.CityDistanceBLService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等接口。</w:t>
      </w:r>
      <w:r>
        <w:rPr>
          <w:rFonts w:ascii="微软雅黑" w:eastAsia="微软雅黑" w:hAnsi="微软雅黑" w:cs="Times New Roman" w:hint="eastAsia"/>
          <w:sz w:val="24"/>
          <w:szCs w:val="24"/>
        </w:rPr>
        <w:t>业务逻辑层和数据层之间添加</w:t>
      </w:r>
      <w:proofErr w:type="spellStart"/>
      <w:r>
        <w:rPr>
          <w:rFonts w:ascii="微软雅黑" w:eastAsia="微软雅黑" w:hAnsi="微软雅黑" w:cs="Times New Roman" w:hint="eastAsia"/>
          <w:sz w:val="24"/>
          <w:szCs w:val="24"/>
        </w:rPr>
        <w:t>dataservice.</w:t>
      </w:r>
      <w:r>
        <w:rPr>
          <w:rFonts w:ascii="微软雅黑" w:eastAsia="微软雅黑" w:hAnsi="微软雅黑" w:cs="Times New Roman"/>
          <w:sz w:val="24"/>
          <w:szCs w:val="24"/>
        </w:rPr>
        <w:t>manage</w:t>
      </w:r>
      <w:r>
        <w:rPr>
          <w:rFonts w:ascii="微软雅黑" w:eastAsia="微软雅黑" w:hAnsi="微软雅黑" w:cs="Times New Roman" w:hint="eastAsia"/>
          <w:sz w:val="24"/>
          <w:szCs w:val="24"/>
        </w:rPr>
        <w:t>dataservice.</w:t>
      </w:r>
      <w:r>
        <w:rPr>
          <w:rFonts w:ascii="微软雅黑" w:eastAsia="微软雅黑" w:hAnsi="微软雅黑"/>
          <w:sz w:val="24"/>
          <w:szCs w:val="24"/>
        </w:rPr>
        <w:t>OrganizationDataService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cs="Times New Roman" w:hint="eastAsia"/>
          <w:sz w:val="24"/>
          <w:szCs w:val="24"/>
        </w:rPr>
        <w:t>ataservice.</w:t>
      </w:r>
      <w:r>
        <w:rPr>
          <w:rFonts w:ascii="微软雅黑" w:eastAsia="微软雅黑" w:hAnsi="微软雅黑" w:cs="Times New Roman"/>
          <w:sz w:val="24"/>
          <w:szCs w:val="24"/>
        </w:rPr>
        <w:t>manage</w:t>
      </w:r>
      <w:r>
        <w:rPr>
          <w:rFonts w:ascii="微软雅黑" w:eastAsia="微软雅黑" w:hAnsi="微软雅黑" w:cs="Times New Roman" w:hint="eastAsia"/>
          <w:sz w:val="24"/>
          <w:szCs w:val="24"/>
        </w:rPr>
        <w:t>dataservice.</w:t>
      </w:r>
      <w:r>
        <w:rPr>
          <w:rFonts w:ascii="微软雅黑" w:eastAsia="微软雅黑" w:hAnsi="微软雅黑"/>
          <w:sz w:val="24"/>
          <w:szCs w:val="24"/>
        </w:rPr>
        <w:t>BasicSalaryDataService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cs="Times New Roman" w:hint="eastAsia"/>
          <w:sz w:val="24"/>
          <w:szCs w:val="24"/>
        </w:rPr>
        <w:t>ataservice.</w:t>
      </w:r>
      <w:r>
        <w:rPr>
          <w:rFonts w:ascii="微软雅黑" w:eastAsia="微软雅黑" w:hAnsi="微软雅黑" w:cs="Times New Roman"/>
          <w:sz w:val="24"/>
          <w:szCs w:val="24"/>
        </w:rPr>
        <w:t>manage</w:t>
      </w:r>
      <w:r>
        <w:rPr>
          <w:rFonts w:ascii="微软雅黑" w:eastAsia="微软雅黑" w:hAnsi="微软雅黑" w:cs="Times New Roman" w:hint="eastAsia"/>
          <w:sz w:val="24"/>
          <w:szCs w:val="24"/>
        </w:rPr>
        <w:t>dataservice.</w:t>
      </w:r>
      <w:r>
        <w:rPr>
          <w:rFonts w:ascii="微软雅黑" w:eastAsia="微软雅黑" w:hAnsi="微软雅黑"/>
          <w:sz w:val="24"/>
          <w:szCs w:val="24"/>
        </w:rPr>
        <w:t>CityDistanceDataService</w:t>
      </w:r>
      <w:proofErr w:type="spellEnd"/>
      <w:r>
        <w:rPr>
          <w:rFonts w:ascii="微软雅黑" w:eastAsia="微软雅黑" w:hAnsi="微软雅黑"/>
          <w:sz w:val="24"/>
          <w:szCs w:val="24"/>
        </w:rPr>
        <w:t>等</w:t>
      </w:r>
      <w:r>
        <w:rPr>
          <w:rFonts w:ascii="微软雅黑" w:eastAsia="微软雅黑" w:hAnsi="微软雅黑" w:cs="Times New Roman" w:hint="eastAsia"/>
          <w:sz w:val="24"/>
          <w:szCs w:val="24"/>
        </w:rPr>
        <w:t>接口。因为业务逻辑处理较少，根据专家模式没有添加Controller类。</w:t>
      </w:r>
      <w:proofErr w:type="spellStart"/>
      <w:r>
        <w:rPr>
          <w:rFonts w:ascii="微软雅黑" w:eastAsia="微软雅黑" w:hAnsi="微软雅黑"/>
          <w:sz w:val="24"/>
          <w:szCs w:val="24"/>
        </w:rPr>
        <w:t>Organization</w:t>
      </w:r>
      <w:r>
        <w:rPr>
          <w:rFonts w:ascii="微软雅黑" w:eastAsia="微软雅黑" w:hAnsi="微软雅黑" w:cs="Times New Roman" w:hint="eastAsia"/>
          <w:sz w:val="24"/>
          <w:szCs w:val="24"/>
        </w:rPr>
        <w:t>PO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等PO对象是作为总经理管理记录的持久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化对象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被添加到设计模型中去的。</w:t>
      </w:r>
    </w:p>
    <w:p w:rsidR="00FB2E38" w:rsidRDefault="006714E2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managebl</w:t>
      </w:r>
      <w:proofErr w:type="spellEnd"/>
      <w:r>
        <w:rPr>
          <w:rFonts w:ascii="微软雅黑" w:eastAsia="微软雅黑" w:hAnsi="微软雅黑"/>
          <w:sz w:val="24"/>
          <w:szCs w:val="24"/>
        </w:rPr>
        <w:t>模块的设计如图7-1所示。</w:t>
      </w: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079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38" w:rsidRDefault="006714E2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 xml:space="preserve">图7-1 </w:t>
      </w:r>
      <w:proofErr w:type="spellStart"/>
      <w:r>
        <w:rPr>
          <w:rFonts w:ascii="黑体" w:eastAsia="黑体" w:hAnsi="黑体" w:hint="eastAsia"/>
          <w:b/>
          <w:sz w:val="22"/>
        </w:rPr>
        <w:t>managebl</w:t>
      </w:r>
      <w:proofErr w:type="spellEnd"/>
      <w:r>
        <w:rPr>
          <w:rFonts w:ascii="黑体" w:eastAsia="黑体" w:hAnsi="黑体" w:hint="eastAsia"/>
          <w:b/>
          <w:sz w:val="22"/>
        </w:rPr>
        <w:t>模块各个类的设计</w:t>
      </w:r>
    </w:p>
    <w:p w:rsidR="00FB2E38" w:rsidRDefault="006714E2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managebl</w:t>
      </w:r>
      <w:proofErr w:type="spellEnd"/>
      <w:r>
        <w:rPr>
          <w:rFonts w:ascii="微软雅黑" w:eastAsia="微软雅黑" w:hAnsi="微软雅黑"/>
          <w:sz w:val="24"/>
          <w:szCs w:val="24"/>
        </w:rPr>
        <w:t>模块各个类的职责如表7-1所示。</w:t>
      </w:r>
    </w:p>
    <w:p w:rsidR="00FB2E38" w:rsidRDefault="006714E2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 xml:space="preserve">表7-1 </w:t>
      </w:r>
      <w:proofErr w:type="spellStart"/>
      <w:r>
        <w:rPr>
          <w:rFonts w:ascii="黑体" w:eastAsia="黑体" w:hAnsi="黑体" w:hint="eastAsia"/>
          <w:b/>
          <w:sz w:val="22"/>
        </w:rPr>
        <w:t>managebl</w:t>
      </w:r>
      <w:proofErr w:type="spellEnd"/>
      <w:r>
        <w:rPr>
          <w:rFonts w:ascii="黑体" w:eastAsia="黑体" w:hAnsi="黑体" w:hint="eastAsia"/>
          <w:b/>
          <w:sz w:val="22"/>
        </w:rPr>
        <w:t>模块各个类的职责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3369"/>
        <w:gridCol w:w="5153"/>
      </w:tblGrid>
      <w:tr w:rsidR="00FB2E38">
        <w:tc>
          <w:tcPr>
            <w:tcW w:w="3369" w:type="dxa"/>
            <w:shd w:val="clear" w:color="auto" w:fill="A6A6A6" w:themeFill="background1" w:themeFillShade="A6"/>
          </w:tcPr>
          <w:p w:rsidR="00FB2E38" w:rsidRDefault="006714E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模块</w:t>
            </w:r>
          </w:p>
        </w:tc>
        <w:tc>
          <w:tcPr>
            <w:tcW w:w="5153" w:type="dxa"/>
            <w:shd w:val="clear" w:color="auto" w:fill="A6A6A6" w:themeFill="background1" w:themeFillShade="A6"/>
          </w:tcPr>
          <w:p w:rsidR="00FB2E38" w:rsidRDefault="006714E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职责</w:t>
            </w:r>
          </w:p>
        </w:tc>
      </w:tr>
      <w:tr w:rsidR="00FB2E38">
        <w:tc>
          <w:tcPr>
            <w:tcW w:w="3369" w:type="dxa"/>
            <w:shd w:val="clear" w:color="auto" w:fill="ACB9CA"/>
          </w:tcPr>
          <w:p w:rsidR="00FB2E38" w:rsidRDefault="006714E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OrganizationBL</w:t>
            </w:r>
            <w:proofErr w:type="spellEnd"/>
          </w:p>
        </w:tc>
        <w:tc>
          <w:tcPr>
            <w:tcW w:w="5153" w:type="dxa"/>
            <w:shd w:val="clear" w:color="auto" w:fill="EAF9FA"/>
          </w:tcPr>
          <w:p w:rsidR="00FB2E38" w:rsidRDefault="006714E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机构的领域模型对象，拥有机构数据的类别、编号、名称、下属仓库（若是营业厅则无仓库），可以解决总经理机构管理的问题。</w:t>
            </w:r>
          </w:p>
        </w:tc>
      </w:tr>
      <w:tr w:rsidR="00621534">
        <w:tc>
          <w:tcPr>
            <w:tcW w:w="3369" w:type="dxa"/>
            <w:shd w:val="clear" w:color="auto" w:fill="ACB9CA"/>
          </w:tcPr>
          <w:p w:rsidR="00621534" w:rsidRDefault="0062153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ReviewReceiptBL</w:t>
            </w:r>
            <w:proofErr w:type="spellEnd"/>
          </w:p>
        </w:tc>
        <w:tc>
          <w:tcPr>
            <w:tcW w:w="5153" w:type="dxa"/>
            <w:shd w:val="clear" w:color="auto" w:fill="EAF9FA"/>
          </w:tcPr>
          <w:p w:rsidR="00621534" w:rsidRDefault="0062153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单据审批的领域模型对象</w:t>
            </w:r>
            <w:r w:rsidR="00FA7C33">
              <w:rPr>
                <w:rFonts w:ascii="黑体" w:eastAsia="黑体" w:hAnsi="黑体" w:hint="eastAsia"/>
                <w:sz w:val="24"/>
                <w:szCs w:val="24"/>
              </w:rPr>
              <w:t>，可以解决总经理单据审批的问题。</w:t>
            </w:r>
          </w:p>
        </w:tc>
      </w:tr>
      <w:tr w:rsidR="00FB2E38">
        <w:tc>
          <w:tcPr>
            <w:tcW w:w="3369" w:type="dxa"/>
            <w:shd w:val="clear" w:color="auto" w:fill="ACB9CA"/>
          </w:tcPr>
          <w:p w:rsidR="00FB2E38" w:rsidRDefault="006714E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BusinessStatement</w:t>
            </w:r>
            <w:r>
              <w:rPr>
                <w:rFonts w:ascii="黑体" w:eastAsia="黑体" w:hAnsi="黑体"/>
                <w:sz w:val="24"/>
                <w:szCs w:val="24"/>
              </w:rPr>
              <w:t>ReceiptBL</w:t>
            </w:r>
            <w:proofErr w:type="spellEnd"/>
          </w:p>
        </w:tc>
        <w:tc>
          <w:tcPr>
            <w:tcW w:w="5153" w:type="dxa"/>
            <w:shd w:val="clear" w:color="auto" w:fill="EAF9FA"/>
          </w:tcPr>
          <w:p w:rsidR="00FB2E38" w:rsidRDefault="006714E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经营情况表的领域模型对象，拥有一个经营情况表所持有的入款记录、付款记录、编号等信息，可以帮助完成查看经营情况表界面所需要的服务。</w:t>
            </w:r>
          </w:p>
        </w:tc>
      </w:tr>
      <w:tr w:rsidR="00FB2E38">
        <w:tc>
          <w:tcPr>
            <w:tcW w:w="3369" w:type="dxa"/>
            <w:shd w:val="clear" w:color="auto" w:fill="ACB9CA"/>
          </w:tcPr>
          <w:p w:rsidR="00FB2E38" w:rsidRDefault="006714E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CostIncomeReceiptBL</w:t>
            </w:r>
            <w:proofErr w:type="spellEnd"/>
          </w:p>
        </w:tc>
        <w:tc>
          <w:tcPr>
            <w:tcW w:w="5153" w:type="dxa"/>
            <w:shd w:val="clear" w:color="auto" w:fill="EAF9FA"/>
          </w:tcPr>
          <w:p w:rsidR="00FB2E38" w:rsidRDefault="006714E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成本收益表的领域模型对象，拥有一个经营情况表所持有的编号、操作员、收入、支出金额等信息，可以帮助完成查看成本收益表界面所需要的服务。</w:t>
            </w:r>
          </w:p>
        </w:tc>
      </w:tr>
      <w:tr w:rsidR="00FB2E38">
        <w:tc>
          <w:tcPr>
            <w:tcW w:w="3369" w:type="dxa"/>
            <w:shd w:val="clear" w:color="auto" w:fill="ACB9CA"/>
          </w:tcPr>
          <w:p w:rsidR="00FB2E38" w:rsidRDefault="006714E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PerWage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153" w:type="dxa"/>
            <w:shd w:val="clear" w:color="auto" w:fill="EAF9FA"/>
          </w:tcPr>
          <w:p w:rsidR="00FB2E38" w:rsidRDefault="006714E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每次工资的领域模型对象，拥有每次工资所持有的职业、工资金额等信息，可以解决总经理每次工资管理的问题。</w:t>
            </w:r>
          </w:p>
        </w:tc>
      </w:tr>
      <w:tr w:rsidR="00FB2E38">
        <w:tc>
          <w:tcPr>
            <w:tcW w:w="3369" w:type="dxa"/>
            <w:shd w:val="clear" w:color="auto" w:fill="ACB9CA"/>
          </w:tcPr>
          <w:p w:rsidR="00FB2E38" w:rsidRDefault="006714E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BasicSalaryBL</w:t>
            </w:r>
            <w:proofErr w:type="spellEnd"/>
          </w:p>
        </w:tc>
        <w:tc>
          <w:tcPr>
            <w:tcW w:w="5153" w:type="dxa"/>
            <w:shd w:val="clear" w:color="auto" w:fill="EAF9FA"/>
          </w:tcPr>
          <w:p w:rsidR="00FB2E38" w:rsidRDefault="006714E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基础月薪的领域模型对象，拥有基础月薪所持有的职业、月薪金额等信息，可以解决总经理基础月薪管理的问题。</w:t>
            </w:r>
          </w:p>
        </w:tc>
      </w:tr>
      <w:tr w:rsidR="00FB2E38">
        <w:tc>
          <w:tcPr>
            <w:tcW w:w="3369" w:type="dxa"/>
            <w:shd w:val="clear" w:color="auto" w:fill="ACB9CA"/>
          </w:tcPr>
          <w:p w:rsidR="00FB2E38" w:rsidRDefault="006714E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CityDistanceBL</w:t>
            </w:r>
            <w:proofErr w:type="spellEnd"/>
          </w:p>
        </w:tc>
        <w:tc>
          <w:tcPr>
            <w:tcW w:w="5153" w:type="dxa"/>
            <w:shd w:val="clear" w:color="auto" w:fill="EAF9FA"/>
          </w:tcPr>
          <w:p w:rsidR="00FB2E38" w:rsidRDefault="006714E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城市距离的领域模型对象，拥有城市距离所持有的城市、距离数等信息，可以解决总经理城市距离管理的问题。</w:t>
            </w:r>
          </w:p>
        </w:tc>
      </w:tr>
      <w:tr w:rsidR="00FB2E38">
        <w:tc>
          <w:tcPr>
            <w:tcW w:w="3369" w:type="dxa"/>
            <w:shd w:val="clear" w:color="auto" w:fill="ACB9CA"/>
          </w:tcPr>
          <w:p w:rsidR="00FB2E38" w:rsidRDefault="006714E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CostBL</w:t>
            </w:r>
            <w:proofErr w:type="spellEnd"/>
          </w:p>
        </w:tc>
        <w:tc>
          <w:tcPr>
            <w:tcW w:w="5153" w:type="dxa"/>
            <w:shd w:val="clear" w:color="auto" w:fill="EAF9FA"/>
          </w:tcPr>
          <w:p w:rsidR="00FB2E38" w:rsidRDefault="006714E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运费系数的领域模型对象，拥有运费系数所持有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的类型、运费系数等信息，可以解决总经理运费系数管理的问题。</w:t>
            </w:r>
          </w:p>
        </w:tc>
      </w:tr>
    </w:tbl>
    <w:p w:rsidR="00FB2E38" w:rsidRDefault="006714E2" w:rsidP="00621534">
      <w:pPr>
        <w:pStyle w:val="4"/>
      </w:pPr>
      <w:r>
        <w:rPr>
          <w:rFonts w:hint="eastAsia"/>
        </w:rPr>
        <w:lastRenderedPageBreak/>
        <w:t>4.2.7.3</w:t>
      </w:r>
      <w:r>
        <w:rPr>
          <w:rFonts w:hint="eastAsia"/>
        </w:rPr>
        <w:t>模块内部类的接口规范</w:t>
      </w:r>
    </w:p>
    <w:p w:rsidR="00FB2E38" w:rsidRDefault="006714E2">
      <w:pPr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OrganizationBL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的接口规范如表7-2所示。</w:t>
      </w:r>
    </w:p>
    <w:p w:rsidR="00FB2E38" w:rsidRDefault="006714E2">
      <w:pPr>
        <w:jc w:val="center"/>
        <w:rPr>
          <w:rFonts w:ascii="黑体" w:eastAsia="黑体" w:hAnsi="宋体" w:cs="黑体"/>
          <w:b/>
          <w:sz w:val="22"/>
        </w:rPr>
      </w:pPr>
      <w:r>
        <w:rPr>
          <w:rFonts w:ascii="黑体" w:eastAsia="黑体" w:hAnsi="宋体" w:cs="黑体" w:hint="eastAsia"/>
          <w:b/>
          <w:sz w:val="22"/>
          <w:lang w:bidi="ar"/>
        </w:rPr>
        <w:t xml:space="preserve">表7-2 </w:t>
      </w:r>
      <w:proofErr w:type="spellStart"/>
      <w:r>
        <w:rPr>
          <w:rFonts w:ascii="黑体" w:eastAsia="黑体" w:hAnsi="宋体" w:cs="黑体" w:hint="eastAsia"/>
          <w:b/>
          <w:sz w:val="22"/>
          <w:lang w:bidi="ar"/>
        </w:rPr>
        <w:t>OrganizationBL</w:t>
      </w:r>
      <w:proofErr w:type="spellEnd"/>
      <w:r>
        <w:rPr>
          <w:rFonts w:ascii="黑体" w:eastAsia="黑体" w:hAnsi="宋体" w:cs="黑体" w:hint="eastAsia"/>
          <w:b/>
          <w:sz w:val="22"/>
          <w:lang w:bidi="ar"/>
        </w:rPr>
        <w:t>模块的接口规范</w:t>
      </w:r>
    </w:p>
    <w:tbl>
      <w:tblPr>
        <w:tblW w:w="90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1133"/>
        <w:gridCol w:w="142"/>
        <w:gridCol w:w="5671"/>
      </w:tblGrid>
      <w:tr w:rsidR="00FB2E38">
        <w:tc>
          <w:tcPr>
            <w:tcW w:w="9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B2E38" w:rsidRDefault="006714E2">
            <w:pPr>
              <w:jc w:val="center"/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提供的服务（供接口）</w:t>
            </w:r>
          </w:p>
        </w:tc>
      </w:tr>
      <w:tr w:rsidR="00FB2E38" w:rsidTr="00326DF9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326DF9">
            <w:pPr>
              <w:rPr>
                <w:rFonts w:ascii="黑体" w:eastAsia="黑体" w:hAnsi="宋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OrganizationBL</w:t>
            </w:r>
            <w:r w:rsidR="006714E2"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.addOrganization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语法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public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int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addOrganization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(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OrganizationVO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organizationvo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)</w:t>
            </w:r>
          </w:p>
        </w:tc>
      </w:tr>
      <w:tr w:rsidR="00FB2E38" w:rsidTr="00326DF9"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FB2E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前置条件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经过验证的总经理有添加新机构的权利，且总经理输入了完整有效的新机构信息</w:t>
            </w:r>
          </w:p>
        </w:tc>
      </w:tr>
      <w:tr w:rsidR="00FB2E38" w:rsidTr="00326DF9"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FB2E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后置条件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系统保存新增的机构信息并更新机构列表</w:t>
            </w:r>
          </w:p>
        </w:tc>
      </w:tr>
      <w:tr w:rsidR="00FB2E38" w:rsidTr="00326DF9">
        <w:trPr>
          <w:trHeight w:val="97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326DF9">
            <w:pPr>
              <w:rPr>
                <w:rFonts w:ascii="黑体" w:eastAsia="黑体" w:hAnsi="宋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OrganizationBL</w:t>
            </w:r>
            <w:r w:rsidR="006714E2"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.deleteOrganization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语法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public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int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deleteOrganization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(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OrganizationVO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organizationvo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)</w:t>
            </w:r>
          </w:p>
        </w:tc>
      </w:tr>
      <w:tr w:rsidR="00FB2E38" w:rsidTr="00326DF9">
        <w:trPr>
          <w:trHeight w:val="97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FB2E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前置条件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经过验证的总经理有删除机构的权利，且总经理输入了有效的待删除机构信息</w:t>
            </w:r>
          </w:p>
        </w:tc>
      </w:tr>
      <w:tr w:rsidR="00FB2E38" w:rsidTr="00326DF9">
        <w:trPr>
          <w:trHeight w:val="97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FB2E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后置条件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系统查找对应的机构信息，并删除该机构对象</w:t>
            </w:r>
          </w:p>
        </w:tc>
      </w:tr>
      <w:tr w:rsidR="00FB2E38" w:rsidTr="00326DF9">
        <w:trPr>
          <w:trHeight w:val="194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326DF9">
            <w:pPr>
              <w:rPr>
                <w:rFonts w:ascii="黑体" w:eastAsia="黑体" w:hAnsi="宋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OrganizationBL</w:t>
            </w:r>
            <w:r w:rsidR="006714E2"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.modifyOrganization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语法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public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int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modifyOrganization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(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OrganizationVO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organizationvo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)</w:t>
            </w:r>
          </w:p>
        </w:tc>
      </w:tr>
      <w:tr w:rsidR="00FB2E38" w:rsidTr="00326DF9">
        <w:trPr>
          <w:trHeight w:val="194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FB2E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前置条件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经过验证的总经理有修改机构信息的权利，且总经理输入了有效的待修改机构信息</w:t>
            </w:r>
          </w:p>
        </w:tc>
      </w:tr>
      <w:tr w:rsidR="00FB2E38" w:rsidTr="00326DF9">
        <w:trPr>
          <w:trHeight w:val="194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FB2E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后置条件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系统更新机构信息</w:t>
            </w:r>
          </w:p>
        </w:tc>
      </w:tr>
      <w:tr w:rsidR="00FB2E38" w:rsidTr="00326DF9">
        <w:trPr>
          <w:trHeight w:val="10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326DF9">
            <w:pPr>
              <w:rPr>
                <w:rFonts w:ascii="黑体" w:eastAsia="黑体" w:hAnsi="宋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OrganizationBL</w:t>
            </w:r>
            <w:r w:rsidR="006714E2"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.findOrganization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语法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public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OrganizationVO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findOrganization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(String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organizationID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)</w:t>
            </w:r>
          </w:p>
        </w:tc>
      </w:tr>
      <w:tr w:rsidR="00FB2E38" w:rsidTr="00326DF9">
        <w:trPr>
          <w:trHeight w:val="105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FB2E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前置条件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经过验证的总经理有查询机构的权利，且总经理输入了有效的待查询机构编号</w:t>
            </w:r>
          </w:p>
        </w:tc>
      </w:tr>
      <w:tr w:rsidR="00FB2E38" w:rsidTr="00326DF9">
        <w:trPr>
          <w:trHeight w:val="105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FB2E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后置条件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系统根据输入的机构编号查找机构，并返回机构信息</w:t>
            </w:r>
          </w:p>
        </w:tc>
      </w:tr>
      <w:tr w:rsidR="00FB2E38" w:rsidTr="00326DF9">
        <w:trPr>
          <w:trHeight w:val="194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326DF9">
            <w:pPr>
              <w:rPr>
                <w:rFonts w:ascii="黑体" w:eastAsia="黑体" w:hAnsi="宋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OrganizationBL</w:t>
            </w:r>
            <w:r w:rsidR="006714E2"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.chooseDepartment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语法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B2E38" w:rsidRDefault="006714E2">
            <w:pPr>
              <w:jc w:val="left"/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public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int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chooseDepartment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(String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userID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, String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organizationID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)</w:t>
            </w:r>
          </w:p>
        </w:tc>
      </w:tr>
      <w:tr w:rsidR="00FB2E38" w:rsidTr="00326DF9">
        <w:trPr>
          <w:trHeight w:val="194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FB2E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前置条件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经过验证的总经理有为新员工选择所属机构的权利，且总经理输入了有效的员工编号和机构编号</w:t>
            </w:r>
          </w:p>
        </w:tc>
      </w:tr>
      <w:tr w:rsidR="00FB2E38" w:rsidTr="00326DF9">
        <w:trPr>
          <w:trHeight w:val="194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FB2E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后置条件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系统根据输入的员工编号查找对应的员工，并将该员工所属机构修改为机构编号对应的机构</w:t>
            </w:r>
          </w:p>
        </w:tc>
      </w:tr>
      <w:tr w:rsidR="00FB2E38">
        <w:tc>
          <w:tcPr>
            <w:tcW w:w="9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B2E38" w:rsidRDefault="006714E2">
            <w:pPr>
              <w:jc w:val="center"/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需要的服务（需接口）</w:t>
            </w:r>
          </w:p>
        </w:tc>
      </w:tr>
      <w:tr w:rsidR="00FB2E38" w:rsidTr="006714E2"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B2E38" w:rsidRDefault="006714E2">
            <w:pPr>
              <w:jc w:val="center"/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服务名</w:t>
            </w:r>
          </w:p>
        </w:tc>
        <w:tc>
          <w:tcPr>
            <w:tcW w:w="58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B2E38" w:rsidRDefault="006714E2">
            <w:pPr>
              <w:jc w:val="center"/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服务</w:t>
            </w:r>
          </w:p>
        </w:tc>
      </w:tr>
      <w:tr w:rsidR="00FB2E38" w:rsidTr="006714E2"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ManageDataService.addOrganization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(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OrganizationPO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organizationpo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)</w:t>
            </w:r>
          </w:p>
        </w:tc>
        <w:tc>
          <w:tcPr>
            <w:tcW w:w="58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在管理数据包的机构数据文件中插入一个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OrganizationPO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对象</w:t>
            </w:r>
          </w:p>
        </w:tc>
      </w:tr>
      <w:tr w:rsidR="00FB2E38" w:rsidTr="006714E2"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ManageDataService.deleteOrganization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(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OrganizationPO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organizationpo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)</w:t>
            </w:r>
          </w:p>
        </w:tc>
        <w:tc>
          <w:tcPr>
            <w:tcW w:w="58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在管理数据包的机构数据文件中删除一个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OrganizationPO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对象</w:t>
            </w:r>
          </w:p>
        </w:tc>
      </w:tr>
      <w:tr w:rsidR="00FB2E38" w:rsidTr="006714E2"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B2E38" w:rsidRDefault="006714E2">
            <w:pPr>
              <w:jc w:val="left"/>
              <w:rPr>
                <w:rFonts w:ascii="黑体" w:eastAsia="黑体" w:hAnsi="宋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lastRenderedPageBreak/>
              <w:t>ManageDataService.modifyOrganization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(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OrganizationPO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organizationpo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)</w:t>
            </w:r>
          </w:p>
        </w:tc>
        <w:tc>
          <w:tcPr>
            <w:tcW w:w="58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在管理数据包的机构数据文件中更新一个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OrganizationPO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对象</w:t>
            </w:r>
          </w:p>
        </w:tc>
      </w:tr>
      <w:tr w:rsidR="00FB2E38" w:rsidTr="006714E2"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B2E38" w:rsidRDefault="006714E2">
            <w:pPr>
              <w:jc w:val="left"/>
              <w:rPr>
                <w:rFonts w:ascii="黑体" w:eastAsia="黑体" w:hAnsi="宋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ManageDataService.findOrganization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(String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OrganizationID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)</w:t>
            </w:r>
          </w:p>
        </w:tc>
        <w:tc>
          <w:tcPr>
            <w:tcW w:w="58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根据输入的机构编号，返回对应的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OrganizationPO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对象</w:t>
            </w:r>
          </w:p>
        </w:tc>
      </w:tr>
      <w:tr w:rsidR="00FB2E38" w:rsidTr="006714E2"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B2E38" w:rsidRDefault="006714E2">
            <w:pPr>
              <w:jc w:val="left"/>
              <w:rPr>
                <w:rFonts w:ascii="黑体" w:eastAsia="黑体" w:hAnsi="宋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ManageDataService.modifyUser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(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UserPO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userpo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)</w:t>
            </w:r>
          </w:p>
        </w:tc>
        <w:tc>
          <w:tcPr>
            <w:tcW w:w="58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B2E38" w:rsidRDefault="006714E2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在用户数据文件中更新一个</w:t>
            </w:r>
            <w:proofErr w:type="spellStart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UserPO</w:t>
            </w:r>
            <w:proofErr w:type="spellEnd"/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对象</w:t>
            </w:r>
          </w:p>
        </w:tc>
      </w:tr>
    </w:tbl>
    <w:p w:rsidR="00FA7C33" w:rsidRDefault="00FA7C33" w:rsidP="00326DF9">
      <w:pPr>
        <w:rPr>
          <w:rFonts w:ascii="微软雅黑" w:eastAsia="微软雅黑" w:hAnsi="微软雅黑" w:cs="微软雅黑"/>
          <w:sz w:val="24"/>
          <w:szCs w:val="24"/>
          <w:lang w:bidi="ar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ReviewReceiptBL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的接口规范如表7-3所示。</w:t>
      </w:r>
    </w:p>
    <w:p w:rsidR="00FA7C33" w:rsidRDefault="00FA7C33" w:rsidP="00FA7C33">
      <w:pPr>
        <w:jc w:val="center"/>
        <w:rPr>
          <w:rFonts w:ascii="黑体" w:eastAsia="黑体" w:hAnsi="宋体" w:cs="黑体"/>
          <w:b/>
          <w:sz w:val="22"/>
          <w:lang w:bidi="ar"/>
        </w:rPr>
      </w:pPr>
      <w:r>
        <w:rPr>
          <w:rFonts w:ascii="黑体" w:eastAsia="黑体" w:hAnsi="宋体" w:cs="黑体" w:hint="eastAsia"/>
          <w:b/>
          <w:sz w:val="22"/>
          <w:lang w:bidi="ar"/>
        </w:rPr>
        <w:t>表7-</w:t>
      </w:r>
      <w:r>
        <w:rPr>
          <w:rFonts w:ascii="黑体" w:eastAsia="黑体" w:hAnsi="宋体" w:cs="黑体"/>
          <w:b/>
          <w:sz w:val="22"/>
          <w:lang w:bidi="ar"/>
        </w:rPr>
        <w:t>3</w:t>
      </w:r>
      <w:r>
        <w:rPr>
          <w:rFonts w:ascii="黑体" w:eastAsia="黑体" w:hAnsi="宋体" w:cs="黑体" w:hint="eastAsia"/>
          <w:b/>
          <w:sz w:val="22"/>
          <w:lang w:bidi="ar"/>
        </w:rPr>
        <w:t xml:space="preserve"> </w:t>
      </w:r>
      <w:proofErr w:type="spellStart"/>
      <w:r>
        <w:rPr>
          <w:rFonts w:ascii="黑体" w:eastAsia="黑体" w:hAnsi="宋体" w:cs="黑体"/>
          <w:b/>
          <w:sz w:val="22"/>
          <w:lang w:bidi="ar"/>
        </w:rPr>
        <w:t>ReviewReceipt</w:t>
      </w:r>
      <w:r>
        <w:rPr>
          <w:rFonts w:ascii="黑体" w:eastAsia="黑体" w:hAnsi="宋体" w:cs="黑体" w:hint="eastAsia"/>
          <w:b/>
          <w:sz w:val="22"/>
          <w:lang w:bidi="ar"/>
        </w:rPr>
        <w:t>BL</w:t>
      </w:r>
      <w:proofErr w:type="spellEnd"/>
      <w:r>
        <w:rPr>
          <w:rFonts w:ascii="黑体" w:eastAsia="黑体" w:hAnsi="宋体" w:cs="黑体" w:hint="eastAsia"/>
          <w:b/>
          <w:sz w:val="22"/>
          <w:lang w:bidi="ar"/>
        </w:rPr>
        <w:t>模块的接口规范</w:t>
      </w:r>
    </w:p>
    <w:tbl>
      <w:tblPr>
        <w:tblW w:w="89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8"/>
        <w:gridCol w:w="1588"/>
        <w:gridCol w:w="235"/>
        <w:gridCol w:w="4815"/>
      </w:tblGrid>
      <w:tr w:rsidR="00FA7C33" w:rsidTr="00FA7C33">
        <w:tc>
          <w:tcPr>
            <w:tcW w:w="8926" w:type="dxa"/>
            <w:gridSpan w:val="4"/>
            <w:shd w:val="clear" w:color="auto" w:fill="A6A6A6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提供</w:t>
            </w:r>
            <w:r>
              <w:rPr>
                <w:rFonts w:ascii="黑体" w:eastAsia="黑体" w:hAnsi="黑体"/>
                <w:sz w:val="24"/>
                <w:szCs w:val="24"/>
              </w:rPr>
              <w:t>的服务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(供</w:t>
            </w:r>
            <w:r>
              <w:rPr>
                <w:rFonts w:ascii="黑体" w:eastAsia="黑体" w:hAnsi="黑体"/>
                <w:sz w:val="24"/>
                <w:szCs w:val="24"/>
              </w:rPr>
              <w:t>接口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</w:tr>
      <w:tr w:rsidR="00FA7C33" w:rsidTr="00FA7C33">
        <w:tc>
          <w:tcPr>
            <w:tcW w:w="2288" w:type="dxa"/>
            <w:vMerge w:val="restart"/>
            <w:shd w:val="clear" w:color="auto" w:fill="ACB9C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ReviewReceipt.</w:t>
            </w:r>
            <w:r>
              <w:rPr>
                <w:rFonts w:ascii="黑体" w:eastAsia="黑体" w:hAnsi="黑体"/>
                <w:sz w:val="24"/>
                <w:szCs w:val="24"/>
              </w:rPr>
              <w:t>m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odify</w:t>
            </w:r>
            <w:proofErr w:type="spellEnd"/>
          </w:p>
        </w:tc>
        <w:tc>
          <w:tcPr>
            <w:tcW w:w="1588" w:type="dxa"/>
            <w:shd w:val="clear" w:color="auto" w:fill="ACB9C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ublic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modify(String ID)</w:t>
            </w:r>
          </w:p>
        </w:tc>
      </w:tr>
      <w:tr w:rsidR="00FA7C33" w:rsidTr="00FA7C33">
        <w:tc>
          <w:tcPr>
            <w:tcW w:w="2288" w:type="dxa"/>
            <w:vMerge/>
            <w:shd w:val="clear" w:color="auto" w:fill="ACB9C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ACB9C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总经理选中了有效</w:t>
            </w:r>
            <w:r>
              <w:rPr>
                <w:rFonts w:ascii="黑体" w:eastAsia="黑体" w:hAnsi="黑体"/>
                <w:sz w:val="24"/>
                <w:szCs w:val="24"/>
              </w:rPr>
              <w:t>单据并输入了有效的修改信息</w:t>
            </w:r>
          </w:p>
        </w:tc>
      </w:tr>
      <w:tr w:rsidR="00FA7C33" w:rsidTr="00FA7C33">
        <w:tc>
          <w:tcPr>
            <w:tcW w:w="2288" w:type="dxa"/>
            <w:vMerge/>
            <w:shd w:val="clear" w:color="auto" w:fill="ACB9C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ACB9C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更新该</w:t>
            </w:r>
            <w:r>
              <w:rPr>
                <w:rFonts w:ascii="黑体" w:eastAsia="黑体" w:hAnsi="黑体"/>
                <w:sz w:val="24"/>
                <w:szCs w:val="24"/>
              </w:rPr>
              <w:t>单据信息</w:t>
            </w:r>
          </w:p>
        </w:tc>
      </w:tr>
      <w:tr w:rsidR="00FA7C33" w:rsidTr="00FA7C33">
        <w:tc>
          <w:tcPr>
            <w:tcW w:w="2288" w:type="dxa"/>
            <w:vMerge w:val="restart"/>
            <w:shd w:val="clear" w:color="auto" w:fill="ACB9C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ReviewReceipt.</w:t>
            </w:r>
            <w:r>
              <w:rPr>
                <w:rFonts w:ascii="黑体" w:eastAsia="黑体" w:hAnsi="黑体"/>
                <w:sz w:val="24"/>
                <w:szCs w:val="24"/>
              </w:rPr>
              <w:t>b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atch</w:t>
            </w:r>
            <w:proofErr w:type="spellEnd"/>
          </w:p>
        </w:tc>
        <w:tc>
          <w:tcPr>
            <w:tcW w:w="1588" w:type="dxa"/>
            <w:shd w:val="clear" w:color="auto" w:fill="ACB9C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ublic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batch(String[] ID)</w:t>
            </w:r>
          </w:p>
        </w:tc>
      </w:tr>
      <w:tr w:rsidR="00FA7C33" w:rsidTr="00FA7C33">
        <w:tc>
          <w:tcPr>
            <w:tcW w:w="2288" w:type="dxa"/>
            <w:vMerge/>
            <w:shd w:val="clear" w:color="auto" w:fill="ACB9C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ACB9C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总经理已</w:t>
            </w:r>
            <w:r>
              <w:rPr>
                <w:rFonts w:ascii="黑体" w:eastAsia="黑体" w:hAnsi="黑体"/>
                <w:sz w:val="24"/>
                <w:szCs w:val="24"/>
              </w:rPr>
              <w:t>选中一个或多个单据，还要选择一个或多个单据进行批量审批</w:t>
            </w:r>
          </w:p>
        </w:tc>
      </w:tr>
      <w:tr w:rsidR="00FA7C33" w:rsidTr="00FA7C33">
        <w:tc>
          <w:tcPr>
            <w:tcW w:w="2288" w:type="dxa"/>
            <w:vMerge/>
            <w:shd w:val="clear" w:color="auto" w:fill="ACB9C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ACB9C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更新</w:t>
            </w:r>
            <w:r>
              <w:rPr>
                <w:rFonts w:ascii="黑体" w:eastAsia="黑体" w:hAnsi="黑体"/>
                <w:sz w:val="24"/>
                <w:szCs w:val="24"/>
              </w:rPr>
              <w:t>该单据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组信息</w:t>
            </w:r>
            <w:proofErr w:type="gramEnd"/>
          </w:p>
        </w:tc>
      </w:tr>
      <w:tr w:rsidR="00FA7C33" w:rsidTr="00FA7C33">
        <w:tc>
          <w:tcPr>
            <w:tcW w:w="2288" w:type="dxa"/>
            <w:vMerge w:val="restart"/>
            <w:shd w:val="clear" w:color="auto" w:fill="ACB9C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ReviewReceipt.</w:t>
            </w:r>
            <w:r>
              <w:rPr>
                <w:rFonts w:ascii="黑体" w:eastAsia="黑体" w:hAnsi="黑体"/>
                <w:sz w:val="24"/>
                <w:szCs w:val="24"/>
              </w:rPr>
              <w:t>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eply</w:t>
            </w:r>
            <w:proofErr w:type="spellEnd"/>
          </w:p>
        </w:tc>
        <w:tc>
          <w:tcPr>
            <w:tcW w:w="1588" w:type="dxa"/>
            <w:shd w:val="clear" w:color="auto" w:fill="ACB9C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ublic </w:t>
            </w:r>
            <w:r>
              <w:rPr>
                <w:rFonts w:ascii="黑体" w:eastAsia="黑体" w:hAnsi="黑体"/>
                <w:sz w:val="24"/>
                <w:szCs w:val="24"/>
              </w:rPr>
              <w:t>void reply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userID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</w:tr>
      <w:tr w:rsidR="00FA7C33" w:rsidTr="00FA7C33">
        <w:tc>
          <w:tcPr>
            <w:tcW w:w="2288" w:type="dxa"/>
            <w:vMerge/>
            <w:shd w:val="clear" w:color="auto" w:fill="ACB9C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ACB9C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该单据</w:t>
            </w:r>
            <w:r>
              <w:rPr>
                <w:rFonts w:ascii="黑体" w:eastAsia="黑体" w:hAnsi="黑体"/>
                <w:sz w:val="24"/>
                <w:szCs w:val="24"/>
              </w:rPr>
              <w:t>审批完成</w:t>
            </w:r>
          </w:p>
        </w:tc>
      </w:tr>
      <w:tr w:rsidR="00FA7C33" w:rsidTr="00FA7C33">
        <w:tc>
          <w:tcPr>
            <w:tcW w:w="2288" w:type="dxa"/>
            <w:vMerge/>
            <w:shd w:val="clear" w:color="auto" w:fill="ACB9C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ACB9C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该单据</w:t>
            </w:r>
            <w:r>
              <w:rPr>
                <w:rFonts w:ascii="黑体" w:eastAsia="黑体" w:hAnsi="黑体"/>
                <w:sz w:val="24"/>
                <w:szCs w:val="24"/>
              </w:rPr>
              <w:t>制单人收到审批结果信息</w:t>
            </w:r>
          </w:p>
        </w:tc>
      </w:tr>
      <w:tr w:rsidR="00FA7C33" w:rsidTr="00FA7C33">
        <w:tc>
          <w:tcPr>
            <w:tcW w:w="2288" w:type="dxa"/>
            <w:vMerge w:val="restart"/>
            <w:shd w:val="clear" w:color="auto" w:fill="ACB9C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ReviewReceipt.</w:t>
            </w:r>
            <w:r>
              <w:rPr>
                <w:rFonts w:ascii="黑体" w:eastAsia="黑体" w:hAnsi="黑体"/>
                <w:sz w:val="24"/>
                <w:szCs w:val="24"/>
              </w:rPr>
              <w:t>v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iew</w:t>
            </w:r>
            <w:proofErr w:type="spellEnd"/>
          </w:p>
        </w:tc>
        <w:tc>
          <w:tcPr>
            <w:tcW w:w="1588" w:type="dxa"/>
            <w:shd w:val="clear" w:color="auto" w:fill="ACB9CA"/>
            <w:vAlign w:val="center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ArrayList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&lt;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ReceiptVO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&gt; view() </w:t>
            </w:r>
          </w:p>
        </w:tc>
      </w:tr>
      <w:tr w:rsidR="00FA7C33" w:rsidTr="00FA7C33">
        <w:tc>
          <w:tcPr>
            <w:tcW w:w="2288" w:type="dxa"/>
            <w:vMerge/>
            <w:shd w:val="clear" w:color="auto" w:fill="ACB9C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ACB9CA"/>
            <w:vAlign w:val="center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已有</w:t>
            </w:r>
            <w:r>
              <w:rPr>
                <w:rFonts w:ascii="黑体" w:eastAsia="黑体" w:hAnsi="黑体"/>
                <w:sz w:val="24"/>
                <w:szCs w:val="24"/>
              </w:rPr>
              <w:t>单据记录</w:t>
            </w:r>
          </w:p>
        </w:tc>
      </w:tr>
      <w:tr w:rsidR="00FA7C33" w:rsidTr="00FA7C33">
        <w:tc>
          <w:tcPr>
            <w:tcW w:w="2288" w:type="dxa"/>
            <w:vMerge/>
            <w:shd w:val="clear" w:color="auto" w:fill="ACB9C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ACB9CA"/>
            <w:vAlign w:val="center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返回所有</w:t>
            </w:r>
            <w:r>
              <w:rPr>
                <w:rFonts w:ascii="黑体" w:eastAsia="黑体" w:hAnsi="黑体"/>
                <w:sz w:val="24"/>
                <w:szCs w:val="24"/>
              </w:rPr>
              <w:t>单据信息</w:t>
            </w:r>
          </w:p>
        </w:tc>
      </w:tr>
      <w:tr w:rsidR="00FA7C33" w:rsidTr="00FA7C33">
        <w:tc>
          <w:tcPr>
            <w:tcW w:w="2288" w:type="dxa"/>
            <w:vMerge w:val="restart"/>
            <w:shd w:val="clear" w:color="auto" w:fill="ACB9C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ReviewReceipt.refresh</w:t>
            </w:r>
            <w:proofErr w:type="spellEnd"/>
          </w:p>
        </w:tc>
        <w:tc>
          <w:tcPr>
            <w:tcW w:w="1588" w:type="dxa"/>
            <w:shd w:val="clear" w:color="auto" w:fill="ACB9CA"/>
            <w:vAlign w:val="center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ublic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ArrayList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&lt;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ReceiptVO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&gt; refresh()</w:t>
            </w:r>
          </w:p>
        </w:tc>
      </w:tr>
      <w:tr w:rsidR="00FA7C33" w:rsidTr="00FA7C33">
        <w:tc>
          <w:tcPr>
            <w:tcW w:w="2288" w:type="dxa"/>
            <w:vMerge/>
            <w:shd w:val="clear" w:color="auto" w:fill="ACB9C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ACB9CA"/>
            <w:vAlign w:val="center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已有</w:t>
            </w:r>
            <w:r>
              <w:rPr>
                <w:rFonts w:ascii="黑体" w:eastAsia="黑体" w:hAnsi="黑体"/>
                <w:sz w:val="24"/>
                <w:szCs w:val="24"/>
              </w:rPr>
              <w:t>单据记录</w:t>
            </w:r>
          </w:p>
        </w:tc>
      </w:tr>
      <w:tr w:rsidR="00FA7C33" w:rsidTr="00FA7C33">
        <w:tc>
          <w:tcPr>
            <w:tcW w:w="2288" w:type="dxa"/>
            <w:vMerge/>
            <w:shd w:val="clear" w:color="auto" w:fill="ACB9C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ACB9CA"/>
            <w:vAlign w:val="center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返回</w:t>
            </w:r>
            <w:r>
              <w:rPr>
                <w:rFonts w:ascii="黑体" w:eastAsia="黑体" w:hAnsi="黑体"/>
                <w:sz w:val="24"/>
                <w:szCs w:val="24"/>
              </w:rPr>
              <w:t>所有待审批单据信息</w:t>
            </w:r>
          </w:p>
        </w:tc>
      </w:tr>
      <w:tr w:rsidR="00FA7C33" w:rsidTr="00FA7C33">
        <w:tc>
          <w:tcPr>
            <w:tcW w:w="2288" w:type="dxa"/>
            <w:vMerge w:val="restart"/>
            <w:shd w:val="clear" w:color="auto" w:fill="ACB9C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ReviewReceipt.</w:t>
            </w:r>
            <w:r>
              <w:rPr>
                <w:rFonts w:ascii="黑体" w:eastAsia="黑体" w:hAnsi="黑体"/>
                <w:sz w:val="24"/>
                <w:szCs w:val="24"/>
              </w:rPr>
              <w:t>approve</w:t>
            </w:r>
            <w:proofErr w:type="spellEnd"/>
          </w:p>
        </w:tc>
        <w:tc>
          <w:tcPr>
            <w:tcW w:w="1588" w:type="dxa"/>
            <w:shd w:val="clear" w:color="auto" w:fill="ACB9CA"/>
            <w:vAlign w:val="center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ublic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approve(String ID)</w:t>
            </w:r>
          </w:p>
        </w:tc>
      </w:tr>
      <w:tr w:rsidR="00FA7C33" w:rsidTr="00FA7C33">
        <w:tc>
          <w:tcPr>
            <w:tcW w:w="2288" w:type="dxa"/>
            <w:vMerge/>
            <w:shd w:val="clear" w:color="auto" w:fill="ACB9C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ACB9CA"/>
            <w:vAlign w:val="center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有</w:t>
            </w:r>
            <w:r>
              <w:rPr>
                <w:rFonts w:ascii="黑体" w:eastAsia="黑体" w:hAnsi="黑体"/>
                <w:sz w:val="24"/>
                <w:szCs w:val="24"/>
              </w:rPr>
              <w:t>单据提交待审批，总经理审批通过</w:t>
            </w:r>
          </w:p>
        </w:tc>
      </w:tr>
      <w:tr w:rsidR="00FA7C33" w:rsidTr="00FA7C33">
        <w:tc>
          <w:tcPr>
            <w:tcW w:w="2288" w:type="dxa"/>
            <w:vMerge/>
            <w:shd w:val="clear" w:color="auto" w:fill="ACB9C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ACB9CA"/>
            <w:vAlign w:val="center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050" w:type="dxa"/>
            <w:gridSpan w:val="2"/>
            <w:shd w:val="clear" w:color="auto" w:fill="EAF9FA"/>
          </w:tcPr>
          <w:p w:rsidR="00FA7C33" w:rsidRDefault="00FA7C33" w:rsidP="00FA7C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更新</w:t>
            </w:r>
            <w:r>
              <w:rPr>
                <w:rFonts w:ascii="黑体" w:eastAsia="黑体" w:hAnsi="黑体"/>
                <w:sz w:val="24"/>
                <w:szCs w:val="24"/>
              </w:rPr>
              <w:t>该单据信息</w:t>
            </w:r>
          </w:p>
        </w:tc>
      </w:tr>
      <w:tr w:rsidR="00FA7C33" w:rsidTr="00FA7C33">
        <w:tc>
          <w:tcPr>
            <w:tcW w:w="8926" w:type="dxa"/>
            <w:gridSpan w:val="4"/>
            <w:shd w:val="clear" w:color="auto" w:fill="A6A6A6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需要</w:t>
            </w:r>
            <w:r>
              <w:rPr>
                <w:rFonts w:ascii="黑体" w:eastAsia="黑体" w:hAnsi="黑体"/>
                <w:sz w:val="24"/>
                <w:szCs w:val="24"/>
              </w:rPr>
              <w:t>的服务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(需</w:t>
            </w:r>
            <w:r>
              <w:rPr>
                <w:rFonts w:ascii="黑体" w:eastAsia="黑体" w:hAnsi="黑体"/>
                <w:sz w:val="24"/>
                <w:szCs w:val="24"/>
              </w:rPr>
              <w:t>接口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</w:tr>
      <w:tr w:rsidR="00FA7C33" w:rsidTr="00FA7C33">
        <w:tc>
          <w:tcPr>
            <w:tcW w:w="4111" w:type="dxa"/>
            <w:gridSpan w:val="3"/>
            <w:shd w:val="clear" w:color="auto" w:fill="A6A6A6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服务名</w:t>
            </w:r>
          </w:p>
        </w:tc>
        <w:tc>
          <w:tcPr>
            <w:tcW w:w="4815" w:type="dxa"/>
            <w:shd w:val="clear" w:color="auto" w:fill="A6A6A6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服务</w:t>
            </w:r>
          </w:p>
        </w:tc>
      </w:tr>
      <w:tr w:rsidR="00FA7C33" w:rsidTr="00FA7C33">
        <w:tc>
          <w:tcPr>
            <w:tcW w:w="4111" w:type="dxa"/>
            <w:gridSpan w:val="3"/>
            <w:shd w:val="clear" w:color="auto" w:fill="ACB9C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File</w:t>
            </w:r>
            <w:r>
              <w:rPr>
                <w:rFonts w:ascii="黑体" w:eastAsia="黑体" w:hAnsi="黑体"/>
                <w:sz w:val="24"/>
                <w:szCs w:val="24"/>
              </w:rPr>
              <w:t>Factory.getReceiptData</w:t>
            </w:r>
            <w:proofErr w:type="spellEnd"/>
          </w:p>
        </w:tc>
        <w:tc>
          <w:tcPr>
            <w:tcW w:w="4815" w:type="dxa"/>
            <w:shd w:val="clear" w:color="auto" w:fill="EAF9F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得到Receipt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文件</w:t>
            </w:r>
            <w:r>
              <w:rPr>
                <w:rFonts w:ascii="黑体" w:eastAsia="黑体" w:hAnsi="黑体"/>
                <w:sz w:val="24"/>
                <w:szCs w:val="24"/>
              </w:rPr>
              <w:t>的引用</w:t>
            </w:r>
          </w:p>
        </w:tc>
      </w:tr>
      <w:tr w:rsidR="00FA7C33" w:rsidTr="00FA7C33">
        <w:tc>
          <w:tcPr>
            <w:tcW w:w="4111" w:type="dxa"/>
            <w:gridSpan w:val="3"/>
            <w:shd w:val="clear" w:color="auto" w:fill="ACB9C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ReceiptDataService.</w:t>
            </w:r>
            <w:r>
              <w:rPr>
                <w:rFonts w:ascii="黑体" w:eastAsia="黑体" w:hAnsi="黑体"/>
                <w:sz w:val="24"/>
                <w:szCs w:val="24"/>
              </w:rPr>
              <w:t>m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odify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ReceiptPo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4815" w:type="dxa"/>
            <w:shd w:val="clear" w:color="auto" w:fill="EAF9F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更新单一</w:t>
            </w:r>
            <w:r>
              <w:rPr>
                <w:rFonts w:ascii="黑体" w:eastAsia="黑体" w:hAnsi="黑体"/>
                <w:sz w:val="24"/>
                <w:szCs w:val="24"/>
              </w:rPr>
              <w:t>持久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化对象</w:t>
            </w:r>
            <w:proofErr w:type="gramEnd"/>
          </w:p>
        </w:tc>
      </w:tr>
      <w:tr w:rsidR="00FA7C33" w:rsidTr="00FA7C33">
        <w:tc>
          <w:tcPr>
            <w:tcW w:w="4111" w:type="dxa"/>
            <w:gridSpan w:val="3"/>
            <w:shd w:val="clear" w:color="auto" w:fill="ACB9C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ReceiptDataService.</w:t>
            </w:r>
            <w:r>
              <w:rPr>
                <w:rFonts w:ascii="黑体" w:eastAsia="黑体" w:hAnsi="黑体"/>
                <w:sz w:val="24"/>
                <w:szCs w:val="24"/>
              </w:rPr>
              <w:t>m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odify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ReceiptPo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4815" w:type="dxa"/>
            <w:shd w:val="clear" w:color="auto" w:fill="EAF9F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更新单一</w:t>
            </w:r>
            <w:r>
              <w:rPr>
                <w:rFonts w:ascii="黑体" w:eastAsia="黑体" w:hAnsi="黑体"/>
                <w:sz w:val="24"/>
                <w:szCs w:val="24"/>
              </w:rPr>
              <w:t>持久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化对象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组</w:t>
            </w:r>
          </w:p>
        </w:tc>
      </w:tr>
      <w:tr w:rsidR="00FA7C33" w:rsidTr="00FA7C33">
        <w:tc>
          <w:tcPr>
            <w:tcW w:w="4111" w:type="dxa"/>
            <w:gridSpan w:val="3"/>
            <w:shd w:val="clear" w:color="auto" w:fill="ACB9C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DataService.find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(Type type)</w:t>
            </w:r>
          </w:p>
        </w:tc>
        <w:tc>
          <w:tcPr>
            <w:tcW w:w="4815" w:type="dxa"/>
            <w:shd w:val="clear" w:color="auto" w:fill="EAF9F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根据类型type查找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ReceiptPo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FA7C33" w:rsidTr="00FA7C33">
        <w:tc>
          <w:tcPr>
            <w:tcW w:w="4111" w:type="dxa"/>
            <w:gridSpan w:val="3"/>
            <w:shd w:val="clear" w:color="auto" w:fill="ACB9C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ReceiptDataService.find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</w:rPr>
              <w:t>Date date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4815" w:type="dxa"/>
            <w:shd w:val="clear" w:color="auto" w:fill="EAF9F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根据日期dat</w:t>
            </w:r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查找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ReceiptPo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FA7C33" w:rsidTr="00FA7C33">
        <w:tc>
          <w:tcPr>
            <w:tcW w:w="4111" w:type="dxa"/>
            <w:gridSpan w:val="3"/>
            <w:shd w:val="clear" w:color="auto" w:fill="ACB9C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ReceiptDataService.</w:t>
            </w:r>
            <w:r>
              <w:rPr>
                <w:rFonts w:ascii="黑体" w:eastAsia="黑体" w:hAnsi="黑体"/>
                <w:sz w:val="24"/>
                <w:szCs w:val="24"/>
              </w:rPr>
              <w:t>s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how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()</w:t>
            </w:r>
          </w:p>
        </w:tc>
        <w:tc>
          <w:tcPr>
            <w:tcW w:w="4815" w:type="dxa"/>
            <w:shd w:val="clear" w:color="auto" w:fill="EAF9FA"/>
          </w:tcPr>
          <w:p w:rsidR="00FA7C33" w:rsidRDefault="00FA7C33" w:rsidP="00FA7C3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得到</w:t>
            </w:r>
            <w:r>
              <w:rPr>
                <w:rFonts w:ascii="黑体" w:eastAsia="黑体" w:hAnsi="黑体"/>
                <w:sz w:val="24"/>
                <w:szCs w:val="24"/>
              </w:rPr>
              <w:t>所得的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ReceiptPo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</w:tbl>
    <w:p w:rsidR="00326DF9" w:rsidRDefault="00326DF9" w:rsidP="00326DF9">
      <w:pPr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/>
          <w:sz w:val="24"/>
          <w:szCs w:val="24"/>
          <w:lang w:bidi="ar"/>
        </w:rPr>
        <w:t>BusinessStatement</w:t>
      </w:r>
      <w:r w:rsidR="000D1992">
        <w:rPr>
          <w:rFonts w:ascii="微软雅黑" w:eastAsia="微软雅黑" w:hAnsi="微软雅黑" w:cs="微软雅黑"/>
          <w:sz w:val="24"/>
          <w:szCs w:val="24"/>
          <w:lang w:bidi="ar"/>
        </w:rPr>
        <w:t>Receipt</w:t>
      </w:r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BL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的接口规范如表7-</w:t>
      </w:r>
      <w:r w:rsidR="0045530D">
        <w:rPr>
          <w:rFonts w:ascii="微软雅黑" w:eastAsia="微软雅黑" w:hAnsi="微软雅黑" w:cs="微软雅黑"/>
          <w:sz w:val="24"/>
          <w:szCs w:val="24"/>
          <w:lang w:bidi="ar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所示。</w:t>
      </w:r>
    </w:p>
    <w:p w:rsidR="00326DF9" w:rsidRDefault="00326DF9" w:rsidP="00326DF9">
      <w:pPr>
        <w:jc w:val="center"/>
        <w:rPr>
          <w:rFonts w:ascii="黑体" w:eastAsia="黑体" w:hAnsi="宋体" w:cs="黑体"/>
          <w:b/>
          <w:sz w:val="22"/>
        </w:rPr>
      </w:pPr>
      <w:r>
        <w:rPr>
          <w:rFonts w:ascii="黑体" w:eastAsia="黑体" w:hAnsi="宋体" w:cs="黑体" w:hint="eastAsia"/>
          <w:b/>
          <w:sz w:val="22"/>
          <w:lang w:bidi="ar"/>
        </w:rPr>
        <w:t>表7-</w:t>
      </w:r>
      <w:r w:rsidR="0045530D">
        <w:rPr>
          <w:rFonts w:ascii="黑体" w:eastAsia="黑体" w:hAnsi="宋体" w:cs="黑体"/>
          <w:b/>
          <w:sz w:val="22"/>
          <w:lang w:bidi="ar"/>
        </w:rPr>
        <w:t>4</w:t>
      </w:r>
      <w:r>
        <w:rPr>
          <w:rFonts w:ascii="黑体" w:eastAsia="黑体" w:hAnsi="宋体" w:cs="黑体" w:hint="eastAsia"/>
          <w:b/>
          <w:sz w:val="22"/>
          <w:lang w:bidi="ar"/>
        </w:rPr>
        <w:t xml:space="preserve"> </w:t>
      </w:r>
      <w:proofErr w:type="spellStart"/>
      <w:r w:rsidR="000D1992">
        <w:rPr>
          <w:rFonts w:ascii="黑体" w:eastAsia="黑体" w:hAnsi="宋体" w:cs="黑体"/>
          <w:b/>
          <w:sz w:val="22"/>
          <w:lang w:bidi="ar"/>
        </w:rPr>
        <w:t>BusinessStatementReceipt</w:t>
      </w:r>
      <w:r>
        <w:rPr>
          <w:rFonts w:ascii="黑体" w:eastAsia="黑体" w:hAnsi="宋体" w:cs="黑体" w:hint="eastAsia"/>
          <w:b/>
          <w:sz w:val="22"/>
          <w:lang w:bidi="ar"/>
        </w:rPr>
        <w:t>BL</w:t>
      </w:r>
      <w:proofErr w:type="spellEnd"/>
      <w:r>
        <w:rPr>
          <w:rFonts w:ascii="黑体" w:eastAsia="黑体" w:hAnsi="宋体" w:cs="黑体" w:hint="eastAsia"/>
          <w:b/>
          <w:sz w:val="22"/>
          <w:lang w:bidi="ar"/>
        </w:rPr>
        <w:t>模块的接口规范</w:t>
      </w:r>
    </w:p>
    <w:tbl>
      <w:tblPr>
        <w:tblW w:w="90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1133"/>
        <w:gridCol w:w="142"/>
        <w:gridCol w:w="5671"/>
      </w:tblGrid>
      <w:tr w:rsidR="000D1992" w:rsidTr="00417845">
        <w:tc>
          <w:tcPr>
            <w:tcW w:w="9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6A6A6"/>
          </w:tcPr>
          <w:p w:rsidR="000D1992" w:rsidRDefault="000D1992" w:rsidP="00FA7C33">
            <w:pPr>
              <w:jc w:val="center"/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提供的服务（供接口）</w:t>
            </w:r>
          </w:p>
        </w:tc>
      </w:tr>
      <w:tr w:rsidR="00417845" w:rsidTr="00417845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BusinessStatementReceiptBL.showBSL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41784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BusinessstatementReceiptVO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show(String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beginTime,String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endTime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);</w:t>
            </w:r>
          </w:p>
        </w:tc>
      </w:tr>
      <w:tr w:rsidR="00417845" w:rsidTr="00417845"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417845">
            <w:pPr>
              <w:jc w:val="left"/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用户输入起始日期并要求查看经营情况表</w:t>
            </w:r>
          </w:p>
        </w:tc>
      </w:tr>
      <w:tr w:rsidR="00417845" w:rsidTr="00417845"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417845">
            <w:pPr>
              <w:jc w:val="left"/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系统显示该段时间内所有入款单和付款单信息</w:t>
            </w:r>
          </w:p>
        </w:tc>
      </w:tr>
      <w:tr w:rsidR="00417845" w:rsidTr="00417845">
        <w:trPr>
          <w:trHeight w:val="97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BusinessStatementReceiptBL.showAllBSL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语法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41784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ArrayList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&lt;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BusinessstatementReceiptVO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showAllBSList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();</w:t>
            </w:r>
          </w:p>
        </w:tc>
      </w:tr>
      <w:tr w:rsidR="00417845" w:rsidTr="00417845">
        <w:trPr>
          <w:trHeight w:val="97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417845">
            <w:pPr>
              <w:jc w:val="left"/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用户经验证有查看经营情况表的权限</w:t>
            </w:r>
          </w:p>
        </w:tc>
      </w:tr>
      <w:tr w:rsidR="00417845" w:rsidTr="00FA7C33">
        <w:trPr>
          <w:trHeight w:val="97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417845">
            <w:pPr>
              <w:jc w:val="left"/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系统显示所有经营情况的列表</w:t>
            </w:r>
          </w:p>
        </w:tc>
      </w:tr>
      <w:tr w:rsidR="00417845" w:rsidTr="00FA7C33">
        <w:trPr>
          <w:trHeight w:val="194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BusinessStatementReceiptBL.export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语法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41784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export(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BusinessstatementReceiptVO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);</w:t>
            </w:r>
          </w:p>
        </w:tc>
      </w:tr>
      <w:tr w:rsidR="00417845" w:rsidTr="00FA7C33">
        <w:trPr>
          <w:trHeight w:val="194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417845">
            <w:pPr>
              <w:jc w:val="left"/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用户要求导出经营情况表的excel</w:t>
            </w:r>
          </w:p>
        </w:tc>
      </w:tr>
      <w:tr w:rsidR="00417845" w:rsidTr="00FA7C33">
        <w:trPr>
          <w:trHeight w:val="194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417845">
            <w:pPr>
              <w:jc w:val="left"/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系统生成经营情况表的excel</w:t>
            </w:r>
          </w:p>
        </w:tc>
      </w:tr>
      <w:tr w:rsidR="000D1992" w:rsidTr="00FA7C33">
        <w:tc>
          <w:tcPr>
            <w:tcW w:w="9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D1992" w:rsidRDefault="000D1992" w:rsidP="00FA7C33">
            <w:pPr>
              <w:jc w:val="center"/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需要的服务（需接口）</w:t>
            </w:r>
          </w:p>
        </w:tc>
      </w:tr>
      <w:tr w:rsidR="000D1992" w:rsidTr="00417845"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6A6A6"/>
          </w:tcPr>
          <w:p w:rsidR="000D1992" w:rsidRDefault="000D1992" w:rsidP="00FA7C33">
            <w:pPr>
              <w:jc w:val="center"/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服务名</w:t>
            </w:r>
          </w:p>
        </w:tc>
        <w:tc>
          <w:tcPr>
            <w:tcW w:w="5813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/>
          </w:tcPr>
          <w:p w:rsidR="000D1992" w:rsidRDefault="000D1992" w:rsidP="00FA7C33">
            <w:pPr>
              <w:jc w:val="center"/>
              <w:rPr>
                <w:rFonts w:ascii="黑体" w:eastAsia="黑体" w:hAnsi="宋体" w:cs="黑体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sz w:val="24"/>
                <w:szCs w:val="24"/>
                <w:lang w:bidi="ar"/>
              </w:rPr>
              <w:t>服务</w:t>
            </w:r>
          </w:p>
        </w:tc>
      </w:tr>
      <w:tr w:rsidR="00417845" w:rsidTr="00417845"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FinanceDataService.showBSL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beginTime,String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endTime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41784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返回并输出符合时间条件的单一持久</w:t>
            </w: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化对象</w:t>
            </w:r>
            <w:proofErr w:type="spellStart"/>
            <w:proofErr w:type="gramEnd"/>
            <w:r>
              <w:rPr>
                <w:rFonts w:ascii="黑体" w:eastAsia="黑体" w:hAnsi="黑体" w:hint="eastAsia"/>
                <w:sz w:val="24"/>
                <w:szCs w:val="24"/>
              </w:rPr>
              <w:t>BusinessstatementReceiptPO</w:t>
            </w:r>
            <w:proofErr w:type="spellEnd"/>
          </w:p>
        </w:tc>
      </w:tr>
      <w:tr w:rsidR="00417845" w:rsidTr="00417845"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ArrayList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&lt;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BusinessstatementReceiptPO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showAllBSList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()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41784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返回并输出所有的单一持久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化对象</w:t>
            </w:r>
            <w:proofErr w:type="spellStart"/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BusinessstatementReceiptPO</w:t>
            </w:r>
            <w:proofErr w:type="spellEnd"/>
          </w:p>
        </w:tc>
      </w:tr>
      <w:tr w:rsidR="00417845" w:rsidTr="00417845"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41784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export(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BusinessstatementReceiptPO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41784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导出单一持久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化对象</w:t>
            </w:r>
            <w:proofErr w:type="spellStart"/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BusinessstatementReceiptPO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到excel</w:t>
            </w:r>
          </w:p>
        </w:tc>
      </w:tr>
    </w:tbl>
    <w:p w:rsidR="00417845" w:rsidRDefault="00417845" w:rsidP="00417845">
      <w:pPr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/>
          <w:sz w:val="24"/>
          <w:szCs w:val="24"/>
          <w:lang w:bidi="ar"/>
        </w:rPr>
        <w:t>CostIncomeReceipt</w:t>
      </w:r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BL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的接口规范如表7-</w:t>
      </w:r>
      <w:r w:rsidR="0045530D">
        <w:rPr>
          <w:rFonts w:ascii="微软雅黑" w:eastAsia="微软雅黑" w:hAnsi="微软雅黑" w:cs="微软雅黑"/>
          <w:sz w:val="24"/>
          <w:szCs w:val="24"/>
          <w:lang w:bidi="ar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所示。</w:t>
      </w:r>
    </w:p>
    <w:p w:rsidR="00417845" w:rsidRDefault="00417845" w:rsidP="00417845">
      <w:pPr>
        <w:jc w:val="center"/>
        <w:rPr>
          <w:rFonts w:ascii="黑体" w:eastAsia="黑体" w:hAnsi="宋体" w:cs="黑体"/>
          <w:b/>
          <w:sz w:val="22"/>
        </w:rPr>
      </w:pPr>
      <w:r>
        <w:rPr>
          <w:rFonts w:ascii="黑体" w:eastAsia="黑体" w:hAnsi="宋体" w:cs="黑体" w:hint="eastAsia"/>
          <w:b/>
          <w:sz w:val="22"/>
          <w:lang w:bidi="ar"/>
        </w:rPr>
        <w:t>表7-</w:t>
      </w:r>
      <w:r w:rsidR="0045530D">
        <w:rPr>
          <w:rFonts w:ascii="黑体" w:eastAsia="黑体" w:hAnsi="宋体" w:cs="黑体"/>
          <w:b/>
          <w:sz w:val="22"/>
          <w:lang w:bidi="ar"/>
        </w:rPr>
        <w:t>5</w:t>
      </w:r>
      <w:r>
        <w:rPr>
          <w:rFonts w:ascii="黑体" w:eastAsia="黑体" w:hAnsi="宋体" w:cs="黑体" w:hint="eastAsia"/>
          <w:b/>
          <w:sz w:val="22"/>
          <w:lang w:bidi="ar"/>
        </w:rPr>
        <w:t xml:space="preserve"> </w:t>
      </w:r>
      <w:proofErr w:type="spellStart"/>
      <w:r>
        <w:rPr>
          <w:rFonts w:ascii="黑体" w:eastAsia="黑体" w:hAnsi="宋体" w:cs="黑体"/>
          <w:b/>
          <w:sz w:val="22"/>
          <w:lang w:bidi="ar"/>
        </w:rPr>
        <w:t>CostIncomeReceipt</w:t>
      </w:r>
      <w:r>
        <w:rPr>
          <w:rFonts w:ascii="黑体" w:eastAsia="黑体" w:hAnsi="宋体" w:cs="黑体" w:hint="eastAsia"/>
          <w:b/>
          <w:sz w:val="22"/>
          <w:lang w:bidi="ar"/>
        </w:rPr>
        <w:t>BL</w:t>
      </w:r>
      <w:proofErr w:type="spellEnd"/>
      <w:r>
        <w:rPr>
          <w:rFonts w:ascii="黑体" w:eastAsia="黑体" w:hAnsi="宋体" w:cs="黑体" w:hint="eastAsia"/>
          <w:b/>
          <w:sz w:val="22"/>
          <w:lang w:bidi="ar"/>
        </w:rPr>
        <w:t>模块的接口规范</w:t>
      </w:r>
    </w:p>
    <w:tbl>
      <w:tblPr>
        <w:tblW w:w="90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093"/>
        <w:gridCol w:w="1168"/>
        <w:gridCol w:w="142"/>
        <w:gridCol w:w="5670"/>
      </w:tblGrid>
      <w:tr w:rsidR="00417845" w:rsidTr="00FA7C33">
        <w:tc>
          <w:tcPr>
            <w:tcW w:w="9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17845" w:rsidRDefault="00417845" w:rsidP="00FA7C33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提供的服务（供接口）</w:t>
            </w:r>
          </w:p>
        </w:tc>
      </w:tr>
      <w:tr w:rsidR="00417845" w:rsidTr="00FA7C33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621534" w:rsidP="0062153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CostIncomeReceiptBL</w:t>
            </w:r>
            <w:r w:rsidR="00417845">
              <w:rPr>
                <w:rFonts w:ascii="黑体" w:eastAsia="黑体" w:hAnsi="黑体"/>
                <w:sz w:val="24"/>
                <w:szCs w:val="24"/>
              </w:rPr>
              <w:t>.getCostIncmeList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62153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62153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CostIncomeReceiptVO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getCostIncomeList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(String s);</w:t>
            </w:r>
          </w:p>
        </w:tc>
      </w:tr>
      <w:tr w:rsidR="00417845" w:rsidTr="00FA7C33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621534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621534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621534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用户有查看成本收益表的权限</w:t>
            </w:r>
          </w:p>
        </w:tc>
      </w:tr>
      <w:tr w:rsidR="00417845" w:rsidTr="00FA7C33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621534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621534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621534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系统返回符合条件的成本收益表</w:t>
            </w:r>
          </w:p>
        </w:tc>
      </w:tr>
      <w:tr w:rsidR="00417845" w:rsidTr="00FA7C33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621534" w:rsidP="0062153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CostIncomeReceiptBL</w:t>
            </w:r>
            <w:r w:rsidR="00417845">
              <w:rPr>
                <w:rFonts w:ascii="黑体" w:eastAsia="黑体" w:hAnsi="黑体" w:hint="eastAsia"/>
                <w:sz w:val="24"/>
                <w:szCs w:val="24"/>
              </w:rPr>
              <w:t>.getAllCostIncomeList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62153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62153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ArrayList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&lt;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CostIncomeReceiptVO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getAllCostIncomeList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();</w:t>
            </w:r>
          </w:p>
        </w:tc>
      </w:tr>
      <w:tr w:rsidR="00417845" w:rsidTr="00FA7C33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621534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621534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621534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用户有查看成本收益表的权限</w:t>
            </w:r>
          </w:p>
        </w:tc>
      </w:tr>
      <w:tr w:rsidR="00417845" w:rsidTr="00FA7C33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621534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417845" w:rsidRDefault="00417845" w:rsidP="00621534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17845" w:rsidRDefault="00417845" w:rsidP="00621534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系统返回所有成本收益表列表</w:t>
            </w:r>
          </w:p>
        </w:tc>
      </w:tr>
      <w:tr w:rsidR="00417845" w:rsidTr="00FA7C33">
        <w:tc>
          <w:tcPr>
            <w:tcW w:w="9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17845" w:rsidRDefault="00417845" w:rsidP="00FA7C33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需要的服务（需接口）</w:t>
            </w:r>
          </w:p>
        </w:tc>
      </w:tr>
      <w:tr w:rsidR="00417845" w:rsidTr="00FA7C33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17845" w:rsidRDefault="00417845" w:rsidP="00FA7C33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服务名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17845" w:rsidRDefault="00417845" w:rsidP="00FA7C33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服务</w:t>
            </w:r>
          </w:p>
        </w:tc>
      </w:tr>
      <w:tr w:rsidR="00417845" w:rsidTr="00FA7C33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17845" w:rsidRDefault="00417845" w:rsidP="0041784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FinanceDataService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getNum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()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17845" w:rsidRDefault="00417845" w:rsidP="0041784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得到当天存储的持久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化对象</w:t>
            </w:r>
            <w:proofErr w:type="spellStart"/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CostIncomeReceiptPO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的个数</w:t>
            </w:r>
          </w:p>
        </w:tc>
      </w:tr>
      <w:tr w:rsidR="00417845" w:rsidTr="00FA7C33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17845" w:rsidRDefault="00417845" w:rsidP="0041784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FinanceDataService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findByID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(String ID)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17845" w:rsidRDefault="00417845" w:rsidP="0041784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根据ID返回对应的一个持久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化对象</w:t>
            </w:r>
            <w:proofErr w:type="spellStart"/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CostIncomeReceiptPO</w:t>
            </w:r>
            <w:proofErr w:type="spellEnd"/>
          </w:p>
        </w:tc>
      </w:tr>
    </w:tbl>
    <w:p w:rsidR="006714E2" w:rsidRDefault="006714E2" w:rsidP="006714E2">
      <w:pPr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PerWageBL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的接口规范如表7-</w:t>
      </w:r>
      <w:r w:rsidR="0045530D">
        <w:rPr>
          <w:rFonts w:ascii="微软雅黑" w:eastAsia="微软雅黑" w:hAnsi="微软雅黑" w:cs="微软雅黑" w:hint="eastAsia"/>
          <w:sz w:val="24"/>
          <w:szCs w:val="24"/>
          <w:lang w:bidi="ar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所示。</w:t>
      </w:r>
    </w:p>
    <w:p w:rsidR="006714E2" w:rsidRDefault="006714E2" w:rsidP="006714E2">
      <w:pPr>
        <w:jc w:val="center"/>
        <w:rPr>
          <w:rFonts w:ascii="黑体" w:eastAsia="黑体" w:hAnsi="宋体" w:cs="黑体"/>
          <w:b/>
          <w:sz w:val="22"/>
        </w:rPr>
      </w:pPr>
      <w:r>
        <w:rPr>
          <w:rFonts w:ascii="黑体" w:eastAsia="黑体" w:hAnsi="宋体" w:cs="黑体" w:hint="eastAsia"/>
          <w:b/>
          <w:sz w:val="22"/>
          <w:lang w:bidi="ar"/>
        </w:rPr>
        <w:t>表7-</w:t>
      </w:r>
      <w:r w:rsidR="0045530D">
        <w:rPr>
          <w:rFonts w:ascii="黑体" w:eastAsia="黑体" w:hAnsi="宋体" w:cs="黑体" w:hint="eastAsia"/>
          <w:b/>
          <w:sz w:val="22"/>
          <w:lang w:bidi="ar"/>
        </w:rPr>
        <w:t>6</w:t>
      </w:r>
      <w:r>
        <w:rPr>
          <w:rFonts w:ascii="黑体" w:eastAsia="黑体" w:hAnsi="宋体" w:cs="黑体" w:hint="eastAsia"/>
          <w:b/>
          <w:sz w:val="22"/>
          <w:lang w:bidi="ar"/>
        </w:rPr>
        <w:t xml:space="preserve"> </w:t>
      </w:r>
      <w:proofErr w:type="spellStart"/>
      <w:r>
        <w:rPr>
          <w:rFonts w:ascii="黑体" w:eastAsia="黑体" w:hAnsi="宋体" w:cs="黑体" w:hint="eastAsia"/>
          <w:b/>
          <w:sz w:val="22"/>
          <w:lang w:bidi="ar"/>
        </w:rPr>
        <w:t>PerWageBL</w:t>
      </w:r>
      <w:proofErr w:type="spellEnd"/>
      <w:r>
        <w:rPr>
          <w:rFonts w:ascii="黑体" w:eastAsia="黑体" w:hAnsi="宋体" w:cs="黑体" w:hint="eastAsia"/>
          <w:b/>
          <w:sz w:val="22"/>
          <w:lang w:bidi="ar"/>
        </w:rPr>
        <w:t>模块的接口规范</w:t>
      </w:r>
    </w:p>
    <w:tbl>
      <w:tblPr>
        <w:tblW w:w="90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093"/>
        <w:gridCol w:w="1168"/>
        <w:gridCol w:w="142"/>
        <w:gridCol w:w="5670"/>
      </w:tblGrid>
      <w:tr w:rsidR="006714E2" w:rsidTr="006714E2">
        <w:tc>
          <w:tcPr>
            <w:tcW w:w="9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14E2" w:rsidRDefault="006714E2" w:rsidP="006714E2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提供的服务（供接口）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326DF9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PerWageBL</w:t>
            </w:r>
            <w:r w:rsidR="006714E2">
              <w:rPr>
                <w:rFonts w:ascii="黑体" w:eastAsia="黑体" w:hAnsi="黑体" w:cs="黑体"/>
                <w:sz w:val="24"/>
                <w:szCs w:val="24"/>
              </w:rPr>
              <w:t>.addPerWage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addPerWage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PerWageVO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perwagevo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经过验证的总经理有添加新的每次工资的权利，且总经理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输入</w:t>
            </w:r>
            <w:r>
              <w:rPr>
                <w:rFonts w:ascii="黑体" w:eastAsia="黑体" w:hAnsi="黑体" w:cs="黑体"/>
                <w:sz w:val="24"/>
                <w:szCs w:val="24"/>
              </w:rPr>
              <w:t>了完整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有效的</w:t>
            </w:r>
            <w:r>
              <w:rPr>
                <w:rFonts w:ascii="黑体" w:eastAsia="黑体" w:hAnsi="黑体" w:cs="黑体"/>
                <w:sz w:val="24"/>
                <w:szCs w:val="24"/>
              </w:rPr>
              <w:t>新每次工资信息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系统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保存</w:t>
            </w:r>
            <w:r>
              <w:rPr>
                <w:rFonts w:ascii="黑体" w:eastAsia="黑体" w:hAnsi="黑体" w:cs="黑体"/>
                <w:sz w:val="24"/>
                <w:szCs w:val="24"/>
              </w:rPr>
              <w:t>新增的每次工资信息并更新每次工资列表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326DF9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PerWageBL</w:t>
            </w:r>
            <w:r w:rsidR="006714E2">
              <w:rPr>
                <w:rFonts w:ascii="黑体" w:eastAsia="黑体" w:hAnsi="黑体" w:cs="黑体"/>
                <w:sz w:val="24"/>
                <w:szCs w:val="24"/>
              </w:rPr>
              <w:t>.deletePerWage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deletePerWage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PerWageVO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perwagevo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经过验证的总经理有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删除每次工资</w:t>
            </w:r>
            <w:r>
              <w:rPr>
                <w:rFonts w:ascii="黑体" w:eastAsia="黑体" w:hAnsi="黑体" w:cs="黑体"/>
                <w:sz w:val="24"/>
                <w:szCs w:val="24"/>
              </w:rPr>
              <w:t>的权利，且总经理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输入</w:t>
            </w:r>
            <w:r>
              <w:rPr>
                <w:rFonts w:ascii="黑体" w:eastAsia="黑体" w:hAnsi="黑体" w:cs="黑体"/>
                <w:sz w:val="24"/>
                <w:szCs w:val="24"/>
              </w:rPr>
              <w:t>了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有效的待删除</w:t>
            </w:r>
            <w:r>
              <w:rPr>
                <w:rFonts w:ascii="黑体" w:eastAsia="黑体" w:hAnsi="黑体" w:cs="黑体"/>
                <w:sz w:val="24"/>
                <w:szCs w:val="24"/>
              </w:rPr>
              <w:t>每次工资信息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系统查找对应的每次工资信息，并删除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该</w:t>
            </w:r>
            <w:r>
              <w:rPr>
                <w:rFonts w:ascii="黑体" w:eastAsia="黑体" w:hAnsi="黑体" w:cs="黑体"/>
                <w:sz w:val="24"/>
                <w:szCs w:val="24"/>
              </w:rPr>
              <w:t>每次工资对象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326DF9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PerWageBL</w:t>
            </w:r>
            <w:r w:rsidR="006714E2">
              <w:rPr>
                <w:rFonts w:ascii="黑体" w:eastAsia="黑体" w:hAnsi="黑体" w:cs="黑体"/>
                <w:sz w:val="24"/>
                <w:szCs w:val="24"/>
              </w:rPr>
              <w:t>.modifyPerWage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modifyPerWage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PerWageVO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perwagevo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经过验证的总经理有修改每次工资的权利，且总经理输入了有效的待修改每次工资信息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系统更新每次工资信息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326DF9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PerWageBL</w:t>
            </w:r>
            <w:r w:rsidR="006714E2">
              <w:rPr>
                <w:rFonts w:ascii="黑体" w:eastAsia="黑体" w:hAnsi="黑体" w:cs="黑体"/>
                <w:sz w:val="24"/>
                <w:szCs w:val="24"/>
              </w:rPr>
              <w:t>.findPerWage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double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findPerWage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ProfessionType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profession)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经过验证的总经理有查询每次工资的权利，且总经理输入了有效的对应职业编号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系统根据输入的职业类型查找每次工资，并返回每次工资信息</w:t>
            </w:r>
          </w:p>
        </w:tc>
      </w:tr>
      <w:tr w:rsidR="006714E2" w:rsidTr="006714E2">
        <w:tc>
          <w:tcPr>
            <w:tcW w:w="9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14E2" w:rsidRDefault="006714E2" w:rsidP="006714E2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需要的服务（需接口）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14E2" w:rsidRDefault="006714E2" w:rsidP="006714E2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服务名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14E2" w:rsidRDefault="006714E2" w:rsidP="006714E2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服务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ManageDataService.addPerWage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PerWagePO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perwagepo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在管理数据包的每次工资数据文件中插入一个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PerWagePO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ManageDataService.deletePerWage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PerWagePO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perwagepo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在管理数据包的每次工资数据文件中删除一个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PerWagePO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ManageDataService.modifyPerWage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PerWagePO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perwagepo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在管理数据包的每次工资数据文件中更新一个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PerWagePO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ManageDataService.findPerWage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ProfessionType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profession)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根据输入的职业类型，返回对应的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PerWagePO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</w:tbl>
    <w:p w:rsidR="006714E2" w:rsidRDefault="006714E2" w:rsidP="006714E2">
      <w:pPr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BasicSalaryBL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的接口规范如表7-</w:t>
      </w:r>
      <w:r w:rsidR="0045530D">
        <w:rPr>
          <w:rFonts w:ascii="微软雅黑" w:eastAsia="微软雅黑" w:hAnsi="微软雅黑" w:cs="微软雅黑" w:hint="eastAsia"/>
          <w:sz w:val="24"/>
          <w:szCs w:val="24"/>
          <w:lang w:bidi="ar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所示。</w:t>
      </w:r>
    </w:p>
    <w:p w:rsidR="006714E2" w:rsidRDefault="006714E2" w:rsidP="006714E2">
      <w:pPr>
        <w:jc w:val="center"/>
        <w:rPr>
          <w:rFonts w:ascii="黑体" w:eastAsia="黑体" w:hAnsi="宋体" w:cs="黑体"/>
          <w:b/>
          <w:sz w:val="22"/>
        </w:rPr>
      </w:pPr>
      <w:r>
        <w:rPr>
          <w:rFonts w:ascii="黑体" w:eastAsia="黑体" w:hAnsi="宋体" w:cs="黑体" w:hint="eastAsia"/>
          <w:b/>
          <w:sz w:val="22"/>
          <w:lang w:bidi="ar"/>
        </w:rPr>
        <w:t>表7-</w:t>
      </w:r>
      <w:r w:rsidR="0045530D">
        <w:rPr>
          <w:rFonts w:ascii="黑体" w:eastAsia="黑体" w:hAnsi="宋体" w:cs="黑体" w:hint="eastAsia"/>
          <w:b/>
          <w:sz w:val="22"/>
          <w:lang w:bidi="ar"/>
        </w:rPr>
        <w:t>7</w:t>
      </w:r>
      <w:r>
        <w:rPr>
          <w:rFonts w:ascii="黑体" w:eastAsia="黑体" w:hAnsi="宋体" w:cs="黑体" w:hint="eastAsia"/>
          <w:b/>
          <w:sz w:val="22"/>
          <w:lang w:bidi="ar"/>
        </w:rPr>
        <w:t xml:space="preserve"> </w:t>
      </w:r>
      <w:proofErr w:type="spellStart"/>
      <w:r>
        <w:rPr>
          <w:rFonts w:ascii="黑体" w:eastAsia="黑体" w:hAnsi="宋体" w:cs="黑体" w:hint="eastAsia"/>
          <w:b/>
          <w:sz w:val="22"/>
          <w:lang w:bidi="ar"/>
        </w:rPr>
        <w:t>BasicSalaryBL</w:t>
      </w:r>
      <w:proofErr w:type="spellEnd"/>
      <w:r>
        <w:rPr>
          <w:rFonts w:ascii="黑体" w:eastAsia="黑体" w:hAnsi="宋体" w:cs="黑体" w:hint="eastAsia"/>
          <w:b/>
          <w:sz w:val="22"/>
          <w:lang w:bidi="ar"/>
        </w:rPr>
        <w:t>模块的接口规范</w:t>
      </w:r>
    </w:p>
    <w:tbl>
      <w:tblPr>
        <w:tblW w:w="90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093"/>
        <w:gridCol w:w="1168"/>
        <w:gridCol w:w="142"/>
        <w:gridCol w:w="5670"/>
      </w:tblGrid>
      <w:tr w:rsidR="006714E2" w:rsidTr="006714E2">
        <w:tc>
          <w:tcPr>
            <w:tcW w:w="9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14E2" w:rsidRDefault="006714E2" w:rsidP="006714E2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lastRenderedPageBreak/>
              <w:t>提供的服务（供接口）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326DF9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BasicSalaryBL</w:t>
            </w:r>
            <w:r w:rsidR="006714E2">
              <w:rPr>
                <w:rFonts w:ascii="黑体" w:eastAsia="黑体" w:hAnsi="黑体" w:cs="黑体"/>
                <w:sz w:val="24"/>
                <w:szCs w:val="24"/>
              </w:rPr>
              <w:t>.addBasicSalary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addBasicSalary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BasicSalaryVO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basicsalaryvo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经过验证的总经理有添加新的基础月薪的权利，且总经理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输入</w:t>
            </w:r>
            <w:r>
              <w:rPr>
                <w:rFonts w:ascii="黑体" w:eastAsia="黑体" w:hAnsi="黑体" w:cs="黑体"/>
                <w:sz w:val="24"/>
                <w:szCs w:val="24"/>
              </w:rPr>
              <w:t>了完整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有效的</w:t>
            </w:r>
            <w:r>
              <w:rPr>
                <w:rFonts w:ascii="黑体" w:eastAsia="黑体" w:hAnsi="黑体" w:cs="黑体"/>
                <w:sz w:val="24"/>
                <w:szCs w:val="24"/>
              </w:rPr>
              <w:t>新基础月薪信息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系统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保存</w:t>
            </w:r>
            <w:r>
              <w:rPr>
                <w:rFonts w:ascii="黑体" w:eastAsia="黑体" w:hAnsi="黑体" w:cs="黑体"/>
                <w:sz w:val="24"/>
                <w:szCs w:val="24"/>
              </w:rPr>
              <w:t>新增的基础月薪信息并更新基础月薪列表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326DF9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BasicSalaryBL</w:t>
            </w:r>
            <w:r w:rsidR="006714E2">
              <w:rPr>
                <w:rFonts w:ascii="黑体" w:eastAsia="黑体" w:hAnsi="黑体" w:cs="黑体"/>
                <w:sz w:val="24"/>
                <w:szCs w:val="24"/>
              </w:rPr>
              <w:t>.deleteBasicSalary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deleteBasicSalary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BasicSalaryVO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basicsalaryvo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经过验证的总经理有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删除基础月薪</w:t>
            </w:r>
            <w:r>
              <w:rPr>
                <w:rFonts w:ascii="黑体" w:eastAsia="黑体" w:hAnsi="黑体" w:cs="黑体"/>
                <w:sz w:val="24"/>
                <w:szCs w:val="24"/>
              </w:rPr>
              <w:t>的权利，且总经理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输入</w:t>
            </w:r>
            <w:r>
              <w:rPr>
                <w:rFonts w:ascii="黑体" w:eastAsia="黑体" w:hAnsi="黑体" w:cs="黑体"/>
                <w:sz w:val="24"/>
                <w:szCs w:val="24"/>
              </w:rPr>
              <w:t>了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有效的待删除</w:t>
            </w:r>
            <w:r>
              <w:rPr>
                <w:rFonts w:ascii="黑体" w:eastAsia="黑体" w:hAnsi="黑体" w:cs="黑体"/>
                <w:sz w:val="24"/>
                <w:szCs w:val="24"/>
              </w:rPr>
              <w:t>基础月薪信息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系统查找对应的基础月薪信息，并删除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该</w:t>
            </w:r>
            <w:r>
              <w:rPr>
                <w:rFonts w:ascii="黑体" w:eastAsia="黑体" w:hAnsi="黑体" w:cs="黑体"/>
                <w:sz w:val="24"/>
                <w:szCs w:val="24"/>
              </w:rPr>
              <w:t>基础</w:t>
            </w:r>
            <w:proofErr w:type="gramEnd"/>
            <w:r>
              <w:rPr>
                <w:rFonts w:ascii="黑体" w:eastAsia="黑体" w:hAnsi="黑体" w:cs="黑体"/>
                <w:sz w:val="24"/>
                <w:szCs w:val="24"/>
              </w:rPr>
              <w:t>月薪对象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326DF9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BasicSalaryBL</w:t>
            </w:r>
            <w:r w:rsidR="006714E2">
              <w:rPr>
                <w:rFonts w:ascii="黑体" w:eastAsia="黑体" w:hAnsi="黑体" w:cs="黑体"/>
                <w:sz w:val="24"/>
                <w:szCs w:val="24"/>
              </w:rPr>
              <w:t>.modifyBasicSalary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modifyBasicSalary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BasicSalaryVO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basicsalaryvo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经过验证的总经理有修改基础月薪的权利，且总经理输入了有效的待修改基础月薪信息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系统更新基础月薪信息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326DF9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BasicSalaryBL</w:t>
            </w:r>
            <w:r w:rsidR="006714E2">
              <w:rPr>
                <w:rFonts w:ascii="黑体" w:eastAsia="黑体" w:hAnsi="黑体" w:cs="黑体"/>
                <w:sz w:val="24"/>
                <w:szCs w:val="24"/>
              </w:rPr>
              <w:t>.findBasicSalary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double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findBasicSalary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ProfessionType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profession)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经过验证的总经理有查询基础月薪的权利，且总经理输入了有效的对应职业编号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系统根据输入的职业类型查找基础月薪，并返回基础月薪信息</w:t>
            </w:r>
          </w:p>
        </w:tc>
      </w:tr>
      <w:tr w:rsidR="006714E2" w:rsidTr="006714E2">
        <w:tc>
          <w:tcPr>
            <w:tcW w:w="9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14E2" w:rsidRDefault="006714E2" w:rsidP="006714E2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需要的服务（需接口）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14E2" w:rsidRDefault="006714E2" w:rsidP="006714E2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服务名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14E2" w:rsidRDefault="006714E2" w:rsidP="006714E2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服务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ManageDataService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addBasicSalary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BasicSalaryPO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在管理数据包的基础月薪数据文件中插入一个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BasicSalaryPO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ManageDataService.deleteBasicSalary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BasicSalaryPO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在管理数据包的基础月薪数据文件中删除一个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BasicSalaryPO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ManageDataService.modifyBasicSalary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BasicSalaryPO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在管理数据包的基础月薪数据文件中更新一个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BasicSalaryPO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ManageDataService.findBasicSalary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ProfessionType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profession)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根据输入的职业类型，返回对应的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BasicSalaryPO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</w:tbl>
    <w:p w:rsidR="00326DF9" w:rsidRDefault="00326DF9" w:rsidP="00326DF9">
      <w:pPr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CityD</w:t>
      </w:r>
      <w:r>
        <w:rPr>
          <w:rFonts w:ascii="微软雅黑" w:eastAsia="微软雅黑" w:hAnsi="微软雅黑" w:cs="微软雅黑"/>
          <w:sz w:val="24"/>
          <w:szCs w:val="24"/>
          <w:lang w:bidi="ar"/>
        </w:rPr>
        <w:t>i</w:t>
      </w:r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stanceBL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的接口规范如表7-</w:t>
      </w:r>
      <w:r w:rsidR="0045530D">
        <w:rPr>
          <w:rFonts w:ascii="微软雅黑" w:eastAsia="微软雅黑" w:hAnsi="微软雅黑" w:cs="微软雅黑"/>
          <w:sz w:val="24"/>
          <w:szCs w:val="24"/>
          <w:lang w:bidi="ar"/>
        </w:rPr>
        <w:t>8</w:t>
      </w:r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所示。</w:t>
      </w:r>
    </w:p>
    <w:p w:rsidR="00326DF9" w:rsidRPr="00326DF9" w:rsidRDefault="00326DF9" w:rsidP="00326DF9">
      <w:pPr>
        <w:jc w:val="center"/>
        <w:rPr>
          <w:rFonts w:ascii="黑体" w:eastAsia="黑体" w:hAnsi="宋体" w:cs="黑体"/>
          <w:b/>
          <w:sz w:val="22"/>
        </w:rPr>
      </w:pPr>
      <w:r>
        <w:rPr>
          <w:rFonts w:ascii="黑体" w:eastAsia="黑体" w:hAnsi="宋体" w:cs="黑体" w:hint="eastAsia"/>
          <w:b/>
          <w:sz w:val="22"/>
          <w:lang w:bidi="ar"/>
        </w:rPr>
        <w:t>表7-</w:t>
      </w:r>
      <w:r w:rsidR="0045530D">
        <w:rPr>
          <w:rFonts w:ascii="黑体" w:eastAsia="黑体" w:hAnsi="宋体" w:cs="黑体"/>
          <w:b/>
          <w:sz w:val="22"/>
          <w:lang w:bidi="ar"/>
        </w:rPr>
        <w:t>8</w:t>
      </w:r>
      <w:r>
        <w:rPr>
          <w:rFonts w:ascii="黑体" w:eastAsia="黑体" w:hAnsi="宋体" w:cs="黑体" w:hint="eastAsia"/>
          <w:b/>
          <w:sz w:val="22"/>
          <w:lang w:bidi="ar"/>
        </w:rPr>
        <w:t xml:space="preserve"> </w:t>
      </w:r>
      <w:proofErr w:type="spellStart"/>
      <w:r>
        <w:rPr>
          <w:rFonts w:ascii="黑体" w:eastAsia="黑体" w:hAnsi="宋体" w:cs="黑体"/>
          <w:b/>
          <w:sz w:val="22"/>
          <w:lang w:bidi="ar"/>
        </w:rPr>
        <w:t>CityDistance</w:t>
      </w:r>
      <w:r>
        <w:rPr>
          <w:rFonts w:ascii="黑体" w:eastAsia="黑体" w:hAnsi="宋体" w:cs="黑体" w:hint="eastAsia"/>
          <w:b/>
          <w:sz w:val="22"/>
          <w:lang w:bidi="ar"/>
        </w:rPr>
        <w:t>BL</w:t>
      </w:r>
      <w:proofErr w:type="spellEnd"/>
      <w:r>
        <w:rPr>
          <w:rFonts w:ascii="黑体" w:eastAsia="黑体" w:hAnsi="宋体" w:cs="黑体" w:hint="eastAsia"/>
          <w:b/>
          <w:sz w:val="22"/>
          <w:lang w:bidi="ar"/>
        </w:rPr>
        <w:t>模块的接口规范</w:t>
      </w:r>
    </w:p>
    <w:tbl>
      <w:tblPr>
        <w:tblW w:w="90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093"/>
        <w:gridCol w:w="1168"/>
        <w:gridCol w:w="142"/>
        <w:gridCol w:w="5670"/>
      </w:tblGrid>
      <w:tr w:rsidR="006714E2" w:rsidTr="006714E2">
        <w:tc>
          <w:tcPr>
            <w:tcW w:w="9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14E2" w:rsidRDefault="006714E2" w:rsidP="006714E2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提供的服务（供接口）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326DF9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CityDistanceBL</w:t>
            </w:r>
            <w:r w:rsidR="006714E2">
              <w:rPr>
                <w:rFonts w:ascii="黑体" w:eastAsia="黑体" w:hAnsi="黑体" w:cs="黑体"/>
                <w:sz w:val="24"/>
                <w:szCs w:val="24"/>
              </w:rPr>
              <w:t>.addCityDistance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addCityDistance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经过验证的总经理有添加新的城市距离的权利，且总经理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输入</w:t>
            </w:r>
            <w:r>
              <w:rPr>
                <w:rFonts w:ascii="黑体" w:eastAsia="黑体" w:hAnsi="黑体" w:cs="黑体"/>
                <w:sz w:val="24"/>
                <w:szCs w:val="24"/>
              </w:rPr>
              <w:t>了完整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有效的</w:t>
            </w:r>
            <w:r>
              <w:rPr>
                <w:rFonts w:ascii="黑体" w:eastAsia="黑体" w:hAnsi="黑体" w:cs="黑体"/>
                <w:sz w:val="24"/>
                <w:szCs w:val="24"/>
              </w:rPr>
              <w:t>新城市距离信息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系统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保存</w:t>
            </w:r>
            <w:r>
              <w:rPr>
                <w:rFonts w:ascii="黑体" w:eastAsia="黑体" w:hAnsi="黑体" w:cs="黑体"/>
                <w:sz w:val="24"/>
                <w:szCs w:val="24"/>
              </w:rPr>
              <w:t>新增的城市距离信息并更新城市距离列表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326DF9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CityDistanceBL</w:t>
            </w:r>
            <w:r w:rsidR="006714E2">
              <w:rPr>
                <w:rFonts w:ascii="黑体" w:eastAsia="黑体" w:hAnsi="黑体" w:cs="黑体"/>
                <w:sz w:val="24"/>
                <w:szCs w:val="24"/>
              </w:rPr>
              <w:t>.deleteCityDistance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deleteCityDistance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经过验证的总经理有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删除城市距离</w:t>
            </w:r>
            <w:r>
              <w:rPr>
                <w:rFonts w:ascii="黑体" w:eastAsia="黑体" w:hAnsi="黑体" w:cs="黑体"/>
                <w:sz w:val="24"/>
                <w:szCs w:val="24"/>
              </w:rPr>
              <w:t>的权利，且总经理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输入</w:t>
            </w:r>
            <w:r>
              <w:rPr>
                <w:rFonts w:ascii="黑体" w:eastAsia="黑体" w:hAnsi="黑体" w:cs="黑体"/>
                <w:sz w:val="24"/>
                <w:szCs w:val="24"/>
              </w:rPr>
              <w:t>了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有效的待删除</w:t>
            </w:r>
            <w:r>
              <w:rPr>
                <w:rFonts w:ascii="黑体" w:eastAsia="黑体" w:hAnsi="黑体" w:cs="黑体"/>
                <w:sz w:val="24"/>
                <w:szCs w:val="24"/>
              </w:rPr>
              <w:t>城市距离信息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系统查找对应的城市距离信息，并删除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该</w:t>
            </w:r>
            <w:r>
              <w:rPr>
                <w:rFonts w:ascii="黑体" w:eastAsia="黑体" w:hAnsi="黑体" w:cs="黑体"/>
                <w:sz w:val="24"/>
                <w:szCs w:val="24"/>
              </w:rPr>
              <w:t>城市距离对象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326DF9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CityDistanceBL</w:t>
            </w:r>
            <w:r w:rsidR="006714E2">
              <w:rPr>
                <w:rFonts w:ascii="黑体" w:eastAsia="黑体" w:hAnsi="黑体" w:cs="黑体"/>
                <w:sz w:val="24"/>
                <w:szCs w:val="24"/>
              </w:rPr>
              <w:t>.modifyCityDistance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modifyCityDistance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经过验证的总经理有修改城市距离的权利，且总经理输入了有效的待修改城市距离信息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系统更新城市距离信息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326DF9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CityDistanceBL</w:t>
            </w:r>
            <w:r w:rsidR="006714E2">
              <w:rPr>
                <w:rFonts w:ascii="黑体" w:eastAsia="黑体" w:hAnsi="黑体" w:cs="黑体"/>
                <w:sz w:val="24"/>
                <w:szCs w:val="24"/>
              </w:rPr>
              <w:t>.findCityDistance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double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findCityDistance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cityA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, 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cityB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经过验证的总经理有查询城市距离的权利，且总经理输入了有效且存在的两个城市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系统根据输入的两个城市名查找城市距离，并返回城市距离信息</w:t>
            </w:r>
          </w:p>
        </w:tc>
      </w:tr>
      <w:tr w:rsidR="006714E2" w:rsidTr="006714E2">
        <w:tc>
          <w:tcPr>
            <w:tcW w:w="9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14E2" w:rsidRDefault="006714E2" w:rsidP="006714E2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需要的服务（需接口）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14E2" w:rsidRDefault="006714E2" w:rsidP="006714E2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服务名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14E2" w:rsidRDefault="006714E2" w:rsidP="006714E2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服务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ManageDataService.addCityDistance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在管理数据包的城市距离数据文件中插入一个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CityDistancePO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ManageDataService.deleteCityDistance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在管理数据包的城市距离数据文件中删除一个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CityDistancePO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ManageDataService.modifyCityDistance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在管理数据包的城市距离数据文件中更新一个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CityDistancePO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ManageDataService.findCityDistance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cityA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, 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cityB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根据输入的两个城市名，返回对应的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CityDistancePO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</w:tbl>
    <w:p w:rsidR="00326DF9" w:rsidRDefault="00326DF9" w:rsidP="00326DF9">
      <w:pPr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/>
          <w:sz w:val="24"/>
          <w:szCs w:val="24"/>
          <w:lang w:bidi="ar"/>
        </w:rPr>
        <w:t>Cost</w:t>
      </w:r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BL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的接口规范如表7-</w:t>
      </w:r>
      <w:r w:rsidR="0045530D">
        <w:rPr>
          <w:rFonts w:ascii="微软雅黑" w:eastAsia="微软雅黑" w:hAnsi="微软雅黑" w:cs="微软雅黑"/>
          <w:sz w:val="24"/>
          <w:szCs w:val="24"/>
          <w:lang w:bidi="ar"/>
        </w:rPr>
        <w:t>9</w:t>
      </w:r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所示。</w:t>
      </w:r>
    </w:p>
    <w:p w:rsidR="006714E2" w:rsidRPr="00326DF9" w:rsidRDefault="00326DF9" w:rsidP="00326DF9">
      <w:pPr>
        <w:jc w:val="center"/>
        <w:rPr>
          <w:rFonts w:ascii="黑体" w:eastAsia="黑体" w:hAnsi="宋体" w:cs="黑体"/>
          <w:b/>
          <w:sz w:val="22"/>
        </w:rPr>
      </w:pPr>
      <w:r>
        <w:rPr>
          <w:rFonts w:ascii="黑体" w:eastAsia="黑体" w:hAnsi="宋体" w:cs="黑体" w:hint="eastAsia"/>
          <w:b/>
          <w:sz w:val="22"/>
          <w:lang w:bidi="ar"/>
        </w:rPr>
        <w:t>表7-</w:t>
      </w:r>
      <w:r w:rsidR="0045530D">
        <w:rPr>
          <w:rFonts w:ascii="黑体" w:eastAsia="黑体" w:hAnsi="宋体" w:cs="黑体"/>
          <w:b/>
          <w:sz w:val="22"/>
          <w:lang w:bidi="ar"/>
        </w:rPr>
        <w:t>9</w:t>
      </w:r>
      <w:r>
        <w:rPr>
          <w:rFonts w:ascii="黑体" w:eastAsia="黑体" w:hAnsi="宋体" w:cs="黑体" w:hint="eastAsia"/>
          <w:b/>
          <w:sz w:val="22"/>
          <w:lang w:bidi="ar"/>
        </w:rPr>
        <w:t xml:space="preserve"> </w:t>
      </w:r>
      <w:proofErr w:type="spellStart"/>
      <w:r>
        <w:rPr>
          <w:rFonts w:ascii="黑体" w:eastAsia="黑体" w:hAnsi="宋体" w:cs="黑体"/>
          <w:b/>
          <w:sz w:val="22"/>
          <w:lang w:bidi="ar"/>
        </w:rPr>
        <w:t>Cost</w:t>
      </w:r>
      <w:r>
        <w:rPr>
          <w:rFonts w:ascii="黑体" w:eastAsia="黑体" w:hAnsi="宋体" w:cs="黑体" w:hint="eastAsia"/>
          <w:b/>
          <w:sz w:val="22"/>
          <w:lang w:bidi="ar"/>
        </w:rPr>
        <w:t>BL</w:t>
      </w:r>
      <w:proofErr w:type="spellEnd"/>
      <w:r>
        <w:rPr>
          <w:rFonts w:ascii="黑体" w:eastAsia="黑体" w:hAnsi="宋体" w:cs="黑体" w:hint="eastAsia"/>
          <w:b/>
          <w:sz w:val="22"/>
          <w:lang w:bidi="ar"/>
        </w:rPr>
        <w:t>模块的接口规范</w:t>
      </w:r>
    </w:p>
    <w:tbl>
      <w:tblPr>
        <w:tblW w:w="90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093"/>
        <w:gridCol w:w="1168"/>
        <w:gridCol w:w="142"/>
        <w:gridCol w:w="5670"/>
      </w:tblGrid>
      <w:tr w:rsidR="006714E2" w:rsidTr="006714E2">
        <w:tc>
          <w:tcPr>
            <w:tcW w:w="9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14E2" w:rsidRDefault="006714E2" w:rsidP="006714E2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提供的服务（供接口）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系统根据输入的两个城市名查找城市距离，并返回城市距离信息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326DF9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CostBL</w:t>
            </w:r>
            <w:r w:rsidR="006714E2">
              <w:rPr>
                <w:rFonts w:ascii="黑体" w:eastAsia="黑体" w:hAnsi="黑体" w:cs="黑体"/>
                <w:sz w:val="24"/>
                <w:szCs w:val="24"/>
              </w:rPr>
              <w:t>.addCost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addCost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CostVO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costvo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经过验证的总经理有添加新运费系数的权利，且总经理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输入</w:t>
            </w:r>
            <w:r>
              <w:rPr>
                <w:rFonts w:ascii="黑体" w:eastAsia="黑体" w:hAnsi="黑体" w:cs="黑体"/>
                <w:sz w:val="24"/>
                <w:szCs w:val="24"/>
              </w:rPr>
              <w:t>了完整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有效的</w:t>
            </w:r>
            <w:r>
              <w:rPr>
                <w:rFonts w:ascii="黑体" w:eastAsia="黑体" w:hAnsi="黑体" w:cs="黑体"/>
                <w:sz w:val="24"/>
                <w:szCs w:val="24"/>
              </w:rPr>
              <w:t>新运费系数信息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系统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保存</w:t>
            </w:r>
            <w:r>
              <w:rPr>
                <w:rFonts w:ascii="黑体" w:eastAsia="黑体" w:hAnsi="黑体" w:cs="黑体"/>
                <w:sz w:val="24"/>
                <w:szCs w:val="24"/>
              </w:rPr>
              <w:t>新增的运费系数信息并更新运费系数列表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326DF9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CostBL</w:t>
            </w:r>
            <w:r w:rsidR="006714E2">
              <w:rPr>
                <w:rFonts w:ascii="黑体" w:eastAsia="黑体" w:hAnsi="黑体" w:cs="黑体"/>
                <w:sz w:val="24"/>
                <w:szCs w:val="24"/>
              </w:rPr>
              <w:t>.deleteCost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deleteCost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CostVO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costvo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经过验证的总经理有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删除运费系数</w:t>
            </w:r>
            <w:r>
              <w:rPr>
                <w:rFonts w:ascii="黑体" w:eastAsia="黑体" w:hAnsi="黑体" w:cs="黑体"/>
                <w:sz w:val="24"/>
                <w:szCs w:val="24"/>
              </w:rPr>
              <w:t>的权利，且总经理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输入</w:t>
            </w:r>
            <w:r>
              <w:rPr>
                <w:rFonts w:ascii="黑体" w:eastAsia="黑体" w:hAnsi="黑体" w:cs="黑体"/>
                <w:sz w:val="24"/>
                <w:szCs w:val="24"/>
              </w:rPr>
              <w:t>了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有效的待删除</w:t>
            </w:r>
            <w:r>
              <w:rPr>
                <w:rFonts w:ascii="黑体" w:eastAsia="黑体" w:hAnsi="黑体" w:cs="黑体"/>
                <w:sz w:val="24"/>
                <w:szCs w:val="24"/>
              </w:rPr>
              <w:t>运费系数信息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系统查找对应的运费系数信息，并删除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该</w:t>
            </w:r>
            <w:r>
              <w:rPr>
                <w:rFonts w:ascii="黑体" w:eastAsia="黑体" w:hAnsi="黑体" w:cs="黑体"/>
                <w:sz w:val="24"/>
                <w:szCs w:val="24"/>
              </w:rPr>
              <w:t>运费系数对象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326DF9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CostBL</w:t>
            </w:r>
            <w:r w:rsidR="006714E2">
              <w:rPr>
                <w:rFonts w:ascii="黑体" w:eastAsia="黑体" w:hAnsi="黑体" w:cs="黑体"/>
                <w:sz w:val="24"/>
                <w:szCs w:val="24"/>
              </w:rPr>
              <w:t>.modifyCost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modifyCost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CostVO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costvo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经过验证的总经理有修改运费系数的权利，且总经理输入了有效的待修改运费系数信息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系统更新运费系数信息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326DF9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CostBL</w:t>
            </w:r>
            <w:r w:rsidR="006714E2">
              <w:rPr>
                <w:rFonts w:ascii="黑体" w:eastAsia="黑体" w:hAnsi="黑体" w:cs="黑体"/>
                <w:sz w:val="24"/>
                <w:szCs w:val="24"/>
              </w:rPr>
              <w:t>.findCost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double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findCost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ExpressType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category)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经过验证的总经理有查询运费系数的权利，且总经理输入了有效且存在的类别号</w:t>
            </w:r>
          </w:p>
        </w:tc>
      </w:tr>
      <w:tr w:rsidR="006714E2" w:rsidTr="006714E2">
        <w:trPr>
          <w:trHeight w:val="105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系统根据输入快递类型查找运费系数，并返回运费系数信息</w:t>
            </w:r>
          </w:p>
        </w:tc>
      </w:tr>
      <w:tr w:rsidR="006714E2" w:rsidTr="006714E2">
        <w:tc>
          <w:tcPr>
            <w:tcW w:w="9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14E2" w:rsidRDefault="006714E2" w:rsidP="006714E2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需要的服务（需接口）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14E2" w:rsidRDefault="006714E2" w:rsidP="006714E2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服务名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14E2" w:rsidRDefault="006714E2" w:rsidP="006714E2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服务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ManageDataService.addCost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CostPO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costpo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在管理数据包的运费系数数据文件中插入一个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CostPO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ManageDataService.deleteCost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CostPO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costpo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在管理数据包的运费系数数据文件中删除一个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CostPO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714E2" w:rsidRDefault="006714E2" w:rsidP="006714E2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ManageDataService.modifyCost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CostPO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costpo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在管理数据包的运费系数数据文件中更新一个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CostPO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  <w:tr w:rsidR="006714E2" w:rsidTr="006714E2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ManageDataService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findCost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ExpressType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category)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714E2" w:rsidRDefault="006714E2" w:rsidP="006714E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根据输入的快递类型，返回对应的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CostPO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</w:tbl>
    <w:p w:rsidR="006714E2" w:rsidRDefault="00621534" w:rsidP="00621534">
      <w:pPr>
        <w:pStyle w:val="4"/>
      </w:pPr>
      <w:r>
        <w:t xml:space="preserve">4.7.2.4 </w:t>
      </w:r>
      <w:r>
        <w:rPr>
          <w:rFonts w:hint="eastAsia"/>
        </w:rPr>
        <w:t>业务逻辑层的动态模型</w:t>
      </w:r>
    </w:p>
    <w:p w:rsidR="00621534" w:rsidRPr="00621534" w:rsidRDefault="00621534" w:rsidP="00621534">
      <w:pPr>
        <w:rPr>
          <w:rFonts w:ascii="微软雅黑" w:eastAsia="微软雅黑" w:hAnsi="微软雅黑"/>
          <w:sz w:val="24"/>
          <w:szCs w:val="24"/>
        </w:rPr>
      </w:pPr>
      <w:r w:rsidRPr="00621534">
        <w:rPr>
          <w:rFonts w:ascii="微软雅黑" w:eastAsia="微软雅黑" w:hAnsi="微软雅黑" w:hint="eastAsia"/>
          <w:sz w:val="24"/>
          <w:szCs w:val="24"/>
        </w:rPr>
        <w:t>图7-2表明了快递物流系统中，当总经理开始机构管理任务后，机构管理业务逻辑处理的相关对象的</w:t>
      </w:r>
      <w:r>
        <w:rPr>
          <w:rFonts w:ascii="微软雅黑" w:eastAsia="微软雅黑" w:hAnsi="微软雅黑" w:hint="eastAsia"/>
          <w:sz w:val="24"/>
          <w:szCs w:val="24"/>
        </w:rPr>
        <w:t>协作</w:t>
      </w:r>
      <w:r w:rsidRPr="00621534">
        <w:rPr>
          <w:rFonts w:ascii="微软雅黑" w:eastAsia="微软雅黑" w:hAnsi="微软雅黑" w:hint="eastAsia"/>
          <w:sz w:val="24"/>
          <w:szCs w:val="24"/>
        </w:rPr>
        <w:t>。</w:t>
      </w:r>
    </w:p>
    <w:p w:rsidR="00621534" w:rsidRDefault="00621534" w:rsidP="00621534">
      <w:r>
        <w:rPr>
          <w:rFonts w:hint="eastAsia"/>
          <w:noProof/>
        </w:rPr>
        <w:lastRenderedPageBreak/>
        <w:drawing>
          <wp:inline distT="0" distB="0" distL="0" distR="0">
            <wp:extent cx="5274310" cy="4831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bl模块机构管理的顺序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34" w:rsidRDefault="00621534" w:rsidP="00621534">
      <w:pPr>
        <w:jc w:val="center"/>
        <w:rPr>
          <w:rFonts w:ascii="黑体" w:eastAsia="黑体" w:hAnsi="黑体"/>
          <w:b/>
          <w:sz w:val="22"/>
        </w:rPr>
      </w:pPr>
      <w:r w:rsidRPr="00621534">
        <w:rPr>
          <w:rFonts w:ascii="黑体" w:eastAsia="黑体" w:hAnsi="黑体" w:hint="eastAsia"/>
          <w:b/>
          <w:sz w:val="22"/>
        </w:rPr>
        <w:t>图7-2 机构管理的顺序图</w:t>
      </w:r>
    </w:p>
    <w:p w:rsidR="0045530D" w:rsidRPr="00621534" w:rsidRDefault="0045530D" w:rsidP="0045530D">
      <w:pPr>
        <w:rPr>
          <w:rFonts w:ascii="微软雅黑" w:eastAsia="微软雅黑" w:hAnsi="微软雅黑"/>
          <w:sz w:val="24"/>
          <w:szCs w:val="24"/>
        </w:rPr>
      </w:pPr>
      <w:r w:rsidRPr="00621534">
        <w:rPr>
          <w:rFonts w:ascii="微软雅黑" w:eastAsia="微软雅黑" w:hAnsi="微软雅黑" w:hint="eastAsia"/>
          <w:sz w:val="24"/>
          <w:szCs w:val="24"/>
        </w:rPr>
        <w:t>图7-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621534">
        <w:rPr>
          <w:rFonts w:ascii="微软雅黑" w:eastAsia="微软雅黑" w:hAnsi="微软雅黑" w:hint="eastAsia"/>
          <w:sz w:val="24"/>
          <w:szCs w:val="24"/>
        </w:rPr>
        <w:t>表明了快递物流系统中，当总经理开始</w:t>
      </w:r>
      <w:r>
        <w:rPr>
          <w:rFonts w:ascii="微软雅黑" w:eastAsia="微软雅黑" w:hAnsi="微软雅黑" w:hint="eastAsia"/>
          <w:sz w:val="24"/>
          <w:szCs w:val="24"/>
        </w:rPr>
        <w:t>单据审批</w:t>
      </w:r>
      <w:r w:rsidRPr="00621534">
        <w:rPr>
          <w:rFonts w:ascii="微软雅黑" w:eastAsia="微软雅黑" w:hAnsi="微软雅黑" w:hint="eastAsia"/>
          <w:sz w:val="24"/>
          <w:szCs w:val="24"/>
        </w:rPr>
        <w:t>任务后，</w:t>
      </w:r>
      <w:r>
        <w:rPr>
          <w:rFonts w:ascii="微软雅黑" w:eastAsia="微软雅黑" w:hAnsi="微软雅黑" w:hint="eastAsia"/>
          <w:sz w:val="24"/>
          <w:szCs w:val="24"/>
        </w:rPr>
        <w:t>单据审批</w:t>
      </w:r>
      <w:r w:rsidRPr="00621534">
        <w:rPr>
          <w:rFonts w:ascii="微软雅黑" w:eastAsia="微软雅黑" w:hAnsi="微软雅黑" w:hint="eastAsia"/>
          <w:sz w:val="24"/>
          <w:szCs w:val="24"/>
        </w:rPr>
        <w:t>业务逻辑处理的相关对象的</w:t>
      </w:r>
      <w:r>
        <w:rPr>
          <w:rFonts w:ascii="微软雅黑" w:eastAsia="微软雅黑" w:hAnsi="微软雅黑" w:hint="eastAsia"/>
          <w:sz w:val="24"/>
          <w:szCs w:val="24"/>
        </w:rPr>
        <w:t>协作</w:t>
      </w:r>
      <w:r w:rsidRPr="00621534">
        <w:rPr>
          <w:rFonts w:ascii="微软雅黑" w:eastAsia="微软雅黑" w:hAnsi="微软雅黑" w:hint="eastAsia"/>
          <w:sz w:val="24"/>
          <w:szCs w:val="24"/>
        </w:rPr>
        <w:t>。</w:t>
      </w:r>
    </w:p>
    <w:p w:rsidR="0045530D" w:rsidRDefault="0045530D" w:rsidP="0045530D">
      <w:r>
        <w:rPr>
          <w:rFonts w:hint="eastAsia"/>
          <w:noProof/>
        </w:rPr>
        <w:drawing>
          <wp:inline distT="0" distB="0" distL="0" distR="0">
            <wp:extent cx="4667250" cy="27174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bl模块单据审批的顺序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48" cy="27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0D" w:rsidRPr="0045530D" w:rsidRDefault="0045530D" w:rsidP="0045530D">
      <w:pPr>
        <w:jc w:val="center"/>
        <w:rPr>
          <w:rFonts w:ascii="黑体" w:eastAsia="黑体" w:hAnsi="黑体"/>
          <w:b/>
          <w:sz w:val="22"/>
        </w:rPr>
      </w:pPr>
      <w:r w:rsidRPr="00621534">
        <w:rPr>
          <w:rFonts w:ascii="黑体" w:eastAsia="黑体" w:hAnsi="黑体" w:hint="eastAsia"/>
          <w:b/>
          <w:sz w:val="22"/>
        </w:rPr>
        <w:lastRenderedPageBreak/>
        <w:t>图7-</w:t>
      </w:r>
      <w:r>
        <w:rPr>
          <w:rFonts w:ascii="黑体" w:eastAsia="黑体" w:hAnsi="黑体" w:hint="eastAsia"/>
          <w:b/>
          <w:sz w:val="22"/>
        </w:rPr>
        <w:t>3</w:t>
      </w:r>
      <w:r w:rsidRPr="00621534">
        <w:rPr>
          <w:rFonts w:ascii="黑体" w:eastAsia="黑体" w:hAnsi="黑体" w:hint="eastAsia"/>
          <w:b/>
          <w:sz w:val="22"/>
        </w:rPr>
        <w:t xml:space="preserve"> </w:t>
      </w:r>
      <w:r>
        <w:rPr>
          <w:rFonts w:ascii="黑体" w:eastAsia="黑体" w:hAnsi="黑体" w:hint="eastAsia"/>
          <w:b/>
          <w:sz w:val="22"/>
        </w:rPr>
        <w:t>单据审批</w:t>
      </w:r>
      <w:r w:rsidRPr="00621534">
        <w:rPr>
          <w:rFonts w:ascii="黑体" w:eastAsia="黑体" w:hAnsi="黑体" w:hint="eastAsia"/>
          <w:b/>
          <w:sz w:val="22"/>
        </w:rPr>
        <w:t>的顺序图</w:t>
      </w:r>
    </w:p>
    <w:p w:rsidR="00621534" w:rsidRPr="00621534" w:rsidRDefault="00621534" w:rsidP="00621534">
      <w:pPr>
        <w:rPr>
          <w:rFonts w:ascii="微软雅黑" w:eastAsia="微软雅黑" w:hAnsi="微软雅黑"/>
          <w:sz w:val="24"/>
          <w:szCs w:val="24"/>
        </w:rPr>
      </w:pPr>
      <w:r w:rsidRPr="00621534">
        <w:rPr>
          <w:rFonts w:ascii="微软雅黑" w:eastAsia="微软雅黑" w:hAnsi="微软雅黑" w:hint="eastAsia"/>
          <w:sz w:val="24"/>
          <w:szCs w:val="24"/>
        </w:rPr>
        <w:t>图7-</w:t>
      </w:r>
      <w:r w:rsidR="0045530D">
        <w:rPr>
          <w:rFonts w:ascii="微软雅黑" w:eastAsia="微软雅黑" w:hAnsi="微软雅黑" w:hint="eastAsia"/>
          <w:sz w:val="24"/>
          <w:szCs w:val="24"/>
        </w:rPr>
        <w:t>4</w:t>
      </w:r>
      <w:r w:rsidRPr="00621534">
        <w:rPr>
          <w:rFonts w:ascii="微软雅黑" w:eastAsia="微软雅黑" w:hAnsi="微软雅黑" w:hint="eastAsia"/>
          <w:sz w:val="24"/>
          <w:szCs w:val="24"/>
        </w:rPr>
        <w:t>表明了快递物流系统中，当总经理开始</w:t>
      </w:r>
      <w:r>
        <w:rPr>
          <w:rFonts w:ascii="微软雅黑" w:eastAsia="微软雅黑" w:hAnsi="微软雅黑" w:hint="eastAsia"/>
          <w:sz w:val="24"/>
          <w:szCs w:val="24"/>
        </w:rPr>
        <w:t>查看经营情况表</w:t>
      </w:r>
      <w:r w:rsidRPr="00621534">
        <w:rPr>
          <w:rFonts w:ascii="微软雅黑" w:eastAsia="微软雅黑" w:hAnsi="微软雅黑" w:hint="eastAsia"/>
          <w:sz w:val="24"/>
          <w:szCs w:val="24"/>
        </w:rPr>
        <w:t>任务后，</w:t>
      </w:r>
      <w:r>
        <w:rPr>
          <w:rFonts w:ascii="微软雅黑" w:eastAsia="微软雅黑" w:hAnsi="微软雅黑" w:hint="eastAsia"/>
          <w:sz w:val="24"/>
          <w:szCs w:val="24"/>
        </w:rPr>
        <w:t>经营情况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表</w:t>
      </w:r>
      <w:r w:rsidRPr="00621534">
        <w:rPr>
          <w:rFonts w:ascii="微软雅黑" w:eastAsia="微软雅黑" w:hAnsi="微软雅黑" w:hint="eastAsia"/>
          <w:sz w:val="24"/>
          <w:szCs w:val="24"/>
        </w:rPr>
        <w:t>业务</w:t>
      </w:r>
      <w:proofErr w:type="gramEnd"/>
      <w:r w:rsidRPr="00621534">
        <w:rPr>
          <w:rFonts w:ascii="微软雅黑" w:eastAsia="微软雅黑" w:hAnsi="微软雅黑" w:hint="eastAsia"/>
          <w:sz w:val="24"/>
          <w:szCs w:val="24"/>
        </w:rPr>
        <w:t>逻辑处理的相关对象的</w:t>
      </w:r>
      <w:r>
        <w:rPr>
          <w:rFonts w:ascii="微软雅黑" w:eastAsia="微软雅黑" w:hAnsi="微软雅黑" w:hint="eastAsia"/>
          <w:sz w:val="24"/>
          <w:szCs w:val="24"/>
        </w:rPr>
        <w:t>协作</w:t>
      </w:r>
      <w:r w:rsidRPr="00621534">
        <w:rPr>
          <w:rFonts w:ascii="微软雅黑" w:eastAsia="微软雅黑" w:hAnsi="微软雅黑" w:hint="eastAsia"/>
          <w:sz w:val="24"/>
          <w:szCs w:val="24"/>
        </w:rPr>
        <w:t>。</w:t>
      </w:r>
    </w:p>
    <w:p w:rsidR="00621534" w:rsidRDefault="00621534" w:rsidP="00621534">
      <w:r>
        <w:rPr>
          <w:rFonts w:hint="eastAsia"/>
          <w:noProof/>
        </w:rPr>
        <w:drawing>
          <wp:inline distT="0" distB="0" distL="0" distR="0">
            <wp:extent cx="4724400" cy="24082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bl模块查看经营情况表的顺序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868" cy="24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34" w:rsidRPr="00621534" w:rsidRDefault="00621534" w:rsidP="00621534">
      <w:pPr>
        <w:jc w:val="center"/>
        <w:rPr>
          <w:rFonts w:ascii="黑体" w:eastAsia="黑体" w:hAnsi="黑体"/>
          <w:b/>
          <w:sz w:val="22"/>
        </w:rPr>
      </w:pPr>
      <w:r w:rsidRPr="00621534">
        <w:rPr>
          <w:rFonts w:ascii="黑体" w:eastAsia="黑体" w:hAnsi="黑体" w:hint="eastAsia"/>
          <w:b/>
          <w:sz w:val="22"/>
        </w:rPr>
        <w:t>图7-</w:t>
      </w:r>
      <w:r w:rsidR="0045530D">
        <w:rPr>
          <w:rFonts w:ascii="黑体" w:eastAsia="黑体" w:hAnsi="黑体" w:hint="eastAsia"/>
          <w:b/>
          <w:sz w:val="22"/>
        </w:rPr>
        <w:t>4</w:t>
      </w:r>
      <w:r w:rsidRPr="00621534">
        <w:rPr>
          <w:rFonts w:ascii="黑体" w:eastAsia="黑体" w:hAnsi="黑体" w:hint="eastAsia"/>
          <w:b/>
          <w:sz w:val="22"/>
        </w:rPr>
        <w:t xml:space="preserve"> </w:t>
      </w:r>
      <w:r>
        <w:rPr>
          <w:rFonts w:ascii="黑体" w:eastAsia="黑体" w:hAnsi="黑体" w:hint="eastAsia"/>
          <w:b/>
          <w:sz w:val="22"/>
        </w:rPr>
        <w:t>查看经营情况表</w:t>
      </w:r>
      <w:r w:rsidRPr="00621534">
        <w:rPr>
          <w:rFonts w:ascii="黑体" w:eastAsia="黑体" w:hAnsi="黑体" w:hint="eastAsia"/>
          <w:b/>
          <w:sz w:val="22"/>
        </w:rPr>
        <w:t>的顺序图</w:t>
      </w:r>
    </w:p>
    <w:p w:rsidR="00621534" w:rsidRDefault="00621534" w:rsidP="00621534">
      <w:pPr>
        <w:rPr>
          <w:rFonts w:ascii="微软雅黑" w:eastAsia="微软雅黑" w:hAnsi="微软雅黑"/>
          <w:sz w:val="24"/>
          <w:szCs w:val="24"/>
        </w:rPr>
      </w:pPr>
      <w:r w:rsidRPr="00621534">
        <w:rPr>
          <w:rFonts w:ascii="微软雅黑" w:eastAsia="微软雅黑" w:hAnsi="微软雅黑" w:hint="eastAsia"/>
          <w:sz w:val="24"/>
          <w:szCs w:val="24"/>
        </w:rPr>
        <w:t>图7-</w:t>
      </w:r>
      <w:r w:rsidR="0045530D">
        <w:rPr>
          <w:rFonts w:ascii="微软雅黑" w:eastAsia="微软雅黑" w:hAnsi="微软雅黑" w:hint="eastAsia"/>
          <w:sz w:val="24"/>
          <w:szCs w:val="24"/>
        </w:rPr>
        <w:t>5</w:t>
      </w:r>
      <w:r w:rsidRPr="00621534">
        <w:rPr>
          <w:rFonts w:ascii="微软雅黑" w:eastAsia="微软雅黑" w:hAnsi="微软雅黑" w:hint="eastAsia"/>
          <w:sz w:val="24"/>
          <w:szCs w:val="24"/>
        </w:rPr>
        <w:t>表明了快递物流系统中，当总经理开始</w:t>
      </w:r>
      <w:r>
        <w:rPr>
          <w:rFonts w:ascii="微软雅黑" w:eastAsia="微软雅黑" w:hAnsi="微软雅黑" w:hint="eastAsia"/>
          <w:sz w:val="24"/>
          <w:szCs w:val="24"/>
        </w:rPr>
        <w:t>查看成本收益表</w:t>
      </w:r>
      <w:r w:rsidRPr="00621534">
        <w:rPr>
          <w:rFonts w:ascii="微软雅黑" w:eastAsia="微软雅黑" w:hAnsi="微软雅黑" w:hint="eastAsia"/>
          <w:sz w:val="24"/>
          <w:szCs w:val="24"/>
        </w:rPr>
        <w:t>任务后，</w:t>
      </w:r>
      <w:r>
        <w:rPr>
          <w:rFonts w:ascii="微软雅黑" w:eastAsia="微软雅黑" w:hAnsi="微软雅黑" w:hint="eastAsia"/>
          <w:sz w:val="24"/>
          <w:szCs w:val="24"/>
        </w:rPr>
        <w:t>成本收益表</w:t>
      </w:r>
      <w:r w:rsidRPr="00621534">
        <w:rPr>
          <w:rFonts w:ascii="微软雅黑" w:eastAsia="微软雅黑" w:hAnsi="微软雅黑" w:hint="eastAsia"/>
          <w:sz w:val="24"/>
          <w:szCs w:val="24"/>
        </w:rPr>
        <w:t>业务逻辑处理的相关对象的</w:t>
      </w:r>
      <w:r>
        <w:rPr>
          <w:rFonts w:ascii="微软雅黑" w:eastAsia="微软雅黑" w:hAnsi="微软雅黑" w:hint="eastAsia"/>
          <w:sz w:val="24"/>
          <w:szCs w:val="24"/>
        </w:rPr>
        <w:t>协作</w:t>
      </w:r>
      <w:r w:rsidRPr="00621534">
        <w:rPr>
          <w:rFonts w:ascii="微软雅黑" w:eastAsia="微软雅黑" w:hAnsi="微软雅黑" w:hint="eastAsia"/>
          <w:sz w:val="24"/>
          <w:szCs w:val="24"/>
        </w:rPr>
        <w:t>。</w:t>
      </w:r>
    </w:p>
    <w:p w:rsidR="00621534" w:rsidRPr="0045530D" w:rsidRDefault="0045530D" w:rsidP="0062153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829175" cy="31459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bl模块查看成本收益表的顺序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850" cy="31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34" w:rsidRDefault="00621534" w:rsidP="00621534">
      <w:pPr>
        <w:jc w:val="center"/>
        <w:rPr>
          <w:rFonts w:ascii="黑体" w:eastAsia="黑体" w:hAnsi="黑体"/>
          <w:b/>
          <w:sz w:val="22"/>
        </w:rPr>
      </w:pPr>
      <w:r w:rsidRPr="00621534">
        <w:rPr>
          <w:rFonts w:ascii="黑体" w:eastAsia="黑体" w:hAnsi="黑体" w:hint="eastAsia"/>
          <w:b/>
          <w:sz w:val="22"/>
        </w:rPr>
        <w:t>图7-</w:t>
      </w:r>
      <w:r w:rsidR="0045530D">
        <w:rPr>
          <w:rFonts w:ascii="黑体" w:eastAsia="黑体" w:hAnsi="黑体" w:hint="eastAsia"/>
          <w:b/>
          <w:sz w:val="22"/>
        </w:rPr>
        <w:t>5</w:t>
      </w:r>
      <w:r w:rsidRPr="00621534">
        <w:rPr>
          <w:rFonts w:ascii="黑体" w:eastAsia="黑体" w:hAnsi="黑体" w:hint="eastAsia"/>
          <w:b/>
          <w:sz w:val="22"/>
        </w:rPr>
        <w:t xml:space="preserve"> </w:t>
      </w:r>
      <w:r>
        <w:rPr>
          <w:rFonts w:ascii="黑体" w:eastAsia="黑体" w:hAnsi="黑体" w:hint="eastAsia"/>
          <w:b/>
          <w:sz w:val="22"/>
        </w:rPr>
        <w:t>查看成本收益表</w:t>
      </w:r>
      <w:r w:rsidRPr="00621534">
        <w:rPr>
          <w:rFonts w:ascii="黑体" w:eastAsia="黑体" w:hAnsi="黑体" w:hint="eastAsia"/>
          <w:b/>
          <w:sz w:val="22"/>
        </w:rPr>
        <w:t>的顺序图</w:t>
      </w:r>
    </w:p>
    <w:p w:rsidR="0045530D" w:rsidRPr="0045530D" w:rsidRDefault="0045530D" w:rsidP="0045530D">
      <w:pPr>
        <w:rPr>
          <w:rFonts w:ascii="微软雅黑" w:eastAsia="微软雅黑" w:hAnsi="微软雅黑"/>
          <w:sz w:val="24"/>
          <w:szCs w:val="24"/>
        </w:rPr>
      </w:pPr>
      <w:r w:rsidRPr="00621534">
        <w:rPr>
          <w:rFonts w:ascii="微软雅黑" w:eastAsia="微软雅黑" w:hAnsi="微软雅黑" w:hint="eastAsia"/>
          <w:sz w:val="24"/>
          <w:szCs w:val="24"/>
        </w:rPr>
        <w:t>图7-</w:t>
      </w:r>
      <w:r>
        <w:rPr>
          <w:rFonts w:ascii="微软雅黑" w:eastAsia="微软雅黑" w:hAnsi="微软雅黑" w:hint="eastAsia"/>
          <w:sz w:val="24"/>
          <w:szCs w:val="24"/>
        </w:rPr>
        <w:t>6</w:t>
      </w:r>
      <w:r w:rsidRPr="00621534">
        <w:rPr>
          <w:rFonts w:ascii="微软雅黑" w:eastAsia="微软雅黑" w:hAnsi="微软雅黑" w:hint="eastAsia"/>
          <w:sz w:val="24"/>
          <w:szCs w:val="24"/>
        </w:rPr>
        <w:t>表明了快递物流系统中，当总经理开始</w:t>
      </w:r>
      <w:r>
        <w:rPr>
          <w:rFonts w:ascii="微软雅黑" w:eastAsia="微软雅黑" w:hAnsi="微软雅黑" w:hint="eastAsia"/>
          <w:sz w:val="24"/>
          <w:szCs w:val="24"/>
        </w:rPr>
        <w:t>查看基础数据设置</w:t>
      </w:r>
      <w:r w:rsidRPr="00621534">
        <w:rPr>
          <w:rFonts w:ascii="微软雅黑" w:eastAsia="微软雅黑" w:hAnsi="微软雅黑" w:hint="eastAsia"/>
          <w:sz w:val="24"/>
          <w:szCs w:val="24"/>
        </w:rPr>
        <w:t>任务后，</w:t>
      </w:r>
      <w:r>
        <w:rPr>
          <w:rFonts w:ascii="微软雅黑" w:eastAsia="微软雅黑" w:hAnsi="微软雅黑" w:hint="eastAsia"/>
          <w:sz w:val="24"/>
          <w:szCs w:val="24"/>
        </w:rPr>
        <w:t>基础数据设置</w:t>
      </w:r>
      <w:r w:rsidRPr="00621534">
        <w:rPr>
          <w:rFonts w:ascii="微软雅黑" w:eastAsia="微软雅黑" w:hAnsi="微软雅黑" w:hint="eastAsia"/>
          <w:sz w:val="24"/>
          <w:szCs w:val="24"/>
        </w:rPr>
        <w:t>业务逻辑处理的相关对象的</w:t>
      </w:r>
      <w:r>
        <w:rPr>
          <w:rFonts w:ascii="微软雅黑" w:eastAsia="微软雅黑" w:hAnsi="微软雅黑" w:hint="eastAsia"/>
          <w:sz w:val="24"/>
          <w:szCs w:val="24"/>
        </w:rPr>
        <w:t>协作（以基础月薪管理为例）</w:t>
      </w:r>
      <w:r w:rsidRPr="00621534">
        <w:rPr>
          <w:rFonts w:ascii="微软雅黑" w:eastAsia="微软雅黑" w:hAnsi="微软雅黑" w:hint="eastAsia"/>
          <w:sz w:val="24"/>
          <w:szCs w:val="24"/>
        </w:rPr>
        <w:t>。</w:t>
      </w:r>
    </w:p>
    <w:p w:rsidR="00621534" w:rsidRDefault="0045530D" w:rsidP="00621534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noProof/>
          <w:sz w:val="22"/>
        </w:rPr>
        <w:lastRenderedPageBreak/>
        <w:drawing>
          <wp:inline distT="0" distB="0" distL="0" distR="0">
            <wp:extent cx="5274310" cy="4831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bl模块基础月薪管理的顺序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0D" w:rsidRDefault="0045530D" w:rsidP="0045530D">
      <w:pPr>
        <w:jc w:val="center"/>
        <w:rPr>
          <w:rFonts w:ascii="黑体" w:eastAsia="黑体" w:hAnsi="黑体"/>
          <w:b/>
          <w:sz w:val="22"/>
        </w:rPr>
      </w:pPr>
      <w:r w:rsidRPr="00621534">
        <w:rPr>
          <w:rFonts w:ascii="黑体" w:eastAsia="黑体" w:hAnsi="黑体" w:hint="eastAsia"/>
          <w:b/>
          <w:sz w:val="22"/>
        </w:rPr>
        <w:t>图7-</w:t>
      </w:r>
      <w:r>
        <w:rPr>
          <w:rFonts w:ascii="黑体" w:eastAsia="黑体" w:hAnsi="黑体" w:hint="eastAsia"/>
          <w:b/>
          <w:sz w:val="22"/>
        </w:rPr>
        <w:t>6</w:t>
      </w:r>
      <w:r w:rsidRPr="00621534">
        <w:rPr>
          <w:rFonts w:ascii="黑体" w:eastAsia="黑体" w:hAnsi="黑体" w:hint="eastAsia"/>
          <w:b/>
          <w:sz w:val="22"/>
        </w:rPr>
        <w:t xml:space="preserve"> </w:t>
      </w:r>
      <w:r>
        <w:rPr>
          <w:rFonts w:ascii="黑体" w:eastAsia="黑体" w:hAnsi="黑体" w:hint="eastAsia"/>
          <w:b/>
          <w:sz w:val="22"/>
        </w:rPr>
        <w:t>基础月薪管理</w:t>
      </w:r>
      <w:r w:rsidRPr="00621534">
        <w:rPr>
          <w:rFonts w:ascii="黑体" w:eastAsia="黑体" w:hAnsi="黑体" w:hint="eastAsia"/>
          <w:b/>
          <w:sz w:val="22"/>
        </w:rPr>
        <w:t>的顺序图</w:t>
      </w:r>
    </w:p>
    <w:p w:rsidR="0045530D" w:rsidRPr="00621534" w:rsidRDefault="008F521C" w:rsidP="0045530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</w:t>
      </w:r>
      <w:r w:rsidR="0045530D" w:rsidRPr="00621534">
        <w:rPr>
          <w:rFonts w:ascii="微软雅黑" w:eastAsia="微软雅黑" w:hAnsi="微软雅黑" w:hint="eastAsia"/>
          <w:sz w:val="24"/>
          <w:szCs w:val="24"/>
        </w:rPr>
        <w:t>图7-</w:t>
      </w:r>
      <w:r w:rsidR="0045530D"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所示的状态图描述了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OrganizationBL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对象的生存期间的状态序列</w:t>
      </w:r>
      <w:r w:rsidR="003A1C93">
        <w:rPr>
          <w:rFonts w:ascii="微软雅黑" w:eastAsia="微软雅黑" w:hAnsi="微软雅黑" w:hint="eastAsia"/>
          <w:sz w:val="24"/>
          <w:szCs w:val="24"/>
        </w:rPr>
        <w:t>、引起转移的事件，以及因状态转移而伴随的动作。随着</w:t>
      </w:r>
      <w:proofErr w:type="spellStart"/>
      <w:r w:rsidR="003A1C93">
        <w:rPr>
          <w:rFonts w:ascii="微软雅黑" w:eastAsia="微软雅黑" w:hAnsi="微软雅黑" w:hint="eastAsia"/>
          <w:sz w:val="24"/>
          <w:szCs w:val="24"/>
        </w:rPr>
        <w:t>OrganizationManage</w:t>
      </w:r>
      <w:proofErr w:type="spellEnd"/>
      <w:r w:rsidR="003A1C93">
        <w:rPr>
          <w:rFonts w:ascii="微软雅黑" w:eastAsia="微软雅黑" w:hAnsi="微软雅黑" w:hint="eastAsia"/>
          <w:sz w:val="24"/>
          <w:szCs w:val="24"/>
        </w:rPr>
        <w:t>方法被UI调用，</w:t>
      </w:r>
      <w:proofErr w:type="spellStart"/>
      <w:r w:rsidR="003A1C93">
        <w:rPr>
          <w:rFonts w:ascii="微软雅黑" w:eastAsia="微软雅黑" w:hAnsi="微软雅黑" w:hint="eastAsia"/>
          <w:sz w:val="24"/>
          <w:szCs w:val="24"/>
        </w:rPr>
        <w:t>OrganizationBL</w:t>
      </w:r>
      <w:proofErr w:type="spellEnd"/>
      <w:r w:rsidR="003A1C93">
        <w:rPr>
          <w:rFonts w:ascii="微软雅黑" w:eastAsia="微软雅黑" w:hAnsi="微软雅黑" w:hint="eastAsia"/>
          <w:sz w:val="24"/>
          <w:szCs w:val="24"/>
        </w:rPr>
        <w:t>进入</w:t>
      </w:r>
      <w:proofErr w:type="spellStart"/>
      <w:r w:rsidR="003A1C93">
        <w:rPr>
          <w:rFonts w:ascii="微软雅黑" w:eastAsia="微软雅黑" w:hAnsi="微软雅黑" w:hint="eastAsia"/>
          <w:sz w:val="24"/>
          <w:szCs w:val="24"/>
        </w:rPr>
        <w:t>OrganizationManage</w:t>
      </w:r>
      <w:proofErr w:type="spellEnd"/>
      <w:r w:rsidR="003A1C93">
        <w:rPr>
          <w:rFonts w:ascii="微软雅黑" w:eastAsia="微软雅黑" w:hAnsi="微软雅黑" w:hint="eastAsia"/>
          <w:sz w:val="24"/>
          <w:szCs w:val="24"/>
        </w:rPr>
        <w:t>状态；之后可以选择添加机构进入</w:t>
      </w:r>
      <w:proofErr w:type="spellStart"/>
      <w:r w:rsidR="003A1C93">
        <w:rPr>
          <w:rFonts w:ascii="微软雅黑" w:eastAsia="微软雅黑" w:hAnsi="微软雅黑" w:hint="eastAsia"/>
          <w:sz w:val="24"/>
          <w:szCs w:val="24"/>
        </w:rPr>
        <w:t>addOrganization</w:t>
      </w:r>
      <w:proofErr w:type="spellEnd"/>
      <w:r w:rsidR="003A1C93">
        <w:rPr>
          <w:rFonts w:ascii="微软雅黑" w:eastAsia="微软雅黑" w:hAnsi="微软雅黑" w:hint="eastAsia"/>
          <w:sz w:val="24"/>
          <w:szCs w:val="24"/>
        </w:rPr>
        <w:t>状态，也可以选择删除机构进入</w:t>
      </w:r>
      <w:proofErr w:type="spellStart"/>
      <w:r w:rsidR="003A1C93">
        <w:rPr>
          <w:rFonts w:ascii="微软雅黑" w:eastAsia="微软雅黑" w:hAnsi="微软雅黑" w:hint="eastAsia"/>
          <w:sz w:val="24"/>
          <w:szCs w:val="24"/>
        </w:rPr>
        <w:t>deleteOrganization</w:t>
      </w:r>
      <w:proofErr w:type="spellEnd"/>
      <w:r w:rsidR="003A1C93">
        <w:rPr>
          <w:rFonts w:ascii="微软雅黑" w:eastAsia="微软雅黑" w:hAnsi="微软雅黑" w:hint="eastAsia"/>
          <w:sz w:val="24"/>
          <w:szCs w:val="24"/>
        </w:rPr>
        <w:t>状态</w:t>
      </w:r>
      <w:r w:rsidR="007052FF">
        <w:rPr>
          <w:rFonts w:ascii="微软雅黑" w:eastAsia="微软雅黑" w:hAnsi="微软雅黑" w:hint="eastAsia"/>
          <w:sz w:val="24"/>
          <w:szCs w:val="24"/>
        </w:rPr>
        <w:t>，同理</w:t>
      </w:r>
      <w:proofErr w:type="spellStart"/>
      <w:r w:rsidR="007052FF">
        <w:rPr>
          <w:rFonts w:ascii="微软雅黑" w:eastAsia="微软雅黑" w:hAnsi="微软雅黑" w:hint="eastAsia"/>
          <w:sz w:val="24"/>
          <w:szCs w:val="24"/>
        </w:rPr>
        <w:t>modifyOrganization</w:t>
      </w:r>
      <w:proofErr w:type="spellEnd"/>
      <w:r w:rsidR="007052FF">
        <w:rPr>
          <w:rFonts w:ascii="微软雅黑" w:eastAsia="微软雅黑" w:hAnsi="微软雅黑" w:hint="eastAsia"/>
          <w:sz w:val="24"/>
          <w:szCs w:val="24"/>
        </w:rPr>
        <w:t>状态和</w:t>
      </w:r>
      <w:proofErr w:type="spellStart"/>
      <w:r w:rsidR="007052FF">
        <w:rPr>
          <w:rFonts w:ascii="微软雅黑" w:eastAsia="微软雅黑" w:hAnsi="微软雅黑" w:hint="eastAsia"/>
          <w:sz w:val="24"/>
          <w:szCs w:val="24"/>
        </w:rPr>
        <w:t>findOrganization</w:t>
      </w:r>
      <w:proofErr w:type="spellEnd"/>
      <w:r w:rsidR="007052FF">
        <w:rPr>
          <w:rFonts w:ascii="微软雅黑" w:eastAsia="微软雅黑" w:hAnsi="微软雅黑" w:hint="eastAsia"/>
          <w:sz w:val="24"/>
          <w:szCs w:val="24"/>
        </w:rPr>
        <w:t>状态</w:t>
      </w:r>
      <w:r w:rsidR="003A1C93">
        <w:rPr>
          <w:rFonts w:ascii="微软雅黑" w:eastAsia="微软雅黑" w:hAnsi="微软雅黑" w:hint="eastAsia"/>
          <w:sz w:val="24"/>
          <w:szCs w:val="24"/>
        </w:rPr>
        <w:t>。最后结束机构管理进入</w:t>
      </w:r>
      <w:proofErr w:type="spellStart"/>
      <w:r w:rsidR="003A1C93">
        <w:rPr>
          <w:rFonts w:ascii="微软雅黑" w:eastAsia="微软雅黑" w:hAnsi="微软雅黑" w:hint="eastAsia"/>
          <w:sz w:val="24"/>
          <w:szCs w:val="24"/>
        </w:rPr>
        <w:t>endOrganizationManage</w:t>
      </w:r>
      <w:proofErr w:type="spellEnd"/>
      <w:r w:rsidR="003A1C93">
        <w:rPr>
          <w:rFonts w:ascii="微软雅黑" w:eastAsia="微软雅黑" w:hAnsi="微软雅黑" w:hint="eastAsia"/>
          <w:sz w:val="24"/>
          <w:szCs w:val="24"/>
        </w:rPr>
        <w:t>状态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5530D" w:rsidRDefault="002A08FD" w:rsidP="0045530D">
      <w:r>
        <w:rPr>
          <w:rFonts w:hint="eastAsia"/>
          <w:noProof/>
        </w:rPr>
        <w:lastRenderedPageBreak/>
        <w:drawing>
          <wp:inline distT="0" distB="0" distL="0" distR="0">
            <wp:extent cx="5274310" cy="18719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bl模块机构管理的状态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0D" w:rsidRDefault="0045530D" w:rsidP="0045530D">
      <w:pPr>
        <w:jc w:val="center"/>
        <w:rPr>
          <w:rFonts w:ascii="黑体" w:eastAsia="黑体" w:hAnsi="黑体"/>
          <w:b/>
          <w:sz w:val="22"/>
        </w:rPr>
      </w:pPr>
      <w:r w:rsidRPr="00621534">
        <w:rPr>
          <w:rFonts w:ascii="黑体" w:eastAsia="黑体" w:hAnsi="黑体" w:hint="eastAsia"/>
          <w:b/>
          <w:sz w:val="22"/>
        </w:rPr>
        <w:t>图7-</w:t>
      </w:r>
      <w:r w:rsidR="002A08FD">
        <w:rPr>
          <w:rFonts w:ascii="黑体" w:eastAsia="黑体" w:hAnsi="黑体" w:hint="eastAsia"/>
          <w:b/>
          <w:sz w:val="22"/>
        </w:rPr>
        <w:t>7</w:t>
      </w:r>
      <w:r w:rsidRPr="00621534">
        <w:rPr>
          <w:rFonts w:ascii="黑体" w:eastAsia="黑体" w:hAnsi="黑体" w:hint="eastAsia"/>
          <w:b/>
          <w:sz w:val="22"/>
        </w:rPr>
        <w:t xml:space="preserve"> 机构管理的</w:t>
      </w:r>
      <w:r w:rsidR="002A08FD">
        <w:rPr>
          <w:rFonts w:ascii="黑体" w:eastAsia="黑体" w:hAnsi="黑体" w:hint="eastAsia"/>
          <w:b/>
          <w:sz w:val="22"/>
        </w:rPr>
        <w:t>状态</w:t>
      </w:r>
      <w:r w:rsidRPr="00621534">
        <w:rPr>
          <w:rFonts w:ascii="黑体" w:eastAsia="黑体" w:hAnsi="黑体" w:hint="eastAsia"/>
          <w:b/>
          <w:sz w:val="22"/>
        </w:rPr>
        <w:t>图</w:t>
      </w:r>
    </w:p>
    <w:p w:rsidR="003A1C93" w:rsidRPr="00621534" w:rsidRDefault="003A1C93" w:rsidP="003A1C9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</w:t>
      </w:r>
      <w:r w:rsidRPr="00621534">
        <w:rPr>
          <w:rFonts w:ascii="微软雅黑" w:eastAsia="微软雅黑" w:hAnsi="微软雅黑" w:hint="eastAsia"/>
          <w:sz w:val="24"/>
          <w:szCs w:val="24"/>
        </w:rPr>
        <w:t>图7-</w:t>
      </w:r>
      <w:r>
        <w:rPr>
          <w:rFonts w:ascii="微软雅黑" w:eastAsia="微软雅黑" w:hAnsi="微软雅黑" w:hint="eastAsia"/>
          <w:sz w:val="24"/>
          <w:szCs w:val="24"/>
        </w:rPr>
        <w:t>8所示的状态图描述了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ReceiptBL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对象的生存期间的状态序列、引起转移的事件，以及因状态转移而伴随的动作。随着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viewReceipt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方法被UI调用，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ReceiptBL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进入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ReceiptList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状态；之后可以选择详细查看进入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ReceiptContent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状态，也可以选择批量审批进入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ReceiptList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状态。最后结束单据审批进入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endReview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状态。</w:t>
      </w:r>
    </w:p>
    <w:p w:rsidR="0045530D" w:rsidRDefault="002A08FD" w:rsidP="0045530D">
      <w:r>
        <w:rPr>
          <w:rFonts w:hint="eastAsia"/>
          <w:noProof/>
        </w:rPr>
        <w:drawing>
          <wp:inline distT="0" distB="0" distL="0" distR="0">
            <wp:extent cx="5274310" cy="24968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bl模块单据审批的状态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0D" w:rsidRPr="0045530D" w:rsidRDefault="0045530D" w:rsidP="0045530D">
      <w:pPr>
        <w:jc w:val="center"/>
        <w:rPr>
          <w:rFonts w:ascii="黑体" w:eastAsia="黑体" w:hAnsi="黑体"/>
          <w:b/>
          <w:sz w:val="22"/>
        </w:rPr>
      </w:pPr>
      <w:r w:rsidRPr="00621534">
        <w:rPr>
          <w:rFonts w:ascii="黑体" w:eastAsia="黑体" w:hAnsi="黑体" w:hint="eastAsia"/>
          <w:b/>
          <w:sz w:val="22"/>
        </w:rPr>
        <w:t>图7-</w:t>
      </w:r>
      <w:r w:rsidR="002A08FD">
        <w:rPr>
          <w:rFonts w:ascii="黑体" w:eastAsia="黑体" w:hAnsi="黑体" w:hint="eastAsia"/>
          <w:b/>
          <w:sz w:val="22"/>
        </w:rPr>
        <w:t>8</w:t>
      </w:r>
      <w:r w:rsidRPr="00621534">
        <w:rPr>
          <w:rFonts w:ascii="黑体" w:eastAsia="黑体" w:hAnsi="黑体" w:hint="eastAsia"/>
          <w:b/>
          <w:sz w:val="22"/>
        </w:rPr>
        <w:t xml:space="preserve"> </w:t>
      </w:r>
      <w:r>
        <w:rPr>
          <w:rFonts w:ascii="黑体" w:eastAsia="黑体" w:hAnsi="黑体" w:hint="eastAsia"/>
          <w:b/>
          <w:sz w:val="22"/>
        </w:rPr>
        <w:t>单据审批</w:t>
      </w:r>
      <w:r w:rsidRPr="00621534">
        <w:rPr>
          <w:rFonts w:ascii="黑体" w:eastAsia="黑体" w:hAnsi="黑体" w:hint="eastAsia"/>
          <w:b/>
          <w:sz w:val="22"/>
        </w:rPr>
        <w:t>的</w:t>
      </w:r>
      <w:r w:rsidR="002A08FD">
        <w:rPr>
          <w:rFonts w:ascii="黑体" w:eastAsia="黑体" w:hAnsi="黑体" w:hint="eastAsia"/>
          <w:b/>
          <w:sz w:val="22"/>
        </w:rPr>
        <w:t>状态</w:t>
      </w:r>
      <w:r w:rsidRPr="00621534">
        <w:rPr>
          <w:rFonts w:ascii="黑体" w:eastAsia="黑体" w:hAnsi="黑体" w:hint="eastAsia"/>
          <w:b/>
          <w:sz w:val="22"/>
        </w:rPr>
        <w:t>图</w:t>
      </w:r>
    </w:p>
    <w:p w:rsidR="007052FF" w:rsidRPr="00621534" w:rsidRDefault="007052FF" w:rsidP="007052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</w:t>
      </w:r>
      <w:r w:rsidRPr="00621534">
        <w:rPr>
          <w:rFonts w:ascii="微软雅黑" w:eastAsia="微软雅黑" w:hAnsi="微软雅黑" w:hint="eastAsia"/>
          <w:sz w:val="24"/>
          <w:szCs w:val="24"/>
        </w:rPr>
        <w:t>图7-</w:t>
      </w:r>
      <w:r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 w:hint="eastAsia"/>
          <w:sz w:val="24"/>
          <w:szCs w:val="24"/>
        </w:rPr>
        <w:t>所示的状态图描述了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BusinessStatementReceipt</w:t>
      </w:r>
      <w:r>
        <w:rPr>
          <w:rFonts w:ascii="微软雅黑" w:eastAsia="微软雅黑" w:hAnsi="微软雅黑" w:hint="eastAsia"/>
          <w:sz w:val="24"/>
          <w:szCs w:val="24"/>
        </w:rPr>
        <w:t>BL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对象的生存期间的状态序列、引起转移的事件，以及因状态转移而伴随的动作。随着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show</w:t>
      </w:r>
      <w:r>
        <w:rPr>
          <w:rFonts w:ascii="微软雅黑" w:eastAsia="微软雅黑" w:hAnsi="微软雅黑" w:hint="eastAsia"/>
          <w:sz w:val="24"/>
          <w:szCs w:val="24"/>
        </w:rPr>
        <w:t>BusinessStatementReceipt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方法被UI调用，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BusinessStatementReceiptBL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进入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BusinessStatementReceipt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状态；最后</w:t>
      </w:r>
      <w:r>
        <w:rPr>
          <w:rFonts w:ascii="微软雅黑" w:eastAsia="微软雅黑" w:hAnsi="微软雅黑" w:hint="eastAsia"/>
          <w:sz w:val="24"/>
          <w:szCs w:val="24"/>
        </w:rPr>
        <w:t>通过submit方法确定查看</w:t>
      </w:r>
      <w:r>
        <w:rPr>
          <w:rFonts w:ascii="微软雅黑" w:eastAsia="微软雅黑" w:hAnsi="微软雅黑" w:hint="eastAsia"/>
          <w:sz w:val="24"/>
          <w:szCs w:val="24"/>
        </w:rPr>
        <w:t>结束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进入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end</w:t>
      </w:r>
      <w:r>
        <w:rPr>
          <w:rFonts w:ascii="微软雅黑" w:eastAsia="微软雅黑" w:hAnsi="微软雅黑" w:hint="eastAsia"/>
          <w:sz w:val="24"/>
          <w:szCs w:val="24"/>
        </w:rPr>
        <w:t>Show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状态。</w:t>
      </w:r>
    </w:p>
    <w:p w:rsidR="0045530D" w:rsidRDefault="002A08FD" w:rsidP="0045530D">
      <w:r>
        <w:rPr>
          <w:rFonts w:hint="eastAsia"/>
          <w:noProof/>
        </w:rPr>
        <w:lastRenderedPageBreak/>
        <w:drawing>
          <wp:inline distT="0" distB="0" distL="0" distR="0">
            <wp:extent cx="5274310" cy="9632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bl模块查看经营情况表的状态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0D" w:rsidRPr="00621534" w:rsidRDefault="0045530D" w:rsidP="0045530D">
      <w:pPr>
        <w:jc w:val="center"/>
        <w:rPr>
          <w:rFonts w:ascii="黑体" w:eastAsia="黑体" w:hAnsi="黑体"/>
          <w:b/>
          <w:sz w:val="22"/>
        </w:rPr>
      </w:pPr>
      <w:r w:rsidRPr="00621534">
        <w:rPr>
          <w:rFonts w:ascii="黑体" w:eastAsia="黑体" w:hAnsi="黑体" w:hint="eastAsia"/>
          <w:b/>
          <w:sz w:val="22"/>
        </w:rPr>
        <w:t>图7-</w:t>
      </w:r>
      <w:r w:rsidR="002A08FD">
        <w:rPr>
          <w:rFonts w:ascii="黑体" w:eastAsia="黑体" w:hAnsi="黑体" w:hint="eastAsia"/>
          <w:b/>
          <w:sz w:val="22"/>
        </w:rPr>
        <w:t>9</w:t>
      </w:r>
      <w:r w:rsidRPr="00621534">
        <w:rPr>
          <w:rFonts w:ascii="黑体" w:eastAsia="黑体" w:hAnsi="黑体" w:hint="eastAsia"/>
          <w:b/>
          <w:sz w:val="22"/>
        </w:rPr>
        <w:t xml:space="preserve"> </w:t>
      </w:r>
      <w:r>
        <w:rPr>
          <w:rFonts w:ascii="黑体" w:eastAsia="黑体" w:hAnsi="黑体" w:hint="eastAsia"/>
          <w:b/>
          <w:sz w:val="22"/>
        </w:rPr>
        <w:t>查看经营情况表</w:t>
      </w:r>
      <w:r w:rsidRPr="00621534">
        <w:rPr>
          <w:rFonts w:ascii="黑体" w:eastAsia="黑体" w:hAnsi="黑体" w:hint="eastAsia"/>
          <w:b/>
          <w:sz w:val="22"/>
        </w:rPr>
        <w:t>的</w:t>
      </w:r>
      <w:r w:rsidR="002A08FD">
        <w:rPr>
          <w:rFonts w:ascii="黑体" w:eastAsia="黑体" w:hAnsi="黑体" w:hint="eastAsia"/>
          <w:b/>
          <w:sz w:val="22"/>
        </w:rPr>
        <w:t>状态</w:t>
      </w:r>
      <w:r w:rsidRPr="00621534">
        <w:rPr>
          <w:rFonts w:ascii="黑体" w:eastAsia="黑体" w:hAnsi="黑体" w:hint="eastAsia"/>
          <w:b/>
          <w:sz w:val="22"/>
        </w:rPr>
        <w:t>图</w:t>
      </w:r>
    </w:p>
    <w:p w:rsidR="007052FF" w:rsidRPr="00621534" w:rsidRDefault="007052FF" w:rsidP="007052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</w:t>
      </w:r>
      <w:r w:rsidRPr="00621534">
        <w:rPr>
          <w:rFonts w:ascii="微软雅黑" w:eastAsia="微软雅黑" w:hAnsi="微软雅黑" w:hint="eastAsia"/>
          <w:sz w:val="24"/>
          <w:szCs w:val="24"/>
        </w:rPr>
        <w:t>图7-</w:t>
      </w:r>
      <w:r>
        <w:rPr>
          <w:rFonts w:ascii="微软雅黑" w:eastAsia="微软雅黑" w:hAnsi="微软雅黑" w:hint="eastAsia"/>
          <w:sz w:val="24"/>
          <w:szCs w:val="24"/>
        </w:rPr>
        <w:t>10</w:t>
      </w:r>
      <w:r>
        <w:rPr>
          <w:rFonts w:ascii="微软雅黑" w:eastAsia="微软雅黑" w:hAnsi="微软雅黑" w:hint="eastAsia"/>
          <w:sz w:val="24"/>
          <w:szCs w:val="24"/>
        </w:rPr>
        <w:t>所示的状态图描述了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CostIncome</w:t>
      </w:r>
      <w:r>
        <w:rPr>
          <w:rFonts w:ascii="微软雅黑" w:eastAsia="微软雅黑" w:hAnsi="微软雅黑" w:hint="eastAsia"/>
          <w:sz w:val="24"/>
          <w:szCs w:val="24"/>
        </w:rPr>
        <w:t>ReceiptBL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对象的生存期间的状态序列、引起转移的事件，以及因状态转移而伴随的动作。随着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show</w:t>
      </w:r>
      <w:r>
        <w:rPr>
          <w:rFonts w:ascii="微软雅黑" w:eastAsia="微软雅黑" w:hAnsi="微软雅黑" w:hint="eastAsia"/>
          <w:sz w:val="24"/>
          <w:szCs w:val="24"/>
        </w:rPr>
        <w:t>CostIncome</w:t>
      </w:r>
      <w:r>
        <w:rPr>
          <w:rFonts w:ascii="微软雅黑" w:eastAsia="微软雅黑" w:hAnsi="微软雅黑" w:hint="eastAsia"/>
          <w:sz w:val="24"/>
          <w:szCs w:val="24"/>
        </w:rPr>
        <w:t>Receipt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方法被UI调用，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CostIncomeReceiptBL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进入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CostIncomeReceipt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状态；最后通过submit方法确定查看结束，进入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endShow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状态。</w:t>
      </w:r>
    </w:p>
    <w:p w:rsidR="0045530D" w:rsidRPr="0045530D" w:rsidRDefault="002A08FD" w:rsidP="0045530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9632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bl模块查看成本收益表的状态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0D" w:rsidRDefault="0045530D" w:rsidP="0045530D">
      <w:pPr>
        <w:jc w:val="center"/>
        <w:rPr>
          <w:rFonts w:ascii="黑体" w:eastAsia="黑体" w:hAnsi="黑体"/>
          <w:b/>
          <w:sz w:val="22"/>
        </w:rPr>
      </w:pPr>
      <w:r w:rsidRPr="00621534">
        <w:rPr>
          <w:rFonts w:ascii="黑体" w:eastAsia="黑体" w:hAnsi="黑体" w:hint="eastAsia"/>
          <w:b/>
          <w:sz w:val="22"/>
        </w:rPr>
        <w:t>图7-</w:t>
      </w:r>
      <w:r w:rsidR="002A08FD">
        <w:rPr>
          <w:rFonts w:ascii="黑体" w:eastAsia="黑体" w:hAnsi="黑体" w:hint="eastAsia"/>
          <w:b/>
          <w:sz w:val="22"/>
        </w:rPr>
        <w:t>10</w:t>
      </w:r>
      <w:r w:rsidRPr="00621534">
        <w:rPr>
          <w:rFonts w:ascii="黑体" w:eastAsia="黑体" w:hAnsi="黑体" w:hint="eastAsia"/>
          <w:b/>
          <w:sz w:val="22"/>
        </w:rPr>
        <w:t xml:space="preserve"> </w:t>
      </w:r>
      <w:r>
        <w:rPr>
          <w:rFonts w:ascii="黑体" w:eastAsia="黑体" w:hAnsi="黑体" w:hint="eastAsia"/>
          <w:b/>
          <w:sz w:val="22"/>
        </w:rPr>
        <w:t>查看成本收益表</w:t>
      </w:r>
      <w:r w:rsidRPr="00621534">
        <w:rPr>
          <w:rFonts w:ascii="黑体" w:eastAsia="黑体" w:hAnsi="黑体" w:hint="eastAsia"/>
          <w:b/>
          <w:sz w:val="22"/>
        </w:rPr>
        <w:t>的</w:t>
      </w:r>
      <w:r w:rsidR="002A08FD">
        <w:rPr>
          <w:rFonts w:ascii="黑体" w:eastAsia="黑体" w:hAnsi="黑体" w:hint="eastAsia"/>
          <w:b/>
          <w:sz w:val="22"/>
        </w:rPr>
        <w:t>状态</w:t>
      </w:r>
      <w:r w:rsidRPr="00621534">
        <w:rPr>
          <w:rFonts w:ascii="黑体" w:eastAsia="黑体" w:hAnsi="黑体" w:hint="eastAsia"/>
          <w:b/>
          <w:sz w:val="22"/>
        </w:rPr>
        <w:t>图</w:t>
      </w:r>
    </w:p>
    <w:p w:rsidR="007052FF" w:rsidRPr="00621534" w:rsidRDefault="007052FF" w:rsidP="007052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</w:t>
      </w:r>
      <w:r w:rsidRPr="00621534">
        <w:rPr>
          <w:rFonts w:ascii="微软雅黑" w:eastAsia="微软雅黑" w:hAnsi="微软雅黑" w:hint="eastAsia"/>
          <w:sz w:val="24"/>
          <w:szCs w:val="24"/>
        </w:rPr>
        <w:t>图7-</w:t>
      </w:r>
      <w:r>
        <w:rPr>
          <w:rFonts w:ascii="微软雅黑" w:eastAsia="微软雅黑" w:hAnsi="微软雅黑" w:hint="eastAsia"/>
          <w:sz w:val="24"/>
          <w:szCs w:val="24"/>
        </w:rPr>
        <w:t>7所示的状态图描述了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BasicSalary</w:t>
      </w:r>
      <w:r>
        <w:rPr>
          <w:rFonts w:ascii="微软雅黑" w:eastAsia="微软雅黑" w:hAnsi="微软雅黑" w:hint="eastAsia"/>
          <w:sz w:val="24"/>
          <w:szCs w:val="24"/>
        </w:rPr>
        <w:t>BL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对象的生存期间的状态序列、引起转移的事件，以及因状态转移而伴随的动作。随着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BasicSalaryManage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方法被UI调用，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BasicSalaryBL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进入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BasicSalaryManage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状态；之后可以选择添加</w:t>
      </w:r>
      <w:r>
        <w:rPr>
          <w:rFonts w:ascii="微软雅黑" w:eastAsia="微软雅黑" w:hAnsi="微软雅黑" w:hint="eastAsia"/>
          <w:sz w:val="24"/>
          <w:szCs w:val="24"/>
        </w:rPr>
        <w:t>基础月薪</w:t>
      </w:r>
      <w:r>
        <w:rPr>
          <w:rFonts w:ascii="微软雅黑" w:eastAsia="微软雅黑" w:hAnsi="微软雅黑" w:hint="eastAsia"/>
          <w:sz w:val="24"/>
          <w:szCs w:val="24"/>
        </w:rPr>
        <w:t>进入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addBasicSalary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状态，也可以选择删除</w:t>
      </w:r>
      <w:r>
        <w:rPr>
          <w:rFonts w:ascii="微软雅黑" w:eastAsia="微软雅黑" w:hAnsi="微软雅黑" w:hint="eastAsia"/>
          <w:sz w:val="24"/>
          <w:szCs w:val="24"/>
        </w:rPr>
        <w:t>基础月薪</w:t>
      </w:r>
      <w:r>
        <w:rPr>
          <w:rFonts w:ascii="微软雅黑" w:eastAsia="微软雅黑" w:hAnsi="微软雅黑" w:hint="eastAsia"/>
          <w:sz w:val="24"/>
          <w:szCs w:val="24"/>
        </w:rPr>
        <w:t>进入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deleteBasicSalary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状态，同理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modifyBasicSalary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状态和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findBasicSalary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状态。最后结束</w:t>
      </w:r>
      <w:r>
        <w:rPr>
          <w:rFonts w:ascii="微软雅黑" w:eastAsia="微软雅黑" w:hAnsi="微软雅黑" w:hint="eastAsia"/>
          <w:sz w:val="24"/>
          <w:szCs w:val="24"/>
        </w:rPr>
        <w:t>基础月薪</w:t>
      </w:r>
      <w:r>
        <w:rPr>
          <w:rFonts w:ascii="微软雅黑" w:eastAsia="微软雅黑" w:hAnsi="微软雅黑" w:hint="eastAsia"/>
          <w:sz w:val="24"/>
          <w:szCs w:val="24"/>
        </w:rPr>
        <w:t>管理进入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endBasicSalaryManage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状态。</w:t>
      </w:r>
    </w:p>
    <w:p w:rsidR="0045530D" w:rsidRDefault="002A08FD" w:rsidP="0045530D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noProof/>
          <w:sz w:val="22"/>
        </w:rPr>
        <w:drawing>
          <wp:inline distT="0" distB="0" distL="0" distR="0">
            <wp:extent cx="5274310" cy="18535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bl模块基础月薪管理的状态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0D" w:rsidRPr="0045530D" w:rsidRDefault="0045530D" w:rsidP="002A08FD">
      <w:pPr>
        <w:jc w:val="center"/>
        <w:rPr>
          <w:rFonts w:ascii="黑体" w:eastAsia="黑体" w:hAnsi="黑体"/>
          <w:b/>
          <w:sz w:val="22"/>
        </w:rPr>
      </w:pPr>
      <w:r w:rsidRPr="00621534">
        <w:rPr>
          <w:rFonts w:ascii="黑体" w:eastAsia="黑体" w:hAnsi="黑体" w:hint="eastAsia"/>
          <w:b/>
          <w:sz w:val="22"/>
        </w:rPr>
        <w:lastRenderedPageBreak/>
        <w:t>图7-</w:t>
      </w:r>
      <w:r w:rsidR="002A08FD">
        <w:rPr>
          <w:rFonts w:ascii="黑体" w:eastAsia="黑体" w:hAnsi="黑体" w:hint="eastAsia"/>
          <w:b/>
          <w:sz w:val="22"/>
        </w:rPr>
        <w:t>11</w:t>
      </w:r>
      <w:r w:rsidRPr="00621534">
        <w:rPr>
          <w:rFonts w:ascii="黑体" w:eastAsia="黑体" w:hAnsi="黑体" w:hint="eastAsia"/>
          <w:b/>
          <w:sz w:val="22"/>
        </w:rPr>
        <w:t xml:space="preserve"> </w:t>
      </w:r>
      <w:r>
        <w:rPr>
          <w:rFonts w:ascii="黑体" w:eastAsia="黑体" w:hAnsi="黑体" w:hint="eastAsia"/>
          <w:b/>
          <w:sz w:val="22"/>
        </w:rPr>
        <w:t>基础月薪管理</w:t>
      </w:r>
      <w:r w:rsidRPr="00621534">
        <w:rPr>
          <w:rFonts w:ascii="黑体" w:eastAsia="黑体" w:hAnsi="黑体" w:hint="eastAsia"/>
          <w:b/>
          <w:sz w:val="22"/>
        </w:rPr>
        <w:t>的</w:t>
      </w:r>
      <w:r w:rsidR="002A08FD">
        <w:rPr>
          <w:rFonts w:ascii="黑体" w:eastAsia="黑体" w:hAnsi="黑体" w:hint="eastAsia"/>
          <w:b/>
          <w:sz w:val="22"/>
        </w:rPr>
        <w:t>状态</w:t>
      </w:r>
      <w:r w:rsidRPr="00621534">
        <w:rPr>
          <w:rFonts w:ascii="黑体" w:eastAsia="黑体" w:hAnsi="黑体" w:hint="eastAsia"/>
          <w:b/>
          <w:sz w:val="22"/>
        </w:rPr>
        <w:t>图</w:t>
      </w:r>
    </w:p>
    <w:sectPr w:rsidR="0045530D" w:rsidRPr="00455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99A" w:rsidRDefault="00C9699A" w:rsidP="006714E2">
      <w:r>
        <w:separator/>
      </w:r>
    </w:p>
  </w:endnote>
  <w:endnote w:type="continuationSeparator" w:id="0">
    <w:p w:rsidR="00C9699A" w:rsidRDefault="00C9699A" w:rsidP="0067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99A" w:rsidRDefault="00C9699A" w:rsidP="006714E2">
      <w:r>
        <w:separator/>
      </w:r>
    </w:p>
  </w:footnote>
  <w:footnote w:type="continuationSeparator" w:id="0">
    <w:p w:rsidR="00C9699A" w:rsidRDefault="00C9699A" w:rsidP="00671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657"/>
    <w:rsid w:val="00015D31"/>
    <w:rsid w:val="000D1992"/>
    <w:rsid w:val="001D6834"/>
    <w:rsid w:val="002A08FD"/>
    <w:rsid w:val="002B1E5E"/>
    <w:rsid w:val="00326DF9"/>
    <w:rsid w:val="00370C5E"/>
    <w:rsid w:val="003A1C93"/>
    <w:rsid w:val="00410037"/>
    <w:rsid w:val="00417845"/>
    <w:rsid w:val="0045530D"/>
    <w:rsid w:val="00456C8E"/>
    <w:rsid w:val="00476657"/>
    <w:rsid w:val="00621534"/>
    <w:rsid w:val="006714E2"/>
    <w:rsid w:val="007052FF"/>
    <w:rsid w:val="008F521C"/>
    <w:rsid w:val="00B34C4D"/>
    <w:rsid w:val="00C52BBF"/>
    <w:rsid w:val="00C608D9"/>
    <w:rsid w:val="00C9699A"/>
    <w:rsid w:val="00E32679"/>
    <w:rsid w:val="00FA7C33"/>
    <w:rsid w:val="00FB2E38"/>
    <w:rsid w:val="1453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4"/>
    <w:next w:val="a"/>
    <w:link w:val="Char2"/>
    <w:uiPriority w:val="11"/>
    <w:qFormat/>
    <w:pPr>
      <w:spacing w:before="240" w:after="60" w:line="312" w:lineRule="auto"/>
      <w:jc w:val="left"/>
      <w:outlineLvl w:val="1"/>
    </w:pPr>
    <w:rPr>
      <w:rFonts w:eastAsia="宋体"/>
      <w:b w:val="0"/>
      <w:bCs w:val="0"/>
      <w:kern w:val="28"/>
      <w:sz w:val="30"/>
      <w:szCs w:val="32"/>
    </w:rPr>
  </w:style>
  <w:style w:type="paragraph" w:styleId="a7">
    <w:name w:val="Title"/>
    <w:basedOn w:val="3"/>
    <w:next w:val="a"/>
    <w:link w:val="Char3"/>
    <w:uiPriority w:val="10"/>
    <w:qFormat/>
    <w:pPr>
      <w:spacing w:before="240" w:after="60"/>
      <w:jc w:val="left"/>
      <w:outlineLvl w:val="0"/>
    </w:pPr>
    <w:rPr>
      <w:rFonts w:asciiTheme="majorHAnsi" w:eastAsia="宋体" w:hAnsiTheme="majorHAnsi" w:cstheme="majorBidi"/>
      <w:b w:val="0"/>
      <w:bCs w:val="0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宋体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kern w:val="28"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table" w:customStyle="1" w:styleId="style1">
    <w:name w:val="style1"/>
    <w:basedOn w:val="a1"/>
    <w:uiPriority w:val="99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4"/>
    <w:next w:val="a"/>
    <w:link w:val="Char2"/>
    <w:uiPriority w:val="11"/>
    <w:qFormat/>
    <w:pPr>
      <w:spacing w:before="240" w:after="60" w:line="312" w:lineRule="auto"/>
      <w:jc w:val="left"/>
      <w:outlineLvl w:val="1"/>
    </w:pPr>
    <w:rPr>
      <w:rFonts w:eastAsia="宋体"/>
      <w:b w:val="0"/>
      <w:bCs w:val="0"/>
      <w:kern w:val="28"/>
      <w:sz w:val="30"/>
      <w:szCs w:val="32"/>
    </w:rPr>
  </w:style>
  <w:style w:type="paragraph" w:styleId="a7">
    <w:name w:val="Title"/>
    <w:basedOn w:val="3"/>
    <w:next w:val="a"/>
    <w:link w:val="Char3"/>
    <w:uiPriority w:val="10"/>
    <w:qFormat/>
    <w:pPr>
      <w:spacing w:before="240" w:after="60"/>
      <w:jc w:val="left"/>
      <w:outlineLvl w:val="0"/>
    </w:pPr>
    <w:rPr>
      <w:rFonts w:asciiTheme="majorHAnsi" w:eastAsia="宋体" w:hAnsiTheme="majorHAnsi" w:cstheme="majorBidi"/>
      <w:b w:val="0"/>
      <w:bCs w:val="0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宋体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kern w:val="28"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table" w:customStyle="1" w:styleId="style1">
    <w:name w:val="style1"/>
    <w:basedOn w:val="a1"/>
    <w:uiPriority w:val="99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1628</Words>
  <Characters>9280</Characters>
  <Application>Microsoft Office Word</Application>
  <DocSecurity>0</DocSecurity>
  <Lines>77</Lines>
  <Paragraphs>21</Paragraphs>
  <ScaleCrop>false</ScaleCrop>
  <Company>南京大学</Company>
  <LinksUpToDate>false</LinksUpToDate>
  <CharactersWithSpaces>10887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魏彦淑</dc:creator>
  <cp:lastModifiedBy>魏彦淑</cp:lastModifiedBy>
  <cp:revision>9</cp:revision>
  <dcterms:created xsi:type="dcterms:W3CDTF">2015-11-05T02:06:00Z</dcterms:created>
  <dcterms:modified xsi:type="dcterms:W3CDTF">2015-11-05T06:37:00Z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