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B8" w:rsidRDefault="004E13B8" w:rsidP="004E13B8">
      <w:pPr>
        <w:pStyle w:val="2"/>
      </w:pPr>
      <w:r w:rsidRPr="003009E4">
        <w:t>ELS</w:t>
      </w:r>
      <w:r w:rsidRPr="003009E4">
        <w:rPr>
          <w:rFonts w:hint="eastAsia"/>
        </w:rPr>
        <w:t xml:space="preserve">_20 </w:t>
      </w:r>
      <w:r w:rsidRPr="003009E4">
        <w:t>账户管理</w:t>
      </w:r>
    </w:p>
    <w:p w:rsidR="004E13B8" w:rsidRPr="006D2048" w:rsidRDefault="004E13B8" w:rsidP="004E13B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表20-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4E13B8" w:rsidTr="008940E1">
        <w:tc>
          <w:tcPr>
            <w:tcW w:w="3119" w:type="dxa"/>
          </w:tcPr>
          <w:p w:rsidR="004E13B8" w:rsidRPr="006D2048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:rsidR="004E13B8" w:rsidRPr="006D204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</w:tcPr>
          <w:p w:rsidR="004E13B8" w:rsidRPr="006D204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</w:tcPr>
          <w:p w:rsidR="004E13B8" w:rsidRPr="006D204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Account.Input.Add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Account.Input.Money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Account.Add.Null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76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Account.Add.Check.Invaid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231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5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2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2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36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Account.Save.Null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95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80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315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4E13B8" w:rsidTr="008940E1">
        <w:trPr>
          <w:trHeight w:val="117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95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65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174"/>
        </w:trPr>
        <w:tc>
          <w:tcPr>
            <w:tcW w:w="3119" w:type="dxa"/>
            <w:shd w:val="clear" w:color="auto" w:fill="ACB9C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1843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4E13B8" w:rsidRPr="007F0894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</w:tbl>
    <w:p w:rsidR="004E13B8" w:rsidRPr="006D2048" w:rsidRDefault="004E13B8" w:rsidP="004E13B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表</w:t>
      </w:r>
      <w:r w:rsidRPr="006D2048">
        <w:rPr>
          <w:rFonts w:ascii="微软雅黑" w:eastAsia="微软雅黑" w:hAnsi="微软雅黑" w:hint="eastAsia"/>
          <w:sz w:val="28"/>
          <w:szCs w:val="28"/>
        </w:rPr>
        <w:t>20-</w:t>
      </w:r>
      <w:r w:rsidRPr="006D2048">
        <w:rPr>
          <w:rFonts w:ascii="微软雅黑" w:eastAsia="微软雅黑" w:hAnsi="微软雅黑"/>
          <w:sz w:val="28"/>
          <w:szCs w:val="28"/>
        </w:rPr>
        <w:t>2</w:t>
      </w:r>
      <w:r w:rsidRPr="006D2048">
        <w:rPr>
          <w:rFonts w:ascii="微软雅黑" w:eastAsia="微软雅黑" w:hAnsi="微软雅黑" w:hint="eastAsia"/>
          <w:sz w:val="28"/>
          <w:szCs w:val="28"/>
        </w:rPr>
        <w:t>账户管理需求的测试用例套件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1485"/>
        <w:gridCol w:w="1655"/>
      </w:tblGrid>
      <w:tr w:rsidR="004E13B8" w:rsidRPr="00403767" w:rsidTr="008940E1">
        <w:tc>
          <w:tcPr>
            <w:tcW w:w="2130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4E13B8" w:rsidRPr="00403767" w:rsidTr="008940E1">
        <w:tc>
          <w:tcPr>
            <w:tcW w:w="2130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RPr="00403767" w:rsidTr="008940E1">
        <w:tc>
          <w:tcPr>
            <w:tcW w:w="2130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1.0</w:t>
            </w:r>
            <w:r w:rsidRPr="00403767">
              <w:rPr>
                <w:rFonts w:ascii="黑体" w:eastAsia="黑体" w:hAnsi="黑体" w:hint="eastAsia"/>
                <w:sz w:val="24"/>
                <w:szCs w:val="24"/>
              </w:rPr>
              <w:t>.3</w:t>
            </w:r>
            <w:r w:rsidRPr="00403767">
              <w:rPr>
                <w:rFonts w:ascii="黑体" w:eastAsia="黑体" w:hAnsi="黑体"/>
                <w:sz w:val="24"/>
                <w:szCs w:val="24"/>
              </w:rPr>
              <w:t>a</w:t>
            </w: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RPr="00403767" w:rsidTr="008940E1">
        <w:tc>
          <w:tcPr>
            <w:tcW w:w="2130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1.3.3a</w:t>
            </w: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1.3.3b</w:t>
            </w:r>
          </w:p>
        </w:tc>
      </w:tr>
    </w:tbl>
    <w:p w:rsidR="004E13B8" w:rsidRPr="000E77D3" w:rsidRDefault="004E13B8" w:rsidP="004E13B8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4E13B8" w:rsidTr="008940E1">
        <w:tc>
          <w:tcPr>
            <w:tcW w:w="1022" w:type="dxa"/>
            <w:vMerge w:val="restart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4E13B8" w:rsidTr="008940E1">
        <w:tc>
          <w:tcPr>
            <w:tcW w:w="1022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257"/>
        </w:trPr>
        <w:tc>
          <w:tcPr>
            <w:tcW w:w="1022" w:type="dxa"/>
            <w:shd w:val="clear" w:color="auto" w:fill="ACB9C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562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添加账户信息，行为满足后置条件</w:t>
            </w:r>
          </w:p>
        </w:tc>
      </w:tr>
      <w:tr w:rsidR="004E13B8" w:rsidTr="008940E1">
        <w:trPr>
          <w:trHeight w:val="276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删除该账户的信息，行为满足后置条件</w:t>
            </w:r>
          </w:p>
        </w:tc>
      </w:tr>
      <w:tr w:rsidR="004E13B8" w:rsidTr="008940E1">
        <w:trPr>
          <w:trHeight w:val="285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修改该账户的信息，行为满足后置条件</w:t>
            </w:r>
          </w:p>
        </w:tc>
      </w:tr>
      <w:tr w:rsidR="004E13B8" w:rsidTr="008940E1">
        <w:trPr>
          <w:trHeight w:val="501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显示所有满足要求的账户，行为满足后置条件</w:t>
            </w:r>
          </w:p>
        </w:tc>
      </w:tr>
    </w:tbl>
    <w:p w:rsidR="004E13B8" w:rsidRPr="000E77D3" w:rsidRDefault="004E13B8" w:rsidP="004E13B8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 w:hint="eastAsia"/>
          <w:sz w:val="28"/>
          <w:szCs w:val="28"/>
        </w:rPr>
        <w:t>表20-</w:t>
      </w:r>
      <w:r w:rsidRPr="000E77D3"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567"/>
        <w:gridCol w:w="425"/>
        <w:gridCol w:w="4678"/>
      </w:tblGrid>
      <w:tr w:rsidR="004E13B8" w:rsidTr="008940E1">
        <w:tc>
          <w:tcPr>
            <w:tcW w:w="988" w:type="dxa"/>
            <w:vMerge w:val="restart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4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678" w:type="dxa"/>
            <w:vMerge w:val="restart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4E13B8" w:rsidTr="008940E1">
        <w:tc>
          <w:tcPr>
            <w:tcW w:w="988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67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425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678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330"/>
        </w:trPr>
        <w:tc>
          <w:tcPr>
            <w:tcW w:w="988" w:type="dxa"/>
            <w:shd w:val="clear" w:color="auto" w:fill="ACB9C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TUS2-1</w:t>
            </w:r>
          </w:p>
        </w:tc>
        <w:tc>
          <w:tcPr>
            <w:tcW w:w="1275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haha</w:t>
            </w:r>
          </w:p>
        </w:tc>
        <w:tc>
          <w:tcPr>
            <w:tcW w:w="567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AA</w:t>
            </w:r>
          </w:p>
        </w:tc>
        <w:tc>
          <w:tcPr>
            <w:tcW w:w="425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系统提示输入错误，行为满足后置条件</w:t>
            </w:r>
          </w:p>
        </w:tc>
      </w:tr>
      <w:tr w:rsidR="004E13B8" w:rsidTr="008940E1">
        <w:trPr>
          <w:trHeight w:val="330"/>
        </w:trPr>
        <w:tc>
          <w:tcPr>
            <w:tcW w:w="988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425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系统提示该账户已存在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4E13B8" w:rsidTr="008940E1">
        <w:trPr>
          <w:trHeight w:val="389"/>
        </w:trPr>
        <w:tc>
          <w:tcPr>
            <w:tcW w:w="988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TUS2-3</w:t>
            </w:r>
          </w:p>
        </w:tc>
        <w:tc>
          <w:tcPr>
            <w:tcW w:w="1275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25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系统提示账户名存在，行为满足后置条件</w:t>
            </w:r>
          </w:p>
        </w:tc>
      </w:tr>
    </w:tbl>
    <w:p w:rsidR="004E13B8" w:rsidRPr="000E77D3" w:rsidRDefault="004E13B8" w:rsidP="004E13B8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5 TUS3的测试用例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4E13B8" w:rsidTr="008940E1">
        <w:tc>
          <w:tcPr>
            <w:tcW w:w="1022" w:type="dxa"/>
            <w:vMerge w:val="restart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4E13B8" w:rsidTr="008940E1">
        <w:tc>
          <w:tcPr>
            <w:tcW w:w="1022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</w:tcPr>
          <w:p w:rsidR="004E13B8" w:rsidRPr="00FA78BB" w:rsidRDefault="004E13B8" w:rsidP="008940E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13B8" w:rsidTr="008940E1">
        <w:trPr>
          <w:trHeight w:val="511"/>
        </w:trPr>
        <w:tc>
          <w:tcPr>
            <w:tcW w:w="1022" w:type="dxa"/>
            <w:shd w:val="clear" w:color="auto" w:fill="ACB9C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TUS3-1</w:t>
            </w:r>
          </w:p>
        </w:tc>
        <w:tc>
          <w:tcPr>
            <w:tcW w:w="1241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FA78BB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系统提醒输入信息不全，行为满足后置条件</w:t>
            </w:r>
          </w:p>
        </w:tc>
      </w:tr>
      <w:tr w:rsidR="004E13B8" w:rsidTr="008940E1">
        <w:trPr>
          <w:trHeight w:val="660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系统提示未选中任何账户，行为满足后置条件</w:t>
            </w:r>
          </w:p>
        </w:tc>
      </w:tr>
      <w:tr w:rsidR="004E13B8" w:rsidTr="008940E1">
        <w:trPr>
          <w:trHeight w:val="330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系统不做任何处理，关闭修改账户任务</w:t>
            </w:r>
          </w:p>
        </w:tc>
      </w:tr>
      <w:tr w:rsidR="004E13B8" w:rsidTr="008940E1">
        <w:trPr>
          <w:trHeight w:val="585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系统提示未输入任何查询条件，行为满足后置条件</w:t>
            </w:r>
          </w:p>
        </w:tc>
      </w:tr>
      <w:tr w:rsidR="004E13B8" w:rsidTr="008940E1">
        <w:trPr>
          <w:trHeight w:val="336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</w:t>
            </w:r>
          </w:p>
        </w:tc>
        <w:tc>
          <w:tcPr>
            <w:tcW w:w="57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系统显示含有该关键字的账户的列表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4E13B8" w:rsidTr="008940E1">
        <w:trPr>
          <w:trHeight w:val="336"/>
        </w:trPr>
        <w:tc>
          <w:tcPr>
            <w:tcW w:w="1022" w:type="dxa"/>
            <w:shd w:val="clear" w:color="auto" w:fill="ACB9CA"/>
          </w:tcPr>
          <w:p w:rsidR="004E13B8" w:rsidRPr="00403767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</w:t>
            </w:r>
          </w:p>
        </w:tc>
        <w:tc>
          <w:tcPr>
            <w:tcW w:w="572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4E13B8" w:rsidRDefault="004E13B8" w:rsidP="008940E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系统显示该关键字不存在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84707D" w:rsidRDefault="005F4C04">
      <w:bookmarkStart w:id="0" w:name="_GoBack"/>
      <w:bookmarkEnd w:id="0"/>
    </w:p>
    <w:sectPr w:rsidR="0084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04" w:rsidRDefault="005F4C04" w:rsidP="004E13B8">
      <w:r>
        <w:separator/>
      </w:r>
    </w:p>
  </w:endnote>
  <w:endnote w:type="continuationSeparator" w:id="0">
    <w:p w:rsidR="005F4C04" w:rsidRDefault="005F4C04" w:rsidP="004E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04" w:rsidRDefault="005F4C04" w:rsidP="004E13B8">
      <w:r>
        <w:separator/>
      </w:r>
    </w:p>
  </w:footnote>
  <w:footnote w:type="continuationSeparator" w:id="0">
    <w:p w:rsidR="005F4C04" w:rsidRDefault="005F4C04" w:rsidP="004E1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4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F40D0"/>
    <w:rsid w:val="002074B5"/>
    <w:rsid w:val="002555EC"/>
    <w:rsid w:val="002809A7"/>
    <w:rsid w:val="002A07C0"/>
    <w:rsid w:val="002E404D"/>
    <w:rsid w:val="00300826"/>
    <w:rsid w:val="003A5F6A"/>
    <w:rsid w:val="0042321D"/>
    <w:rsid w:val="00465789"/>
    <w:rsid w:val="004A25A8"/>
    <w:rsid w:val="004A376D"/>
    <w:rsid w:val="004E13B8"/>
    <w:rsid w:val="00510F84"/>
    <w:rsid w:val="00557D73"/>
    <w:rsid w:val="005F4C04"/>
    <w:rsid w:val="00677CDA"/>
    <w:rsid w:val="006972A6"/>
    <w:rsid w:val="006B7292"/>
    <w:rsid w:val="00731A27"/>
    <w:rsid w:val="00732F9E"/>
    <w:rsid w:val="007346B7"/>
    <w:rsid w:val="007E12E2"/>
    <w:rsid w:val="00811B45"/>
    <w:rsid w:val="00877674"/>
    <w:rsid w:val="00916A0F"/>
    <w:rsid w:val="00992A64"/>
    <w:rsid w:val="00993DEF"/>
    <w:rsid w:val="00A71F97"/>
    <w:rsid w:val="00AC4CA5"/>
    <w:rsid w:val="00AD0D2A"/>
    <w:rsid w:val="00AD7F13"/>
    <w:rsid w:val="00B0525E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40924-3AD5-4CAC-ADB4-363CB680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4E1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3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13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2015-10-11T12:24:00Z</dcterms:created>
  <dcterms:modified xsi:type="dcterms:W3CDTF">2015-10-11T12:24:00Z</dcterms:modified>
</cp:coreProperties>
</file>