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3"/>
        <w:gridCol w:w="2410"/>
        <w:gridCol w:w="1925"/>
        <w:gridCol w:w="2548"/>
      </w:tblGrid>
      <w:tr w:rsidR="00452F5C" w:rsidTr="007E18F3">
        <w:tc>
          <w:tcPr>
            <w:tcW w:w="1413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</w:tcPr>
          <w:p w:rsidR="00452F5C" w:rsidRDefault="0021111F" w:rsidP="007E18F3">
            <w:pPr>
              <w:jc w:val="left"/>
            </w:pPr>
            <w:r>
              <w:t>ELS_12</w:t>
            </w:r>
          </w:p>
        </w:tc>
        <w:tc>
          <w:tcPr>
            <w:tcW w:w="1925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548" w:type="dxa"/>
          </w:tcPr>
          <w:p w:rsidR="00452F5C" w:rsidRDefault="0096411F" w:rsidP="007E18F3">
            <w:pPr>
              <w:jc w:val="left"/>
            </w:pPr>
            <w:r>
              <w:rPr>
                <w:rFonts w:hint="eastAsia"/>
              </w:rPr>
              <w:t>火车装运</w:t>
            </w:r>
            <w:r w:rsidR="006A1A65">
              <w:rPr>
                <w:rFonts w:hint="eastAsia"/>
              </w:rPr>
              <w:t>管理</w:t>
            </w:r>
          </w:p>
        </w:tc>
      </w:tr>
      <w:tr w:rsidR="00452F5C" w:rsidTr="007E18F3">
        <w:tc>
          <w:tcPr>
            <w:tcW w:w="1413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410" w:type="dxa"/>
          </w:tcPr>
          <w:p w:rsidR="00452F5C" w:rsidRDefault="00452F5C" w:rsidP="007E18F3">
            <w:pPr>
              <w:jc w:val="left"/>
            </w:pPr>
            <w:r>
              <w:rPr>
                <w:rFonts w:hint="eastAsia"/>
              </w:rPr>
              <w:t>张家盛</w:t>
            </w:r>
          </w:p>
        </w:tc>
        <w:tc>
          <w:tcPr>
            <w:tcW w:w="1925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548" w:type="dxa"/>
          </w:tcPr>
          <w:p w:rsidR="00452F5C" w:rsidRDefault="00452F5C" w:rsidP="007E18F3">
            <w:pPr>
              <w:jc w:val="left"/>
            </w:pPr>
            <w:r>
              <w:rPr>
                <w:rFonts w:hint="eastAsia"/>
                <w:szCs w:val="21"/>
              </w:rPr>
              <w:t>张家盛</w:t>
            </w:r>
          </w:p>
        </w:tc>
      </w:tr>
      <w:tr w:rsidR="00452F5C" w:rsidTr="007E18F3">
        <w:tc>
          <w:tcPr>
            <w:tcW w:w="1413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410" w:type="dxa"/>
          </w:tcPr>
          <w:p w:rsidR="00452F5C" w:rsidRDefault="00452F5C" w:rsidP="007E18F3">
            <w:pPr>
              <w:jc w:val="left"/>
            </w:pPr>
            <w:r>
              <w:t>2015.9.19</w:t>
            </w:r>
          </w:p>
        </w:tc>
        <w:tc>
          <w:tcPr>
            <w:tcW w:w="1925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548" w:type="dxa"/>
          </w:tcPr>
          <w:p w:rsidR="00452F5C" w:rsidRDefault="00452F5C" w:rsidP="007E18F3">
            <w:pPr>
              <w:jc w:val="left"/>
            </w:pPr>
            <w:r>
              <w:t>2015.10.2</w:t>
            </w:r>
          </w:p>
        </w:tc>
      </w:tr>
      <w:tr w:rsidR="00452F5C" w:rsidTr="007E18F3">
        <w:tc>
          <w:tcPr>
            <w:tcW w:w="1413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883" w:type="dxa"/>
            <w:gridSpan w:val="3"/>
          </w:tcPr>
          <w:p w:rsidR="0021111F" w:rsidRPr="0021111F" w:rsidRDefault="0021111F" w:rsidP="0021111F">
            <w:pPr>
              <w:jc w:val="left"/>
            </w:pPr>
            <w:r w:rsidRPr="0021111F">
              <w:rPr>
                <w:rFonts w:hint="eastAsia"/>
              </w:rPr>
              <w:t>中转中心业务员，目标是录入火车装运信息（装运日期、本中转中心货运编号、车次号、出发地、到达地、车厢号、监装员、本次装箱所有托运单号、运费）</w:t>
            </w:r>
          </w:p>
          <w:p w:rsidR="00452F5C" w:rsidRPr="0021111F" w:rsidRDefault="00452F5C" w:rsidP="0021111F">
            <w:pPr>
              <w:jc w:val="left"/>
            </w:pPr>
          </w:p>
        </w:tc>
      </w:tr>
      <w:tr w:rsidR="00452F5C" w:rsidTr="007E18F3">
        <w:tc>
          <w:tcPr>
            <w:tcW w:w="1413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883" w:type="dxa"/>
            <w:gridSpan w:val="3"/>
          </w:tcPr>
          <w:p w:rsidR="00452F5C" w:rsidRPr="008E5BBF" w:rsidRDefault="006A1A65" w:rsidP="008E5BBF">
            <w:pPr>
              <w:jc w:val="left"/>
            </w:pPr>
            <w:r w:rsidRPr="008E5BBF">
              <w:rPr>
                <w:rFonts w:hint="eastAsia"/>
              </w:rPr>
              <w:t>货物到达本地</w:t>
            </w:r>
          </w:p>
        </w:tc>
      </w:tr>
      <w:tr w:rsidR="00452F5C" w:rsidTr="007E18F3">
        <w:tc>
          <w:tcPr>
            <w:tcW w:w="1413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883" w:type="dxa"/>
            <w:gridSpan w:val="3"/>
          </w:tcPr>
          <w:p w:rsidR="00452F5C" w:rsidRPr="00452F5C" w:rsidRDefault="00D03813" w:rsidP="00452F5C">
            <w:pPr>
              <w:jc w:val="left"/>
            </w:pPr>
            <w:r>
              <w:rPr>
                <w:rFonts w:hint="eastAsia"/>
              </w:rPr>
              <w:t>中转中心</w:t>
            </w:r>
            <w:r w:rsidR="00452F5C" w:rsidRPr="00452F5C">
              <w:rPr>
                <w:rFonts w:hint="eastAsia"/>
              </w:rPr>
              <w:t>业务员必须已被已被识别和授权</w:t>
            </w:r>
          </w:p>
        </w:tc>
      </w:tr>
      <w:tr w:rsidR="00452F5C" w:rsidTr="007E18F3">
        <w:tc>
          <w:tcPr>
            <w:tcW w:w="1413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883" w:type="dxa"/>
            <w:gridSpan w:val="3"/>
          </w:tcPr>
          <w:p w:rsidR="00D03813" w:rsidRPr="0096411F" w:rsidRDefault="0021111F" w:rsidP="00D03813">
            <w:pPr>
              <w:widowControl/>
              <w:jc w:val="left"/>
            </w:pPr>
            <w:r>
              <w:rPr>
                <w:rFonts w:hint="eastAsia"/>
              </w:rPr>
              <w:t>货物物流状态信息更新，火车</w:t>
            </w:r>
            <w:r w:rsidR="00D03813" w:rsidRPr="0096411F">
              <w:rPr>
                <w:rFonts w:hint="eastAsia"/>
              </w:rPr>
              <w:t>装运信息录入，运费信息发送给财务管理系统</w:t>
            </w:r>
          </w:p>
          <w:p w:rsidR="00452F5C" w:rsidRPr="00D03813" w:rsidRDefault="00452F5C" w:rsidP="008E5BBF">
            <w:pPr>
              <w:jc w:val="left"/>
            </w:pPr>
          </w:p>
        </w:tc>
      </w:tr>
      <w:tr w:rsidR="00452F5C" w:rsidTr="007E18F3">
        <w:tc>
          <w:tcPr>
            <w:tcW w:w="1413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883" w:type="dxa"/>
            <w:gridSpan w:val="3"/>
          </w:tcPr>
          <w:p w:rsidR="00452F5C" w:rsidRDefault="007552CA" w:rsidP="007E18F3">
            <w:pPr>
              <w:jc w:val="left"/>
            </w:pPr>
            <w:r>
              <w:rPr>
                <w:rFonts w:hint="eastAsia"/>
              </w:rPr>
              <w:t>中</w:t>
            </w:r>
          </w:p>
        </w:tc>
      </w:tr>
      <w:tr w:rsidR="00452F5C" w:rsidTr="007E18F3">
        <w:tc>
          <w:tcPr>
            <w:tcW w:w="1413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883" w:type="dxa"/>
            <w:gridSpan w:val="3"/>
          </w:tcPr>
          <w:p w:rsidR="00452F5C" w:rsidRPr="00102CEB" w:rsidRDefault="00452F5C" w:rsidP="009A4AAB">
            <w:pPr>
              <w:pStyle w:val="1"/>
              <w:tabs>
                <w:tab w:val="left" w:pos="2205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 w:rsidRPr="00102CEB">
              <w:rPr>
                <w:rFonts w:ascii="宋体" w:hAnsi="宋体" w:hint="eastAsia"/>
                <w:b/>
              </w:rPr>
              <w:t xml:space="preserve">V1  </w:t>
            </w:r>
            <w:r w:rsidR="0021111F">
              <w:rPr>
                <w:rFonts w:ascii="宋体" w:hAnsi="宋体" w:hint="eastAsia"/>
                <w:b/>
              </w:rPr>
              <w:t>火车</w:t>
            </w:r>
            <w:r w:rsidR="006A1A65">
              <w:rPr>
                <w:rFonts w:ascii="宋体" w:hAnsi="宋体" w:hint="eastAsia"/>
                <w:b/>
              </w:rPr>
              <w:t>准备安排信息查看</w:t>
            </w:r>
            <w:r w:rsidR="00DA76C6">
              <w:rPr>
                <w:rFonts w:ascii="宋体" w:hAnsi="宋体" w:hint="eastAsia"/>
                <w:b/>
              </w:rPr>
              <w:t>：</w:t>
            </w:r>
            <w:r w:rsidR="009A4AAB">
              <w:rPr>
                <w:rFonts w:ascii="宋体" w:hAnsi="宋体"/>
                <w:b/>
              </w:rPr>
              <w:tab/>
            </w:r>
          </w:p>
          <w:p w:rsidR="00452F5C" w:rsidRDefault="00452F5C" w:rsidP="007E18F3">
            <w:pPr>
              <w:pStyle w:val="1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</w:t>
            </w:r>
            <w:r w:rsidR="00D03813">
              <w:rPr>
                <w:rFonts w:ascii="宋体" w:hAnsi="宋体" w:hint="eastAsia"/>
              </w:rPr>
              <w:t>中转中心</w:t>
            </w:r>
            <w:r w:rsidR="007552CA">
              <w:rPr>
                <w:rFonts w:ascii="宋体" w:hAnsi="宋体" w:hint="eastAsia"/>
              </w:rPr>
              <w:t>业务员选择</w:t>
            </w:r>
            <w:r w:rsidR="0021111F">
              <w:rPr>
                <w:rFonts w:ascii="宋体" w:hAnsi="宋体" w:hint="eastAsia"/>
              </w:rPr>
              <w:t>当日准备火车</w:t>
            </w:r>
            <w:r w:rsidR="006A1A65">
              <w:rPr>
                <w:rFonts w:ascii="宋体" w:hAnsi="宋体" w:hint="eastAsia"/>
              </w:rPr>
              <w:t>查看</w:t>
            </w:r>
            <w:r w:rsidR="007552CA">
              <w:rPr>
                <w:rFonts w:ascii="宋体" w:hAnsi="宋体" w:hint="eastAsia"/>
              </w:rPr>
              <w:t>功能</w:t>
            </w:r>
          </w:p>
          <w:p w:rsidR="00452F5C" w:rsidRDefault="00452F5C" w:rsidP="007E18F3">
            <w:pPr>
              <w:pStyle w:val="1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2.系统</w:t>
            </w:r>
            <w:r w:rsidR="0021111F">
              <w:rPr>
                <w:rFonts w:ascii="宋体" w:hAnsi="宋体" w:hint="eastAsia"/>
              </w:rPr>
              <w:t>显示当日所有准备火车信息（除火车</w:t>
            </w:r>
            <w:r w:rsidR="006A1A65">
              <w:rPr>
                <w:rFonts w:ascii="宋体" w:hAnsi="宋体" w:hint="eastAsia"/>
              </w:rPr>
              <w:t>基本信息外，还包括当日到达地及时间批次）</w:t>
            </w:r>
          </w:p>
          <w:p w:rsidR="00D03813" w:rsidRDefault="00452F5C" w:rsidP="00D03813">
            <w:pPr>
              <w:pStyle w:val="1"/>
              <w:ind w:firstLineChars="184" w:firstLine="386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</w:t>
            </w:r>
            <w:r w:rsidR="0021111F">
              <w:rPr>
                <w:rFonts w:ascii="宋体" w:hAnsi="宋体" w:hint="eastAsia"/>
              </w:rPr>
              <w:t>中转中心业务员选择任意准备火车</w:t>
            </w:r>
          </w:p>
          <w:p w:rsidR="006A1A65" w:rsidRDefault="00452F5C" w:rsidP="00D03813">
            <w:pPr>
              <w:pStyle w:val="1"/>
              <w:ind w:firstLineChars="184" w:firstLine="386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</w:t>
            </w:r>
            <w:r w:rsidR="00DA76C6">
              <w:rPr>
                <w:rFonts w:ascii="宋体" w:hAnsi="宋体" w:hint="eastAsia"/>
              </w:rPr>
              <w:t>系统显示</w:t>
            </w:r>
            <w:r w:rsidR="0021111F">
              <w:rPr>
                <w:rFonts w:ascii="宋体" w:hAnsi="宋体" w:hint="eastAsia"/>
              </w:rPr>
              <w:t>该火车</w:t>
            </w:r>
            <w:r w:rsidR="00D03813">
              <w:rPr>
                <w:rFonts w:ascii="宋体" w:hAnsi="宋体" w:hint="eastAsia"/>
              </w:rPr>
              <w:t>当前批次所有已经装车</w:t>
            </w:r>
            <w:r w:rsidR="006A1A65">
              <w:rPr>
                <w:rFonts w:ascii="宋体" w:hAnsi="宋体" w:hint="eastAsia"/>
              </w:rPr>
              <w:t>的订单</w:t>
            </w:r>
          </w:p>
          <w:p w:rsidR="00DA76C6" w:rsidRPr="00102CEB" w:rsidRDefault="00DA76C6" w:rsidP="009A4AAB">
            <w:pPr>
              <w:pStyle w:val="1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 w:rsidRPr="00102CEB">
              <w:rPr>
                <w:rFonts w:ascii="宋体" w:hAnsi="宋体" w:hint="eastAsia"/>
                <w:b/>
              </w:rPr>
              <w:t xml:space="preserve">V2  </w:t>
            </w:r>
            <w:r w:rsidR="006A1A65">
              <w:rPr>
                <w:rFonts w:ascii="宋体" w:hAnsi="宋体" w:hint="eastAsia"/>
                <w:b/>
              </w:rPr>
              <w:t>订单准备信息查看</w:t>
            </w:r>
            <w:r w:rsidRPr="00102CEB">
              <w:rPr>
                <w:rFonts w:ascii="宋体" w:hAnsi="宋体" w:hint="eastAsia"/>
                <w:b/>
              </w:rPr>
              <w:t>：</w:t>
            </w:r>
            <w:r w:rsidR="009A4AAB">
              <w:rPr>
                <w:rFonts w:ascii="宋体" w:hAnsi="宋体"/>
                <w:b/>
              </w:rPr>
              <w:tab/>
            </w:r>
          </w:p>
          <w:p w:rsidR="00DA76C6" w:rsidRDefault="00DA76C6" w:rsidP="00DA76C6">
            <w:pPr>
              <w:pStyle w:val="1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</w:t>
            </w:r>
            <w:r w:rsidR="00D03813">
              <w:rPr>
                <w:rFonts w:ascii="宋体" w:hAnsi="宋体" w:hint="eastAsia"/>
              </w:rPr>
              <w:t>中转中心</w:t>
            </w:r>
            <w:r>
              <w:rPr>
                <w:rFonts w:ascii="宋体" w:hAnsi="宋体" w:hint="eastAsia"/>
              </w:rPr>
              <w:t>业务员选择</w:t>
            </w:r>
            <w:r w:rsidR="006A1A65">
              <w:rPr>
                <w:rFonts w:ascii="宋体" w:hAnsi="宋体" w:hint="eastAsia"/>
              </w:rPr>
              <w:t>订单准备信息查看</w:t>
            </w:r>
            <w:r>
              <w:rPr>
                <w:rFonts w:ascii="宋体" w:hAnsi="宋体" w:hint="eastAsia"/>
              </w:rPr>
              <w:t>功能</w:t>
            </w:r>
          </w:p>
          <w:p w:rsidR="00DA76C6" w:rsidRDefault="00DA76C6" w:rsidP="00DA76C6">
            <w:pPr>
              <w:pStyle w:val="1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</w:t>
            </w:r>
            <w:r>
              <w:rPr>
                <w:rFonts w:ascii="宋体" w:hAnsi="宋体"/>
              </w:rPr>
              <w:t>系统显示</w:t>
            </w:r>
            <w:r w:rsidR="00D03813">
              <w:rPr>
                <w:rFonts w:ascii="宋体" w:hAnsi="宋体"/>
              </w:rPr>
              <w:t>本中转中心</w:t>
            </w:r>
            <w:r w:rsidR="001F0885">
              <w:rPr>
                <w:rFonts w:ascii="宋体" w:hAnsi="宋体"/>
              </w:rPr>
              <w:t>当前所收入的所有订单信息</w:t>
            </w:r>
          </w:p>
          <w:p w:rsidR="00DA76C6" w:rsidRDefault="00DA76C6" w:rsidP="00DA76C6">
            <w:pPr>
              <w:pStyle w:val="1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</w:t>
            </w:r>
            <w:r w:rsidR="00D03813">
              <w:rPr>
                <w:rFonts w:ascii="宋体" w:hAnsi="宋体" w:hint="eastAsia"/>
              </w:rPr>
              <w:t>中转中心</w:t>
            </w:r>
            <w:r w:rsidR="009A4AAB">
              <w:rPr>
                <w:rFonts w:ascii="宋体" w:hAnsi="宋体" w:hint="eastAsia"/>
              </w:rPr>
              <w:t>业务员选择</w:t>
            </w:r>
            <w:r w:rsidR="001F0885">
              <w:rPr>
                <w:rFonts w:ascii="宋体" w:hAnsi="宋体" w:hint="eastAsia"/>
              </w:rPr>
              <w:t>任意订单</w:t>
            </w:r>
          </w:p>
          <w:p w:rsidR="00DA76C6" w:rsidRDefault="00DA76C6" w:rsidP="00DA76C6">
            <w:pPr>
              <w:pStyle w:val="1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4.</w:t>
            </w:r>
            <w:r w:rsidR="001F0885">
              <w:rPr>
                <w:rFonts w:ascii="宋体" w:hAnsi="宋体"/>
              </w:rPr>
              <w:t>系统显示订单详细信息</w:t>
            </w:r>
          </w:p>
          <w:p w:rsidR="009A4AAB" w:rsidRPr="00102CEB" w:rsidRDefault="009A4AAB" w:rsidP="009A4AAB">
            <w:pPr>
              <w:pStyle w:val="1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V3</w:t>
            </w:r>
            <w:r w:rsidRPr="00102CEB">
              <w:rPr>
                <w:rFonts w:ascii="宋体" w:hAnsi="宋体" w:hint="eastAsia"/>
                <w:b/>
              </w:rPr>
              <w:t xml:space="preserve">  </w:t>
            </w:r>
            <w:r w:rsidR="001F0885">
              <w:rPr>
                <w:rFonts w:ascii="宋体" w:hAnsi="宋体" w:hint="eastAsia"/>
                <w:b/>
              </w:rPr>
              <w:t>装车分配</w:t>
            </w:r>
            <w:r w:rsidRPr="00102CEB">
              <w:rPr>
                <w:rFonts w:ascii="宋体" w:hAnsi="宋体" w:hint="eastAsia"/>
                <w:b/>
              </w:rPr>
              <w:t>：</w:t>
            </w:r>
            <w:r>
              <w:rPr>
                <w:rFonts w:ascii="宋体" w:hAnsi="宋体"/>
                <w:b/>
              </w:rPr>
              <w:tab/>
            </w:r>
          </w:p>
          <w:p w:rsidR="009A4AAB" w:rsidRDefault="009A4AAB" w:rsidP="009A4AAB">
            <w:pPr>
              <w:pStyle w:val="1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</w:t>
            </w:r>
            <w:r w:rsidR="00D03813">
              <w:rPr>
                <w:rFonts w:ascii="宋体" w:hAnsi="宋体" w:hint="eastAsia"/>
              </w:rPr>
              <w:t>中转中心</w:t>
            </w:r>
            <w:r>
              <w:rPr>
                <w:rFonts w:ascii="宋体" w:hAnsi="宋体" w:hint="eastAsia"/>
              </w:rPr>
              <w:t>业务员选择</w:t>
            </w:r>
            <w:r w:rsidR="001F0885">
              <w:rPr>
                <w:rFonts w:ascii="宋体" w:hAnsi="宋体" w:hint="eastAsia"/>
              </w:rPr>
              <w:t>装车分配</w:t>
            </w:r>
            <w:r>
              <w:rPr>
                <w:rFonts w:ascii="宋体" w:hAnsi="宋体" w:hint="eastAsia"/>
              </w:rPr>
              <w:t>功能</w:t>
            </w:r>
          </w:p>
          <w:p w:rsidR="001F0885" w:rsidRDefault="009A4AAB" w:rsidP="001F0885">
            <w:pPr>
              <w:pStyle w:val="1"/>
              <w:ind w:leftChars="200" w:left="630" w:hangingChars="100" w:hanging="2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2.</w:t>
            </w:r>
            <w:r w:rsidR="0021111F">
              <w:rPr>
                <w:rFonts w:ascii="宋体" w:hAnsi="宋体"/>
              </w:rPr>
              <w:t>系统根据订单目的地及火车</w:t>
            </w:r>
            <w:r w:rsidR="001F0885">
              <w:rPr>
                <w:rFonts w:ascii="宋体" w:hAnsi="宋体"/>
              </w:rPr>
              <w:t>准备安排做出计划，将订单分别安</w:t>
            </w:r>
          </w:p>
          <w:p w:rsidR="009A4AAB" w:rsidRDefault="0021111F" w:rsidP="001F0885">
            <w:pPr>
              <w:pStyle w:val="1"/>
              <w:ind w:leftChars="200" w:left="630" w:hangingChars="100" w:hanging="2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排给合适火车</w:t>
            </w:r>
            <w:r w:rsidR="001F0885">
              <w:rPr>
                <w:rFonts w:ascii="宋体" w:hAnsi="宋体"/>
              </w:rPr>
              <w:t>，并显示分配后的信息</w:t>
            </w:r>
            <w:r w:rsidR="00292BBE">
              <w:rPr>
                <w:rFonts w:ascii="宋体" w:hAnsi="宋体"/>
              </w:rPr>
              <w:t>，装车单更新</w:t>
            </w:r>
          </w:p>
          <w:p w:rsidR="009A4AAB" w:rsidRDefault="009A4AAB" w:rsidP="009A4AAB">
            <w:pPr>
              <w:pStyle w:val="1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3.营业厅业务员</w:t>
            </w:r>
            <w:r w:rsidR="001F0885">
              <w:rPr>
                <w:rFonts w:ascii="宋体" w:hAnsi="宋体"/>
              </w:rPr>
              <w:t>确认订单装车分配</w:t>
            </w:r>
          </w:p>
          <w:p w:rsidR="001F0885" w:rsidRDefault="009A4AAB" w:rsidP="001F0885">
            <w:pPr>
              <w:pStyle w:val="1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4.系统显示</w:t>
            </w:r>
            <w:r w:rsidR="001F0885">
              <w:rPr>
                <w:rFonts w:ascii="宋体" w:hAnsi="宋体" w:hint="eastAsia"/>
              </w:rPr>
              <w:t>装车分配已完成</w:t>
            </w:r>
          </w:p>
          <w:p w:rsidR="00292BBE" w:rsidRDefault="00292BBE" w:rsidP="001F0885">
            <w:pPr>
              <w:pStyle w:val="1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重复</w:t>
            </w:r>
            <w:r>
              <w:rPr>
                <w:rFonts w:ascii="宋体" w:hAnsi="宋体" w:hint="eastAsia"/>
              </w:rPr>
              <w:t>步骤1-</w:t>
            </w:r>
            <w:r>
              <w:rPr>
                <w:rFonts w:ascii="宋体" w:hAnsi="宋体"/>
              </w:rPr>
              <w:t>4，直至所有需要装车的订单操作全部完成</w:t>
            </w:r>
          </w:p>
          <w:p w:rsidR="001F0885" w:rsidRPr="00102CEB" w:rsidRDefault="001F0885" w:rsidP="001F0885">
            <w:pPr>
              <w:pStyle w:val="1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V4</w:t>
            </w:r>
            <w:r w:rsidRPr="00102CEB">
              <w:rPr>
                <w:rFonts w:ascii="宋体" w:hAnsi="宋体" w:hint="eastAsia"/>
                <w:b/>
              </w:rPr>
              <w:t xml:space="preserve">  </w:t>
            </w:r>
            <w:r w:rsidR="00D03813">
              <w:rPr>
                <w:rFonts w:ascii="宋体" w:hAnsi="宋体" w:hint="eastAsia"/>
                <w:b/>
              </w:rPr>
              <w:t>运费汇总与发送</w:t>
            </w:r>
            <w:r w:rsidRPr="00102CEB">
              <w:rPr>
                <w:rFonts w:ascii="宋体" w:hAnsi="宋体" w:hint="eastAsia"/>
                <w:b/>
              </w:rPr>
              <w:t>：</w:t>
            </w:r>
            <w:r>
              <w:rPr>
                <w:rFonts w:ascii="宋体" w:hAnsi="宋体"/>
                <w:b/>
              </w:rPr>
              <w:tab/>
            </w:r>
          </w:p>
          <w:p w:rsidR="001F0885" w:rsidRDefault="001F0885" w:rsidP="001F0885">
            <w:pPr>
              <w:pStyle w:val="1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</w:t>
            </w:r>
            <w:r w:rsidR="00D03813">
              <w:rPr>
                <w:rFonts w:ascii="宋体" w:hAnsi="宋体" w:hint="eastAsia"/>
              </w:rPr>
              <w:t>中转中心业</w:t>
            </w:r>
            <w:bookmarkStart w:id="0" w:name="_GoBack"/>
            <w:bookmarkEnd w:id="0"/>
            <w:r w:rsidR="00D03813">
              <w:rPr>
                <w:rFonts w:ascii="宋体" w:hAnsi="宋体" w:hint="eastAsia"/>
              </w:rPr>
              <w:t>务员选择运费汇总与发送</w:t>
            </w:r>
            <w:r>
              <w:rPr>
                <w:rFonts w:ascii="宋体" w:hAnsi="宋体" w:hint="eastAsia"/>
              </w:rPr>
              <w:t>功能</w:t>
            </w:r>
          </w:p>
          <w:p w:rsidR="00D03813" w:rsidRDefault="001F0885" w:rsidP="00D03813">
            <w:pPr>
              <w:pStyle w:val="1"/>
              <w:ind w:leftChars="200" w:left="630" w:hangingChars="100" w:hanging="2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</w:t>
            </w:r>
            <w:r>
              <w:rPr>
                <w:rFonts w:ascii="宋体" w:hAnsi="宋体"/>
              </w:rPr>
              <w:t>系统显示当日</w:t>
            </w:r>
            <w:r w:rsidR="00D03813">
              <w:rPr>
                <w:rFonts w:ascii="宋体" w:hAnsi="宋体"/>
              </w:rPr>
              <w:t>所有</w:t>
            </w:r>
            <w:r>
              <w:rPr>
                <w:rFonts w:ascii="宋体" w:hAnsi="宋体"/>
              </w:rPr>
              <w:t>装车单信息（包括时间批次）</w:t>
            </w:r>
            <w:r w:rsidR="00D03813">
              <w:rPr>
                <w:rFonts w:ascii="宋体" w:hAnsi="宋体"/>
              </w:rPr>
              <w:t>，并自动计算与</w:t>
            </w:r>
          </w:p>
          <w:p w:rsidR="00D03813" w:rsidRDefault="00D03813" w:rsidP="00D03813">
            <w:pPr>
              <w:pStyle w:val="1"/>
              <w:ind w:leftChars="200" w:left="630" w:hangingChars="100" w:hanging="2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汇总运费</w:t>
            </w:r>
          </w:p>
          <w:p w:rsidR="001F0885" w:rsidRDefault="001F0885" w:rsidP="001F0885">
            <w:pPr>
              <w:pStyle w:val="1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</w:t>
            </w:r>
            <w:r w:rsidR="00D03813">
              <w:rPr>
                <w:rFonts w:ascii="宋体" w:hAnsi="宋体" w:hint="eastAsia"/>
              </w:rPr>
              <w:t>中转中心</w:t>
            </w:r>
            <w:r>
              <w:rPr>
                <w:rFonts w:ascii="宋体" w:hAnsi="宋体" w:hint="eastAsia"/>
              </w:rPr>
              <w:t>业务员确认</w:t>
            </w:r>
            <w:r w:rsidR="00D03813">
              <w:rPr>
                <w:rFonts w:ascii="宋体" w:hAnsi="宋体" w:hint="eastAsia"/>
              </w:rPr>
              <w:t>运费</w:t>
            </w:r>
            <w:r>
              <w:rPr>
                <w:rFonts w:ascii="宋体" w:hAnsi="宋体" w:hint="eastAsia"/>
              </w:rPr>
              <w:t>正确，并发送</w:t>
            </w:r>
          </w:p>
          <w:p w:rsidR="001F0885" w:rsidRPr="001F0885" w:rsidRDefault="001F0885" w:rsidP="00D03813">
            <w:pPr>
              <w:pStyle w:val="1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4.</w:t>
            </w:r>
            <w:r w:rsidR="00D03813">
              <w:rPr>
                <w:rFonts w:ascii="宋体" w:hAnsi="宋体"/>
              </w:rPr>
              <w:t>系统显示运费</w:t>
            </w:r>
            <w:r>
              <w:rPr>
                <w:rFonts w:ascii="宋体" w:hAnsi="宋体"/>
              </w:rPr>
              <w:t>已经发送成功</w:t>
            </w:r>
            <w:r w:rsidR="00D03813">
              <w:rPr>
                <w:rFonts w:ascii="宋体" w:hAnsi="宋体"/>
              </w:rPr>
              <w:t>，并</w:t>
            </w:r>
            <w:r w:rsidR="00292BBE">
              <w:rPr>
                <w:rFonts w:ascii="宋体" w:hAnsi="宋体"/>
              </w:rPr>
              <w:t>更新至财务管理系统</w:t>
            </w:r>
          </w:p>
        </w:tc>
      </w:tr>
      <w:tr w:rsidR="00452F5C" w:rsidTr="007E18F3">
        <w:tc>
          <w:tcPr>
            <w:tcW w:w="1413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883" w:type="dxa"/>
            <w:gridSpan w:val="3"/>
          </w:tcPr>
          <w:p w:rsidR="001F0885" w:rsidRPr="00627621" w:rsidRDefault="001F0885" w:rsidP="001F0885">
            <w:pPr>
              <w:pStyle w:val="1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V4</w:t>
            </w:r>
            <w:r w:rsidRPr="00627621">
              <w:rPr>
                <w:rFonts w:ascii="宋体" w:hAnsi="宋体" w:hint="eastAsia"/>
                <w:b/>
              </w:rPr>
              <w:t xml:space="preserve">  </w:t>
            </w:r>
            <w:r w:rsidR="00D03813">
              <w:rPr>
                <w:rFonts w:ascii="宋体" w:hAnsi="宋体" w:hint="eastAsia"/>
                <w:b/>
              </w:rPr>
              <w:t>运费</w:t>
            </w:r>
            <w:r>
              <w:rPr>
                <w:rFonts w:ascii="宋体" w:hAnsi="宋体" w:hint="eastAsia"/>
                <w:b/>
              </w:rPr>
              <w:t>发送</w:t>
            </w:r>
            <w:r w:rsidRPr="00627621">
              <w:rPr>
                <w:rFonts w:ascii="宋体" w:hAnsi="宋体" w:hint="eastAsia"/>
                <w:b/>
              </w:rPr>
              <w:t>：</w:t>
            </w:r>
          </w:p>
          <w:p w:rsidR="001F0885" w:rsidRPr="00102CEB" w:rsidRDefault="001F0885" w:rsidP="001F0885">
            <w:pPr>
              <w:pStyle w:val="1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  <w:r w:rsidRPr="00102CEB">
              <w:rPr>
                <w:rFonts w:ascii="宋体" w:hAnsi="宋体" w:hint="eastAsia"/>
              </w:rPr>
              <w:t>-a.</w:t>
            </w:r>
            <w:r w:rsidR="00D03813">
              <w:rPr>
                <w:rFonts w:ascii="宋体" w:hAnsi="宋体" w:hint="eastAsia"/>
              </w:rPr>
              <w:t>中转中心</w:t>
            </w:r>
            <w:r>
              <w:rPr>
                <w:rFonts w:ascii="宋体" w:hAnsi="宋体" w:hint="eastAsia"/>
              </w:rPr>
              <w:t>业务员对</w:t>
            </w:r>
            <w:r w:rsidR="00D03813">
              <w:rPr>
                <w:rFonts w:ascii="宋体" w:hAnsi="宋体" w:hint="eastAsia"/>
              </w:rPr>
              <w:t>运费</w:t>
            </w:r>
            <w:r>
              <w:rPr>
                <w:rFonts w:ascii="宋体" w:hAnsi="宋体" w:hint="eastAsia"/>
              </w:rPr>
              <w:t>存在质疑</w:t>
            </w:r>
            <w:r w:rsidRPr="00102CEB">
              <w:rPr>
                <w:rFonts w:ascii="宋体" w:hAnsi="宋体" w:hint="eastAsia"/>
              </w:rPr>
              <w:t>：</w:t>
            </w:r>
          </w:p>
          <w:p w:rsidR="001F0885" w:rsidRDefault="001F0885" w:rsidP="001F0885">
            <w:pPr>
              <w:pStyle w:val="1"/>
              <w:contextualSpacing/>
              <w:jc w:val="left"/>
              <w:rPr>
                <w:rFonts w:ascii="宋体" w:hAnsi="宋体"/>
              </w:rPr>
            </w:pPr>
            <w:r w:rsidRPr="00102CEB">
              <w:rPr>
                <w:rFonts w:ascii="宋体" w:hAnsi="宋体" w:hint="eastAsia"/>
              </w:rPr>
              <w:t xml:space="preserve">    1.</w:t>
            </w:r>
            <w:r w:rsidR="00D03813">
              <w:rPr>
                <w:rFonts w:ascii="宋体" w:hAnsi="宋体" w:hint="eastAsia"/>
              </w:rPr>
              <w:t>中转中心</w:t>
            </w:r>
            <w:r>
              <w:rPr>
                <w:rFonts w:ascii="宋体" w:hAnsi="宋体" w:hint="eastAsia"/>
              </w:rPr>
              <w:t>业务员选择质疑需求项</w:t>
            </w:r>
          </w:p>
          <w:p w:rsidR="001F0885" w:rsidRPr="006A390A" w:rsidRDefault="001F0885" w:rsidP="001F0885">
            <w:pPr>
              <w:pStyle w:val="1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2.</w:t>
            </w:r>
            <w:r w:rsidR="00D03813">
              <w:rPr>
                <w:rFonts w:ascii="宋体" w:hAnsi="宋体"/>
              </w:rPr>
              <w:t>系统显示质疑需求项的订单信息，</w:t>
            </w:r>
            <w:r>
              <w:rPr>
                <w:rFonts w:ascii="宋体" w:hAnsi="宋体"/>
              </w:rPr>
              <w:t>装车信息</w:t>
            </w:r>
            <w:r w:rsidR="00D03813">
              <w:rPr>
                <w:rFonts w:ascii="宋体" w:hAnsi="宋体"/>
              </w:rPr>
              <w:t>和运费信息</w:t>
            </w:r>
          </w:p>
          <w:p w:rsidR="001F0885" w:rsidRDefault="001F0885" w:rsidP="001F0885">
            <w:pPr>
              <w:pStyle w:val="1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3.营业厅业务员修改后重新确认质疑需求项</w:t>
            </w:r>
          </w:p>
          <w:p w:rsidR="006A390A" w:rsidRPr="009A4AAB" w:rsidRDefault="001F0885" w:rsidP="001F0885">
            <w:pPr>
              <w:pStyle w:val="1"/>
              <w:ind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</w:t>
            </w:r>
            <w:r>
              <w:rPr>
                <w:rFonts w:ascii="宋体" w:hAnsi="宋体"/>
              </w:rPr>
              <w:t xml:space="preserve">    </w:t>
            </w:r>
            <w:r>
              <w:rPr>
                <w:rFonts w:ascii="宋体" w:hAnsi="宋体" w:hint="eastAsia"/>
              </w:rPr>
              <w:t>4.</w:t>
            </w:r>
            <w:r w:rsidR="00D03813">
              <w:rPr>
                <w:rFonts w:ascii="宋体" w:hAnsi="宋体" w:hint="eastAsia"/>
              </w:rPr>
              <w:t>系统显示更新过后的运费</w:t>
            </w:r>
            <w:r>
              <w:rPr>
                <w:rFonts w:ascii="宋体" w:hAnsi="宋体" w:hint="eastAsia"/>
              </w:rPr>
              <w:t>并要求重新确认</w:t>
            </w:r>
          </w:p>
        </w:tc>
      </w:tr>
      <w:tr w:rsidR="00452F5C" w:rsidTr="007E18F3">
        <w:tc>
          <w:tcPr>
            <w:tcW w:w="1413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883" w:type="dxa"/>
            <w:gridSpan w:val="3"/>
          </w:tcPr>
          <w:p w:rsidR="00452F5C" w:rsidRDefault="00D03813" w:rsidP="007E18F3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 w:rsidR="000965BC" w:rsidRPr="00452F5C" w:rsidRDefault="000965BC"/>
    <w:sectPr w:rsidR="000965BC" w:rsidRPr="00452F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392" w:rsidRDefault="00281392" w:rsidP="007552CA">
      <w:r>
        <w:separator/>
      </w:r>
    </w:p>
  </w:endnote>
  <w:endnote w:type="continuationSeparator" w:id="0">
    <w:p w:rsidR="00281392" w:rsidRDefault="00281392" w:rsidP="00755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392" w:rsidRDefault="00281392" w:rsidP="007552CA">
      <w:r>
        <w:separator/>
      </w:r>
    </w:p>
  </w:footnote>
  <w:footnote w:type="continuationSeparator" w:id="0">
    <w:p w:rsidR="00281392" w:rsidRDefault="00281392" w:rsidP="00755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86CDF"/>
    <w:multiLevelType w:val="hybridMultilevel"/>
    <w:tmpl w:val="A39045B0"/>
    <w:lvl w:ilvl="0" w:tplc="7716F9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A2A7366"/>
    <w:multiLevelType w:val="hybridMultilevel"/>
    <w:tmpl w:val="3A206918"/>
    <w:lvl w:ilvl="0" w:tplc="A07C2D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F5C"/>
    <w:rsid w:val="000965BC"/>
    <w:rsid w:val="00131EF1"/>
    <w:rsid w:val="001A2AD0"/>
    <w:rsid w:val="001F0885"/>
    <w:rsid w:val="0021111F"/>
    <w:rsid w:val="00281392"/>
    <w:rsid w:val="00292BBE"/>
    <w:rsid w:val="00452F5C"/>
    <w:rsid w:val="00475A5A"/>
    <w:rsid w:val="004C398C"/>
    <w:rsid w:val="00653DC5"/>
    <w:rsid w:val="006A1A65"/>
    <w:rsid w:val="006A390A"/>
    <w:rsid w:val="006E4062"/>
    <w:rsid w:val="0073176E"/>
    <w:rsid w:val="007552CA"/>
    <w:rsid w:val="0077215C"/>
    <w:rsid w:val="008E5BBF"/>
    <w:rsid w:val="0096411F"/>
    <w:rsid w:val="009A4AAB"/>
    <w:rsid w:val="00D03813"/>
    <w:rsid w:val="00DA76C6"/>
    <w:rsid w:val="00E1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6C48E7-7E56-4683-8DCD-BDF9F3C36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2F5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rsid w:val="00452F5C"/>
    <w:pPr>
      <w:ind w:firstLineChars="200" w:firstLine="420"/>
    </w:pPr>
    <w:rPr>
      <w:rFonts w:ascii="Calibri" w:hAnsi="Calibri"/>
      <w:szCs w:val="22"/>
    </w:rPr>
  </w:style>
  <w:style w:type="paragraph" w:styleId="a3">
    <w:name w:val="header"/>
    <w:basedOn w:val="a"/>
    <w:link w:val="Char"/>
    <w:uiPriority w:val="99"/>
    <w:unhideWhenUsed/>
    <w:rsid w:val="007552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52CA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52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52C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8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128</Words>
  <Characters>733</Characters>
  <Application>Microsoft Office Word</Application>
  <DocSecurity>0</DocSecurity>
  <Lines>6</Lines>
  <Paragraphs>1</Paragraphs>
  <ScaleCrop>false</ScaleCrop>
  <Company>南京大学</Company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张家盛</dc:creator>
  <cp:keywords/>
  <dc:description/>
  <cp:lastModifiedBy>张家盛</cp:lastModifiedBy>
  <cp:revision>8</cp:revision>
  <dcterms:created xsi:type="dcterms:W3CDTF">2015-10-02T14:35:00Z</dcterms:created>
  <dcterms:modified xsi:type="dcterms:W3CDTF">2015-10-02T16:47:00Z</dcterms:modified>
</cp:coreProperties>
</file>