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818" w:rsidRDefault="00D2706B">
      <w:r>
        <w:t>运输规则：</w:t>
      </w:r>
    </w:p>
    <w:p w:rsidR="00D2706B" w:rsidRDefault="00D2706B" w:rsidP="00D270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营业厅每日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与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将安排一次装车任务，中转中心每日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将安排一次装车任务。</w:t>
      </w:r>
    </w:p>
    <w:p w:rsidR="00D2706B" w:rsidRDefault="00D2706B" w:rsidP="00D2706B">
      <w:pPr>
        <w:pStyle w:val="a3"/>
        <w:numPr>
          <w:ilvl w:val="0"/>
          <w:numId w:val="1"/>
        </w:numPr>
        <w:ind w:firstLineChars="0"/>
      </w:pPr>
      <w:r>
        <w:t>营业厅使用的交通运输工具为汽车，目的地为本城市中转中心与本城市营业厅。中转中心使用的交通工具为飞机，火车，汽车。一般情况下，目的地距离本城市</w:t>
      </w:r>
      <w:r>
        <w:rPr>
          <w:rFonts w:hint="eastAsia"/>
        </w:rPr>
        <w:t>200km</w:t>
      </w:r>
      <w:r>
        <w:rPr>
          <w:rFonts w:hint="eastAsia"/>
        </w:rPr>
        <w:t>以内的城市中转中心采用汽车，距离本城市</w:t>
      </w:r>
      <w:r>
        <w:rPr>
          <w:rFonts w:hint="eastAsia"/>
        </w:rPr>
        <w:t>700km</w:t>
      </w:r>
      <w:r>
        <w:rPr>
          <w:rFonts w:hint="eastAsia"/>
        </w:rPr>
        <w:t>以内且有火车站的城市中转中心采用火车，距离本城市</w:t>
      </w:r>
      <w:r>
        <w:rPr>
          <w:rFonts w:hint="eastAsia"/>
        </w:rPr>
        <w:t>1200km</w:t>
      </w:r>
      <w:r>
        <w:rPr>
          <w:rFonts w:hint="eastAsia"/>
        </w:rPr>
        <w:t>以内且有飞机场的城市中转中心采用飞机。中转中心的目的地为本城市的营业厅与其他城市的中转中心</w:t>
      </w:r>
    </w:p>
    <w:p w:rsidR="00D2706B" w:rsidRDefault="00D2706B" w:rsidP="00D270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营业厅运输雇佣本营业厅司机，中转中心的所有交通运输支出均为租借费。营业厅运输车辆与司机</w:t>
      </w:r>
      <w:proofErr w:type="gramStart"/>
      <w:r>
        <w:t>不</w:t>
      </w:r>
      <w:proofErr w:type="gramEnd"/>
      <w:r>
        <w:t>绑定，实行能者空者上岗制度（即有意愿能力且空余的司机可以将自身状态标注为可安排任务，由本营业厅业务员安排驾驶车辆</w:t>
      </w:r>
      <w:bookmarkStart w:id="0" w:name="_GoBack"/>
      <w:bookmarkEnd w:id="0"/>
      <w:r>
        <w:t>）</w:t>
      </w:r>
    </w:p>
    <w:sectPr w:rsidR="00D2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A7299"/>
    <w:multiLevelType w:val="hybridMultilevel"/>
    <w:tmpl w:val="F634B048"/>
    <w:lvl w:ilvl="0" w:tplc="3A264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6B"/>
    <w:rsid w:val="00475A5A"/>
    <w:rsid w:val="00A11818"/>
    <w:rsid w:val="00C84E57"/>
    <w:rsid w:val="00D2706B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322A6-F5E3-471E-A2FE-551F8EEA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>南京大学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1</cp:revision>
  <dcterms:created xsi:type="dcterms:W3CDTF">2015-10-08T11:01:00Z</dcterms:created>
  <dcterms:modified xsi:type="dcterms:W3CDTF">2015-10-08T11:17:00Z</dcterms:modified>
</cp:coreProperties>
</file>