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F45F82" w:rsidRDefault="00144D4B" w:rsidP="00D7643E">
      <w:pPr>
        <w:pStyle w:val="1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3.2.15结算管理</w:t>
      </w:r>
    </w:p>
    <w:p w:rsidR="0084707D" w:rsidRPr="00F45F82" w:rsidRDefault="00144D4B" w:rsidP="003B33BB">
      <w:pPr>
        <w:pStyle w:val="2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3.2.</w:t>
      </w:r>
      <w:r w:rsidR="00A70639" w:rsidRPr="00F45F82">
        <w:rPr>
          <w:rFonts w:ascii="微软雅黑" w:eastAsia="微软雅黑" w:hAnsi="微软雅黑" w:hint="eastAsia"/>
        </w:rPr>
        <w:t>15.1特性描述</w:t>
      </w:r>
    </w:p>
    <w:p w:rsidR="00A70639" w:rsidRPr="00F45F82" w:rsidRDefault="006C20D8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在营业厅业务员提交前一日的所有收款单时，一个经过验证的财务人员开始结算管理，完成合计该营业厅该日收款单的任务并更新到入款单</w:t>
      </w:r>
    </w:p>
    <w:p w:rsidR="006C20D8" w:rsidRPr="00F45F82" w:rsidRDefault="006C20D8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优先级</w:t>
      </w:r>
      <w:r w:rsidRPr="00F45F82">
        <w:rPr>
          <w:rFonts w:ascii="微软雅黑" w:eastAsia="微软雅黑" w:hAnsi="微软雅黑" w:hint="eastAsia"/>
        </w:rPr>
        <w:t>=</w:t>
      </w:r>
      <w:r w:rsidRPr="00F45F82">
        <w:rPr>
          <w:rFonts w:ascii="微软雅黑" w:eastAsia="微软雅黑" w:hAnsi="微软雅黑"/>
        </w:rPr>
        <w:t>高</w:t>
      </w:r>
    </w:p>
    <w:p w:rsidR="006C20D8" w:rsidRPr="00F45F82" w:rsidRDefault="00144D4B" w:rsidP="003B33BB">
      <w:pPr>
        <w:pStyle w:val="2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3.2.</w:t>
      </w:r>
      <w:r w:rsidR="006C20D8" w:rsidRPr="00F45F82">
        <w:rPr>
          <w:rFonts w:ascii="微软雅黑" w:eastAsia="微软雅黑" w:hAnsi="微软雅黑" w:hint="eastAsia"/>
        </w:rPr>
        <w:t>15.2刺激/响应序列</w:t>
      </w:r>
    </w:p>
    <w:p w:rsidR="002C627C" w:rsidRPr="00F45F82" w:rsidRDefault="002C627C" w:rsidP="002C627C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刺激：</w:t>
      </w:r>
      <w:r w:rsidR="00B84CEA" w:rsidRPr="00F45F82">
        <w:rPr>
          <w:rFonts w:ascii="微软雅黑" w:eastAsia="微软雅黑" w:hAnsi="微软雅黑" w:hint="eastAsia"/>
        </w:rPr>
        <w:t>财务人员选择收款结算功能</w:t>
      </w:r>
    </w:p>
    <w:p w:rsidR="002C627C" w:rsidRPr="00F45F82" w:rsidRDefault="002C627C" w:rsidP="002C627C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响应：</w:t>
      </w:r>
      <w:r w:rsidR="00B84CEA" w:rsidRPr="00F45F82">
        <w:rPr>
          <w:rFonts w:ascii="微软雅黑" w:eastAsia="微软雅黑" w:hAnsi="微软雅黑" w:hint="eastAsia"/>
        </w:rPr>
        <w:t>系统显示收款结算界面并要求输入时间和营业厅编号</w:t>
      </w:r>
    </w:p>
    <w:p w:rsidR="002C627C" w:rsidRPr="00F45F82" w:rsidRDefault="002C627C" w:rsidP="002C627C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刺激：</w:t>
      </w:r>
      <w:r w:rsidR="00B84CEA" w:rsidRPr="00F45F82">
        <w:rPr>
          <w:rFonts w:ascii="微软雅黑" w:eastAsia="微软雅黑" w:hAnsi="微软雅黑" w:hint="eastAsia"/>
        </w:rPr>
        <w:t>财务人员在时间栏内输入日期，在营业厅栏内输入营业厅编号并确认</w:t>
      </w:r>
    </w:p>
    <w:p w:rsidR="002C627C" w:rsidRPr="00F45F82" w:rsidRDefault="00695A94" w:rsidP="00695A94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响应：系统显示该日期内该营业厅的所有收款单</w:t>
      </w:r>
    </w:p>
    <w:p w:rsidR="002C627C" w:rsidRPr="00F45F82" w:rsidRDefault="00695A94" w:rsidP="002C627C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刺激：</w:t>
      </w:r>
      <w:r w:rsidR="00B84CEA" w:rsidRPr="00F45F82">
        <w:rPr>
          <w:rFonts w:ascii="微软雅黑" w:eastAsia="微软雅黑" w:hAnsi="微软雅黑" w:hint="eastAsia"/>
        </w:rPr>
        <w:t>财务人员选择收款合计选项</w:t>
      </w:r>
    </w:p>
    <w:p w:rsidR="001205CD" w:rsidRPr="00F45F82" w:rsidRDefault="00695A94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响应：</w:t>
      </w:r>
      <w:r w:rsidR="00632C03" w:rsidRPr="00F45F82">
        <w:rPr>
          <w:rFonts w:ascii="微软雅黑" w:eastAsia="微软雅黑" w:hAnsi="微软雅黑" w:hint="eastAsia"/>
        </w:rPr>
        <w:t>系统自动累加该日期内该营业厅的收款金额，得到收款金额总和，</w:t>
      </w:r>
      <w:r w:rsidR="002C627C" w:rsidRPr="00F45F82">
        <w:rPr>
          <w:rFonts w:ascii="微软雅黑" w:eastAsia="微软雅黑" w:hAnsi="微软雅黑" w:hint="eastAsia"/>
        </w:rPr>
        <w:t>存储一</w:t>
      </w:r>
      <w:r w:rsidR="00B84CEA" w:rsidRPr="00F45F82">
        <w:rPr>
          <w:rFonts w:ascii="微软雅黑" w:eastAsia="微软雅黑" w:hAnsi="微软雅黑" w:hint="eastAsia"/>
        </w:rPr>
        <w:t>条包含营业厅编号、日期和收款金额总和的记录，并自动更新到入款单</w:t>
      </w:r>
    </w:p>
    <w:p w:rsidR="00B84CEA" w:rsidRPr="00F45F82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刺激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财务人员请求导出入款单数据</w:t>
      </w:r>
    </w:p>
    <w:p w:rsidR="00B84CEA" w:rsidRPr="00F45F82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响应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系统导出入款单数据到excel中</w:t>
      </w:r>
    </w:p>
    <w:p w:rsidR="0039766C" w:rsidRPr="00F45F82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刺激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财务人员取消结算操作</w:t>
      </w:r>
    </w:p>
    <w:p w:rsidR="003C5357" w:rsidRPr="00F45F82" w:rsidRDefault="0039766C" w:rsidP="001433B9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响应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系统取消该操作</w:t>
      </w:r>
    </w:p>
    <w:p w:rsidR="003C5357" w:rsidRPr="00F45F82" w:rsidRDefault="00144D4B" w:rsidP="003B33BB">
      <w:pPr>
        <w:pStyle w:val="2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3.2.</w:t>
      </w:r>
      <w:r w:rsidR="003C5357" w:rsidRPr="00F45F82">
        <w:rPr>
          <w:rFonts w:ascii="微软雅黑" w:eastAsia="微软雅黑" w:hAnsi="微软雅黑" w:hint="eastAsia"/>
        </w:rPr>
        <w:t>15.3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3C5357" w:rsidRPr="00F45F82" w:rsidTr="00F45F82">
        <w:tc>
          <w:tcPr>
            <w:tcW w:w="2694" w:type="dxa"/>
            <w:shd w:val="clear" w:color="auto" w:fill="ACB9CA"/>
          </w:tcPr>
          <w:p w:rsidR="003C5357" w:rsidRPr="00F45F82" w:rsidRDefault="003C5357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C15DD1" w:rsidRPr="00F45F82" w:rsidRDefault="00C15DD1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lastRenderedPageBreak/>
              <w:t>Collection.Input.Time</w:t>
            </w:r>
          </w:p>
          <w:p w:rsidR="00C15DD1" w:rsidRPr="00F45F82" w:rsidRDefault="00C15DD1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Collection.Input.hall</w:t>
            </w:r>
          </w:p>
          <w:p w:rsidR="003C5357" w:rsidRPr="00F45F82" w:rsidRDefault="00516BE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="004C3BBB" w:rsidRPr="00F45F82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.Input.Total</w:t>
            </w:r>
          </w:p>
          <w:p w:rsidR="0039766C" w:rsidRPr="00F45F82" w:rsidRDefault="0039766C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44560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Collection.Input.Save</w:t>
            </w:r>
          </w:p>
          <w:p w:rsidR="007002CA" w:rsidRPr="00F45F82" w:rsidRDefault="007002CA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16BEC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  <w:p w:rsidR="001433B9" w:rsidRPr="00F45F82" w:rsidRDefault="001433B9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11955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6095" w:type="dxa"/>
            <w:shd w:val="clear" w:color="auto" w:fill="EAF9FA"/>
          </w:tcPr>
          <w:p w:rsidR="003C5357" w:rsidRPr="00F45F82" w:rsidRDefault="00516BE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系统允许财务人员在结算管理时输入</w:t>
            </w:r>
            <w:r w:rsidR="004C3BBB" w:rsidRPr="00F45F82">
              <w:rPr>
                <w:rFonts w:ascii="黑体" w:eastAsia="黑体" w:hAnsi="黑体" w:hint="eastAsia"/>
                <w:sz w:val="24"/>
                <w:szCs w:val="24"/>
              </w:rPr>
              <w:t>相关信息</w:t>
            </w:r>
          </w:p>
          <w:p w:rsidR="00C15DD1" w:rsidRPr="00F45F82" w:rsidRDefault="00CD1AE8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系统允许财务人员输入时间</w:t>
            </w:r>
          </w:p>
          <w:p w:rsidR="00944560" w:rsidRPr="00F45F82" w:rsidRDefault="006E5DE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系统允许财务人员输入营业厅编号</w:t>
            </w: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 xml:space="preserve">在财务人员完成输入并确认时，系统显示符合输入条件的收款单 </w:t>
            </w:r>
            <w:r w:rsidR="001F3D4C" w:rsidRPr="00F45F82">
              <w:rPr>
                <w:rFonts w:ascii="黑体" w:eastAsia="黑体" w:hAnsi="黑体" w:hint="eastAsia"/>
                <w:sz w:val="24"/>
                <w:szCs w:val="24"/>
              </w:rPr>
              <w:t>，参见Collection.Show</w:t>
            </w:r>
          </w:p>
          <w:p w:rsidR="001F3D4C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在财务人员输入合计命令时，系统累加当前所有收款金额</w:t>
            </w:r>
            <w:r w:rsidR="0039766C"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39766C" w:rsidRPr="00F45F82">
              <w:rPr>
                <w:rFonts w:ascii="黑体" w:eastAsia="黑体" w:hAnsi="黑体"/>
                <w:sz w:val="24"/>
                <w:szCs w:val="24"/>
              </w:rPr>
              <w:t>参见Collection.Total</w:t>
            </w:r>
          </w:p>
          <w:p w:rsidR="00944560" w:rsidRPr="00F45F82" w:rsidRDefault="00E46ACE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在财务人员输入确认收款</w:t>
            </w:r>
            <w:r w:rsidR="00944560" w:rsidRPr="00F45F82">
              <w:rPr>
                <w:rFonts w:ascii="黑体" w:eastAsia="黑体" w:hAnsi="黑体"/>
                <w:sz w:val="24"/>
                <w:szCs w:val="24"/>
              </w:rPr>
              <w:t>命令时</w:t>
            </w:r>
            <w:r w:rsidR="00944560"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944560" w:rsidRPr="00F45F82">
              <w:rPr>
                <w:rFonts w:ascii="黑体" w:eastAsia="黑体" w:hAnsi="黑体"/>
                <w:sz w:val="24"/>
                <w:szCs w:val="24"/>
              </w:rPr>
              <w:t>系统要存储合计后的收款记录</w:t>
            </w:r>
            <w:r w:rsidR="00944560"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944560" w:rsidRPr="00F45F82">
              <w:rPr>
                <w:rFonts w:ascii="黑体" w:eastAsia="黑体" w:hAnsi="黑体"/>
                <w:sz w:val="24"/>
                <w:szCs w:val="24"/>
              </w:rPr>
              <w:t>参见Collection.Save</w:t>
            </w: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在财务人员输入信息错误或不全时，系统显示输入无效</w:t>
            </w:r>
          </w:p>
          <w:p w:rsidR="00B11955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</w:tc>
      </w:tr>
      <w:tr w:rsidR="00944560" w:rsidRPr="00F45F82" w:rsidTr="00F45F82">
        <w:tc>
          <w:tcPr>
            <w:tcW w:w="2694" w:type="dxa"/>
            <w:shd w:val="clear" w:color="auto" w:fill="ACB9CA"/>
          </w:tcPr>
          <w:p w:rsidR="00944560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lastRenderedPageBreak/>
              <w:t>C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ollection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6095" w:type="dxa"/>
            <w:shd w:val="clear" w:color="auto" w:fill="EAF9FA"/>
          </w:tcPr>
          <w:p w:rsidR="00944560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系统能够存储合计收款记录</w:t>
            </w:r>
          </w:p>
        </w:tc>
      </w:tr>
      <w:tr w:rsidR="003C5357" w:rsidRPr="00F45F82" w:rsidTr="00F45F82">
        <w:tc>
          <w:tcPr>
            <w:tcW w:w="2694" w:type="dxa"/>
            <w:shd w:val="clear" w:color="auto" w:fill="ACB9CA"/>
          </w:tcPr>
          <w:p w:rsidR="003C5357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="001F3D4C" w:rsidRPr="00F45F82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6095" w:type="dxa"/>
            <w:shd w:val="clear" w:color="auto" w:fill="EAF9FA"/>
          </w:tcPr>
          <w:p w:rsidR="003C5357" w:rsidRPr="00F45F82" w:rsidRDefault="001F3D4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系统显示符合条件的收款单列表</w:t>
            </w:r>
          </w:p>
        </w:tc>
      </w:tr>
      <w:tr w:rsidR="003C5357" w:rsidRPr="00F45F82" w:rsidTr="00F45F82">
        <w:tc>
          <w:tcPr>
            <w:tcW w:w="2694" w:type="dxa"/>
            <w:shd w:val="clear" w:color="auto" w:fill="ACB9CA"/>
          </w:tcPr>
          <w:p w:rsidR="003C5357" w:rsidRPr="00F45F82" w:rsidRDefault="0039766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6095" w:type="dxa"/>
            <w:shd w:val="clear" w:color="auto" w:fill="EAF9FA"/>
          </w:tcPr>
          <w:p w:rsidR="003C5357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系统能够将合计收款记录</w:t>
            </w:r>
            <w:r w:rsidR="0039766C" w:rsidRPr="00F45F82">
              <w:rPr>
                <w:rFonts w:ascii="黑体" w:eastAsia="黑体" w:hAnsi="黑体" w:hint="eastAsia"/>
                <w:sz w:val="24"/>
                <w:szCs w:val="24"/>
              </w:rPr>
              <w:t>更新到入款单</w:t>
            </w:r>
          </w:p>
        </w:tc>
      </w:tr>
      <w:tr w:rsidR="003B7E02" w:rsidRPr="00F45F82" w:rsidTr="00F45F82">
        <w:tc>
          <w:tcPr>
            <w:tcW w:w="2694" w:type="dxa"/>
            <w:shd w:val="clear" w:color="auto" w:fill="ACB9CA"/>
          </w:tcPr>
          <w:p w:rsidR="00C80F25" w:rsidRPr="00F45F82" w:rsidRDefault="003B7E02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3B7E02" w:rsidRPr="00F45F82" w:rsidRDefault="00845884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Collection.End.Update</w:t>
            </w:r>
          </w:p>
          <w:p w:rsidR="00C80F25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845884" w:rsidRPr="00F45F82" w:rsidRDefault="00845884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6095" w:type="dxa"/>
            <w:shd w:val="clear" w:color="auto" w:fill="EAF9FA"/>
          </w:tcPr>
          <w:p w:rsidR="003B7E02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系统允许财务人员要求结束收款结算任务</w:t>
            </w:r>
          </w:p>
          <w:p w:rsidR="00C80F25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在财务人员要求结束收款结算任务时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C80F25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在财务人员确认收款结算任务完成时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系统关闭收款结算任务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3B7E02" w:rsidRPr="00F45F82" w:rsidTr="00F45F82">
        <w:tc>
          <w:tcPr>
            <w:tcW w:w="2694" w:type="dxa"/>
            <w:shd w:val="clear" w:color="auto" w:fill="ACB9CA"/>
          </w:tcPr>
          <w:p w:rsidR="003B7E02" w:rsidRPr="00F45F82" w:rsidRDefault="003B7E02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Collection.Update</w:t>
            </w:r>
          </w:p>
          <w:p w:rsidR="00B11955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845884" w:rsidRPr="00F45F82" w:rsidRDefault="00845884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Collection.Update.</w:t>
            </w:r>
            <w:r w:rsidR="00B11955" w:rsidRPr="00F45F82">
              <w:rPr>
                <w:rFonts w:ascii="黑体" w:eastAsia="黑体" w:hAnsi="黑体"/>
                <w:sz w:val="24"/>
                <w:szCs w:val="24"/>
              </w:rPr>
              <w:t>Total</w:t>
            </w:r>
          </w:p>
        </w:tc>
        <w:tc>
          <w:tcPr>
            <w:tcW w:w="6095" w:type="dxa"/>
            <w:shd w:val="clear" w:color="auto" w:fill="EAF9FA"/>
          </w:tcPr>
          <w:p w:rsidR="00B11955" w:rsidRPr="00F45F82" w:rsidRDefault="00B11955" w:rsidP="00B11955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3B7E02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系统更新合计收款记录到入款单</w:t>
            </w:r>
          </w:p>
        </w:tc>
      </w:tr>
      <w:tr w:rsidR="003C5357" w:rsidRPr="00F45F82" w:rsidTr="00F45F82">
        <w:tc>
          <w:tcPr>
            <w:tcW w:w="2694" w:type="dxa"/>
            <w:shd w:val="clear" w:color="auto" w:fill="ACB9CA"/>
          </w:tcPr>
          <w:p w:rsidR="00D85DBF" w:rsidRPr="00F45F82" w:rsidRDefault="00D85DBF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.Close.Out</w:t>
            </w:r>
          </w:p>
          <w:p w:rsidR="003C5357" w:rsidRPr="00F45F82" w:rsidRDefault="003B7E02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6095" w:type="dxa"/>
            <w:shd w:val="clear" w:color="auto" w:fill="EAF9FA"/>
          </w:tcPr>
          <w:p w:rsidR="00D85DBF" w:rsidRPr="00F45F82" w:rsidRDefault="00D85DBF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系统导出入款单数据</w:t>
            </w:r>
          </w:p>
          <w:p w:rsidR="003C5357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</w:tc>
      </w:tr>
    </w:tbl>
    <w:p w:rsidR="003C5357" w:rsidRDefault="003C5357" w:rsidP="00695A94">
      <w:pPr>
        <w:ind w:left="630" w:hangingChars="300" w:hanging="630"/>
        <w:rPr>
          <w:rFonts w:ascii="黑体" w:eastAsia="黑体" w:hAnsi="黑体"/>
        </w:rPr>
      </w:pPr>
    </w:p>
    <w:p w:rsidR="00CF37BF" w:rsidRPr="00CF37BF" w:rsidRDefault="00CF37BF" w:rsidP="00CF37BF">
      <w:pPr>
        <w:pStyle w:val="1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3.2.16新建付款单</w:t>
      </w:r>
    </w:p>
    <w:p w:rsidR="00CF37BF" w:rsidRPr="00CF37BF" w:rsidRDefault="00CF37BF" w:rsidP="00CF37BF">
      <w:pPr>
        <w:pStyle w:val="2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3.2.</w:t>
      </w:r>
      <w:r w:rsidRPr="00CF37BF">
        <w:rPr>
          <w:rFonts w:ascii="微软雅黑" w:eastAsia="微软雅黑" w:hAnsi="微软雅黑" w:hint="eastAsia"/>
        </w:rPr>
        <w:t>16.1特性描述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在公司付款之后</w:t>
      </w:r>
      <w:r w:rsidRPr="00CF37BF">
        <w:rPr>
          <w:rFonts w:ascii="微软雅黑" w:eastAsia="微软雅黑" w:hAnsi="微软雅黑" w:hint="eastAsia"/>
        </w:rPr>
        <w:t>，</w:t>
      </w:r>
      <w:r w:rsidRPr="00CF37BF">
        <w:rPr>
          <w:rFonts w:ascii="微软雅黑" w:eastAsia="微软雅黑" w:hAnsi="微软雅黑"/>
        </w:rPr>
        <w:t>一个经过验证的财务人员开始制定付款单</w:t>
      </w:r>
      <w:r w:rsidRPr="00CF37BF">
        <w:rPr>
          <w:rFonts w:ascii="微软雅黑" w:eastAsia="微软雅黑" w:hAnsi="微软雅黑" w:hint="eastAsia"/>
        </w:rPr>
        <w:t>，</w:t>
      </w:r>
      <w:r w:rsidRPr="00CF37BF">
        <w:rPr>
          <w:rFonts w:ascii="微软雅黑" w:eastAsia="微软雅黑" w:hAnsi="微软雅黑"/>
        </w:rPr>
        <w:t>完成成本数据和账户数据的更新</w:t>
      </w:r>
      <w:r w:rsidRPr="00CF37BF">
        <w:rPr>
          <w:rFonts w:ascii="微软雅黑" w:eastAsia="微软雅黑" w:hAnsi="微软雅黑" w:hint="eastAsia"/>
        </w:rPr>
        <w:t>（</w:t>
      </w:r>
      <w:r w:rsidRPr="00CF37BF">
        <w:rPr>
          <w:rFonts w:ascii="微软雅黑" w:eastAsia="微软雅黑" w:hAnsi="微软雅黑" w:hint="eastAsia"/>
          <w:color w:val="FF0000"/>
        </w:rPr>
        <w:t>需要审批否</w:t>
      </w:r>
      <w:r w:rsidRPr="00CF37BF">
        <w:rPr>
          <w:rFonts w:ascii="微软雅黑" w:eastAsia="微软雅黑" w:hAnsi="微软雅黑" w:hint="eastAsia"/>
        </w:rPr>
        <w:t>）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优先级</w:t>
      </w:r>
      <w:r w:rsidRPr="00CF37BF">
        <w:rPr>
          <w:rFonts w:ascii="微软雅黑" w:eastAsia="微软雅黑" w:hAnsi="微软雅黑" w:hint="eastAsia"/>
        </w:rPr>
        <w:t>=</w:t>
      </w:r>
      <w:r w:rsidRPr="00CF37BF">
        <w:rPr>
          <w:rFonts w:ascii="微软雅黑" w:eastAsia="微软雅黑" w:hAnsi="微软雅黑"/>
        </w:rPr>
        <w:t>高</w:t>
      </w:r>
    </w:p>
    <w:p w:rsidR="00CF37BF" w:rsidRPr="00CF37BF" w:rsidRDefault="00CF37BF" w:rsidP="00CF37BF">
      <w:pPr>
        <w:pStyle w:val="2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3.2.</w:t>
      </w:r>
      <w:r w:rsidRPr="00CF37BF">
        <w:rPr>
          <w:rFonts w:ascii="微软雅黑" w:eastAsia="微软雅黑" w:hAnsi="微软雅黑" w:hint="eastAsia"/>
        </w:rPr>
        <w:t>16.2刺激/响应序列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刺激：财务人员选择新建付款单</w:t>
      </w:r>
      <w:r w:rsidRPr="00CF37BF">
        <w:rPr>
          <w:rFonts w:ascii="微软雅黑" w:eastAsia="微软雅黑" w:hAnsi="微软雅黑" w:hint="eastAsia"/>
        </w:rPr>
        <w:br/>
      </w:r>
      <w:r w:rsidRPr="00CF37BF">
        <w:rPr>
          <w:rFonts w:ascii="微软雅黑" w:eastAsia="微软雅黑" w:hAnsi="微软雅黑" w:hint="eastAsia"/>
        </w:rPr>
        <w:lastRenderedPageBreak/>
        <w:t>响应：系统要求输入付款单信息</w:t>
      </w:r>
      <w:r w:rsidRPr="00CF37BF">
        <w:rPr>
          <w:rFonts w:ascii="微软雅黑" w:eastAsia="微软雅黑" w:hAnsi="微软雅黑" w:hint="eastAsia"/>
        </w:rPr>
        <w:br/>
        <w:t>刺激：财务人员选择条目名称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响应：系统要求输入关于该条目的相关信息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财务人员输入相关信息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响应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系统显示该条目下的费用列表</w:t>
      </w:r>
    </w:p>
    <w:p w:rsidR="00CF37BF" w:rsidRPr="00CF37BF" w:rsidRDefault="00CF37BF" w:rsidP="00CF37BF">
      <w:pPr>
        <w:tabs>
          <w:tab w:val="left" w:pos="3435"/>
        </w:tabs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：财务人员选择合计选项</w:t>
      </w:r>
      <w:r w:rsidRPr="00CF37BF">
        <w:rPr>
          <w:rFonts w:ascii="微软雅黑" w:eastAsia="微软雅黑" w:hAnsi="微软雅黑"/>
        </w:rPr>
        <w:tab/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响应：系统累加该条目的费用总和，并更新到付款单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财务人员请求导出Excel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响应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系统导出付款单数据到Excel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：财务人员取消新建付款单操作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响应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系统取消该操作</w:t>
      </w:r>
    </w:p>
    <w:p w:rsidR="00CF37BF" w:rsidRPr="00CF37BF" w:rsidRDefault="00CF37BF" w:rsidP="00CF37BF">
      <w:pPr>
        <w:pStyle w:val="2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3.2.16.3相关功能需求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5570"/>
      </w:tblGrid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Payment.Inout.Total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DE5162" w:rsidRPr="00CF37BF" w:rsidRDefault="00DE5162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系统允许财务人员在新建付款单时输入相关信息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在财务人员输入付款条目与时间时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在财务人员输入合计命令时，系统自动累加当前列表的付款金额，参见Payment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在财务人员输入取消新建付款单命令时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</w:p>
        </w:tc>
      </w:tr>
      <w:tr w:rsidR="00CF37BF" w:rsidTr="00536E28">
        <w:trPr>
          <w:trHeight w:val="885"/>
        </w:trPr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Payment.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Payment.End.Update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CF37BF" w:rsidTr="00536E28">
        <w:trPr>
          <w:trHeight w:val="675"/>
        </w:trPr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开始新的任务</w:t>
            </w:r>
          </w:p>
        </w:tc>
      </w:tr>
    </w:tbl>
    <w:p w:rsidR="00CF37BF" w:rsidRPr="004D2154" w:rsidRDefault="00CF37BF" w:rsidP="00CF37BF"/>
    <w:p w:rsidR="0058162C" w:rsidRPr="00DE5DBF" w:rsidRDefault="0058162C" w:rsidP="0058162C">
      <w:pPr>
        <w:pStyle w:val="1"/>
      </w:pPr>
      <w:r w:rsidRPr="00DE5DBF">
        <w:rPr>
          <w:rFonts w:hint="eastAsia"/>
        </w:rPr>
        <w:t>3.2.17</w:t>
      </w:r>
      <w:r w:rsidRPr="00DE5DBF">
        <w:rPr>
          <w:rFonts w:hint="eastAsia"/>
        </w:rPr>
        <w:t>新建成本收益表</w:t>
      </w:r>
    </w:p>
    <w:p w:rsidR="0058162C" w:rsidRPr="00DE5DBF" w:rsidRDefault="0058162C" w:rsidP="0058162C">
      <w:pPr>
        <w:pStyle w:val="2"/>
      </w:pPr>
      <w:r w:rsidRPr="00DE5DBF">
        <w:t>3.2.</w:t>
      </w:r>
      <w:r w:rsidRPr="00DE5DBF">
        <w:rPr>
          <w:rFonts w:hint="eastAsia"/>
        </w:rPr>
        <w:t>17.</w:t>
      </w:r>
      <w:r w:rsidRPr="00DE5DBF">
        <w:t>1</w:t>
      </w:r>
      <w:r w:rsidRPr="00DE5DBF">
        <w:t>特性描述</w:t>
      </w:r>
    </w:p>
    <w:p w:rsidR="0058162C" w:rsidRPr="00DE5DBF" w:rsidRDefault="0058162C" w:rsidP="0058162C">
      <w:pPr>
        <w:rPr>
          <w:rFonts w:ascii="微软雅黑" w:eastAsia="微软雅黑" w:hAnsi="微软雅黑"/>
        </w:rPr>
      </w:pPr>
      <w:r w:rsidRPr="00DE5DBF">
        <w:rPr>
          <w:rFonts w:ascii="微软雅黑" w:eastAsia="微软雅黑" w:hAnsi="微软雅黑" w:hint="eastAsia"/>
        </w:rPr>
        <w:t>公司经营一段时间后，一个经过验证的财务人员想要统计一段时间内的成本与收益情况</w:t>
      </w:r>
    </w:p>
    <w:p w:rsidR="0058162C" w:rsidRPr="00DE5DBF" w:rsidRDefault="0058162C" w:rsidP="0058162C">
      <w:pPr>
        <w:rPr>
          <w:rFonts w:ascii="微软雅黑" w:eastAsia="微软雅黑" w:hAnsi="微软雅黑" w:hint="eastAsia"/>
        </w:rPr>
      </w:pPr>
      <w:r w:rsidRPr="00DE5DBF">
        <w:rPr>
          <w:rFonts w:ascii="微软雅黑" w:eastAsia="微软雅黑" w:hAnsi="微软雅黑"/>
        </w:rPr>
        <w:t>优先级</w:t>
      </w:r>
      <w:r w:rsidRPr="00DE5DBF">
        <w:rPr>
          <w:rFonts w:ascii="微软雅黑" w:eastAsia="微软雅黑" w:hAnsi="微软雅黑" w:hint="eastAsia"/>
        </w:rPr>
        <w:t>=</w:t>
      </w:r>
      <w:r w:rsidRPr="00DE5DBF">
        <w:rPr>
          <w:rFonts w:ascii="微软雅黑" w:eastAsia="微软雅黑" w:hAnsi="微软雅黑"/>
        </w:rPr>
        <w:t>高</w:t>
      </w:r>
    </w:p>
    <w:p w:rsidR="0058162C" w:rsidRPr="00DE5DBF" w:rsidRDefault="0058162C" w:rsidP="0058162C">
      <w:pPr>
        <w:pStyle w:val="2"/>
      </w:pPr>
      <w:r w:rsidRPr="00DE5DBF">
        <w:rPr>
          <w:rFonts w:hint="eastAsia"/>
        </w:rPr>
        <w:t>3.2.17.2</w:t>
      </w:r>
      <w:r w:rsidRPr="00DE5DBF">
        <w:t>刺激</w:t>
      </w:r>
      <w:r w:rsidRPr="00DE5DBF">
        <w:rPr>
          <w:rFonts w:hint="eastAsia"/>
        </w:rPr>
        <w:t>/</w:t>
      </w:r>
      <w:r w:rsidRPr="00DE5DBF">
        <w:rPr>
          <w:rFonts w:hint="eastAsia"/>
        </w:rPr>
        <w:t>响应序列</w:t>
      </w:r>
    </w:p>
    <w:p w:rsidR="0058162C" w:rsidRPr="00DE5DBF" w:rsidRDefault="0058162C" w:rsidP="0058162C">
      <w:pPr>
        <w:rPr>
          <w:rFonts w:ascii="微软雅黑" w:eastAsia="微软雅黑" w:hAnsi="微软雅黑"/>
        </w:rPr>
      </w:pPr>
      <w:r w:rsidRPr="00DE5DBF">
        <w:rPr>
          <w:rFonts w:ascii="微软雅黑" w:eastAsia="微软雅黑" w:hAnsi="微软雅黑"/>
        </w:rPr>
        <w:t>刺激</w:t>
      </w:r>
      <w:r w:rsidRPr="00DE5DBF">
        <w:rPr>
          <w:rFonts w:ascii="微软雅黑" w:eastAsia="微软雅黑" w:hAnsi="微软雅黑" w:hint="eastAsia"/>
        </w:rPr>
        <w:t>：财务人员选择新建成本收益表</w:t>
      </w:r>
      <w:r w:rsidRPr="00DE5DBF">
        <w:rPr>
          <w:rFonts w:ascii="微软雅黑" w:eastAsia="微软雅黑" w:hAnsi="微软雅黑" w:hint="eastAsia"/>
        </w:rPr>
        <w:br/>
        <w:t>响应：系统要求输入起始日期</w:t>
      </w:r>
      <w:r w:rsidRPr="00DE5DBF">
        <w:rPr>
          <w:rFonts w:ascii="微软雅黑" w:eastAsia="微软雅黑" w:hAnsi="微软雅黑" w:hint="eastAsia"/>
        </w:rPr>
        <w:br/>
        <w:t>刺激：财务人员输入起始日期并确认；</w:t>
      </w:r>
      <w:r w:rsidRPr="00DE5DBF">
        <w:rPr>
          <w:rFonts w:ascii="微软雅黑" w:eastAsia="微软雅黑" w:hAnsi="微软雅黑" w:hint="eastAsia"/>
        </w:rPr>
        <w:br/>
        <w:t>响应：系统显示该时段内的总收入、总支出和总利润</w:t>
      </w:r>
      <w:r w:rsidRPr="00DE5DBF">
        <w:rPr>
          <w:rFonts w:ascii="微软雅黑" w:eastAsia="微软雅黑" w:hAnsi="微软雅黑" w:hint="eastAsia"/>
        </w:rPr>
        <w:br/>
        <w:t>刺激：财务人员确认表单</w:t>
      </w:r>
      <w:r w:rsidRPr="00DE5DBF">
        <w:rPr>
          <w:rFonts w:ascii="微软雅黑" w:eastAsia="微软雅黑" w:hAnsi="微软雅黑" w:hint="eastAsia"/>
        </w:rPr>
        <w:br/>
        <w:t>响应：系统存储该日期段的成本收益表（包括总收入、总支出和总利润）</w:t>
      </w:r>
    </w:p>
    <w:p w:rsidR="0058162C" w:rsidRPr="00DE5DBF" w:rsidRDefault="0058162C" w:rsidP="0058162C">
      <w:pPr>
        <w:rPr>
          <w:rFonts w:ascii="微软雅黑" w:eastAsia="微软雅黑" w:hAnsi="微软雅黑"/>
        </w:rPr>
      </w:pPr>
      <w:r w:rsidRPr="00DE5DBF">
        <w:rPr>
          <w:rFonts w:ascii="微软雅黑" w:eastAsia="微软雅黑" w:hAnsi="微软雅黑"/>
        </w:rPr>
        <w:t>刺激</w:t>
      </w:r>
      <w:r w:rsidRPr="00DE5DBF">
        <w:rPr>
          <w:rFonts w:ascii="微软雅黑" w:eastAsia="微软雅黑" w:hAnsi="微软雅黑" w:hint="eastAsia"/>
        </w:rPr>
        <w:t>：</w:t>
      </w:r>
      <w:r w:rsidRPr="00DE5DBF">
        <w:rPr>
          <w:rFonts w:ascii="微软雅黑" w:eastAsia="微软雅黑" w:hAnsi="微软雅黑"/>
        </w:rPr>
        <w:t>财务人员请求导出excel</w:t>
      </w:r>
    </w:p>
    <w:p w:rsidR="0058162C" w:rsidRPr="00DE5DBF" w:rsidRDefault="0058162C" w:rsidP="0058162C">
      <w:pPr>
        <w:rPr>
          <w:rFonts w:ascii="微软雅黑" w:eastAsia="微软雅黑" w:hAnsi="微软雅黑"/>
        </w:rPr>
      </w:pPr>
      <w:r w:rsidRPr="00DE5DBF">
        <w:rPr>
          <w:rFonts w:ascii="微软雅黑" w:eastAsia="微软雅黑" w:hAnsi="微软雅黑"/>
        </w:rPr>
        <w:t>响应</w:t>
      </w:r>
      <w:r w:rsidRPr="00DE5DBF">
        <w:rPr>
          <w:rFonts w:ascii="微软雅黑" w:eastAsia="微软雅黑" w:hAnsi="微软雅黑" w:hint="eastAsia"/>
        </w:rPr>
        <w:t>：</w:t>
      </w:r>
      <w:r w:rsidRPr="00DE5DBF">
        <w:rPr>
          <w:rFonts w:ascii="微软雅黑" w:eastAsia="微软雅黑" w:hAnsi="微软雅黑"/>
        </w:rPr>
        <w:t>系统导出成本收益表到excel中</w:t>
      </w:r>
    </w:p>
    <w:p w:rsidR="0058162C" w:rsidRPr="00DE5DBF" w:rsidRDefault="0058162C" w:rsidP="0058162C">
      <w:pPr>
        <w:rPr>
          <w:rFonts w:ascii="微软雅黑" w:eastAsia="微软雅黑" w:hAnsi="微软雅黑"/>
        </w:rPr>
      </w:pPr>
      <w:r w:rsidRPr="00DE5DBF">
        <w:rPr>
          <w:rFonts w:ascii="微软雅黑" w:eastAsia="微软雅黑" w:hAnsi="微软雅黑"/>
        </w:rPr>
        <w:t>刺激</w:t>
      </w:r>
      <w:r w:rsidRPr="00DE5DBF">
        <w:rPr>
          <w:rFonts w:ascii="微软雅黑" w:eastAsia="微软雅黑" w:hAnsi="微软雅黑" w:hint="eastAsia"/>
        </w:rPr>
        <w:t>：</w:t>
      </w:r>
      <w:r w:rsidRPr="00DE5DBF">
        <w:rPr>
          <w:rFonts w:ascii="微软雅黑" w:eastAsia="微软雅黑" w:hAnsi="微软雅黑"/>
        </w:rPr>
        <w:t>财务人员取消新建成本收益表任务</w:t>
      </w:r>
    </w:p>
    <w:p w:rsidR="0058162C" w:rsidRPr="00DE5DBF" w:rsidRDefault="0058162C" w:rsidP="0058162C">
      <w:pPr>
        <w:rPr>
          <w:rFonts w:ascii="微软雅黑" w:eastAsia="微软雅黑" w:hAnsi="微软雅黑" w:hint="eastAsia"/>
        </w:rPr>
      </w:pPr>
      <w:r w:rsidRPr="00DE5DBF">
        <w:rPr>
          <w:rFonts w:ascii="微软雅黑" w:eastAsia="微软雅黑" w:hAnsi="微软雅黑"/>
        </w:rPr>
        <w:lastRenderedPageBreak/>
        <w:t>响应</w:t>
      </w:r>
      <w:r w:rsidRPr="00DE5DBF">
        <w:rPr>
          <w:rFonts w:ascii="微软雅黑" w:eastAsia="微软雅黑" w:hAnsi="微软雅黑" w:hint="eastAsia"/>
        </w:rPr>
        <w:t>：</w:t>
      </w:r>
      <w:r w:rsidRPr="00DE5DBF">
        <w:rPr>
          <w:rFonts w:ascii="微软雅黑" w:eastAsia="微软雅黑" w:hAnsi="微软雅黑"/>
        </w:rPr>
        <w:t>系统取消该操作</w:t>
      </w:r>
      <w:bookmarkStart w:id="0" w:name="_GoBack"/>
      <w:bookmarkEnd w:id="0"/>
    </w:p>
    <w:p w:rsidR="0058162C" w:rsidRPr="00DE5DBF" w:rsidRDefault="0058162C" w:rsidP="0058162C">
      <w:pPr>
        <w:pStyle w:val="2"/>
      </w:pPr>
      <w:r w:rsidRPr="00DE5DBF">
        <w:rPr>
          <w:rFonts w:hint="eastAsia"/>
        </w:rPr>
        <w:t>3.2.17.3</w:t>
      </w:r>
      <w:r w:rsidRPr="00DE5DBF"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4730"/>
      </w:tblGrid>
      <w:tr w:rsidR="0058162C" w:rsidTr="005A5BA6">
        <w:tc>
          <w:tcPr>
            <w:tcW w:w="2835" w:type="dxa"/>
            <w:shd w:val="clear" w:color="auto" w:fill="ACB9CA"/>
          </w:tcPr>
          <w:p w:rsidR="0058162C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8162C" w:rsidRPr="00DE5DBF" w:rsidRDefault="0058162C" w:rsidP="005A5B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Time</w:t>
            </w:r>
          </w:p>
          <w:p w:rsidR="0058162C" w:rsidRPr="00DE5DBF" w:rsidRDefault="0058162C" w:rsidP="005A5B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Total</w:t>
            </w:r>
          </w:p>
          <w:p w:rsidR="0058162C" w:rsidRDefault="0058162C" w:rsidP="005A5BA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/>
                <w:sz w:val="24"/>
                <w:szCs w:val="24"/>
              </w:rPr>
              <w:br/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incomelist.Input.Show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incomelist.Input.Save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incomelist.Input.Cancel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5461" w:type="dxa"/>
            <w:shd w:val="clear" w:color="auto" w:fill="EAF9F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系统允许财务人员在新建成本收益表时输入相关信息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/>
                <w:sz w:val="24"/>
                <w:szCs w:val="24"/>
              </w:rPr>
              <w:t>系统允许财务人员输入时间区间并确认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/>
                <w:sz w:val="24"/>
                <w:szCs w:val="24"/>
              </w:rPr>
              <w:t>在财务人员完成时间区间选择时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系统计算该时间内入款单金额之和与付款单金额之和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在财务人员完成选择时，系统要执行显示任务。参见Costincome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list.Show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在财务人员确认保存时，系统要执行存储成本收益表的任务，参见Costincomelist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.Save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在财务人员取消命令时，系统关闭当前任务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系统显示输入错误</w:t>
            </w:r>
          </w:p>
        </w:tc>
      </w:tr>
      <w:tr w:rsidR="0058162C" w:rsidTr="005A5BA6">
        <w:tc>
          <w:tcPr>
            <w:tcW w:w="2835" w:type="dxa"/>
            <w:shd w:val="clear" w:color="auto" w:fill="ACB9C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5461" w:type="dxa"/>
            <w:shd w:val="clear" w:color="auto" w:fill="EAF9F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系统计算符合条件的入款单金额之和、付款单金额之和和两个金额的差值</w:t>
            </w:r>
          </w:p>
        </w:tc>
      </w:tr>
      <w:tr w:rsidR="0058162C" w:rsidTr="005A5BA6">
        <w:tc>
          <w:tcPr>
            <w:tcW w:w="2835" w:type="dxa"/>
            <w:shd w:val="clear" w:color="auto" w:fill="ACB9C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5461" w:type="dxa"/>
            <w:shd w:val="clear" w:color="auto" w:fill="EAF9F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系统能够显示符合当前条件的成本收益表（包括时间，总收入，总支出和总利润）</w:t>
            </w:r>
          </w:p>
        </w:tc>
      </w:tr>
      <w:tr w:rsidR="0058162C" w:rsidTr="005A5BA6">
        <w:tc>
          <w:tcPr>
            <w:tcW w:w="2835" w:type="dxa"/>
            <w:shd w:val="clear" w:color="auto" w:fill="ACB9C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5461" w:type="dxa"/>
            <w:shd w:val="clear" w:color="auto" w:fill="EAF9F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系统能够存储成本收益表</w:t>
            </w:r>
          </w:p>
        </w:tc>
      </w:tr>
      <w:tr w:rsidR="0058162C" w:rsidTr="005A5BA6">
        <w:tc>
          <w:tcPr>
            <w:tcW w:w="2835" w:type="dxa"/>
            <w:shd w:val="clear" w:color="auto" w:fill="ACB9CA"/>
          </w:tcPr>
          <w:p w:rsidR="0058162C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incomelist.End.Close</w:t>
            </w:r>
          </w:p>
        </w:tc>
        <w:tc>
          <w:tcPr>
            <w:tcW w:w="5461" w:type="dxa"/>
            <w:shd w:val="clear" w:color="auto" w:fill="EAF9F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系统允许财务人员要求结束新建成本收益表任务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/>
                <w:sz w:val="24"/>
                <w:szCs w:val="24"/>
              </w:rPr>
              <w:t>在财务人员确定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新建成本收益表任务完成时，系统关闭新建成本收益表任务，参见Costincomelist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.Close</w:t>
            </w:r>
          </w:p>
        </w:tc>
      </w:tr>
      <w:tr w:rsidR="0058162C" w:rsidTr="005A5BA6">
        <w:tc>
          <w:tcPr>
            <w:tcW w:w="2835" w:type="dxa"/>
            <w:shd w:val="clear" w:color="auto" w:fill="ACB9C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incomelist.Close.Next</w:t>
            </w:r>
          </w:p>
        </w:tc>
        <w:tc>
          <w:tcPr>
            <w:tcW w:w="5461" w:type="dxa"/>
            <w:shd w:val="clear" w:color="auto" w:fill="EAF9FA"/>
          </w:tcPr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 w:hint="eastAsia"/>
                <w:sz w:val="24"/>
                <w:szCs w:val="24"/>
              </w:rPr>
              <w:t>系统导出成本收益表数据</w:t>
            </w:r>
          </w:p>
          <w:p w:rsidR="0058162C" w:rsidRPr="00DE5DBF" w:rsidRDefault="0058162C" w:rsidP="005A5BA6">
            <w:pPr>
              <w:rPr>
                <w:rFonts w:ascii="黑体" w:eastAsia="黑体" w:hAnsi="黑体"/>
                <w:sz w:val="24"/>
                <w:szCs w:val="24"/>
              </w:rPr>
            </w:pPr>
            <w:r w:rsidRPr="00DE5DBF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DE5D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DE5DBF">
              <w:rPr>
                <w:rFonts w:ascii="黑体" w:eastAsia="黑体" w:hAnsi="黑体"/>
                <w:sz w:val="24"/>
                <w:szCs w:val="24"/>
              </w:rPr>
              <w:t>开始新的任务</w:t>
            </w:r>
          </w:p>
        </w:tc>
      </w:tr>
    </w:tbl>
    <w:p w:rsidR="00CF37BF" w:rsidRPr="000D3110" w:rsidRDefault="00CF37BF" w:rsidP="00CF37BF">
      <w:pPr>
        <w:pStyle w:val="1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3.2.18查看经营情况表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18.1特性描述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公司经营一段时间后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一个经过验证的财务人员想要查看这段时间内的经营收支情况</w:t>
      </w:r>
      <w:r w:rsidRPr="000D3110">
        <w:rPr>
          <w:rFonts w:ascii="微软雅黑" w:eastAsia="微软雅黑" w:hAnsi="微软雅黑" w:hint="eastAsia"/>
        </w:rPr>
        <w:t>。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优先级</w:t>
      </w:r>
      <w:r w:rsidRPr="000D3110">
        <w:rPr>
          <w:rFonts w:ascii="微软雅黑" w:eastAsia="微软雅黑" w:hAnsi="微软雅黑" w:hint="eastAsia"/>
        </w:rPr>
        <w:t>=</w:t>
      </w:r>
      <w:r w:rsidRPr="000D3110">
        <w:rPr>
          <w:rFonts w:ascii="微软雅黑" w:eastAsia="微软雅黑" w:hAnsi="微软雅黑"/>
        </w:rPr>
        <w:t>低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18.2刺激/响应序列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刺激：财务人员请求查看经营情况表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系统要求输入起始日期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财务人员输入起始日期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：系统显示该日期内的入款单和付款单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财务人员请求导出Excel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：系统导出经营情况表数据到Excel中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财务人员取消查看经营情况表的操作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系统取消该操作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3.2.18.3相关功能需求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CF37BF" w:rsidTr="00E94AD9">
        <w:tc>
          <w:tcPr>
            <w:tcW w:w="4536" w:type="dxa"/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</w:t>
            </w:r>
          </w:p>
          <w:p w:rsidR="004E290E" w:rsidRPr="000D3110" w:rsidRDefault="004E290E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Input.Time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.S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how</w:t>
            </w: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E290E" w:rsidRPr="000D3110" w:rsidRDefault="004E290E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E290E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  <w:p w:rsidR="004E290E" w:rsidRPr="000D3110" w:rsidRDefault="004E290E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系统允许财务人员查看经营情况表时输入相关信息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系统允许财务人员输入时间区间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在财务人员完成输入并确认时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系统要执行显示任务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参见Businessstatementlist.Show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在财务人员输入取消查询命令时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</w:p>
        </w:tc>
      </w:tr>
      <w:tr w:rsidR="00CF37BF" w:rsidTr="00E94AD9">
        <w:tc>
          <w:tcPr>
            <w:tcW w:w="4536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系统显示符合时间条件的入款单和付款单列表</w:t>
            </w:r>
          </w:p>
        </w:tc>
      </w:tr>
      <w:tr w:rsidR="00CF37BF" w:rsidTr="00E94AD9">
        <w:tc>
          <w:tcPr>
            <w:tcW w:w="4536" w:type="dxa"/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E94AD9" w:rsidRPr="000D3110" w:rsidRDefault="00E94AD9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End.Close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系统允许财务人员结束查看经营情况表任务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在财务人员查看经营情况表任务完成时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系统关闭查看经营情况表的任务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Businessstatementlist.Close</w:t>
            </w:r>
          </w:p>
        </w:tc>
      </w:tr>
      <w:tr w:rsidR="00CF37BF" w:rsidTr="00E94AD9">
        <w:tc>
          <w:tcPr>
            <w:tcW w:w="4536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Close.Out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系统导出经营情况表数据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</w:tc>
      </w:tr>
    </w:tbl>
    <w:p w:rsidR="00CF37BF" w:rsidRPr="00FF28C5" w:rsidRDefault="00CF37BF" w:rsidP="00CF37BF"/>
    <w:p w:rsidR="00CF37BF" w:rsidRPr="000D3110" w:rsidRDefault="00CF37BF" w:rsidP="00CF37BF">
      <w:pPr>
        <w:pStyle w:val="1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3.2.19期初建账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3.2.19.1特性描述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新的一年开始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一个经过验证的财务人员开始新建套账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优先级</w:t>
      </w:r>
      <w:r w:rsidRPr="000D3110">
        <w:rPr>
          <w:rFonts w:ascii="微软雅黑" w:eastAsia="微软雅黑" w:hAnsi="微软雅黑" w:hint="eastAsia"/>
        </w:rPr>
        <w:t>=</w:t>
      </w:r>
      <w:r w:rsidRPr="000D3110">
        <w:rPr>
          <w:rFonts w:ascii="微软雅黑" w:eastAsia="微软雅黑" w:hAnsi="微软雅黑"/>
        </w:rPr>
        <w:t>高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3.2.19.2刺激/响应序列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财务人员进行一套账的初始化操作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：系统提示建账成功并存储期初信息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财务人员查询期初信息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系统显示期初信息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财务人员取消期初建账操作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系统取消该操作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3.2.19.3相关功能需求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370"/>
      </w:tblGrid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94AD9" w:rsidRPr="000D3110" w:rsidRDefault="00E94AD9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94AD9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94AD9" w:rsidRPr="000D3110" w:rsidRDefault="00E94AD9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E94AD9" w:rsidRPr="000D3110" w:rsidRDefault="00E94AD9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系统允许财务人员输入期初信息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系统允许财务人员输入机构信息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系统允许财务人员输入人员信息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系统允许财务人员输入车辆信息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系统允许财务人员输入库存信息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lastRenderedPageBreak/>
              <w:t>系统允许财务人员输入账户信息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在财务人员填完期初信息并确认时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系统要存储期初信息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参见InitialStock.Save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在财务人员完成期初建账或查询期初建账时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系统要显示期初信息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.Show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在财务人员取消命令时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在财务人员输入其他标识时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InitialStock.Show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系统显示期初信息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在财务人员填写完期初信息时，系统存储期初信息，并将此信息作为系统的初始状态，不允许改变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6D45F8" w:rsidRPr="000D3110" w:rsidRDefault="006D45F8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系统应该允许财务人员要求就是期初建账任务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在财务人员确定期初建账完成时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系统关闭期初建账任务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参见InitialStock.Close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</w:tc>
      </w:tr>
    </w:tbl>
    <w:p w:rsidR="00CF37BF" w:rsidRPr="00786BCC" w:rsidRDefault="00CF37BF" w:rsidP="00CF37BF"/>
    <w:p w:rsidR="00CF37BF" w:rsidRPr="000D3110" w:rsidRDefault="00CF37BF" w:rsidP="00CF37BF">
      <w:pPr>
        <w:pStyle w:val="1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3.2.20账户管理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20.1 特性描述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当账户信息发生变动时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一个经过验证的财务人员开始管理账户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完成账户的增删改查</w:t>
      </w:r>
      <w:r w:rsidRPr="000D3110">
        <w:rPr>
          <w:rFonts w:ascii="微软雅黑" w:eastAsia="微软雅黑" w:hAnsi="微软雅黑" w:hint="eastAsia"/>
        </w:rPr>
        <w:t>。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优先级</w:t>
      </w:r>
      <w:r w:rsidRPr="000D3110">
        <w:rPr>
          <w:rFonts w:ascii="微软雅黑" w:eastAsia="微软雅黑" w:hAnsi="微软雅黑" w:hint="eastAsia"/>
        </w:rPr>
        <w:t>=</w:t>
      </w:r>
      <w:r w:rsidRPr="000D3110">
        <w:rPr>
          <w:rFonts w:ascii="微软雅黑" w:eastAsia="微软雅黑" w:hAnsi="微软雅黑"/>
        </w:rPr>
        <w:t>高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20.2 刺激/响应序列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刺激：财务人员选择新建账户；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：系统要求输入账户信息；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lastRenderedPageBreak/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财务人员填写账户信息并确认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系统存储账户信息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并提示账户新建成功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财务人员选择删除账户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系统显示当前所有账户的列表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财务人员选中要被删除的账户并确认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系统提示账户删除成功并显示更新后的账户列表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财务人员选择修改账户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系统显示当前账户列表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财务人员选中需要被修改的账户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系统显示该账户的详细信息</w:t>
      </w:r>
      <w:r w:rsidRPr="000D3110">
        <w:rPr>
          <w:rFonts w:ascii="微软雅黑" w:eastAsia="微软雅黑" w:hAnsi="微软雅黑" w:hint="eastAsia"/>
        </w:rPr>
        <w:t>（名称和金额）；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财务人员修改账户的名称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：系统提示账户修改成功并显示修改后的账户列表；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财务人员输入关键字查询账户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系统显示包含该关键字的所有账户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财务人员选中需要查询的账户并确认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系统显示该账户的详细信息</w:t>
      </w:r>
      <w:r w:rsidRPr="000D3110">
        <w:rPr>
          <w:rFonts w:ascii="微软雅黑" w:eastAsia="微软雅黑" w:hAnsi="微软雅黑" w:hint="eastAsia"/>
        </w:rPr>
        <w:t>（名称和金额）；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20.3</w:t>
      </w:r>
      <w:r w:rsidRPr="000D3110">
        <w:rPr>
          <w:rFonts w:ascii="微软雅黑" w:eastAsia="微软雅黑" w:hAnsi="微软雅黑"/>
        </w:rPr>
        <w:t>相关功能需求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0C2A16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.Input.Add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Account.Input.Money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  <w:p w:rsidR="000C2A16" w:rsidRPr="000D3110" w:rsidRDefault="000C2A16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Account.Input.Invalid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系统允许财务人员在管理账户任务中输入相关信息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在财务人员输入新建账户命令时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系统要执行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lastRenderedPageBreak/>
              <w:t>新建账户命令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参见Account.Add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在财务人员输入删除账户命令时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系统要执行删除账户命令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，参见Account.Del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在财务人员输入修改账户命令时，系统要执行修改账户命令，参见Account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.Revise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在财务人员输入查询账户命令时，系统要执行查询账户命令，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参见Account.Inquire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在财务人员输入账户名称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时，系统读入账户名称并等待下一步操作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在财务人员输入账户金额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时，系统读入账户金额并等待下一步操作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在财务人员输入确认命令时，系统执行更改数据命令，参见Account.Save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在财务人员输入其他标识时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Account.Add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.Add.null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Account.Add.Check.Invalid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在财务人员填写好账户信息后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系统在账户列表中添加该账户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在财务人员未输入任何信息就确认增加账户命令时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财务人员填写的账户名称已经存在时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系统提示该账户已存在并显示新建账户失败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，参见Account.Check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.Del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在财务人员选中要被删除的账户并确认时，系统在账户列表中删除该账户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在财务人员没有选中任何账户就确认删除账户时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Revise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在财务人员选中要被修改的账户并确认时，系统在账户列表中更新该账户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在财务人员没有选中任何账户就确认修改账户时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在财务人员修改后的账户名已存在时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系统提示账户名重复并提示修改失败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参见Account.Check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Account.Inquire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  <w:p w:rsidR="000C2A16" w:rsidRPr="000D3110" w:rsidRDefault="000C2A16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.Inquire.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Valid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在财务人员输入关键字查询时，系统显示含有该关键字的所有账户的列表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在财务人员未输入任何字符就选择查询账户时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在财务人员选中某个账户并确认时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，系统显示该账户的详细信息（名称和金额）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在财务人员输入的关键字不存在时，系统提示关键字错误并要求重新输入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Account.Check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lastRenderedPageBreak/>
              <w:t>Account.Check.Invalid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系统检查账户是否已经存在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系统检查发现账户名称已存在，要求重新输入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系统检查发现账户名称不存在，操作成功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.Save.Null</w:t>
            </w:r>
          </w:p>
          <w:p w:rsidR="000C2A16" w:rsidRPr="000D3110" w:rsidRDefault="000C2A16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在财务人员未输入任何命令就确认保存时，系统不响应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在财务人员输入账户名称或金额并确认保存时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系统执行保存任务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Default="00CF37BF" w:rsidP="000C2A16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Account.End</w:t>
            </w:r>
            <w:r w:rsidR="000C2A16">
              <w:rPr>
                <w:rFonts w:ascii="黑体" w:eastAsia="黑体" w:hAnsi="黑体"/>
                <w:sz w:val="24"/>
                <w:szCs w:val="24"/>
              </w:rPr>
              <w:tab/>
            </w:r>
          </w:p>
          <w:p w:rsidR="000C2A16" w:rsidRPr="000D3110" w:rsidRDefault="000C2A16" w:rsidP="000C2A16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系统应该允许财务人员要求结束账户管理的命令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在财务人员要求结束账户管理任务时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在财务人员确认账户管理任务完成时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系统关闭账户管理任务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系统更新账户名称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系统更新账户列表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系统关闭本次账户管理任务，开始新的任务</w:t>
            </w:r>
          </w:p>
        </w:tc>
      </w:tr>
    </w:tbl>
    <w:p w:rsidR="00CF37BF" w:rsidRDefault="00CF37BF" w:rsidP="00CF37BF"/>
    <w:p w:rsidR="00CF37BF" w:rsidRPr="00CF37BF" w:rsidRDefault="00CF37BF" w:rsidP="00CF37BF"/>
    <w:p w:rsidR="00CF37BF" w:rsidRPr="00CF37BF" w:rsidRDefault="00CF37BF" w:rsidP="00695A94">
      <w:pPr>
        <w:ind w:left="630" w:hangingChars="300" w:hanging="630"/>
        <w:rPr>
          <w:rFonts w:ascii="黑体" w:eastAsia="黑体" w:hAnsi="黑体"/>
        </w:rPr>
      </w:pPr>
    </w:p>
    <w:sectPr w:rsidR="00CF37BF" w:rsidRPr="00CF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944" w:rsidRDefault="00475944" w:rsidP="00A70639">
      <w:r>
        <w:separator/>
      </w:r>
    </w:p>
  </w:endnote>
  <w:endnote w:type="continuationSeparator" w:id="0">
    <w:p w:rsidR="00475944" w:rsidRDefault="00475944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944" w:rsidRDefault="00475944" w:rsidP="00A70639">
      <w:r>
        <w:separator/>
      </w:r>
    </w:p>
  </w:footnote>
  <w:footnote w:type="continuationSeparator" w:id="0">
    <w:p w:rsidR="00475944" w:rsidRDefault="00475944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A3E6D"/>
    <w:rsid w:val="000C2A16"/>
    <w:rsid w:val="000D3110"/>
    <w:rsid w:val="000E59CA"/>
    <w:rsid w:val="000F5A6B"/>
    <w:rsid w:val="001004C5"/>
    <w:rsid w:val="00101D74"/>
    <w:rsid w:val="001205CD"/>
    <w:rsid w:val="00137D0F"/>
    <w:rsid w:val="001418B9"/>
    <w:rsid w:val="001433B9"/>
    <w:rsid w:val="00144D4B"/>
    <w:rsid w:val="001F3D4C"/>
    <w:rsid w:val="001F40D0"/>
    <w:rsid w:val="002074B5"/>
    <w:rsid w:val="00250B27"/>
    <w:rsid w:val="002555EC"/>
    <w:rsid w:val="002809A7"/>
    <w:rsid w:val="002C627C"/>
    <w:rsid w:val="002E404D"/>
    <w:rsid w:val="00300826"/>
    <w:rsid w:val="0039766C"/>
    <w:rsid w:val="003A5F6A"/>
    <w:rsid w:val="003B33BB"/>
    <w:rsid w:val="003B7E02"/>
    <w:rsid w:val="003C5357"/>
    <w:rsid w:val="0042321D"/>
    <w:rsid w:val="00465789"/>
    <w:rsid w:val="00475944"/>
    <w:rsid w:val="004A25A8"/>
    <w:rsid w:val="004A376D"/>
    <w:rsid w:val="004C3BBB"/>
    <w:rsid w:val="004E290E"/>
    <w:rsid w:val="00510F84"/>
    <w:rsid w:val="00516BEC"/>
    <w:rsid w:val="00536E28"/>
    <w:rsid w:val="00541F24"/>
    <w:rsid w:val="00557D73"/>
    <w:rsid w:val="0058162C"/>
    <w:rsid w:val="00632C03"/>
    <w:rsid w:val="00677CDA"/>
    <w:rsid w:val="00695A94"/>
    <w:rsid w:val="006972A6"/>
    <w:rsid w:val="006B7292"/>
    <w:rsid w:val="006C20D8"/>
    <w:rsid w:val="006D45F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8C1EEE"/>
    <w:rsid w:val="00916A0F"/>
    <w:rsid w:val="00944560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46BAC"/>
    <w:rsid w:val="00B54584"/>
    <w:rsid w:val="00B84CEA"/>
    <w:rsid w:val="00BC4410"/>
    <w:rsid w:val="00BD0A67"/>
    <w:rsid w:val="00BD59B4"/>
    <w:rsid w:val="00C15DD1"/>
    <w:rsid w:val="00C549C6"/>
    <w:rsid w:val="00C573D4"/>
    <w:rsid w:val="00C64306"/>
    <w:rsid w:val="00C80F25"/>
    <w:rsid w:val="00C84FAC"/>
    <w:rsid w:val="00C92A05"/>
    <w:rsid w:val="00C970D2"/>
    <w:rsid w:val="00CD1AE8"/>
    <w:rsid w:val="00CE6C4C"/>
    <w:rsid w:val="00CF1437"/>
    <w:rsid w:val="00CF37BF"/>
    <w:rsid w:val="00D05302"/>
    <w:rsid w:val="00D27EB8"/>
    <w:rsid w:val="00D411BB"/>
    <w:rsid w:val="00D45E30"/>
    <w:rsid w:val="00D52D98"/>
    <w:rsid w:val="00D67090"/>
    <w:rsid w:val="00D7643E"/>
    <w:rsid w:val="00D85DBF"/>
    <w:rsid w:val="00DA5702"/>
    <w:rsid w:val="00DE5162"/>
    <w:rsid w:val="00E25D0C"/>
    <w:rsid w:val="00E2668A"/>
    <w:rsid w:val="00E46ACE"/>
    <w:rsid w:val="00E54463"/>
    <w:rsid w:val="00E55666"/>
    <w:rsid w:val="00E60CE4"/>
    <w:rsid w:val="00E6442B"/>
    <w:rsid w:val="00E94AD9"/>
    <w:rsid w:val="00EB6F26"/>
    <w:rsid w:val="00ED06DC"/>
    <w:rsid w:val="00F35E1D"/>
    <w:rsid w:val="00F45F82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1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16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162C"/>
    <w:rPr>
      <w:b/>
      <w:bCs/>
      <w:sz w:val="32"/>
      <w:szCs w:val="32"/>
    </w:rPr>
  </w:style>
  <w:style w:type="paragraph" w:styleId="a6">
    <w:name w:val="Title"/>
    <w:basedOn w:val="4"/>
    <w:next w:val="a"/>
    <w:link w:val="Char1"/>
    <w:uiPriority w:val="10"/>
    <w:qFormat/>
    <w:rsid w:val="0058162C"/>
    <w:rPr>
      <w:rFonts w:ascii="Times New Roman" w:eastAsia="微软雅黑" w:hAnsi="Times New Roman"/>
      <w:b w:val="0"/>
      <w:bCs w:val="0"/>
      <w:szCs w:val="20"/>
    </w:rPr>
  </w:style>
  <w:style w:type="character" w:customStyle="1" w:styleId="Char1">
    <w:name w:val="标题 Char"/>
    <w:basedOn w:val="a0"/>
    <w:link w:val="a6"/>
    <w:uiPriority w:val="10"/>
    <w:rsid w:val="0058162C"/>
    <w:rPr>
      <w:rFonts w:ascii="Times New Roman" w:eastAsia="微软雅黑" w:hAnsi="Times New Roman" w:cstheme="majorBidi"/>
      <w:sz w:val="28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5816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ACA61-F06F-40A6-80FF-1240A1BA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13</cp:revision>
  <dcterms:created xsi:type="dcterms:W3CDTF">2015-10-08T08:57:00Z</dcterms:created>
  <dcterms:modified xsi:type="dcterms:W3CDTF">2015-10-08T12:16:00Z</dcterms:modified>
</cp:coreProperties>
</file>