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59B1F" w14:textId="7C13C8AC" w:rsidR="003D5DBC" w:rsidRDefault="003D5DBC" w:rsidP="009448B5">
      <w:pPr>
        <w:pStyle w:val="Heading1"/>
        <w:rPr>
          <w:rStyle w:val="Strong"/>
        </w:rPr>
      </w:pPr>
      <w:r>
        <w:rPr>
          <w:rStyle w:val="Strong"/>
        </w:rPr>
        <w:t>conceptual framework</w:t>
      </w:r>
    </w:p>
    <w:p w14:paraId="7582D408" w14:textId="29E77120" w:rsidR="003D5DBC" w:rsidRPr="003D5DBC" w:rsidRDefault="003D5DBC" w:rsidP="003D5DBC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D5DBC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drawing>
          <wp:inline distT="0" distB="0" distL="0" distR="0" wp14:anchorId="0EB5F4F3" wp14:editId="2EEBB277">
            <wp:extent cx="5943600" cy="4512945"/>
            <wp:effectExtent l="0" t="0" r="0" b="1905"/>
            <wp:docPr id="179724367" name="Picture 1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4367" name="Picture 1" descr="A diagram of a projec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3C129" w14:textId="77777777" w:rsidR="003D5DBC" w:rsidRDefault="003D5DBC" w:rsidP="003D5DBC"/>
    <w:p w14:paraId="3F0DB011" w14:textId="6684A4BE" w:rsidR="008B3342" w:rsidRPr="008B3342" w:rsidRDefault="008B3342" w:rsidP="008B3342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B3342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lastRenderedPageBreak/>
        <w:drawing>
          <wp:inline distT="0" distB="0" distL="0" distR="0" wp14:anchorId="2586CA5A" wp14:editId="770FC08F">
            <wp:extent cx="5943600" cy="5316220"/>
            <wp:effectExtent l="0" t="0" r="0" b="0"/>
            <wp:docPr id="1490362509" name="Picture 2" descr="A diagram of data manage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62509" name="Picture 2" descr="A diagram of data manage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28BD7" w14:textId="77777777" w:rsidR="008B3342" w:rsidRPr="003D5DBC" w:rsidRDefault="008B3342" w:rsidP="003D5DBC"/>
    <w:p w14:paraId="27E89161" w14:textId="75DCEA6C" w:rsidR="00F76097" w:rsidRDefault="00F76097" w:rsidP="009448B5">
      <w:pPr>
        <w:pStyle w:val="Heading1"/>
      </w:pPr>
      <w:r>
        <w:rPr>
          <w:rStyle w:val="Strong"/>
        </w:rPr>
        <w:t>Phase 1: Data Collection &amp; Mapping</w:t>
      </w:r>
    </w:p>
    <w:p w14:paraId="201E02BE" w14:textId="77777777" w:rsidR="00F76097" w:rsidRDefault="00F76097" w:rsidP="009448B5">
      <w:pPr>
        <w:pStyle w:val="Heading2"/>
      </w:pPr>
      <w:r>
        <w:t>1. Create a comprehensive inventory of:</w:t>
      </w:r>
    </w:p>
    <w:p w14:paraId="3A5BF7F5" w14:textId="77777777" w:rsidR="00F76097" w:rsidRDefault="00F76097" w:rsidP="00F76097">
      <w:pPr>
        <w:pStyle w:val="NormalWeb"/>
      </w:pPr>
      <w:r>
        <w:t>- All raw materials currently sourced</w:t>
      </w:r>
    </w:p>
    <w:p w14:paraId="75445009" w14:textId="77777777" w:rsidR="00F76097" w:rsidRDefault="00F76097" w:rsidP="00F76097">
      <w:pPr>
        <w:pStyle w:val="NormalWeb"/>
      </w:pPr>
      <w:r>
        <w:t>- Current suppliers/clients for each material</w:t>
      </w:r>
    </w:p>
    <w:p w14:paraId="58BF67E6" w14:textId="77777777" w:rsidR="00F76097" w:rsidRDefault="00F76097" w:rsidP="00F76097">
      <w:pPr>
        <w:pStyle w:val="NormalWeb"/>
      </w:pPr>
      <w:r>
        <w:t>- Pricing and volume data</w:t>
      </w:r>
    </w:p>
    <w:p w14:paraId="4201BB7F" w14:textId="77777777" w:rsidR="00F76097" w:rsidRDefault="00F76097" w:rsidP="00F76097">
      <w:pPr>
        <w:pStyle w:val="NormalWeb"/>
      </w:pPr>
      <w:r>
        <w:lastRenderedPageBreak/>
        <w:t>- Quality metrics and specifications</w:t>
      </w:r>
    </w:p>
    <w:p w14:paraId="5782C1EA" w14:textId="7F1F23E5" w:rsidR="00F76097" w:rsidRDefault="00F76097" w:rsidP="00F76097">
      <w:pPr>
        <w:pStyle w:val="NormalWeb"/>
      </w:pPr>
      <w:r>
        <w:t>- Current sustainability metrics</w:t>
      </w:r>
    </w:p>
    <w:p w14:paraId="4E56127C" w14:textId="77777777" w:rsidR="00F76097" w:rsidRDefault="00F76097" w:rsidP="009448B5">
      <w:pPr>
        <w:pStyle w:val="Heading2"/>
      </w:pPr>
      <w:r>
        <w:t>2. Map the supply chain:</w:t>
      </w:r>
    </w:p>
    <w:p w14:paraId="57100F23" w14:textId="77777777" w:rsidR="00F76097" w:rsidRDefault="00F76097" w:rsidP="00F76097">
      <w:pPr>
        <w:pStyle w:val="NormalWeb"/>
      </w:pPr>
      <w:r>
        <w:t>- Geographic locations of suppliers</w:t>
      </w:r>
    </w:p>
    <w:p w14:paraId="1E21A7BB" w14:textId="6A516DC6" w:rsidR="00F76097" w:rsidRDefault="00F76097" w:rsidP="00F76097">
      <w:pPr>
        <w:pStyle w:val="NormalWeb"/>
      </w:pPr>
      <w:r>
        <w:t>- Transportation routes</w:t>
      </w:r>
      <w:r w:rsidR="007A1A2D">
        <w:t>, modes, and food miles including reception dynamics</w:t>
      </w:r>
    </w:p>
    <w:p w14:paraId="0C2C67A2" w14:textId="77777777" w:rsidR="00F76097" w:rsidRDefault="00F76097" w:rsidP="00F76097">
      <w:pPr>
        <w:pStyle w:val="NormalWeb"/>
      </w:pPr>
      <w:r>
        <w:t>- Storage/warehousing locations</w:t>
      </w:r>
    </w:p>
    <w:p w14:paraId="1E907C42" w14:textId="002AF406" w:rsidR="00F76097" w:rsidRDefault="00F76097" w:rsidP="00F76097">
      <w:pPr>
        <w:pStyle w:val="NormalWeb"/>
      </w:pPr>
      <w:r>
        <w:t>- Key intermediaries or processors</w:t>
      </w:r>
      <w:r w:rsidR="007A1A2D">
        <w:t xml:space="preserve"> before reception if any</w:t>
      </w:r>
    </w:p>
    <w:p w14:paraId="27FBB19E" w14:textId="77777777" w:rsidR="00F76097" w:rsidRDefault="00F76097" w:rsidP="009448B5">
      <w:pPr>
        <w:pStyle w:val="Heading1"/>
      </w:pPr>
      <w:r>
        <w:rPr>
          <w:rStyle w:val="Strong"/>
        </w:rPr>
        <w:t>Phase 2: Impact Assessment</w:t>
      </w:r>
    </w:p>
    <w:p w14:paraId="7DD9B25E" w14:textId="77777777" w:rsidR="00F76097" w:rsidRDefault="00F76097" w:rsidP="009448B5">
      <w:pPr>
        <w:pStyle w:val="Heading2"/>
      </w:pPr>
      <w:r>
        <w:t>1. Environmental Impact Analysis:</w:t>
      </w:r>
    </w:p>
    <w:p w14:paraId="239CB44A" w14:textId="4C93B5C3" w:rsidR="00F76097" w:rsidRDefault="00F76097" w:rsidP="00F76097">
      <w:pPr>
        <w:pStyle w:val="NormalWeb"/>
      </w:pPr>
      <w:r>
        <w:t>- Carbon footprint calculation for each supplier</w:t>
      </w:r>
      <w:r w:rsidR="007A1A2D">
        <w:t xml:space="preserve"> and specified transportation route or dynamics</w:t>
      </w:r>
    </w:p>
    <w:p w14:paraId="4DBD4357" w14:textId="3D3D2FBD" w:rsidR="00F76097" w:rsidRDefault="00F76097" w:rsidP="00F76097">
      <w:pPr>
        <w:pStyle w:val="NormalWeb"/>
      </w:pPr>
      <w:r>
        <w:t xml:space="preserve">- Water </w:t>
      </w:r>
      <w:r w:rsidR="007A1A2D">
        <w:t>foo</w:t>
      </w:r>
      <w:r w:rsidR="003F44B8">
        <w:t>tprint</w:t>
      </w:r>
      <w:r>
        <w:t xml:space="preserve"> </w:t>
      </w:r>
    </w:p>
    <w:p w14:paraId="70CD2CE1" w14:textId="77777777" w:rsidR="00F76097" w:rsidRDefault="00F76097" w:rsidP="00F76097">
      <w:pPr>
        <w:pStyle w:val="NormalWeb"/>
      </w:pPr>
      <w:r>
        <w:t>- Land use impact</w:t>
      </w:r>
    </w:p>
    <w:p w14:paraId="4CE5DFAB" w14:textId="523C2256" w:rsidR="004131DB" w:rsidRDefault="004131DB" w:rsidP="00F76097">
      <w:pPr>
        <w:pStyle w:val="NormalWeb"/>
      </w:pPr>
      <w:r>
        <w:t>- Energy use</w:t>
      </w:r>
    </w:p>
    <w:p w14:paraId="771313A8" w14:textId="60102A80" w:rsidR="0085254A" w:rsidRDefault="00F76097" w:rsidP="00F76097">
      <w:pPr>
        <w:pStyle w:val="NormalWeb"/>
      </w:pPr>
      <w:r>
        <w:t>- Waste generation</w:t>
      </w:r>
      <w:r w:rsidR="003F44B8">
        <w:t xml:space="preserve"> (if any)</w:t>
      </w:r>
    </w:p>
    <w:p w14:paraId="6CC74D6D" w14:textId="53CC6464" w:rsidR="0085254A" w:rsidRDefault="0085254A" w:rsidP="00F76097">
      <w:pPr>
        <w:pStyle w:val="NormalWeb"/>
      </w:pPr>
      <w:r>
        <w:t xml:space="preserve">- Toxicity impacts (Human carcinogenic, </w:t>
      </w:r>
      <w:r w:rsidR="00336F09">
        <w:t>human non-carcinogenic, ecotoxicity)</w:t>
      </w:r>
    </w:p>
    <w:p w14:paraId="0EDC9B00" w14:textId="77777777" w:rsidR="00F76097" w:rsidRDefault="00F76097" w:rsidP="009448B5">
      <w:pPr>
        <w:pStyle w:val="Heading2"/>
      </w:pPr>
      <w:r>
        <w:t>2. Economic Analysis:</w:t>
      </w:r>
    </w:p>
    <w:p w14:paraId="403307DF" w14:textId="77777777" w:rsidR="00F76097" w:rsidRDefault="00F76097" w:rsidP="00F76097">
      <w:pPr>
        <w:pStyle w:val="NormalWeb"/>
      </w:pPr>
      <w:r>
        <w:t>- Direct costs of materials</w:t>
      </w:r>
    </w:p>
    <w:p w14:paraId="00C1CAAF" w14:textId="77777777" w:rsidR="00F76097" w:rsidRDefault="00F76097" w:rsidP="00F76097">
      <w:pPr>
        <w:pStyle w:val="NormalWeb"/>
      </w:pPr>
      <w:r>
        <w:t>- Transportation and logistics costs</w:t>
      </w:r>
    </w:p>
    <w:p w14:paraId="258958CB" w14:textId="77777777" w:rsidR="00F76097" w:rsidRDefault="00F76097" w:rsidP="00F76097">
      <w:pPr>
        <w:pStyle w:val="NormalWeb"/>
      </w:pPr>
      <w:r>
        <w:t>- Storage costs</w:t>
      </w:r>
    </w:p>
    <w:p w14:paraId="21202696" w14:textId="77777777" w:rsidR="00F76097" w:rsidRDefault="00F76097" w:rsidP="00F76097">
      <w:pPr>
        <w:pStyle w:val="NormalWeb"/>
      </w:pPr>
      <w:r>
        <w:t>- Quality-related costs (testing, rejections, rework)</w:t>
      </w:r>
    </w:p>
    <w:p w14:paraId="6975085E" w14:textId="463D6CAE" w:rsidR="00F76097" w:rsidRDefault="00F76097" w:rsidP="00F76097">
      <w:pPr>
        <w:pStyle w:val="NormalWeb"/>
      </w:pPr>
      <w:r>
        <w:t xml:space="preserve">- </w:t>
      </w:r>
      <w:r w:rsidR="00336F09">
        <w:t>Regulatory or other supply costs</w:t>
      </w:r>
    </w:p>
    <w:p w14:paraId="49CEE55D" w14:textId="77777777" w:rsidR="00F76097" w:rsidRDefault="00F76097" w:rsidP="009448B5">
      <w:pPr>
        <w:pStyle w:val="Heading2"/>
      </w:pPr>
      <w:r>
        <w:lastRenderedPageBreak/>
        <w:t>3. Quality Assessment:</w:t>
      </w:r>
    </w:p>
    <w:p w14:paraId="2141EF76" w14:textId="77777777" w:rsidR="00F76097" w:rsidRDefault="00F76097" w:rsidP="00F76097">
      <w:pPr>
        <w:pStyle w:val="NormalWeb"/>
      </w:pPr>
      <w:r>
        <w:t>- Define key quality parameters for each material</w:t>
      </w:r>
    </w:p>
    <w:p w14:paraId="170ED2CB" w14:textId="21B290C0" w:rsidR="00F76097" w:rsidRDefault="00F76097" w:rsidP="00F76097">
      <w:pPr>
        <w:pStyle w:val="NormalWeb"/>
      </w:pPr>
      <w:r>
        <w:t>- Historical quality performance data</w:t>
      </w:r>
    </w:p>
    <w:p w14:paraId="2EB97284" w14:textId="77777777" w:rsidR="00F76097" w:rsidRDefault="00F76097" w:rsidP="00F76097">
      <w:pPr>
        <w:pStyle w:val="NormalWeb"/>
      </w:pPr>
      <w:r>
        <w:t>- Impact of quality variations on final product</w:t>
      </w:r>
    </w:p>
    <w:p w14:paraId="1B6AF158" w14:textId="77777777" w:rsidR="00F76097" w:rsidRDefault="00F76097" w:rsidP="009448B5">
      <w:pPr>
        <w:pStyle w:val="Heading1"/>
      </w:pPr>
      <w:r>
        <w:rPr>
          <w:rStyle w:val="Strong"/>
        </w:rPr>
        <w:t>Phase 3: Framework Development</w:t>
      </w:r>
    </w:p>
    <w:p w14:paraId="70B98A11" w14:textId="1A09C8DC" w:rsidR="00F76097" w:rsidRDefault="00F76097" w:rsidP="009448B5">
      <w:pPr>
        <w:pStyle w:val="Heading2"/>
      </w:pPr>
      <w:r>
        <w:t xml:space="preserve">1. Create a </w:t>
      </w:r>
      <w:r w:rsidR="00336F09">
        <w:t xml:space="preserve">INDICATOR </w:t>
      </w:r>
      <w:r>
        <w:t>scoring system that integrates:</w:t>
      </w:r>
    </w:p>
    <w:p w14:paraId="18F2AADC" w14:textId="77777777" w:rsidR="00F76097" w:rsidRDefault="00F76097" w:rsidP="00F76097">
      <w:pPr>
        <w:pStyle w:val="NormalWeb"/>
      </w:pPr>
      <w:r>
        <w:t>- Environmental performance metrics</w:t>
      </w:r>
    </w:p>
    <w:p w14:paraId="309176FD" w14:textId="77777777" w:rsidR="00F76097" w:rsidRDefault="00F76097" w:rsidP="00F76097">
      <w:pPr>
        <w:pStyle w:val="NormalWeb"/>
      </w:pPr>
      <w:r>
        <w:t>- Economic metrics</w:t>
      </w:r>
    </w:p>
    <w:p w14:paraId="578EA32C" w14:textId="77777777" w:rsidR="00F76097" w:rsidRDefault="00F76097" w:rsidP="00F76097">
      <w:pPr>
        <w:pStyle w:val="NormalWeb"/>
      </w:pPr>
      <w:r>
        <w:t>- Quality metrics</w:t>
      </w:r>
    </w:p>
    <w:p w14:paraId="1616B1F8" w14:textId="77777777" w:rsidR="00F76097" w:rsidRDefault="00F76097" w:rsidP="00F76097">
      <w:pPr>
        <w:pStyle w:val="NormalWeb"/>
      </w:pPr>
      <w:r>
        <w:t>- Risk factors</w:t>
      </w:r>
    </w:p>
    <w:p w14:paraId="7FB6288B" w14:textId="77777777" w:rsidR="00F76097" w:rsidRDefault="00F76097" w:rsidP="009448B5">
      <w:pPr>
        <w:pStyle w:val="Heading2"/>
      </w:pPr>
      <w:r>
        <w:t>2. Develop weighting criteria for different factors based on:</w:t>
      </w:r>
    </w:p>
    <w:p w14:paraId="0A3E5835" w14:textId="77777777" w:rsidR="00F76097" w:rsidRDefault="00F76097" w:rsidP="00F76097">
      <w:pPr>
        <w:pStyle w:val="NormalWeb"/>
      </w:pPr>
      <w:r>
        <w:t>- Company priorities</w:t>
      </w:r>
    </w:p>
    <w:p w14:paraId="14CA9889" w14:textId="77777777" w:rsidR="00F76097" w:rsidRDefault="00F76097" w:rsidP="00F76097">
      <w:pPr>
        <w:pStyle w:val="NormalWeb"/>
      </w:pPr>
      <w:r>
        <w:t>- Industry standards</w:t>
      </w:r>
    </w:p>
    <w:p w14:paraId="3B4A8AD9" w14:textId="77777777" w:rsidR="00F76097" w:rsidRDefault="00F76097" w:rsidP="00F76097">
      <w:pPr>
        <w:pStyle w:val="NormalWeb"/>
      </w:pPr>
      <w:r>
        <w:t>- Regulatory requirements</w:t>
      </w:r>
    </w:p>
    <w:p w14:paraId="35BD80D2" w14:textId="77777777" w:rsidR="00F76097" w:rsidRDefault="00F76097" w:rsidP="00F76097">
      <w:pPr>
        <w:pStyle w:val="NormalWeb"/>
      </w:pPr>
      <w:r>
        <w:t>- Customer expectations</w:t>
      </w:r>
    </w:p>
    <w:p w14:paraId="4203D7E6" w14:textId="77777777" w:rsidR="00F76097" w:rsidRDefault="00F76097" w:rsidP="009448B5">
      <w:pPr>
        <w:pStyle w:val="Heading1"/>
      </w:pPr>
      <w:r>
        <w:rPr>
          <w:rStyle w:val="Strong"/>
        </w:rPr>
        <w:t>Phase 4: Digital Dashboard Development</w:t>
      </w:r>
    </w:p>
    <w:p w14:paraId="287E63B4" w14:textId="77777777" w:rsidR="00F76097" w:rsidRDefault="00F76097" w:rsidP="009448B5">
      <w:pPr>
        <w:pStyle w:val="Heading2"/>
      </w:pPr>
      <w:r>
        <w:t>1. Technical Implementation:</w:t>
      </w:r>
    </w:p>
    <w:p w14:paraId="13C3BF5E" w14:textId="77777777" w:rsidR="00F76097" w:rsidRDefault="00F76097" w:rsidP="00F76097">
      <w:pPr>
        <w:pStyle w:val="NormalWeb"/>
      </w:pPr>
      <w:r>
        <w:t>- Select appropriate technology stack</w:t>
      </w:r>
    </w:p>
    <w:p w14:paraId="57913DDB" w14:textId="77777777" w:rsidR="00F76097" w:rsidRDefault="00F76097" w:rsidP="00F76097">
      <w:pPr>
        <w:pStyle w:val="NormalWeb"/>
      </w:pPr>
      <w:r>
        <w:t>- Design database architecture</w:t>
      </w:r>
    </w:p>
    <w:p w14:paraId="79FEEA0C" w14:textId="77777777" w:rsidR="00F76097" w:rsidRDefault="00F76097" w:rsidP="00F76097">
      <w:pPr>
        <w:pStyle w:val="NormalWeb"/>
      </w:pPr>
      <w:r>
        <w:t>- Create data pipelines for regular updates</w:t>
      </w:r>
    </w:p>
    <w:p w14:paraId="4365D95A" w14:textId="77777777" w:rsidR="00F76097" w:rsidRDefault="00F76097" w:rsidP="00F76097">
      <w:pPr>
        <w:pStyle w:val="NormalWeb"/>
      </w:pPr>
      <w:r>
        <w:lastRenderedPageBreak/>
        <w:t>- Implement security measures</w:t>
      </w:r>
    </w:p>
    <w:p w14:paraId="35502970" w14:textId="77777777" w:rsidR="00F76097" w:rsidRDefault="00F76097" w:rsidP="009448B5">
      <w:pPr>
        <w:pStyle w:val="Heading2"/>
      </w:pPr>
      <w:r>
        <w:t>2. Dashboard Features:</w:t>
      </w:r>
    </w:p>
    <w:p w14:paraId="5F527C10" w14:textId="77777777" w:rsidR="00F76097" w:rsidRDefault="00F76097" w:rsidP="00F76097">
      <w:pPr>
        <w:pStyle w:val="NormalWeb"/>
      </w:pPr>
      <w:r>
        <w:t xml:space="preserve">- </w:t>
      </w:r>
      <w:r w:rsidRPr="00F83B5D">
        <w:rPr>
          <w:highlight w:val="yellow"/>
        </w:rPr>
        <w:t>Real-time monitoring of key metrics</w:t>
      </w:r>
    </w:p>
    <w:p w14:paraId="7A6E4B80" w14:textId="77777777" w:rsidR="00F76097" w:rsidRDefault="00F76097" w:rsidP="00F76097">
      <w:pPr>
        <w:pStyle w:val="NormalWeb"/>
      </w:pPr>
      <w:r>
        <w:t>- Predictive analytics for future scenarios</w:t>
      </w:r>
    </w:p>
    <w:p w14:paraId="74535798" w14:textId="77777777" w:rsidR="00F76097" w:rsidRDefault="00F76097" w:rsidP="00F76097">
      <w:pPr>
        <w:pStyle w:val="NormalWeb"/>
      </w:pPr>
      <w:r>
        <w:t>- Trade-off analysis tools</w:t>
      </w:r>
    </w:p>
    <w:p w14:paraId="1AEF2C20" w14:textId="38858802" w:rsidR="00F65155" w:rsidRDefault="000A4F80" w:rsidP="00F76097">
      <w:pPr>
        <w:pStyle w:val="NormalWeb"/>
      </w:pPr>
      <w:r>
        <w:t>- Comparative interface</w:t>
      </w:r>
    </w:p>
    <w:p w14:paraId="3C546A37" w14:textId="77777777" w:rsidR="00F76097" w:rsidRDefault="00F76097" w:rsidP="00F76097">
      <w:pPr>
        <w:pStyle w:val="NormalWeb"/>
      </w:pPr>
      <w:r>
        <w:t>- Alert systems for key thresholds</w:t>
      </w:r>
    </w:p>
    <w:p w14:paraId="0D7B8D89" w14:textId="77777777" w:rsidR="00F76097" w:rsidRDefault="00F76097" w:rsidP="00F76097">
      <w:pPr>
        <w:pStyle w:val="NormalWeb"/>
      </w:pPr>
      <w:r>
        <w:t>- Reporting capabilities</w:t>
      </w:r>
    </w:p>
    <w:p w14:paraId="57F1742B" w14:textId="77777777" w:rsidR="00F76097" w:rsidRDefault="00F76097" w:rsidP="009448B5">
      <w:pPr>
        <w:pStyle w:val="Heading1"/>
      </w:pPr>
      <w:r>
        <w:rPr>
          <w:rStyle w:val="Strong"/>
        </w:rPr>
        <w:t>Phase 5: Testing and Refinement</w:t>
      </w:r>
    </w:p>
    <w:p w14:paraId="650286B0" w14:textId="77777777" w:rsidR="00F76097" w:rsidRDefault="00F76097" w:rsidP="009448B5">
      <w:pPr>
        <w:pStyle w:val="Heading2"/>
      </w:pPr>
      <w:r>
        <w:t>1. System Testing:</w:t>
      </w:r>
    </w:p>
    <w:p w14:paraId="2CF5EB73" w14:textId="77777777" w:rsidR="00F76097" w:rsidRDefault="00F76097" w:rsidP="00F76097">
      <w:pPr>
        <w:pStyle w:val="NormalWeb"/>
      </w:pPr>
      <w:r>
        <w:t>- Data accuracy verification</w:t>
      </w:r>
    </w:p>
    <w:p w14:paraId="715668A0" w14:textId="77777777" w:rsidR="00F76097" w:rsidRDefault="00F76097" w:rsidP="00F76097">
      <w:pPr>
        <w:pStyle w:val="NormalWeb"/>
      </w:pPr>
      <w:r>
        <w:t>- User interface testing</w:t>
      </w:r>
    </w:p>
    <w:p w14:paraId="1AF8B7C4" w14:textId="77777777" w:rsidR="00F76097" w:rsidRDefault="00F76097" w:rsidP="00F76097">
      <w:pPr>
        <w:pStyle w:val="NormalWeb"/>
      </w:pPr>
      <w:r>
        <w:t>- Predictive model validation</w:t>
      </w:r>
    </w:p>
    <w:p w14:paraId="52AE9492" w14:textId="77777777" w:rsidR="00F76097" w:rsidRDefault="00F76097" w:rsidP="00F76097">
      <w:pPr>
        <w:pStyle w:val="NormalWeb"/>
      </w:pPr>
      <w:r>
        <w:t>- Performance testing</w:t>
      </w:r>
    </w:p>
    <w:p w14:paraId="0E8691FD" w14:textId="77777777" w:rsidR="00F76097" w:rsidRDefault="00F76097" w:rsidP="009448B5">
      <w:pPr>
        <w:pStyle w:val="Heading2"/>
      </w:pPr>
      <w:r>
        <w:t>2. Stakeholder Feedback:</w:t>
      </w:r>
    </w:p>
    <w:p w14:paraId="5B9B4E6E" w14:textId="77777777" w:rsidR="00F76097" w:rsidRDefault="00F76097" w:rsidP="00F76097">
      <w:pPr>
        <w:pStyle w:val="NormalWeb"/>
      </w:pPr>
      <w:r>
        <w:t>- User acceptance testing</w:t>
      </w:r>
    </w:p>
    <w:p w14:paraId="701CC2A7" w14:textId="77777777" w:rsidR="00F76097" w:rsidRDefault="00F76097" w:rsidP="00F76097">
      <w:pPr>
        <w:pStyle w:val="NormalWeb"/>
      </w:pPr>
      <w:r>
        <w:t>- Training sessions</w:t>
      </w:r>
    </w:p>
    <w:p w14:paraId="1A6461B4" w14:textId="77777777" w:rsidR="00F76097" w:rsidRDefault="00F76097" w:rsidP="00F76097">
      <w:pPr>
        <w:pStyle w:val="NormalWeb"/>
      </w:pPr>
      <w:r>
        <w:t>- Feedback collection</w:t>
      </w:r>
    </w:p>
    <w:p w14:paraId="1804F290" w14:textId="77777777" w:rsidR="00F76097" w:rsidRDefault="00F76097" w:rsidP="00F76097">
      <w:pPr>
        <w:pStyle w:val="NormalWeb"/>
      </w:pPr>
      <w:r>
        <w:t>- System refinement</w:t>
      </w:r>
    </w:p>
    <w:p w14:paraId="10DA2C52" w14:textId="77777777" w:rsidR="00F76097" w:rsidRDefault="00F76097" w:rsidP="009448B5">
      <w:pPr>
        <w:pStyle w:val="Heading1"/>
      </w:pPr>
      <w:r>
        <w:rPr>
          <w:rStyle w:val="Strong"/>
        </w:rPr>
        <w:t>Phase 6: Implementation and Monitoring</w:t>
      </w:r>
    </w:p>
    <w:p w14:paraId="1CE30D7F" w14:textId="77777777" w:rsidR="00F76097" w:rsidRDefault="00F76097" w:rsidP="009448B5">
      <w:pPr>
        <w:pStyle w:val="Heading2"/>
      </w:pPr>
      <w:r>
        <w:t>1. Roll-out Plan:</w:t>
      </w:r>
    </w:p>
    <w:p w14:paraId="4D899475" w14:textId="77777777" w:rsidR="00F76097" w:rsidRDefault="00F76097" w:rsidP="00F76097">
      <w:pPr>
        <w:pStyle w:val="NormalWeb"/>
      </w:pPr>
      <w:r>
        <w:lastRenderedPageBreak/>
        <w:t>- Phased implementation strategy</w:t>
      </w:r>
    </w:p>
    <w:p w14:paraId="321125BF" w14:textId="77777777" w:rsidR="00F76097" w:rsidRDefault="00F76097" w:rsidP="00F76097">
      <w:pPr>
        <w:pStyle w:val="NormalWeb"/>
      </w:pPr>
      <w:r>
        <w:t>- Training program</w:t>
      </w:r>
    </w:p>
    <w:p w14:paraId="56E1D0AD" w14:textId="77777777" w:rsidR="00F76097" w:rsidRDefault="00F76097" w:rsidP="00F76097">
      <w:pPr>
        <w:pStyle w:val="NormalWeb"/>
      </w:pPr>
      <w:r>
        <w:t>- Change management plan</w:t>
      </w:r>
    </w:p>
    <w:p w14:paraId="300F50D8" w14:textId="77777777" w:rsidR="00F76097" w:rsidRDefault="00F76097" w:rsidP="00F76097">
      <w:pPr>
        <w:pStyle w:val="NormalWeb"/>
      </w:pPr>
      <w:r>
        <w:t>- Communication strategy</w:t>
      </w:r>
    </w:p>
    <w:p w14:paraId="569D39B2" w14:textId="77777777" w:rsidR="00F76097" w:rsidRDefault="00F76097" w:rsidP="009448B5">
      <w:pPr>
        <w:pStyle w:val="Heading2"/>
      </w:pPr>
      <w:r>
        <w:t>2. Continuous Improvement:</w:t>
      </w:r>
    </w:p>
    <w:p w14:paraId="68BB4996" w14:textId="77777777" w:rsidR="00F76097" w:rsidRDefault="00F76097" w:rsidP="00F76097">
      <w:pPr>
        <w:pStyle w:val="NormalWeb"/>
      </w:pPr>
      <w:r>
        <w:t>- Regular review of metrics</w:t>
      </w:r>
    </w:p>
    <w:p w14:paraId="7402FD38" w14:textId="77777777" w:rsidR="00F76097" w:rsidRDefault="00F76097" w:rsidP="00F76097">
      <w:pPr>
        <w:pStyle w:val="NormalWeb"/>
      </w:pPr>
      <w:r>
        <w:t>- System updates and refinements</w:t>
      </w:r>
    </w:p>
    <w:p w14:paraId="31B9459B" w14:textId="77777777" w:rsidR="00F76097" w:rsidRDefault="00F76097" w:rsidP="00F76097">
      <w:pPr>
        <w:pStyle w:val="NormalWeb"/>
      </w:pPr>
      <w:r>
        <w:t>- Incorporation of new sustainability criteria</w:t>
      </w:r>
    </w:p>
    <w:p w14:paraId="2BB01351" w14:textId="77777777" w:rsidR="00F76097" w:rsidRDefault="00F76097" w:rsidP="00F76097">
      <w:pPr>
        <w:pStyle w:val="NormalWeb"/>
      </w:pPr>
      <w:r>
        <w:t>- Expansion of supplier assessment</w:t>
      </w:r>
    </w:p>
    <w:p w14:paraId="2DFD53FB" w14:textId="77777777" w:rsidR="00336F09" w:rsidRDefault="00ED40D7" w:rsidP="00F76097">
      <w:pPr>
        <w:pStyle w:val="NormalWeb"/>
        <w:rPr>
          <w:rStyle w:val="Strong"/>
          <w:sz w:val="34"/>
          <w:szCs w:val="34"/>
        </w:rPr>
      </w:pPr>
      <w:r w:rsidRPr="00336F09">
        <w:rPr>
          <w:rStyle w:val="Strong"/>
          <w:sz w:val="34"/>
          <w:szCs w:val="34"/>
        </w:rPr>
        <w:t xml:space="preserve"> </w:t>
      </w:r>
    </w:p>
    <w:p w14:paraId="1E7253BC" w14:textId="491461EB" w:rsidR="00F76097" w:rsidRPr="00336F09" w:rsidRDefault="00336F09" w:rsidP="00F76097">
      <w:pPr>
        <w:pStyle w:val="NormalWeb"/>
        <w:rPr>
          <w:b/>
          <w:bCs/>
        </w:rPr>
      </w:pPr>
      <w:r w:rsidRPr="00336F09">
        <w:rPr>
          <w:b/>
          <w:bCs/>
        </w:rPr>
        <w:t>SPECIFIC DATA REQUIREMENTS BREAKDOWN</w:t>
      </w:r>
    </w:p>
    <w:p w14:paraId="23031516" w14:textId="77777777" w:rsidR="00F76097" w:rsidRDefault="00F76097" w:rsidP="009448B5">
      <w:pPr>
        <w:pStyle w:val="Heading1"/>
      </w:pPr>
      <w:r>
        <w:t>1. Raw Material Base Data</w:t>
      </w:r>
    </w:p>
    <w:p w14:paraId="484CB2E6" w14:textId="77777777" w:rsidR="00F76097" w:rsidRDefault="00F76097" w:rsidP="00F76097">
      <w:pPr>
        <w:pStyle w:val="NormalWeb"/>
      </w:pPr>
      <w:r>
        <w:t>- Complete list of raw materials used</w:t>
      </w:r>
    </w:p>
    <w:p w14:paraId="41780D74" w14:textId="77777777" w:rsidR="00F76097" w:rsidRDefault="00F76097" w:rsidP="00F76097">
      <w:pPr>
        <w:pStyle w:val="NormalWeb"/>
      </w:pPr>
      <w:r>
        <w:t>- Annual consumption volumes</w:t>
      </w:r>
    </w:p>
    <w:p w14:paraId="35A8E432" w14:textId="77777777" w:rsidR="00F76097" w:rsidRDefault="00F76097" w:rsidP="00F76097">
      <w:pPr>
        <w:pStyle w:val="NormalWeb"/>
      </w:pPr>
      <w:r>
        <w:t>- Material specifications</w:t>
      </w:r>
    </w:p>
    <w:p w14:paraId="2B472FD3" w14:textId="77777777" w:rsidR="00F76097" w:rsidRDefault="00F76097" w:rsidP="00F76097">
      <w:pPr>
        <w:pStyle w:val="NormalWeb"/>
      </w:pPr>
      <w:r>
        <w:t>- Current supplier list</w:t>
      </w:r>
    </w:p>
    <w:p w14:paraId="65028D70" w14:textId="77777777" w:rsidR="00F76097" w:rsidRDefault="00F76097" w:rsidP="00F76097">
      <w:pPr>
        <w:pStyle w:val="NormalWeb"/>
      </w:pPr>
      <w:r>
        <w:t>Questions to ask:</w:t>
      </w:r>
    </w:p>
    <w:p w14:paraId="2DF8EF16" w14:textId="77777777" w:rsidR="00F76097" w:rsidRDefault="00F76097" w:rsidP="00F76097">
      <w:pPr>
        <w:pStyle w:val="NormalWeb"/>
      </w:pPr>
      <w:r>
        <w:t>- What are all the raw materials currently used in production?</w:t>
      </w:r>
    </w:p>
    <w:p w14:paraId="41F8D9F6" w14:textId="77777777" w:rsidR="00F76097" w:rsidRDefault="00F76097" w:rsidP="00F76097">
      <w:pPr>
        <w:pStyle w:val="NormalWeb"/>
      </w:pPr>
      <w:r>
        <w:t>- What are the technical specifications required for each?</w:t>
      </w:r>
    </w:p>
    <w:p w14:paraId="02CE8A56" w14:textId="77777777" w:rsidR="00F76097" w:rsidRDefault="00F76097" w:rsidP="00F76097">
      <w:pPr>
        <w:pStyle w:val="NormalWeb"/>
      </w:pPr>
      <w:r>
        <w:t>- What is the annual consumption/demand pattern?</w:t>
      </w:r>
    </w:p>
    <w:p w14:paraId="489DC229" w14:textId="77777777" w:rsidR="00F76097" w:rsidRDefault="00F76097" w:rsidP="00F76097">
      <w:pPr>
        <w:pStyle w:val="NormalWeb"/>
      </w:pPr>
      <w:r>
        <w:t>Source: Internal ERP/MRP systems, Procurement records, Material specification documents</w:t>
      </w:r>
    </w:p>
    <w:p w14:paraId="672E6C39" w14:textId="77777777" w:rsidR="00F76097" w:rsidRDefault="00F76097" w:rsidP="009448B5">
      <w:pPr>
        <w:pStyle w:val="Heading1"/>
      </w:pPr>
      <w:r>
        <w:lastRenderedPageBreak/>
        <w:t>2. Supplier Data</w:t>
      </w:r>
    </w:p>
    <w:p w14:paraId="7AFAA291" w14:textId="77777777" w:rsidR="00F76097" w:rsidRDefault="00F76097" w:rsidP="00F76097">
      <w:pPr>
        <w:pStyle w:val="NormalWeb"/>
      </w:pPr>
      <w:r>
        <w:t>- Geographic locations</w:t>
      </w:r>
    </w:p>
    <w:p w14:paraId="40D01857" w14:textId="69D1D3EE" w:rsidR="00346019" w:rsidRDefault="00346019" w:rsidP="00F76097">
      <w:pPr>
        <w:pStyle w:val="NormalWeb"/>
      </w:pPr>
      <w:r>
        <w:t>- Transportation route and modes</w:t>
      </w:r>
    </w:p>
    <w:p w14:paraId="7C3B8909" w14:textId="77777777" w:rsidR="00F76097" w:rsidRDefault="00F76097" w:rsidP="00F76097">
      <w:pPr>
        <w:pStyle w:val="NormalWeb"/>
      </w:pPr>
      <w:r>
        <w:t>- Production capacity</w:t>
      </w:r>
    </w:p>
    <w:p w14:paraId="130521EC" w14:textId="77777777" w:rsidR="00F76097" w:rsidRDefault="00F76097" w:rsidP="00F76097">
      <w:pPr>
        <w:pStyle w:val="NormalWeb"/>
      </w:pPr>
      <w:r>
        <w:t>- Certifications held</w:t>
      </w:r>
    </w:p>
    <w:p w14:paraId="46F313C1" w14:textId="77777777" w:rsidR="00F76097" w:rsidRDefault="00F76097" w:rsidP="00F76097">
      <w:pPr>
        <w:pStyle w:val="NormalWeb"/>
      </w:pPr>
      <w:r>
        <w:t>- Historical supply performance</w:t>
      </w:r>
    </w:p>
    <w:p w14:paraId="7649B5B7" w14:textId="77777777" w:rsidR="00F76097" w:rsidRDefault="00F76097" w:rsidP="00F76097">
      <w:pPr>
        <w:pStyle w:val="NormalWeb"/>
      </w:pPr>
      <w:r>
        <w:t>Questions to ask:</w:t>
      </w:r>
    </w:p>
    <w:p w14:paraId="04CD2F2F" w14:textId="77777777" w:rsidR="00F76097" w:rsidRDefault="00F76097" w:rsidP="00F76097">
      <w:pPr>
        <w:pStyle w:val="NormalWeb"/>
      </w:pPr>
      <w:r>
        <w:t>- Where are all current suppliers located?</w:t>
      </w:r>
    </w:p>
    <w:p w14:paraId="4E97E1BC" w14:textId="77777777" w:rsidR="00F76097" w:rsidRDefault="00F76097" w:rsidP="00F76097">
      <w:pPr>
        <w:pStyle w:val="NormalWeb"/>
      </w:pPr>
      <w:r>
        <w:t>- What sustainability certifications do they hold?</w:t>
      </w:r>
    </w:p>
    <w:p w14:paraId="33BBC3F6" w14:textId="77777777" w:rsidR="00F76097" w:rsidRDefault="00F76097" w:rsidP="00F76097">
      <w:pPr>
        <w:pStyle w:val="NormalWeb"/>
      </w:pPr>
      <w:r>
        <w:t>- What is their production capacity and utilization?</w:t>
      </w:r>
    </w:p>
    <w:p w14:paraId="455985F7" w14:textId="77777777" w:rsidR="00F76097" w:rsidRDefault="00F76097" w:rsidP="00F76097">
      <w:pPr>
        <w:pStyle w:val="NormalWeb"/>
      </w:pPr>
      <w:r>
        <w:t>- What is their track record of delivery performance?</w:t>
      </w:r>
    </w:p>
    <w:p w14:paraId="1F2CF8A0" w14:textId="18D8E8A2" w:rsidR="00346019" w:rsidRDefault="00346019" w:rsidP="00F76097">
      <w:pPr>
        <w:pStyle w:val="NormalWeb"/>
      </w:pPr>
      <w:r>
        <w:t>- How are products transported or handled from supplier to the final reception</w:t>
      </w:r>
    </w:p>
    <w:p w14:paraId="16752728" w14:textId="77777777" w:rsidR="00F76097" w:rsidRPr="00346019" w:rsidRDefault="00F76097" w:rsidP="00F76097">
      <w:pPr>
        <w:pStyle w:val="NormalWeb"/>
      </w:pPr>
      <w:r w:rsidRPr="00346019">
        <w:t>Source: Supplier questionnaires, Site visits, Third-party verification reports</w:t>
      </w:r>
    </w:p>
    <w:p w14:paraId="276BD584" w14:textId="77777777" w:rsidR="00F76097" w:rsidRPr="00B243E8" w:rsidRDefault="00F76097" w:rsidP="009448B5">
      <w:pPr>
        <w:pStyle w:val="Heading1"/>
        <w:rPr>
          <w:lang w:val="fr-FR"/>
        </w:rPr>
      </w:pPr>
      <w:r w:rsidRPr="00B243E8">
        <w:rPr>
          <w:lang w:val="fr-FR"/>
        </w:rPr>
        <w:t>3. Environmental Impact Data</w:t>
      </w:r>
    </w:p>
    <w:p w14:paraId="6FBE4A4D" w14:textId="15BA70B7" w:rsidR="00F76097" w:rsidRDefault="00F76097" w:rsidP="00346019">
      <w:pPr>
        <w:pStyle w:val="NormalWeb"/>
      </w:pPr>
      <w:r w:rsidRPr="00346019">
        <w:t xml:space="preserve">- </w:t>
      </w:r>
      <w:r w:rsidR="00346019" w:rsidRPr="00346019">
        <w:t xml:space="preserve">Global warming </w:t>
      </w:r>
      <w:r w:rsidR="00346019">
        <w:t xml:space="preserve">potential </w:t>
      </w:r>
    </w:p>
    <w:p w14:paraId="31B89872" w14:textId="777D9C7A" w:rsidR="00346019" w:rsidRDefault="00346019" w:rsidP="00346019">
      <w:pPr>
        <w:pStyle w:val="NormalWeb"/>
      </w:pPr>
      <w:r>
        <w:t>- Land use</w:t>
      </w:r>
    </w:p>
    <w:p w14:paraId="0BDFABAB" w14:textId="7DEA8D83" w:rsidR="00346019" w:rsidRDefault="00346019" w:rsidP="00346019">
      <w:pPr>
        <w:pStyle w:val="NormalWeb"/>
      </w:pPr>
      <w:r>
        <w:t>- Water consumption</w:t>
      </w:r>
    </w:p>
    <w:p w14:paraId="0533B1D8" w14:textId="5B0AA31C" w:rsidR="00346019" w:rsidRDefault="00346019" w:rsidP="00346019">
      <w:pPr>
        <w:pStyle w:val="NormalWeb"/>
      </w:pPr>
      <w:r>
        <w:t xml:space="preserve">- </w:t>
      </w:r>
      <w:r w:rsidR="00C35855">
        <w:t xml:space="preserve">Human </w:t>
      </w:r>
      <w:r>
        <w:t>Toxicity</w:t>
      </w:r>
    </w:p>
    <w:p w14:paraId="238BFF99" w14:textId="09DAAED1" w:rsidR="00C17542" w:rsidRDefault="00C17542" w:rsidP="00346019">
      <w:pPr>
        <w:pStyle w:val="NormalWeb"/>
      </w:pPr>
      <w:r>
        <w:t xml:space="preserve">- Ozone depletion </w:t>
      </w:r>
    </w:p>
    <w:p w14:paraId="06DDAF1E" w14:textId="6E4AEBF0" w:rsidR="00C17542" w:rsidRPr="00346019" w:rsidRDefault="00C17542" w:rsidP="00346019">
      <w:pPr>
        <w:pStyle w:val="NormalWeb"/>
      </w:pPr>
      <w:r>
        <w:t xml:space="preserve">- </w:t>
      </w:r>
      <w:r w:rsidR="00CD0E80">
        <w:t>Particulate matter formation</w:t>
      </w:r>
    </w:p>
    <w:p w14:paraId="0DA2CEEC" w14:textId="62DAD527" w:rsidR="00F76097" w:rsidRDefault="00F76097" w:rsidP="00F76097">
      <w:pPr>
        <w:pStyle w:val="NormalWeb"/>
      </w:pPr>
      <w:r>
        <w:lastRenderedPageBreak/>
        <w:t xml:space="preserve">Source: </w:t>
      </w:r>
      <w:r w:rsidR="00C17542">
        <w:t xml:space="preserve">Environmental impact assessment, </w:t>
      </w:r>
      <w:r>
        <w:t>Environmental audits</w:t>
      </w:r>
      <w:r w:rsidR="00C17542">
        <w:t>/reports</w:t>
      </w:r>
      <w:r>
        <w:t>, Supplier sustainability reports</w:t>
      </w:r>
    </w:p>
    <w:p w14:paraId="39E8FD17" w14:textId="77777777" w:rsidR="00F76097" w:rsidRDefault="00F76097" w:rsidP="009448B5">
      <w:pPr>
        <w:pStyle w:val="Heading2"/>
      </w:pPr>
      <w:r>
        <w:t>4. Quality Data</w:t>
      </w:r>
    </w:p>
    <w:p w14:paraId="3A422E87" w14:textId="77777777" w:rsidR="00F76097" w:rsidRDefault="00F76097" w:rsidP="00F76097">
      <w:pPr>
        <w:pStyle w:val="NormalWeb"/>
      </w:pPr>
      <w:r>
        <w:t>- Historical quality performance metrics</w:t>
      </w:r>
    </w:p>
    <w:p w14:paraId="17FFBC59" w14:textId="77777777" w:rsidR="00F76097" w:rsidRDefault="00F76097" w:rsidP="00F76097">
      <w:pPr>
        <w:pStyle w:val="NormalWeb"/>
      </w:pPr>
      <w:r>
        <w:t>- Test results and certificates of analysis</w:t>
      </w:r>
    </w:p>
    <w:p w14:paraId="48E96ADD" w14:textId="77777777" w:rsidR="00F76097" w:rsidRDefault="00F76097" w:rsidP="00F76097">
      <w:pPr>
        <w:pStyle w:val="NormalWeb"/>
      </w:pPr>
      <w:r>
        <w:t>- Rejection rates and reasons</w:t>
      </w:r>
    </w:p>
    <w:p w14:paraId="3DB57388" w14:textId="77777777" w:rsidR="00F76097" w:rsidRDefault="00F76097" w:rsidP="00F76097">
      <w:pPr>
        <w:pStyle w:val="NormalWeb"/>
      </w:pPr>
      <w:r>
        <w:t>- Quality-related customer complaints</w:t>
      </w:r>
    </w:p>
    <w:p w14:paraId="751DFAAD" w14:textId="77777777" w:rsidR="00F76097" w:rsidRDefault="00F76097" w:rsidP="00F76097">
      <w:pPr>
        <w:pStyle w:val="NormalWeb"/>
      </w:pPr>
      <w:r>
        <w:t>Questions to ask:</w:t>
      </w:r>
    </w:p>
    <w:p w14:paraId="1A26A9A0" w14:textId="77777777" w:rsidR="00F76097" w:rsidRDefault="00F76097" w:rsidP="00F76097">
      <w:pPr>
        <w:pStyle w:val="NormalWeb"/>
      </w:pPr>
      <w:r>
        <w:t>- What are your quality control processes?</w:t>
      </w:r>
    </w:p>
    <w:p w14:paraId="58460C75" w14:textId="77777777" w:rsidR="00F76097" w:rsidRDefault="00F76097" w:rsidP="00F76097">
      <w:pPr>
        <w:pStyle w:val="NormalWeb"/>
      </w:pPr>
      <w:r>
        <w:t>- Can you provide historical quality performance data?</w:t>
      </w:r>
    </w:p>
    <w:p w14:paraId="1258BA3A" w14:textId="77777777" w:rsidR="00F76097" w:rsidRDefault="00F76097" w:rsidP="00F76097">
      <w:pPr>
        <w:pStyle w:val="NormalWeb"/>
      </w:pPr>
      <w:r>
        <w:t>- What is your process for handling quality deviations?</w:t>
      </w:r>
    </w:p>
    <w:p w14:paraId="70ECEEC0" w14:textId="77777777" w:rsidR="00F76097" w:rsidRDefault="00F76097" w:rsidP="00F76097">
      <w:pPr>
        <w:pStyle w:val="NormalWeb"/>
      </w:pPr>
      <w:r>
        <w:t>Source: Quality management system records, Lab test reports, Customer feedback systems</w:t>
      </w:r>
    </w:p>
    <w:p w14:paraId="4C9037FB" w14:textId="77777777" w:rsidR="00F76097" w:rsidRDefault="00F76097" w:rsidP="009448B5">
      <w:pPr>
        <w:pStyle w:val="Heading1"/>
      </w:pPr>
      <w:r>
        <w:t>5. Economic Data</w:t>
      </w:r>
    </w:p>
    <w:p w14:paraId="53C07851" w14:textId="77777777" w:rsidR="00F76097" w:rsidRDefault="00F76097" w:rsidP="00F76097">
      <w:pPr>
        <w:pStyle w:val="NormalWeb"/>
      </w:pPr>
      <w:r>
        <w:t>- Direct material costs</w:t>
      </w:r>
    </w:p>
    <w:p w14:paraId="19D496FE" w14:textId="77777777" w:rsidR="00F76097" w:rsidRDefault="00F76097" w:rsidP="00F76097">
      <w:pPr>
        <w:pStyle w:val="NormalWeb"/>
      </w:pPr>
      <w:r>
        <w:t>- Transportation costs:</w:t>
      </w:r>
    </w:p>
    <w:p w14:paraId="0BB14067" w14:textId="77777777" w:rsidR="00F76097" w:rsidRDefault="00F76097" w:rsidP="00F76097">
      <w:pPr>
        <w:pStyle w:val="NormalWeb"/>
      </w:pPr>
      <w:r>
        <w:t>* Mode of transport</w:t>
      </w:r>
    </w:p>
    <w:p w14:paraId="2A0076C0" w14:textId="77777777" w:rsidR="00F76097" w:rsidRDefault="00F76097" w:rsidP="00F76097">
      <w:pPr>
        <w:pStyle w:val="NormalWeb"/>
      </w:pPr>
      <w:r>
        <w:t>* Distance</w:t>
      </w:r>
    </w:p>
    <w:p w14:paraId="6ED87A97" w14:textId="77777777" w:rsidR="00F76097" w:rsidRDefault="00F76097" w:rsidP="00F76097">
      <w:pPr>
        <w:pStyle w:val="NormalWeb"/>
      </w:pPr>
      <w:r>
        <w:t>* Fuel costs</w:t>
      </w:r>
    </w:p>
    <w:p w14:paraId="01E3E0B4" w14:textId="77777777" w:rsidR="00F76097" w:rsidRDefault="00F76097" w:rsidP="00F76097">
      <w:pPr>
        <w:pStyle w:val="NormalWeb"/>
      </w:pPr>
      <w:r>
        <w:t>* Handling costs</w:t>
      </w:r>
    </w:p>
    <w:p w14:paraId="1E3017F5" w14:textId="77777777" w:rsidR="00F76097" w:rsidRDefault="00F76097" w:rsidP="00F76097">
      <w:pPr>
        <w:pStyle w:val="NormalWeb"/>
      </w:pPr>
      <w:r>
        <w:t>- Storage costs</w:t>
      </w:r>
    </w:p>
    <w:p w14:paraId="3613DF2F" w14:textId="77777777" w:rsidR="00F76097" w:rsidRDefault="00F76097" w:rsidP="00F76097">
      <w:pPr>
        <w:pStyle w:val="NormalWeb"/>
      </w:pPr>
      <w:r>
        <w:t>- Quality control costs</w:t>
      </w:r>
    </w:p>
    <w:p w14:paraId="3365DC00" w14:textId="29B62FBA" w:rsidR="00F76097" w:rsidRDefault="00F76097" w:rsidP="00F76097">
      <w:pPr>
        <w:pStyle w:val="NormalWeb"/>
      </w:pPr>
      <w:r>
        <w:lastRenderedPageBreak/>
        <w:t>- Compliance costs</w:t>
      </w:r>
      <w:r w:rsidR="00F53D63">
        <w:t xml:space="preserve"> (Regulatory costs)</w:t>
      </w:r>
    </w:p>
    <w:p w14:paraId="65B5C23E" w14:textId="77777777" w:rsidR="00F76097" w:rsidRDefault="00F76097" w:rsidP="00F76097">
      <w:pPr>
        <w:pStyle w:val="NormalWeb"/>
      </w:pPr>
      <w:r>
        <w:t>Questions to ask:</w:t>
      </w:r>
    </w:p>
    <w:p w14:paraId="08E9A0FD" w14:textId="1CC03759" w:rsidR="00F76097" w:rsidRDefault="00F76097" w:rsidP="00F76097">
      <w:pPr>
        <w:pStyle w:val="NormalWeb"/>
      </w:pPr>
      <w:r>
        <w:t xml:space="preserve">- What is </w:t>
      </w:r>
      <w:r w:rsidR="00F53D63">
        <w:t>the raw material</w:t>
      </w:r>
      <w:r>
        <w:t xml:space="preserve"> pricing structure?</w:t>
      </w:r>
    </w:p>
    <w:p w14:paraId="05D1C2EF" w14:textId="77777777" w:rsidR="00F76097" w:rsidRDefault="00F76097" w:rsidP="00F76097">
      <w:pPr>
        <w:pStyle w:val="NormalWeb"/>
      </w:pPr>
      <w:r>
        <w:t>- How do transportation costs vary by season/volume?</w:t>
      </w:r>
    </w:p>
    <w:p w14:paraId="5B300711" w14:textId="33D8B7D7" w:rsidR="00F76097" w:rsidRDefault="00F76097" w:rsidP="00F76097">
      <w:pPr>
        <w:pStyle w:val="NormalWeb"/>
      </w:pPr>
      <w:r>
        <w:t>- What are the additional costs for sustainability initiatives</w:t>
      </w:r>
      <w:r w:rsidR="00F53D63">
        <w:t xml:space="preserve"> or regulatory compliance</w:t>
      </w:r>
      <w:r>
        <w:t>?</w:t>
      </w:r>
    </w:p>
    <w:p w14:paraId="5C8BF283" w14:textId="77777777" w:rsidR="00F76097" w:rsidRDefault="00F76097" w:rsidP="00F76097">
      <w:pPr>
        <w:pStyle w:val="NormalWeb"/>
      </w:pPr>
      <w:r>
        <w:t>Source: Financial records, Logistics contracts, Warehouse records</w:t>
      </w:r>
    </w:p>
    <w:p w14:paraId="7FE37589" w14:textId="77777777" w:rsidR="00F76097" w:rsidRDefault="00F76097" w:rsidP="009448B5">
      <w:pPr>
        <w:pStyle w:val="Heading1"/>
      </w:pPr>
      <w:r>
        <w:t>6. Risk Assessment Data</w:t>
      </w:r>
    </w:p>
    <w:p w14:paraId="542102D4" w14:textId="162962B1" w:rsidR="00F76097" w:rsidRDefault="00F76097" w:rsidP="00F76097">
      <w:pPr>
        <w:pStyle w:val="NormalWeb"/>
      </w:pPr>
      <w:r>
        <w:t>- Supply chain disruption history</w:t>
      </w:r>
      <w:r w:rsidR="00F53D63">
        <w:t xml:space="preserve"> (Understand historical disruptions by each supplier)</w:t>
      </w:r>
    </w:p>
    <w:p w14:paraId="117654D0" w14:textId="77777777" w:rsidR="00F76097" w:rsidRDefault="00F76097" w:rsidP="00F76097">
      <w:pPr>
        <w:pStyle w:val="NormalWeb"/>
      </w:pPr>
      <w:r>
        <w:t>- Political stability in source regions</w:t>
      </w:r>
    </w:p>
    <w:p w14:paraId="3AE4A9BA" w14:textId="77777777" w:rsidR="00F76097" w:rsidRDefault="00F76097" w:rsidP="00F76097">
      <w:pPr>
        <w:pStyle w:val="NormalWeb"/>
      </w:pPr>
      <w:r>
        <w:t>- Regulatory compliance status</w:t>
      </w:r>
    </w:p>
    <w:p w14:paraId="4A0A55CA" w14:textId="61B9CF51" w:rsidR="00AD26AE" w:rsidRDefault="00AD26AE" w:rsidP="00F76097">
      <w:pPr>
        <w:pStyle w:val="NormalWeb"/>
      </w:pPr>
      <w:r>
        <w:t>- Supplier’s sustainability status</w:t>
      </w:r>
    </w:p>
    <w:p w14:paraId="715024ED" w14:textId="77777777" w:rsidR="00F76097" w:rsidRDefault="00F76097" w:rsidP="00F76097">
      <w:pPr>
        <w:pStyle w:val="NormalWeb"/>
      </w:pPr>
      <w:r>
        <w:t>Questions to ask:</w:t>
      </w:r>
    </w:p>
    <w:p w14:paraId="2AA58891" w14:textId="77777777" w:rsidR="00F76097" w:rsidRDefault="00F76097" w:rsidP="00F76097">
      <w:pPr>
        <w:pStyle w:val="NormalWeb"/>
      </w:pPr>
      <w:r>
        <w:t>- What backup supply options exist?</w:t>
      </w:r>
    </w:p>
    <w:p w14:paraId="2B74EEE1" w14:textId="77777777" w:rsidR="00F76097" w:rsidRDefault="00F76097" w:rsidP="00F76097">
      <w:pPr>
        <w:pStyle w:val="NormalWeb"/>
      </w:pPr>
      <w:r>
        <w:t>- How vulnerable is production to climate events?</w:t>
      </w:r>
    </w:p>
    <w:p w14:paraId="3FFCFD2A" w14:textId="77777777" w:rsidR="00F76097" w:rsidRDefault="00F76097" w:rsidP="00F76097">
      <w:pPr>
        <w:pStyle w:val="NormalWeb"/>
      </w:pPr>
      <w:r>
        <w:t>- What regulatory changes might affect supply?</w:t>
      </w:r>
    </w:p>
    <w:p w14:paraId="6788FC69" w14:textId="77777777" w:rsidR="00F76097" w:rsidRDefault="00F76097" w:rsidP="00F76097">
      <w:pPr>
        <w:pStyle w:val="NormalWeb"/>
      </w:pPr>
      <w:r>
        <w:t>Source: Risk assessment reports, News monitoring, Regulatory databases</w:t>
      </w:r>
    </w:p>
    <w:p w14:paraId="0D484547" w14:textId="77777777" w:rsidR="00F76097" w:rsidRDefault="00F76097" w:rsidP="009448B5">
      <w:pPr>
        <w:pStyle w:val="Heading1"/>
      </w:pPr>
      <w:r>
        <w:t>Data Collection Strategy:</w:t>
      </w:r>
    </w:p>
    <w:p w14:paraId="2896754F" w14:textId="77777777" w:rsidR="00F76097" w:rsidRDefault="00F76097" w:rsidP="009448B5">
      <w:pPr>
        <w:pStyle w:val="Heading2"/>
      </w:pPr>
      <w:r>
        <w:t>1. Internal Data Collection:</w:t>
      </w:r>
    </w:p>
    <w:p w14:paraId="2F1F1A3D" w14:textId="77777777" w:rsidR="00F76097" w:rsidRDefault="00F76097" w:rsidP="00F76097">
      <w:pPr>
        <w:pStyle w:val="NormalWeb"/>
      </w:pPr>
      <w:r>
        <w:t>- Review existing systems (ERP, QMS, etc.)</w:t>
      </w:r>
    </w:p>
    <w:p w14:paraId="573E5506" w14:textId="77777777" w:rsidR="00F76097" w:rsidRDefault="00F76097" w:rsidP="00F76097">
      <w:pPr>
        <w:pStyle w:val="NormalWeb"/>
      </w:pPr>
      <w:r>
        <w:t>- Identify data gaps</w:t>
      </w:r>
    </w:p>
    <w:p w14:paraId="0D50B03C" w14:textId="77777777" w:rsidR="00F76097" w:rsidRDefault="00F76097" w:rsidP="00F76097">
      <w:pPr>
        <w:pStyle w:val="NormalWeb"/>
      </w:pPr>
      <w:r>
        <w:t>- Set up data collection processes for missing information</w:t>
      </w:r>
    </w:p>
    <w:p w14:paraId="6B85943C" w14:textId="77777777" w:rsidR="00F76097" w:rsidRPr="00F76097" w:rsidRDefault="00F76097" w:rsidP="009448B5">
      <w:pPr>
        <w:pStyle w:val="Heading2"/>
        <w:rPr>
          <w:lang w:val="fr-FR"/>
        </w:rPr>
      </w:pPr>
      <w:r w:rsidRPr="00F76097">
        <w:rPr>
          <w:lang w:val="fr-FR"/>
        </w:rPr>
        <w:lastRenderedPageBreak/>
        <w:t>2. Supplier Engagement:</w:t>
      </w:r>
    </w:p>
    <w:p w14:paraId="7E94A29A" w14:textId="77777777" w:rsidR="00F76097" w:rsidRPr="00F76097" w:rsidRDefault="00F76097" w:rsidP="00F76097">
      <w:pPr>
        <w:pStyle w:val="NormalWeb"/>
        <w:rPr>
          <w:lang w:val="fr-FR"/>
        </w:rPr>
      </w:pPr>
      <w:r w:rsidRPr="00F76097">
        <w:rPr>
          <w:lang w:val="fr-FR"/>
        </w:rPr>
        <w:t>- Develop comprehensive supplier questionnaire</w:t>
      </w:r>
    </w:p>
    <w:p w14:paraId="272EE1DC" w14:textId="77777777" w:rsidR="00F76097" w:rsidRDefault="00F76097" w:rsidP="00F76097">
      <w:pPr>
        <w:pStyle w:val="NormalWeb"/>
      </w:pPr>
      <w:r>
        <w:t>- Schedule supplier audits</w:t>
      </w:r>
    </w:p>
    <w:p w14:paraId="4C9B8EC3" w14:textId="77777777" w:rsidR="00F76097" w:rsidRDefault="00F76097" w:rsidP="00F76097">
      <w:pPr>
        <w:pStyle w:val="NormalWeb"/>
      </w:pPr>
      <w:r>
        <w:t>- Create supplier portal for regular data updates</w:t>
      </w:r>
    </w:p>
    <w:p w14:paraId="06C0A084" w14:textId="77777777" w:rsidR="00F76097" w:rsidRDefault="00F76097" w:rsidP="009448B5">
      <w:pPr>
        <w:pStyle w:val="Heading2"/>
      </w:pPr>
      <w:r>
        <w:t>3. Third-Party Data:</w:t>
      </w:r>
    </w:p>
    <w:p w14:paraId="26DA9AFB" w14:textId="77777777" w:rsidR="00F76097" w:rsidRDefault="00F76097" w:rsidP="00F76097">
      <w:pPr>
        <w:pStyle w:val="NormalWeb"/>
      </w:pPr>
      <w:r>
        <w:t>- Identify reliable third-party data sources</w:t>
      </w:r>
    </w:p>
    <w:p w14:paraId="2B785D69" w14:textId="77777777" w:rsidR="00F76097" w:rsidRDefault="00F76097" w:rsidP="00F76097">
      <w:pPr>
        <w:pStyle w:val="NormalWeb"/>
      </w:pPr>
      <w:r>
        <w:t>- Subscribe to relevant databases</w:t>
      </w:r>
    </w:p>
    <w:p w14:paraId="43A450E6" w14:textId="77777777" w:rsidR="00F76097" w:rsidRDefault="00F76097" w:rsidP="00F76097">
      <w:pPr>
        <w:pStyle w:val="NormalWeb"/>
      </w:pPr>
      <w:r>
        <w:t>- Engage certification bodies</w:t>
      </w:r>
    </w:p>
    <w:p w14:paraId="11C05389" w14:textId="77777777" w:rsidR="00F76097" w:rsidRDefault="00F76097" w:rsidP="009448B5">
      <w:pPr>
        <w:pStyle w:val="Heading2"/>
      </w:pPr>
      <w:r>
        <w:t>4. Validation Process:</w:t>
      </w:r>
    </w:p>
    <w:p w14:paraId="1A51694B" w14:textId="77777777" w:rsidR="00F76097" w:rsidRDefault="00F76097" w:rsidP="00F76097">
      <w:pPr>
        <w:pStyle w:val="NormalWeb"/>
      </w:pPr>
      <w:r>
        <w:t>- Cross-verify data from multiple sources</w:t>
      </w:r>
    </w:p>
    <w:p w14:paraId="40411067" w14:textId="77777777" w:rsidR="00F76097" w:rsidRDefault="00F76097" w:rsidP="00F76097">
      <w:pPr>
        <w:pStyle w:val="NormalWeb"/>
      </w:pPr>
      <w:r>
        <w:t>- Establish data quality metrics</w:t>
      </w:r>
    </w:p>
    <w:p w14:paraId="1B1F1510" w14:textId="77777777" w:rsidR="00F76097" w:rsidRDefault="00F76097" w:rsidP="00F76097">
      <w:pPr>
        <w:pStyle w:val="NormalWeb"/>
      </w:pPr>
      <w:r>
        <w:t>- Set up regular data verification procedures</w:t>
      </w:r>
    </w:p>
    <w:p w14:paraId="1277D1E5" w14:textId="77777777" w:rsidR="00F76097" w:rsidRDefault="00F76097" w:rsidP="009448B5">
      <w:pPr>
        <w:pStyle w:val="Heading2"/>
      </w:pPr>
      <w:r>
        <w:t>5. Data Management:</w:t>
      </w:r>
    </w:p>
    <w:p w14:paraId="19BBF1D2" w14:textId="77777777" w:rsidR="00F76097" w:rsidRDefault="00F76097" w:rsidP="00F76097">
      <w:pPr>
        <w:pStyle w:val="NormalWeb"/>
      </w:pPr>
      <w:r>
        <w:t>- Create central database</w:t>
      </w:r>
    </w:p>
    <w:p w14:paraId="5A38BE88" w14:textId="77777777" w:rsidR="00F76097" w:rsidRDefault="00F76097" w:rsidP="00F76097">
      <w:pPr>
        <w:pStyle w:val="NormalWeb"/>
      </w:pPr>
      <w:r>
        <w:t>- Establish data update frequency</w:t>
      </w:r>
    </w:p>
    <w:p w14:paraId="4DF25EEB" w14:textId="77777777" w:rsidR="00F76097" w:rsidRDefault="00F76097" w:rsidP="00F76097">
      <w:pPr>
        <w:pStyle w:val="NormalWeb"/>
      </w:pPr>
      <w:r>
        <w:t>- Define data access protocols</w:t>
      </w:r>
    </w:p>
    <w:p w14:paraId="66302C58" w14:textId="77777777" w:rsidR="00F76097" w:rsidRDefault="00F76097" w:rsidP="00F76097">
      <w:pPr>
        <w:pStyle w:val="NormalWeb"/>
      </w:pPr>
      <w:r>
        <w:t>- Set up data backup procedures</w:t>
      </w:r>
    </w:p>
    <w:p w14:paraId="6122170A" w14:textId="77777777" w:rsidR="00F76097" w:rsidRDefault="00F76097" w:rsidP="00614502">
      <w:pPr>
        <w:pStyle w:val="Heading2"/>
      </w:pPr>
      <w:r>
        <w:t>Data Quality Questions to Consider:</w:t>
      </w:r>
    </w:p>
    <w:p w14:paraId="73DACA20" w14:textId="77777777" w:rsidR="00F76097" w:rsidRDefault="00F76097" w:rsidP="00F76097">
      <w:pPr>
        <w:pStyle w:val="NormalWeb"/>
      </w:pPr>
      <w:r>
        <w:t>- How recent is the data?</w:t>
      </w:r>
    </w:p>
    <w:p w14:paraId="2B891241" w14:textId="77777777" w:rsidR="00F76097" w:rsidRDefault="00F76097" w:rsidP="00F76097">
      <w:pPr>
        <w:pStyle w:val="NormalWeb"/>
      </w:pPr>
      <w:r>
        <w:t>- How was it measured/collected?</w:t>
      </w:r>
    </w:p>
    <w:p w14:paraId="448E1F5B" w14:textId="77777777" w:rsidR="00F76097" w:rsidRDefault="00F76097" w:rsidP="00F76097">
      <w:pPr>
        <w:pStyle w:val="NormalWeb"/>
      </w:pPr>
      <w:r>
        <w:lastRenderedPageBreak/>
        <w:t>- What verification methods were used?</w:t>
      </w:r>
    </w:p>
    <w:p w14:paraId="1B55B470" w14:textId="77777777" w:rsidR="00F76097" w:rsidRDefault="00F76097" w:rsidP="00F76097">
      <w:pPr>
        <w:pStyle w:val="NormalWeb"/>
      </w:pPr>
      <w:r>
        <w:t>- What are the margins of error?</w:t>
      </w:r>
    </w:p>
    <w:p w14:paraId="41F7E003" w14:textId="77777777" w:rsidR="00F76097" w:rsidRDefault="00F76097" w:rsidP="00F76097">
      <w:pPr>
        <w:pStyle w:val="NormalWeb"/>
      </w:pPr>
      <w:r>
        <w:t>- How frequently can it be updated?</w:t>
      </w:r>
    </w:p>
    <w:p w14:paraId="5D59BD30" w14:textId="77777777" w:rsidR="00F76097" w:rsidRDefault="00F76097" w:rsidP="00F76097">
      <w:pPr>
        <w:pStyle w:val="NormalWeb"/>
      </w:pPr>
      <w:r>
        <w:t>Would you like me to elaborate on any of these areas or provide specific templates for data collection tools?</w:t>
      </w:r>
    </w:p>
    <w:p w14:paraId="0062A56D" w14:textId="7DA2E07C" w:rsidR="005C3ABE" w:rsidRPr="00F76097" w:rsidRDefault="005C3ABE" w:rsidP="00F76097"/>
    <w:sectPr w:rsidR="005C3ABE" w:rsidRPr="00F76097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FDBF9" w14:textId="77777777" w:rsidR="00D232A8" w:rsidRDefault="00D232A8" w:rsidP="00336C27">
      <w:pPr>
        <w:spacing w:before="0" w:after="0" w:line="240" w:lineRule="auto"/>
      </w:pPr>
      <w:r>
        <w:separator/>
      </w:r>
    </w:p>
  </w:endnote>
  <w:endnote w:type="continuationSeparator" w:id="0">
    <w:p w14:paraId="677D22B2" w14:textId="77777777" w:rsidR="00D232A8" w:rsidRDefault="00D232A8" w:rsidP="00336C2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94A8A" w14:textId="77777777" w:rsidR="00D232A8" w:rsidRDefault="00D232A8" w:rsidP="00336C27">
      <w:pPr>
        <w:spacing w:before="0" w:after="0" w:line="240" w:lineRule="auto"/>
      </w:pPr>
      <w:r>
        <w:separator/>
      </w:r>
    </w:p>
  </w:footnote>
  <w:footnote w:type="continuationSeparator" w:id="0">
    <w:p w14:paraId="2E8DE693" w14:textId="77777777" w:rsidR="00D232A8" w:rsidRDefault="00D232A8" w:rsidP="00336C2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A682F" w14:textId="77777777" w:rsidR="00336C27" w:rsidRDefault="00336C27" w:rsidP="00336C27">
    <w:pPr>
      <w:pStyle w:val="Title1"/>
      <w:jc w:val="center"/>
      <w:rPr>
        <w:b/>
        <w:bCs/>
        <w:sz w:val="46"/>
        <w:szCs w:val="46"/>
        <w:lang w:val="fr-FR"/>
      </w:rPr>
    </w:pPr>
    <w:r w:rsidRPr="00336C27">
      <w:rPr>
        <w:b/>
        <w:bCs/>
        <w:sz w:val="46"/>
        <w:szCs w:val="46"/>
        <w:lang w:val="fr-FR"/>
      </w:rPr>
      <w:t xml:space="preserve">FONTAINE SANTE </w:t>
    </w:r>
  </w:p>
  <w:p w14:paraId="10FD21BE" w14:textId="1D20730C" w:rsidR="00336C27" w:rsidRPr="00336C27" w:rsidRDefault="00336C27" w:rsidP="00336C27">
    <w:pPr>
      <w:pStyle w:val="Title1"/>
      <w:jc w:val="center"/>
      <w:rPr>
        <w:b/>
        <w:bCs/>
        <w:sz w:val="50"/>
        <w:szCs w:val="50"/>
        <w:lang w:val="fr-FR"/>
      </w:rPr>
    </w:pPr>
    <w:r w:rsidRPr="00336C27">
      <w:rPr>
        <w:b/>
        <w:bCs/>
        <w:sz w:val="46"/>
        <w:szCs w:val="46"/>
        <w:lang w:val="fr-FR"/>
      </w:rPr>
      <w:t xml:space="preserve"> SUPPLY CHAIN ASSE</w:t>
    </w:r>
    <w:r>
      <w:rPr>
        <w:b/>
        <w:bCs/>
        <w:sz w:val="46"/>
        <w:szCs w:val="46"/>
        <w:lang w:val="fr-FR"/>
      </w:rPr>
      <w:t>SSMENT</w:t>
    </w:r>
  </w:p>
  <w:p w14:paraId="45065738" w14:textId="77777777" w:rsidR="00336C27" w:rsidRPr="00336C27" w:rsidRDefault="00336C27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06975"/>
    <w:multiLevelType w:val="multilevel"/>
    <w:tmpl w:val="F2BA7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488742608">
    <w:abstractNumId w:val="0"/>
  </w:num>
  <w:num w:numId="2" w16cid:durableId="134008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LE0MDE2BdLG5hYWxko6SsGpxcWZ+XkgBYa1AMED6G8sAAAA"/>
  </w:docVars>
  <w:rsids>
    <w:rsidRoot w:val="005F6F98"/>
    <w:rsid w:val="00087241"/>
    <w:rsid w:val="000A4F80"/>
    <w:rsid w:val="0010090B"/>
    <w:rsid w:val="001C09B6"/>
    <w:rsid w:val="00256F0F"/>
    <w:rsid w:val="00336C27"/>
    <w:rsid w:val="00336F09"/>
    <w:rsid w:val="00346019"/>
    <w:rsid w:val="00354A5B"/>
    <w:rsid w:val="00367AC7"/>
    <w:rsid w:val="003839EF"/>
    <w:rsid w:val="00394783"/>
    <w:rsid w:val="003C5B0F"/>
    <w:rsid w:val="003D5DBC"/>
    <w:rsid w:val="003F44B8"/>
    <w:rsid w:val="004131DB"/>
    <w:rsid w:val="004D57FF"/>
    <w:rsid w:val="00523808"/>
    <w:rsid w:val="005429F7"/>
    <w:rsid w:val="005C3ABE"/>
    <w:rsid w:val="005F6F98"/>
    <w:rsid w:val="00614502"/>
    <w:rsid w:val="006145E6"/>
    <w:rsid w:val="0065412D"/>
    <w:rsid w:val="006D78BF"/>
    <w:rsid w:val="00710983"/>
    <w:rsid w:val="00727912"/>
    <w:rsid w:val="007A1A2D"/>
    <w:rsid w:val="007E1EF0"/>
    <w:rsid w:val="0085254A"/>
    <w:rsid w:val="00897D53"/>
    <w:rsid w:val="008B3342"/>
    <w:rsid w:val="008F2308"/>
    <w:rsid w:val="00905040"/>
    <w:rsid w:val="00922873"/>
    <w:rsid w:val="00942F2D"/>
    <w:rsid w:val="009448B5"/>
    <w:rsid w:val="00AC73BC"/>
    <w:rsid w:val="00AD26AE"/>
    <w:rsid w:val="00AE0F47"/>
    <w:rsid w:val="00B243E8"/>
    <w:rsid w:val="00BA3ED3"/>
    <w:rsid w:val="00C17542"/>
    <w:rsid w:val="00C35855"/>
    <w:rsid w:val="00C8060E"/>
    <w:rsid w:val="00CD0E80"/>
    <w:rsid w:val="00D232A8"/>
    <w:rsid w:val="00D23F28"/>
    <w:rsid w:val="00DC234C"/>
    <w:rsid w:val="00ED40D7"/>
    <w:rsid w:val="00F53D63"/>
    <w:rsid w:val="00F65155"/>
    <w:rsid w:val="00F76097"/>
    <w:rsid w:val="00F80BC4"/>
    <w:rsid w:val="00F83B5D"/>
    <w:rsid w:val="00FB0956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E615FE"/>
  <w14:defaultImageDpi w14:val="32767"/>
  <w15:chartTrackingRefBased/>
  <w15:docId w15:val="{44F96F6B-E782-4AFA-849F-A0CBB8671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8B5"/>
  </w:style>
  <w:style w:type="paragraph" w:styleId="Heading1">
    <w:name w:val="heading 1"/>
    <w:basedOn w:val="Normal"/>
    <w:next w:val="Normal"/>
    <w:link w:val="Heading1Char"/>
    <w:uiPriority w:val="9"/>
    <w:qFormat/>
    <w:rsid w:val="009448B5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8B5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48B5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8B5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8B5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8B5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8B5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8B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8B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8B5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448B5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448B5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8B5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8B5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8B5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8B5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8B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8B5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448B5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48B5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8B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448B5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448B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448B5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F6F98"/>
    <w:pPr>
      <w:ind w:left="720"/>
      <w:contextualSpacing/>
    </w:pPr>
  </w:style>
  <w:style w:type="character" w:styleId="IntenseEmphasis">
    <w:name w:val="Intense Emphasis"/>
    <w:uiPriority w:val="21"/>
    <w:qFormat/>
    <w:rsid w:val="009448B5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8B5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8B5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448B5"/>
    <w:rPr>
      <w:b/>
      <w:bCs/>
      <w:i/>
      <w:iCs/>
      <w:caps/>
      <w:color w:val="156082" w:themeColor="accent1"/>
    </w:rPr>
  </w:style>
  <w:style w:type="paragraph" w:customStyle="1" w:styleId="Title1">
    <w:name w:val="Title1"/>
    <w:basedOn w:val="Normal"/>
    <w:rsid w:val="00F7609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NormalWeb">
    <w:name w:val="Normal (Web)"/>
    <w:basedOn w:val="Normal"/>
    <w:uiPriority w:val="99"/>
    <w:unhideWhenUsed/>
    <w:rsid w:val="00F7609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uiPriority w:val="22"/>
    <w:qFormat/>
    <w:rsid w:val="009448B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36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C27"/>
  </w:style>
  <w:style w:type="paragraph" w:styleId="Footer">
    <w:name w:val="footer"/>
    <w:basedOn w:val="Normal"/>
    <w:link w:val="FooterChar"/>
    <w:uiPriority w:val="99"/>
    <w:unhideWhenUsed/>
    <w:rsid w:val="00336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C27"/>
  </w:style>
  <w:style w:type="paragraph" w:styleId="Caption">
    <w:name w:val="caption"/>
    <w:basedOn w:val="Normal"/>
    <w:next w:val="Normal"/>
    <w:uiPriority w:val="35"/>
    <w:semiHidden/>
    <w:unhideWhenUsed/>
    <w:qFormat/>
    <w:rsid w:val="009448B5"/>
    <w:rPr>
      <w:b/>
      <w:bCs/>
      <w:color w:val="0F4761" w:themeColor="accent1" w:themeShade="BF"/>
      <w:sz w:val="16"/>
      <w:szCs w:val="16"/>
    </w:rPr>
  </w:style>
  <w:style w:type="character" w:styleId="Emphasis">
    <w:name w:val="Emphasis"/>
    <w:uiPriority w:val="20"/>
    <w:qFormat/>
    <w:rsid w:val="009448B5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448B5"/>
    <w:pPr>
      <w:spacing w:after="0" w:line="240" w:lineRule="auto"/>
    </w:pPr>
  </w:style>
  <w:style w:type="character" w:styleId="SubtleEmphasis">
    <w:name w:val="Subtle Emphasis"/>
    <w:uiPriority w:val="19"/>
    <w:qFormat/>
    <w:rsid w:val="009448B5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448B5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448B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48B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11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Aidoo</dc:creator>
  <cp:keywords/>
  <dc:description/>
  <cp:lastModifiedBy>Raphael Aidoo</cp:lastModifiedBy>
  <cp:revision>29</cp:revision>
  <dcterms:created xsi:type="dcterms:W3CDTF">2025-02-12T23:24:00Z</dcterms:created>
  <dcterms:modified xsi:type="dcterms:W3CDTF">2025-02-24T21:41:00Z</dcterms:modified>
</cp:coreProperties>
</file>