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56270" w14:textId="77777777" w:rsidR="00CF1869" w:rsidRDefault="00CF1869"/>
    <w:p w14:paraId="13CE3B1B" w14:textId="77777777" w:rsidR="00CF1869" w:rsidRDefault="00CF1869"/>
    <w:p w14:paraId="69BE3B2B" w14:textId="77777777" w:rsidR="00CF1869" w:rsidRDefault="00CF1869"/>
    <w:p w14:paraId="41F0E1F3" w14:textId="77777777" w:rsidR="00CF1869" w:rsidRDefault="00CF1869"/>
    <w:p w14:paraId="5118EE62" w14:textId="77777777" w:rsidR="00CF1869" w:rsidRDefault="00000000">
      <w:pPr>
        <w:spacing w:after="80"/>
        <w:jc w:val="center"/>
      </w:pPr>
      <w:r>
        <w:rPr>
          <w:b/>
          <w:bCs/>
          <w:color w:val="E94560"/>
          <w:sz w:val="96"/>
          <w:szCs w:val="96"/>
        </w:rPr>
        <w:t>EMBER</w:t>
      </w:r>
    </w:p>
    <w:p w14:paraId="447E0DE7" w14:textId="77777777" w:rsidR="00CF1869" w:rsidRDefault="00000000">
      <w:pPr>
        <w:spacing w:after="200"/>
        <w:jc w:val="center"/>
      </w:pPr>
      <w:r>
        <w:rPr>
          <w:color w:val="1A1A2E"/>
          <w:sz w:val="36"/>
          <w:szCs w:val="36"/>
        </w:rPr>
        <w:t xml:space="preserve">AI-Native Mini CRM for </w:t>
      </w:r>
      <w:proofErr w:type="spellStart"/>
      <w:r>
        <w:rPr>
          <w:color w:val="1A1A2E"/>
          <w:sz w:val="36"/>
          <w:szCs w:val="36"/>
        </w:rPr>
        <w:t>GlowCo</w:t>
      </w:r>
      <w:proofErr w:type="spellEnd"/>
    </w:p>
    <w:p w14:paraId="32E82AC4" w14:textId="77777777" w:rsidR="00CF1869" w:rsidRDefault="00000000">
      <w:pPr>
        <w:spacing w:after="80"/>
        <w:jc w:val="center"/>
      </w:pPr>
      <w:r>
        <w:rPr>
          <w:b/>
          <w:bCs/>
          <w:color w:val="555555"/>
          <w:sz w:val="26"/>
          <w:szCs w:val="26"/>
        </w:rPr>
        <w:t>Complete Project Documentation</w:t>
      </w:r>
    </w:p>
    <w:p w14:paraId="0FBD5E7F" w14:textId="77777777" w:rsidR="00CF1869" w:rsidRDefault="00000000">
      <w:pPr>
        <w:spacing w:before="40" w:after="40"/>
        <w:jc w:val="center"/>
      </w:pPr>
      <w:r>
        <w:rPr>
          <w:color w:val="555555"/>
        </w:rPr>
        <w:t xml:space="preserve">Xeno Engineering Internship </w:t>
      </w:r>
      <w:proofErr w:type="gramStart"/>
      <w:r>
        <w:rPr>
          <w:color w:val="555555"/>
        </w:rPr>
        <w:t>Assignment  ·</w:t>
      </w:r>
      <w:proofErr w:type="gramEnd"/>
      <w:r>
        <w:rPr>
          <w:color w:val="555555"/>
        </w:rPr>
        <w:t xml:space="preserve">  June 2026</w:t>
      </w:r>
    </w:p>
    <w:p w14:paraId="6EDEF7F0" w14:textId="77777777" w:rsidR="00CF1869" w:rsidRDefault="00000000">
      <w:pPr>
        <w:spacing w:before="40" w:after="40"/>
        <w:jc w:val="center"/>
      </w:pPr>
      <w:r>
        <w:rPr>
          <w:b/>
          <w:bCs/>
          <w:color w:val="555555"/>
        </w:rPr>
        <w:t>Submitted by: Disha Dewangan</w:t>
      </w:r>
    </w:p>
    <w:p w14:paraId="7ADAAF2A" w14:textId="77777777" w:rsidR="00CF1869" w:rsidRDefault="00CF1869"/>
    <w:p w14:paraId="327EDD90" w14:textId="77777777" w:rsidR="00CF1869" w:rsidRDefault="00CF1869"/>
    <w:p w14:paraId="4806A82A" w14:textId="77777777" w:rsidR="00CF1869" w:rsidRDefault="00000000">
      <w:pPr>
        <w:jc w:val="center"/>
      </w:pPr>
      <w:r>
        <w:rPr>
          <w:color w:val="E94560"/>
          <w:sz w:val="28"/>
          <w:szCs w:val="28"/>
        </w:rPr>
        <w:t>"Tell it your goal. It builds the campaign."</w:t>
      </w:r>
    </w:p>
    <w:p w14:paraId="426E3EB5" w14:textId="77777777" w:rsidR="00CF1869" w:rsidRDefault="00CF1869"/>
    <w:p w14:paraId="1A686B5D" w14:textId="77777777" w:rsidR="00CF1869" w:rsidRDefault="00CF1869"/>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43"/>
        <w:gridCol w:w="2857"/>
      </w:tblGrid>
      <w:tr w:rsidR="00CF1869" w14:paraId="4DB1E2D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2EB9ECF" w14:textId="77777777" w:rsidR="00CF1869" w:rsidRDefault="00000000">
            <w:r>
              <w:rPr>
                <w:b/>
                <w:bCs/>
                <w:color w:val="FFFFFF"/>
                <w:sz w:val="20"/>
                <w:szCs w:val="20"/>
              </w:rPr>
              <w:t>Repository</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43844BE" w14:textId="77777777" w:rsidR="00CF1869" w:rsidRDefault="00000000">
            <w:r>
              <w:rPr>
                <w:b/>
                <w:bCs/>
                <w:color w:val="FFFFFF"/>
                <w:sz w:val="20"/>
                <w:szCs w:val="20"/>
              </w:rPr>
              <w:t>Live Product</w:t>
            </w:r>
          </w:p>
        </w:tc>
      </w:tr>
      <w:tr w:rsidR="00CF1869" w14:paraId="41C8546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77C2A" w14:textId="77777777" w:rsidR="00CF1869" w:rsidRDefault="00000000">
            <w:r>
              <w:rPr>
                <w:color w:val="000000"/>
                <w:sz w:val="20"/>
                <w:szCs w:val="20"/>
              </w:rPr>
              <w:t>github.com/</w:t>
            </w:r>
            <w:proofErr w:type="spellStart"/>
            <w:r>
              <w:rPr>
                <w:color w:val="000000"/>
                <w:sz w:val="20"/>
                <w:szCs w:val="20"/>
              </w:rPr>
              <w:t>DishaDewangan</w:t>
            </w:r>
            <w:proofErr w:type="spellEnd"/>
            <w:r>
              <w:rPr>
                <w:color w:val="000000"/>
                <w:sz w:val="20"/>
                <w:szCs w:val="20"/>
              </w:rPr>
              <w:t>/</w:t>
            </w:r>
            <w:proofErr w:type="spellStart"/>
            <w:r>
              <w:rPr>
                <w:color w:val="000000"/>
                <w:sz w:val="20"/>
                <w:szCs w:val="20"/>
              </w:rPr>
              <w:t>glowCo_ember</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323FD" w14:textId="77777777" w:rsidR="00CF1869" w:rsidRDefault="00000000">
            <w:r>
              <w:rPr>
                <w:color w:val="000000"/>
                <w:sz w:val="20"/>
                <w:szCs w:val="20"/>
              </w:rPr>
              <w:t>glow-co-</w:t>
            </w:r>
            <w:proofErr w:type="spellStart"/>
            <w:r>
              <w:rPr>
                <w:color w:val="000000"/>
                <w:sz w:val="20"/>
                <w:szCs w:val="20"/>
              </w:rPr>
              <w:t>ember.vercel.app</w:t>
            </w:r>
            <w:proofErr w:type="spellEnd"/>
          </w:p>
        </w:tc>
      </w:tr>
    </w:tbl>
    <w:p w14:paraId="3D5A2BA4" w14:textId="77777777" w:rsidR="00CF1869" w:rsidRDefault="00000000">
      <w:r>
        <w:br w:type="page"/>
      </w:r>
    </w:p>
    <w:p w14:paraId="4748FC9B" w14:textId="77777777" w:rsidR="00CF1869" w:rsidRDefault="00000000">
      <w:pPr>
        <w:pStyle w:val="Heading1"/>
      </w:pPr>
      <w:r>
        <w:rPr>
          <w:color w:val="E94560"/>
        </w:rPr>
        <w:lastRenderedPageBreak/>
        <w:t>Table of Contents</w:t>
      </w:r>
    </w:p>
    <w:p w14:paraId="560FB1D4" w14:textId="77777777" w:rsidR="00CF1869" w:rsidRDefault="00CF1869"/>
    <w:p w14:paraId="332604F5" w14:textId="77777777" w:rsidR="00CF1869" w:rsidRDefault="00000000">
      <w:pPr>
        <w:tabs>
          <w:tab w:val="right" w:leader="dot" w:pos="8000"/>
        </w:tabs>
        <w:spacing w:before="80" w:after="80"/>
      </w:pPr>
      <w:r>
        <w:t>1.  Process &amp; Development Journey</w:t>
      </w:r>
      <w:r>
        <w:tab/>
        <w:t>3</w:t>
      </w:r>
    </w:p>
    <w:p w14:paraId="5498F6E8" w14:textId="77777777" w:rsidR="00CF1869" w:rsidRDefault="00000000">
      <w:pPr>
        <w:tabs>
          <w:tab w:val="right" w:leader="dot" w:pos="8000"/>
        </w:tabs>
        <w:spacing w:before="80" w:after="80"/>
      </w:pPr>
      <w:r>
        <w:t>2.  Plan Before Implementation</w:t>
      </w:r>
      <w:r>
        <w:tab/>
        <w:t>4</w:t>
      </w:r>
    </w:p>
    <w:p w14:paraId="0B44FC33" w14:textId="77777777" w:rsidR="00CF1869" w:rsidRDefault="00000000">
      <w:pPr>
        <w:tabs>
          <w:tab w:val="right" w:leader="dot" w:pos="8000"/>
        </w:tabs>
        <w:spacing w:before="80" w:after="80"/>
      </w:pPr>
      <w:r>
        <w:t>3.  Proposed Solution — What &amp; Why (2–3 pages)</w:t>
      </w:r>
      <w:r>
        <w:tab/>
        <w:t>5</w:t>
      </w:r>
    </w:p>
    <w:p w14:paraId="708BE2CD" w14:textId="77777777" w:rsidR="00CF1869" w:rsidRDefault="00000000">
      <w:pPr>
        <w:tabs>
          <w:tab w:val="right" w:leader="dot" w:pos="8000"/>
        </w:tabs>
        <w:spacing w:before="80" w:after="80"/>
      </w:pPr>
      <w:r>
        <w:t>4.  System Architecture</w:t>
      </w:r>
      <w:r>
        <w:tab/>
        <w:t>7</w:t>
      </w:r>
    </w:p>
    <w:p w14:paraId="4188CE1B" w14:textId="77777777" w:rsidR="00CF1869" w:rsidRDefault="00000000">
      <w:pPr>
        <w:tabs>
          <w:tab w:val="right" w:leader="dot" w:pos="8000"/>
        </w:tabs>
        <w:spacing w:before="80" w:after="80"/>
      </w:pPr>
      <w:r>
        <w:t>5.  Database &amp; ER Diagram</w:t>
      </w:r>
      <w:r>
        <w:tab/>
        <w:t>9</w:t>
      </w:r>
    </w:p>
    <w:p w14:paraId="3857B08F" w14:textId="77777777" w:rsidR="00CF1869" w:rsidRDefault="00000000">
      <w:pPr>
        <w:tabs>
          <w:tab w:val="right" w:leader="dot" w:pos="8000"/>
        </w:tabs>
        <w:spacing w:before="80" w:after="80"/>
      </w:pPr>
      <w:r>
        <w:t>6.  Module-Wise Implementation</w:t>
      </w:r>
      <w:r>
        <w:tab/>
        <w:t>11</w:t>
      </w:r>
    </w:p>
    <w:p w14:paraId="171D341F" w14:textId="77777777" w:rsidR="00CF1869" w:rsidRDefault="00000000">
      <w:pPr>
        <w:tabs>
          <w:tab w:val="right" w:leader="dot" w:pos="8000"/>
        </w:tabs>
        <w:spacing w:before="80" w:after="80"/>
      </w:pPr>
      <w:r>
        <w:t>7.  Page-Wise Frontend Explanation</w:t>
      </w:r>
      <w:r>
        <w:tab/>
        <w:t>14</w:t>
      </w:r>
    </w:p>
    <w:p w14:paraId="56653864" w14:textId="77777777" w:rsidR="00CF1869" w:rsidRDefault="00000000">
      <w:pPr>
        <w:tabs>
          <w:tab w:val="right" w:leader="dot" w:pos="8000"/>
        </w:tabs>
        <w:spacing w:before="80" w:after="80"/>
      </w:pPr>
      <w:r>
        <w:t>8.  Final Conclusion</w:t>
      </w:r>
      <w:r>
        <w:tab/>
        <w:t>17</w:t>
      </w:r>
    </w:p>
    <w:p w14:paraId="043137D6" w14:textId="77777777" w:rsidR="00CF1869" w:rsidRDefault="00000000">
      <w:r>
        <w:br w:type="page"/>
      </w:r>
    </w:p>
    <w:p w14:paraId="6F37C89B" w14:textId="77777777" w:rsidR="00CF1869" w:rsidRDefault="00000000">
      <w:pPr>
        <w:pStyle w:val="Heading1"/>
      </w:pPr>
      <w:r>
        <w:rPr>
          <w:color w:val="E94560"/>
        </w:rPr>
        <w:lastRenderedPageBreak/>
        <w:t>1. Process &amp; Development Journey</w:t>
      </w:r>
    </w:p>
    <w:p w14:paraId="4A17E788" w14:textId="77777777" w:rsidR="00CF1869" w:rsidRDefault="00000000">
      <w:pPr>
        <w:spacing w:before="80" w:after="80"/>
      </w:pPr>
      <w:r>
        <w:rPr>
          <w:color w:val="000000"/>
        </w:rPr>
        <w:t xml:space="preserve">The development of Ember was intentionally structured as an AI-native workflow — not simply a product with AI bolted on, but a project where AI was integrated into planning, design, debugging, and implementation at every stage. Below is the chronological story of how the project </w:t>
      </w:r>
      <w:proofErr w:type="gramStart"/>
      <w:r>
        <w:rPr>
          <w:color w:val="000000"/>
        </w:rPr>
        <w:t>came</w:t>
      </w:r>
      <w:proofErr w:type="gramEnd"/>
      <w:r>
        <w:rPr>
          <w:color w:val="000000"/>
        </w:rPr>
        <w:t xml:space="preserve"> to life.</w:t>
      </w:r>
    </w:p>
    <w:p w14:paraId="121A24C0" w14:textId="77777777" w:rsidR="00CF1869" w:rsidRDefault="00CF1869"/>
    <w:p w14:paraId="10009326" w14:textId="77777777" w:rsidR="00CF1869" w:rsidRDefault="00000000">
      <w:pPr>
        <w:pStyle w:val="Heading2"/>
        <w:pBdr>
          <w:bottom w:val="single" w:sz="4" w:space="2" w:color="E94560"/>
        </w:pBdr>
      </w:pPr>
      <w:proofErr w:type="gramStart"/>
      <w:r>
        <w:rPr>
          <w:color w:val="16213E"/>
        </w:rPr>
        <w:t>1.1  Day</w:t>
      </w:r>
      <w:proofErr w:type="gramEnd"/>
      <w:r>
        <w:rPr>
          <w:color w:val="16213E"/>
        </w:rPr>
        <w:t>-by-Day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6160"/>
      </w:tblGrid>
      <w:tr w:rsidR="00CF1869" w14:paraId="297C72A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119D188" w14:textId="77777777" w:rsidR="00CF1869" w:rsidRDefault="00000000">
            <w:r>
              <w:rPr>
                <w:b/>
                <w:bCs/>
                <w:color w:val="FFFFFF"/>
                <w:sz w:val="20"/>
                <w:szCs w:val="20"/>
              </w:rPr>
              <w:t>Day</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687EEC6" w14:textId="77777777" w:rsidR="00CF1869" w:rsidRDefault="00000000">
            <w:r>
              <w:rPr>
                <w:b/>
                <w:bCs/>
                <w:color w:val="FFFFFF"/>
                <w:sz w:val="20"/>
                <w:szCs w:val="20"/>
              </w:rPr>
              <w:t>Focus</w:t>
            </w:r>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E00DC1" w14:textId="77777777" w:rsidR="00CF1869" w:rsidRDefault="00000000">
            <w:r>
              <w:rPr>
                <w:b/>
                <w:bCs/>
                <w:color w:val="FFFFFF"/>
                <w:sz w:val="20"/>
                <w:szCs w:val="20"/>
              </w:rPr>
              <w:t>What Was Built</w:t>
            </w:r>
          </w:p>
        </w:tc>
      </w:tr>
      <w:tr w:rsidR="00CF1869" w14:paraId="0F82276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7BD86" w14:textId="77777777" w:rsidR="00CF1869" w:rsidRDefault="00000000">
            <w:r>
              <w:rPr>
                <w:color w:val="000000"/>
                <w:sz w:val="20"/>
                <w:szCs w:val="20"/>
              </w:rPr>
              <w:t>Day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E8863" w14:textId="77777777" w:rsidR="00CF1869" w:rsidRDefault="00000000">
            <w:r>
              <w:rPr>
                <w:color w:val="000000"/>
                <w:sz w:val="20"/>
                <w:szCs w:val="20"/>
              </w:rPr>
              <w:t>Data Layer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F51C" w14:textId="77777777" w:rsidR="00CF1869" w:rsidRDefault="00000000">
            <w:r>
              <w:rPr>
                <w:color w:val="000000"/>
                <w:sz w:val="20"/>
                <w:szCs w:val="20"/>
              </w:rPr>
              <w:t xml:space="preserve">MongoDB Atlas connected · Mongoose schemas for 6 models · Seed script generating 2,000 </w:t>
            </w:r>
            <w:proofErr w:type="spellStart"/>
            <w:r>
              <w:rPr>
                <w:color w:val="000000"/>
                <w:sz w:val="20"/>
                <w:szCs w:val="20"/>
              </w:rPr>
              <w:t>GlowCo</w:t>
            </w:r>
            <w:proofErr w:type="spellEnd"/>
            <w:r>
              <w:rPr>
                <w:color w:val="000000"/>
                <w:sz w:val="20"/>
                <w:szCs w:val="20"/>
              </w:rPr>
              <w:t xml:space="preserve"> customers and ~8,500 orders with realistic Indian profiles · Denormalized fields computed and written back</w:t>
            </w:r>
          </w:p>
        </w:tc>
      </w:tr>
      <w:tr w:rsidR="00CF1869" w14:paraId="23C5450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DD03E" w14:textId="77777777" w:rsidR="00CF1869" w:rsidRDefault="00000000">
            <w:r>
              <w:rPr>
                <w:color w:val="000000"/>
                <w:sz w:val="20"/>
                <w:szCs w:val="20"/>
              </w:rPr>
              <w:t>Day 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9A94BE" w14:textId="77777777" w:rsidR="00CF1869" w:rsidRDefault="00000000">
            <w:r>
              <w:rPr>
                <w:color w:val="000000"/>
                <w:sz w:val="20"/>
                <w:szCs w:val="20"/>
              </w:rPr>
              <w:t>Channel Loop</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491C09" w14:textId="77777777" w:rsidR="00CF1869" w:rsidRDefault="00000000">
            <w:r>
              <w:rPr>
                <w:color w:val="000000"/>
                <w:sz w:val="20"/>
                <w:szCs w:val="20"/>
              </w:rPr>
              <w:t>Stub service (separate Express app) built · /stub/send and /</w:t>
            </w:r>
            <w:proofErr w:type="spellStart"/>
            <w:r>
              <w:rPr>
                <w:color w:val="000000"/>
                <w:sz w:val="20"/>
                <w:szCs w:val="20"/>
              </w:rPr>
              <w:t>crm</w:t>
            </w:r>
            <w:proofErr w:type="spellEnd"/>
            <w:r>
              <w:rPr>
                <w:color w:val="000000"/>
                <w:sz w:val="20"/>
                <w:szCs w:val="20"/>
              </w:rPr>
              <w:t>/receipts routes implemented · Idempotency key system designed · Exponential backoff retry from stub to CRM tested end-to-end via Postman</w:t>
            </w:r>
          </w:p>
        </w:tc>
      </w:tr>
      <w:tr w:rsidR="00CF1869" w14:paraId="4C9674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33D9" w14:textId="77777777" w:rsidR="00CF1869" w:rsidRDefault="00000000">
            <w:r>
              <w:rPr>
                <w:color w:val="000000"/>
                <w:sz w:val="20"/>
                <w:szCs w:val="20"/>
              </w:rPr>
              <w:t>Day 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FF3E8" w14:textId="77777777" w:rsidR="00CF1869" w:rsidRDefault="00000000">
            <w:r>
              <w:rPr>
                <w:color w:val="000000"/>
                <w:sz w:val="20"/>
                <w:szCs w:val="20"/>
              </w:rPr>
              <w:t>Agent + UI</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CF095" w14:textId="77777777" w:rsidR="00CF1869" w:rsidRDefault="00000000">
            <w:proofErr w:type="spellStart"/>
            <w:r>
              <w:rPr>
                <w:color w:val="000000"/>
                <w:sz w:val="20"/>
                <w:szCs w:val="20"/>
              </w:rPr>
              <w:t>Vercel</w:t>
            </w:r>
            <w:proofErr w:type="spellEnd"/>
            <w:r>
              <w:rPr>
                <w:color w:val="000000"/>
                <w:sz w:val="20"/>
                <w:szCs w:val="20"/>
              </w:rPr>
              <w:t xml:space="preserve"> AI SDK integrated with Express using </w:t>
            </w:r>
            <w:proofErr w:type="spellStart"/>
            <w:r>
              <w:rPr>
                <w:color w:val="000000"/>
                <w:sz w:val="20"/>
                <w:szCs w:val="20"/>
              </w:rPr>
              <w:t>streamText</w:t>
            </w:r>
            <w:proofErr w:type="spellEnd"/>
            <w:r>
              <w:rPr>
                <w:color w:val="000000"/>
                <w:sz w:val="20"/>
                <w:szCs w:val="20"/>
              </w:rPr>
              <w:t xml:space="preserve"> + </w:t>
            </w:r>
            <w:proofErr w:type="spellStart"/>
            <w:r>
              <w:rPr>
                <w:color w:val="000000"/>
                <w:sz w:val="20"/>
                <w:szCs w:val="20"/>
              </w:rPr>
              <w:t>pipeDataStreamToResponse</w:t>
            </w:r>
            <w:proofErr w:type="spellEnd"/>
            <w:r>
              <w:rPr>
                <w:color w:val="000000"/>
                <w:sz w:val="20"/>
                <w:szCs w:val="20"/>
              </w:rPr>
              <w:t xml:space="preserve"> · 5 agent tools defined using Zod schemas · React chat UI with streaming </w:t>
            </w:r>
            <w:proofErr w:type="spellStart"/>
            <w:r>
              <w:rPr>
                <w:color w:val="000000"/>
                <w:sz w:val="20"/>
                <w:szCs w:val="20"/>
              </w:rPr>
              <w:t>ToolCallBubble</w:t>
            </w:r>
            <w:proofErr w:type="spellEnd"/>
            <w:r>
              <w:rPr>
                <w:color w:val="000000"/>
                <w:sz w:val="20"/>
                <w:szCs w:val="20"/>
              </w:rPr>
              <w:t xml:space="preserve"> · System prompt authored for </w:t>
            </w:r>
            <w:proofErr w:type="spellStart"/>
            <w:r>
              <w:rPr>
                <w:color w:val="000000"/>
                <w:sz w:val="20"/>
                <w:szCs w:val="20"/>
              </w:rPr>
              <w:t>GlowCo</w:t>
            </w:r>
            <w:proofErr w:type="spellEnd"/>
            <w:r>
              <w:rPr>
                <w:color w:val="000000"/>
                <w:sz w:val="20"/>
                <w:szCs w:val="20"/>
              </w:rPr>
              <w:t xml:space="preserve"> skincare context</w:t>
            </w:r>
          </w:p>
        </w:tc>
      </w:tr>
      <w:tr w:rsidR="00CF1869" w14:paraId="4F2B23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F29E8F" w14:textId="77777777" w:rsidR="00CF1869" w:rsidRDefault="00000000">
            <w:r>
              <w:rPr>
                <w:color w:val="000000"/>
                <w:sz w:val="20"/>
                <w:szCs w:val="20"/>
              </w:rPr>
              <w:t>Day 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B9BC19" w14:textId="77777777" w:rsidR="00CF1869" w:rsidRDefault="00000000">
            <w:r>
              <w:rPr>
                <w:color w:val="000000"/>
                <w:sz w:val="20"/>
                <w:szCs w:val="20"/>
              </w:rPr>
              <w:t>Deploy + Polish</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71F75B" w14:textId="77777777" w:rsidR="00CF1869" w:rsidRDefault="00000000">
            <w:r>
              <w:rPr>
                <w:color w:val="000000"/>
                <w:sz w:val="20"/>
                <w:szCs w:val="20"/>
              </w:rPr>
              <w:t xml:space="preserve">Analytics dashboard with Recharts built · Vite proxy configured · Deployed: CRM + Stub to Render, Frontend to </w:t>
            </w:r>
            <w:proofErr w:type="spellStart"/>
            <w:r>
              <w:rPr>
                <w:color w:val="000000"/>
                <w:sz w:val="20"/>
                <w:szCs w:val="20"/>
              </w:rPr>
              <w:t>Vercel</w:t>
            </w:r>
            <w:proofErr w:type="spellEnd"/>
            <w:r>
              <w:rPr>
                <w:color w:val="000000"/>
                <w:sz w:val="20"/>
                <w:szCs w:val="20"/>
              </w:rPr>
              <w:t>, DB on MongoDB Atlas · Walkthrough video recorded</w:t>
            </w:r>
          </w:p>
        </w:tc>
      </w:tr>
    </w:tbl>
    <w:p w14:paraId="45042725" w14:textId="77777777" w:rsidR="00CF1869" w:rsidRDefault="00CF1869"/>
    <w:p w14:paraId="4B5E8FFB" w14:textId="77777777" w:rsidR="00CF1869" w:rsidRDefault="00000000">
      <w:pPr>
        <w:pStyle w:val="Heading2"/>
        <w:pBdr>
          <w:bottom w:val="single" w:sz="4" w:space="2" w:color="E94560"/>
        </w:pBdr>
      </w:pPr>
      <w:proofErr w:type="gramStart"/>
      <w:r>
        <w:rPr>
          <w:color w:val="16213E"/>
        </w:rPr>
        <w:t>1.2  AI</w:t>
      </w:r>
      <w:proofErr w:type="gramEnd"/>
      <w:r>
        <w:rPr>
          <w:color w:val="16213E"/>
        </w:rPr>
        <w:t>-Native Workflow — How AI Was Used to Build This</w:t>
      </w:r>
    </w:p>
    <w:p w14:paraId="05C66C59" w14:textId="77777777" w:rsidR="00CF1869" w:rsidRDefault="00000000">
      <w:pPr>
        <w:spacing w:before="80" w:after="80"/>
      </w:pPr>
      <w:r>
        <w:rPr>
          <w:color w:val="000000"/>
        </w:rPr>
        <w:t>The development followed a strict separation: Claude for thinking and planning, Cursor for mechanical code writing. This was not decorative — it determined the quality of every technical decision.</w:t>
      </w:r>
    </w:p>
    <w:p w14:paraId="283755D8" w14:textId="77777777" w:rsidR="00CF1869" w:rsidRDefault="00CF1869"/>
    <w:p w14:paraId="6DE50C31" w14:textId="77777777" w:rsidR="00CF1869" w:rsidRDefault="00000000">
      <w:pPr>
        <w:pStyle w:val="Heading3"/>
      </w:pPr>
      <w:r>
        <w:rPr>
          <w:color w:val="1A1A2E"/>
        </w:rPr>
        <w:t>Example 1 — Data Modelling (Claude → Schema)</w:t>
      </w:r>
    </w:p>
    <w:p w14:paraId="0711B402" w14:textId="77777777" w:rsidR="00CF1869" w:rsidRDefault="00000000">
      <w:pPr>
        <w:spacing w:before="80" w:after="80"/>
      </w:pPr>
      <w:r>
        <w:rPr>
          <w:color w:val="000000"/>
        </w:rPr>
        <w:t xml:space="preserve">The challenge: decide which fields to </w:t>
      </w:r>
      <w:proofErr w:type="spellStart"/>
      <w:r>
        <w:rPr>
          <w:color w:val="000000"/>
        </w:rPr>
        <w:t>denormalize</w:t>
      </w:r>
      <w:proofErr w:type="spellEnd"/>
      <w:r>
        <w:rPr>
          <w:color w:val="000000"/>
        </w:rPr>
        <w:t xml:space="preserve"> onto the Customer document versus compute on read. Claude was asked to weigh the </w:t>
      </w:r>
      <w:proofErr w:type="spellStart"/>
      <w:r>
        <w:rPr>
          <w:color w:val="000000"/>
        </w:rPr>
        <w:t>tradeoff</w:t>
      </w:r>
      <w:proofErr w:type="spellEnd"/>
      <w:r>
        <w:rPr>
          <w:color w:val="000000"/>
        </w:rPr>
        <w:t xml:space="preserve"> between storage cost and query performance for a 2,000-customer base with frequent segment filtering. Claude recommended </w:t>
      </w:r>
      <w:proofErr w:type="spellStart"/>
      <w:r>
        <w:rPr>
          <w:color w:val="000000"/>
        </w:rPr>
        <w:t>denormalizing</w:t>
      </w:r>
      <w:proofErr w:type="spellEnd"/>
      <w:r>
        <w:rPr>
          <w:color w:val="000000"/>
        </w:rPr>
        <w:t xml:space="preserve"> </w:t>
      </w:r>
      <w:proofErr w:type="spellStart"/>
      <w:r>
        <w:rPr>
          <w:color w:val="000000"/>
        </w:rPr>
        <w:t>totalOrders</w:t>
      </w:r>
      <w:proofErr w:type="spellEnd"/>
      <w:r>
        <w:rPr>
          <w:color w:val="000000"/>
        </w:rPr>
        <w:t xml:space="preserve">, </w:t>
      </w:r>
      <w:proofErr w:type="spellStart"/>
      <w:r>
        <w:rPr>
          <w:color w:val="000000"/>
        </w:rPr>
        <w:t>avgSpend</w:t>
      </w:r>
      <w:proofErr w:type="spellEnd"/>
      <w:r>
        <w:rPr>
          <w:color w:val="000000"/>
        </w:rPr>
        <w:t xml:space="preserve">, </w:t>
      </w:r>
      <w:proofErr w:type="spellStart"/>
      <w:r>
        <w:rPr>
          <w:color w:val="000000"/>
        </w:rPr>
        <w:t>lastOrderDate</w:t>
      </w:r>
      <w:proofErr w:type="spellEnd"/>
      <w:r>
        <w:rPr>
          <w:color w:val="000000"/>
        </w:rPr>
        <w:t xml:space="preserve">, </w:t>
      </w:r>
      <w:proofErr w:type="spellStart"/>
      <w:r>
        <w:rPr>
          <w:color w:val="000000"/>
        </w:rPr>
        <w:t>productsPurchased</w:t>
      </w:r>
      <w:proofErr w:type="spellEnd"/>
      <w:r>
        <w:rPr>
          <w:color w:val="000000"/>
        </w:rPr>
        <w:t xml:space="preserve">, and </w:t>
      </w:r>
      <w:proofErr w:type="spellStart"/>
      <w:r>
        <w:rPr>
          <w:color w:val="000000"/>
        </w:rPr>
        <w:t>routineCompletenessScore</w:t>
      </w:r>
      <w:proofErr w:type="spellEnd"/>
      <w:r>
        <w:rPr>
          <w:color w:val="000000"/>
        </w:rPr>
        <w:t>, explaining that MongoDB's lack of native joins made pre-computed arrays on the parent document the correct pattern for the segment engine's $all / $in queries.</w:t>
      </w:r>
    </w:p>
    <w:p w14:paraId="4D335C1C" w14:textId="77777777" w:rsidR="00CF1869" w:rsidRDefault="00000000">
      <w:pPr>
        <w:pStyle w:val="Heading3"/>
      </w:pPr>
      <w:r>
        <w:rPr>
          <w:color w:val="1A1A2E"/>
        </w:rPr>
        <w:t>Example 2 — Out-of-Order Callback Race Condition</w:t>
      </w:r>
    </w:p>
    <w:p w14:paraId="46617E88" w14:textId="77777777" w:rsidR="00CF1869" w:rsidRDefault="00000000">
      <w:pPr>
        <w:spacing w:before="80" w:after="80"/>
      </w:pPr>
      <w:r>
        <w:rPr>
          <w:color w:val="000000"/>
        </w:rPr>
        <w:t>During testing, a 'clicked' callback arrived before 'opened' from the stub service — a realistic scenario when a user clicks a link directly from a notification preview. Claude proposed three resolution strategies: (a) accept stale state and do nothing, (b) reject out-of-order events with a 409, or (c) set both fields simultaneously when 'clicked' arrives and status is not yet 'opened'. Option (c) was chosen because it preserves data integrity without failing valid events. This logic is visible in server/routes/receipts.js.</w:t>
      </w:r>
    </w:p>
    <w:p w14:paraId="253FF183" w14:textId="77777777" w:rsidR="00CF1869" w:rsidRDefault="00000000">
      <w:pPr>
        <w:pStyle w:val="Heading3"/>
      </w:pPr>
      <w:r>
        <w:rPr>
          <w:color w:val="1A1A2E"/>
        </w:rPr>
        <w:t>Example 3 — Streaming Agent in Express</w:t>
      </w:r>
    </w:p>
    <w:p w14:paraId="2120FAB8" w14:textId="77777777" w:rsidR="00CF1869" w:rsidRDefault="00000000">
      <w:pPr>
        <w:spacing w:before="80" w:after="80"/>
      </w:pPr>
      <w:r>
        <w:rPr>
          <w:color w:val="000000"/>
        </w:rPr>
        <w:lastRenderedPageBreak/>
        <w:t xml:space="preserve">The </w:t>
      </w:r>
      <w:proofErr w:type="spellStart"/>
      <w:r>
        <w:rPr>
          <w:color w:val="000000"/>
        </w:rPr>
        <w:t>Vercel</w:t>
      </w:r>
      <w:proofErr w:type="spellEnd"/>
      <w:r>
        <w:rPr>
          <w:color w:val="000000"/>
        </w:rPr>
        <w:t xml:space="preserve"> AI SDK documentation is primarily written for Next.js. Getting </w:t>
      </w:r>
      <w:proofErr w:type="spellStart"/>
      <w:r>
        <w:rPr>
          <w:color w:val="000000"/>
        </w:rPr>
        <w:t>streamText</w:t>
      </w:r>
      <w:proofErr w:type="spellEnd"/>
      <w:r>
        <w:rPr>
          <w:color w:val="000000"/>
        </w:rPr>
        <w:t xml:space="preserve"> and </w:t>
      </w:r>
      <w:proofErr w:type="spellStart"/>
      <w:r>
        <w:rPr>
          <w:color w:val="000000"/>
        </w:rPr>
        <w:t>pipeDataStreamToResponse</w:t>
      </w:r>
      <w:proofErr w:type="spellEnd"/>
      <w:r>
        <w:rPr>
          <w:color w:val="000000"/>
        </w:rPr>
        <w:t xml:space="preserve"> to work in a plain Express route required understanding the underlying data stream protocol. Claude explained the protocol, the correct response headers, and why </w:t>
      </w:r>
      <w:proofErr w:type="spellStart"/>
      <w:proofErr w:type="gramStart"/>
      <w:r>
        <w:rPr>
          <w:color w:val="000000"/>
        </w:rPr>
        <w:t>result.pipeDataStreamToResponse</w:t>
      </w:r>
      <w:proofErr w:type="spellEnd"/>
      <w:proofErr w:type="gramEnd"/>
      <w:r>
        <w:rPr>
          <w:color w:val="000000"/>
        </w:rPr>
        <w:t>(res) pipes correctly into Node's HTTP response object. Cursor then wrote the boilerplate, Claude reviewed it.</w:t>
      </w:r>
    </w:p>
    <w:p w14:paraId="093F2D4E" w14:textId="77777777" w:rsidR="00CF1869" w:rsidRDefault="00000000">
      <w:r>
        <w:br w:type="page"/>
      </w:r>
    </w:p>
    <w:p w14:paraId="57B9AF40" w14:textId="77777777" w:rsidR="00CF1869" w:rsidRDefault="00000000">
      <w:pPr>
        <w:pStyle w:val="Heading1"/>
      </w:pPr>
      <w:r>
        <w:rPr>
          <w:color w:val="E94560"/>
        </w:rPr>
        <w:lastRenderedPageBreak/>
        <w:t>2. Plan Before Implementation</w:t>
      </w:r>
    </w:p>
    <w:p w14:paraId="098500A5" w14:textId="77777777" w:rsidR="00CF1869" w:rsidRDefault="00000000">
      <w:pPr>
        <w:spacing w:before="80" w:after="80"/>
      </w:pPr>
      <w:r>
        <w:rPr>
          <w:color w:val="000000"/>
        </w:rPr>
        <w:t>The planning phase happened entirely before writing a single line of implementation code. The plan document (ember-glowco-mern.md) was prepared in full — covering brand selection, data model, AI paradigm, tool definitions, stub design, seed data, and video script — before any scaffolding began.</w:t>
      </w:r>
    </w:p>
    <w:p w14:paraId="4E767DFA" w14:textId="77777777" w:rsidR="00CF1869" w:rsidRDefault="00CF1869"/>
    <w:p w14:paraId="32CBB6F7" w14:textId="77777777" w:rsidR="00CF1869" w:rsidRDefault="00000000">
      <w:pPr>
        <w:pStyle w:val="Heading2"/>
        <w:pBdr>
          <w:bottom w:val="single" w:sz="4" w:space="2" w:color="E94560"/>
        </w:pBdr>
      </w:pPr>
      <w:proofErr w:type="gramStart"/>
      <w:r>
        <w:rPr>
          <w:color w:val="16213E"/>
        </w:rPr>
        <w:t>2.1  Key</w:t>
      </w:r>
      <w:proofErr w:type="gramEnd"/>
      <w:r>
        <w:rPr>
          <w:color w:val="16213E"/>
        </w:rPr>
        <w:t xml:space="preserve"> Planning Decisions Made Upfront</w:t>
      </w:r>
    </w:p>
    <w:p w14:paraId="4C36DEB9" w14:textId="77777777" w:rsidR="00CF1869" w:rsidRDefault="00000000">
      <w:pPr>
        <w:pStyle w:val="ListParagraph"/>
        <w:numPr>
          <w:ilvl w:val="0"/>
          <w:numId w:val="2"/>
        </w:numPr>
        <w:spacing w:before="60" w:after="60"/>
      </w:pPr>
      <w:r>
        <w:t>Kill the campaign builder UI — the agent IS the interface. No forms, no dropdowns.</w:t>
      </w:r>
    </w:p>
    <w:p w14:paraId="700B3380" w14:textId="77777777" w:rsidR="00CF1869" w:rsidRDefault="00000000">
      <w:pPr>
        <w:pStyle w:val="ListParagraph"/>
        <w:numPr>
          <w:ilvl w:val="0"/>
          <w:numId w:val="2"/>
        </w:numPr>
        <w:spacing w:before="60" w:after="60"/>
      </w:pPr>
      <w:r>
        <w:t>Pick a vertical with real product lifecycle data: D2C skincare, where reorder timing is meaningful and mathematically predictable.</w:t>
      </w:r>
    </w:p>
    <w:p w14:paraId="78C39C99" w14:textId="77777777" w:rsidR="00CF1869" w:rsidRDefault="00000000">
      <w:pPr>
        <w:pStyle w:val="ListParagraph"/>
        <w:numPr>
          <w:ilvl w:val="0"/>
          <w:numId w:val="2"/>
        </w:numPr>
        <w:spacing w:before="60" w:after="60"/>
      </w:pPr>
      <w:r>
        <w:t>Design the segment engine as a pure function (</w:t>
      </w:r>
      <w:proofErr w:type="spellStart"/>
      <w:r>
        <w:t>buildSegmentQuery</w:t>
      </w:r>
      <w:proofErr w:type="spellEnd"/>
      <w:r>
        <w:t>) that the agent calls with a plain JS object — no injection surface, no string templating.</w:t>
      </w:r>
    </w:p>
    <w:p w14:paraId="035B9764" w14:textId="77777777" w:rsidR="00CF1869" w:rsidRDefault="00000000">
      <w:pPr>
        <w:pStyle w:val="ListParagraph"/>
        <w:numPr>
          <w:ilvl w:val="0"/>
          <w:numId w:val="2"/>
        </w:numPr>
        <w:spacing w:before="60" w:after="60"/>
      </w:pPr>
      <w:r>
        <w:t>Model the stub service as a completely separate Express app (not a module) so the two-service separation is visible in the repo and in the demo.</w:t>
      </w:r>
    </w:p>
    <w:p w14:paraId="6BCB89E7" w14:textId="77777777" w:rsidR="00CF1869" w:rsidRDefault="00000000">
      <w:pPr>
        <w:pStyle w:val="ListParagraph"/>
        <w:numPr>
          <w:ilvl w:val="0"/>
          <w:numId w:val="2"/>
        </w:numPr>
        <w:spacing w:before="60" w:after="60"/>
      </w:pPr>
      <w:r>
        <w:t>Pre-seed 7 natural segments in the data so the agent can discover them conversationally — not manually configured in a UI.</w:t>
      </w:r>
    </w:p>
    <w:p w14:paraId="7A76540E" w14:textId="77777777" w:rsidR="00CF1869" w:rsidRDefault="00000000">
      <w:pPr>
        <w:pStyle w:val="ListParagraph"/>
        <w:numPr>
          <w:ilvl w:val="0"/>
          <w:numId w:val="2"/>
        </w:numPr>
        <w:spacing w:before="60" w:after="60"/>
      </w:pPr>
      <w:r>
        <w:t>Define explicitly what NOT to build: multi-user auth, real channel integrations, skin quiz onboarding, A/B test UI. Each exclusion was deliberate and defensible.</w:t>
      </w:r>
    </w:p>
    <w:p w14:paraId="2883A814" w14:textId="77777777" w:rsidR="00CF1869" w:rsidRDefault="00CF1869"/>
    <w:p w14:paraId="5DD3DF01" w14:textId="77777777" w:rsidR="00CF1869" w:rsidRDefault="00000000">
      <w:pPr>
        <w:pStyle w:val="Heading2"/>
        <w:pBdr>
          <w:bottom w:val="single" w:sz="4" w:space="2" w:color="E94560"/>
        </w:pBdr>
      </w:pPr>
      <w:proofErr w:type="gramStart"/>
      <w:r>
        <w:rPr>
          <w:color w:val="16213E"/>
        </w:rPr>
        <w:t>2.2  Technology</w:t>
      </w:r>
      <w:proofErr w:type="gramEnd"/>
      <w:r>
        <w:rPr>
          <w:color w:val="16213E"/>
        </w:rPr>
        <w:t xml:space="preserve"> Choices Decided Before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CF1869" w14:paraId="792964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1F1E1B" w14:textId="77777777" w:rsidR="00CF1869" w:rsidRDefault="00000000">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8D2A522" w14:textId="77777777" w:rsidR="00CF1869" w:rsidRDefault="00000000">
            <w:r>
              <w:rPr>
                <w:b/>
                <w:bCs/>
                <w:color w:val="FFFFFF"/>
                <w:sz w:val="20"/>
                <w:szCs w:val="20"/>
              </w:rPr>
              <w:t>Choice</w:t>
            </w:r>
          </w:p>
        </w:tc>
        <w:tc>
          <w:tcPr>
            <w:tcW w:w="5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415F374" w14:textId="77777777" w:rsidR="00CF1869" w:rsidRDefault="00000000">
            <w:r>
              <w:rPr>
                <w:b/>
                <w:bCs/>
                <w:color w:val="FFFFFF"/>
                <w:sz w:val="20"/>
                <w:szCs w:val="20"/>
              </w:rPr>
              <w:t>Reasoning Documented Upfront</w:t>
            </w:r>
          </w:p>
        </w:tc>
      </w:tr>
      <w:tr w:rsidR="00CF1869" w14:paraId="7000CF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DDD9F" w14:textId="77777777" w:rsidR="00CF1869" w:rsidRDefault="00000000">
            <w:r>
              <w:rPr>
                <w:color w:val="000000"/>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BEFB4" w14:textId="77777777" w:rsidR="00CF1869" w:rsidRDefault="00000000">
            <w:r>
              <w:rPr>
                <w:color w:val="000000"/>
                <w:sz w:val="20"/>
                <w:szCs w:val="20"/>
              </w:rPr>
              <w:t>React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CF85" w14:textId="77777777" w:rsidR="00CF1869" w:rsidRDefault="00000000">
            <w:r>
              <w:rPr>
                <w:color w:val="000000"/>
                <w:sz w:val="20"/>
                <w:szCs w:val="20"/>
              </w:rPr>
              <w:t xml:space="preserve">Fast SPA, deploy to </w:t>
            </w:r>
            <w:proofErr w:type="spellStart"/>
            <w:r>
              <w:rPr>
                <w:color w:val="000000"/>
                <w:sz w:val="20"/>
                <w:szCs w:val="20"/>
              </w:rPr>
              <w:t>Vercel</w:t>
            </w:r>
            <w:proofErr w:type="spellEnd"/>
            <w:r>
              <w:rPr>
                <w:color w:val="000000"/>
                <w:sz w:val="20"/>
                <w:szCs w:val="20"/>
              </w:rPr>
              <w:t xml:space="preserve"> with zero config</w:t>
            </w:r>
          </w:p>
        </w:tc>
      </w:tr>
      <w:tr w:rsidR="00CF1869" w14:paraId="21D6B1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3849B1" w14:textId="77777777" w:rsidR="00CF1869" w:rsidRDefault="00000000">
            <w:r>
              <w:rPr>
                <w:color w:val="000000"/>
                <w:sz w:val="20"/>
                <w:szCs w:val="20"/>
              </w:rPr>
              <w:t>Agent UI</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00669" w14:textId="77777777" w:rsidR="00CF1869" w:rsidRDefault="00000000">
            <w:proofErr w:type="spellStart"/>
            <w:r>
              <w:rPr>
                <w:color w:val="000000"/>
                <w:sz w:val="20"/>
                <w:szCs w:val="20"/>
              </w:rPr>
              <w:t>Vercel</w:t>
            </w:r>
            <w:proofErr w:type="spellEnd"/>
            <w:r>
              <w:rPr>
                <w:color w:val="000000"/>
                <w:sz w:val="20"/>
                <w:szCs w:val="20"/>
              </w:rPr>
              <w:t xml:space="preserve"> AI SDK </w:t>
            </w:r>
            <w:proofErr w:type="spellStart"/>
            <w:r>
              <w:rPr>
                <w:color w:val="000000"/>
                <w:sz w:val="20"/>
                <w:szCs w:val="20"/>
              </w:rPr>
              <w:t>useChat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B2AE54" w14:textId="77777777" w:rsidR="00CF1869" w:rsidRDefault="00000000">
            <w:r>
              <w:rPr>
                <w:color w:val="000000"/>
                <w:sz w:val="20"/>
                <w:szCs w:val="20"/>
              </w:rPr>
              <w:t>Framework-agnostic, handles streaming tool calls natively</w:t>
            </w:r>
          </w:p>
        </w:tc>
      </w:tr>
      <w:tr w:rsidR="00CF1869" w14:paraId="009EED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EF55" w14:textId="77777777" w:rsidR="00CF1869" w:rsidRDefault="00000000">
            <w:r>
              <w:rPr>
                <w:color w:val="000000"/>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64EC" w14:textId="77777777" w:rsidR="00CF1869" w:rsidRDefault="00000000">
            <w:r>
              <w:rPr>
                <w:color w:val="000000"/>
                <w:sz w:val="20"/>
                <w:szCs w:val="20"/>
              </w:rPr>
              <w:t>Node + Express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D91CC" w14:textId="77777777" w:rsidR="00CF1869" w:rsidRDefault="00000000">
            <w:r>
              <w:rPr>
                <w:color w:val="000000"/>
                <w:sz w:val="20"/>
                <w:szCs w:val="20"/>
              </w:rPr>
              <w:t>Familiar, readable in code review, easy to demo</w:t>
            </w:r>
          </w:p>
        </w:tc>
      </w:tr>
      <w:tr w:rsidR="00CF1869" w14:paraId="0F3F47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3FF37" w14:textId="77777777" w:rsidR="00CF1869" w:rsidRDefault="00000000">
            <w:r>
              <w:rPr>
                <w:color w:val="000000"/>
                <w:sz w:val="20"/>
                <w:szCs w:val="20"/>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62D9CC" w14:textId="77777777" w:rsidR="00CF1869" w:rsidRDefault="00000000">
            <w:r>
              <w:rPr>
                <w:color w:val="000000"/>
                <w:sz w:val="20"/>
                <w:szCs w:val="20"/>
              </w:rPr>
              <w:t>MongoDB Atlas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4A5F86" w14:textId="77777777" w:rsidR="00CF1869" w:rsidRDefault="00000000">
            <w:r>
              <w:rPr>
                <w:color w:val="000000"/>
                <w:sz w:val="20"/>
                <w:szCs w:val="20"/>
              </w:rPr>
              <w:t>Document model fits denormalized attributes; free M0 tier</w:t>
            </w:r>
          </w:p>
        </w:tc>
      </w:tr>
      <w:tr w:rsidR="00CF1869" w14:paraId="6A9203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D95EF" w14:textId="77777777" w:rsidR="00CF1869" w:rsidRDefault="00000000">
            <w:r>
              <w:rPr>
                <w:color w:val="000000"/>
                <w:sz w:val="20"/>
                <w:szCs w:val="20"/>
              </w:rPr>
              <w:t>AI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D94F6" w14:textId="77777777" w:rsidR="00CF1869" w:rsidRDefault="00000000">
            <w:r>
              <w:rPr>
                <w:color w:val="000000"/>
                <w:sz w:val="20"/>
                <w:szCs w:val="20"/>
              </w:rPr>
              <w:t>Claude Sonnet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8A8D7" w14:textId="77777777" w:rsidR="00CF1869" w:rsidRDefault="00000000">
            <w:r>
              <w:rPr>
                <w:color w:val="000000"/>
                <w:sz w:val="20"/>
                <w:szCs w:val="20"/>
              </w:rPr>
              <w:t>Best tool-calling reliability; matches Xeno's own stack</w:t>
            </w:r>
          </w:p>
        </w:tc>
      </w:tr>
      <w:tr w:rsidR="00CF1869" w14:paraId="724EFA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051E6" w14:textId="77777777" w:rsidR="00CF1869" w:rsidRDefault="00000000">
            <w:r>
              <w:rPr>
                <w:color w:val="000000"/>
                <w:sz w:val="20"/>
                <w:szCs w:val="20"/>
              </w:rPr>
              <w:t>Deploy</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A2D720" w14:textId="77777777" w:rsidR="00CF1869" w:rsidRDefault="00000000">
            <w:r>
              <w:rPr>
                <w:color w:val="000000"/>
                <w:sz w:val="20"/>
                <w:szCs w:val="20"/>
              </w:rPr>
              <w:t xml:space="preserve">Render + </w:t>
            </w:r>
            <w:proofErr w:type="spellStart"/>
            <w:r>
              <w:rPr>
                <w:color w:val="000000"/>
                <w:sz w:val="20"/>
                <w:szCs w:val="20"/>
              </w:rPr>
              <w:t>Vercel</w:t>
            </w:r>
            <w:proofErr w:type="spellEnd"/>
            <w:r>
              <w:rPr>
                <w:color w:val="000000"/>
                <w:sz w:val="20"/>
                <w:szCs w:val="20"/>
              </w:rPr>
              <w:t xml:space="preserve"> + Atlas</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238FC2" w14:textId="77777777" w:rsidR="00CF1869" w:rsidRDefault="00000000">
            <w:r>
              <w:rPr>
                <w:color w:val="000000"/>
                <w:sz w:val="20"/>
                <w:szCs w:val="20"/>
              </w:rPr>
              <w:t>All free tier, live in under 20 minutes</w:t>
            </w:r>
          </w:p>
        </w:tc>
      </w:tr>
    </w:tbl>
    <w:p w14:paraId="5AFEB3D7" w14:textId="77777777" w:rsidR="00CF1869" w:rsidRDefault="00CF1869"/>
    <w:p w14:paraId="78461E56" w14:textId="77777777" w:rsidR="00CF1869" w:rsidRDefault="00000000">
      <w:pPr>
        <w:pStyle w:val="Heading2"/>
        <w:pBdr>
          <w:bottom w:val="single" w:sz="4" w:space="2" w:color="E94560"/>
        </w:pBdr>
      </w:pPr>
      <w:proofErr w:type="gramStart"/>
      <w:r>
        <w:rPr>
          <w:color w:val="16213E"/>
        </w:rPr>
        <w:t>2.3  Explicit</w:t>
      </w:r>
      <w:proofErr w:type="gramEnd"/>
      <w:r>
        <w:rPr>
          <w:color w:val="16213E"/>
        </w:rPr>
        <w:t xml:space="preserve"> </w:t>
      </w:r>
      <w:proofErr w:type="spellStart"/>
      <w:r>
        <w:rPr>
          <w:color w:val="16213E"/>
        </w:rPr>
        <w:t>Tradeoffs</w:t>
      </w:r>
      <w:proofErr w:type="spellEnd"/>
      <w:r>
        <w:rPr>
          <w:color w:val="16213E"/>
        </w:rPr>
        <w:t xml:space="preserve"> Stated Upfront</w:t>
      </w:r>
    </w:p>
    <w:p w14:paraId="3506C447" w14:textId="77777777" w:rsidR="00CF1869" w:rsidRDefault="00000000">
      <w:pPr>
        <w:spacing w:before="80" w:after="80"/>
      </w:pPr>
      <w:r>
        <w:rPr>
          <w:color w:val="000000"/>
        </w:rPr>
        <w:t>Each item below was written in the plan before implementation — not justified retroactively:</w:t>
      </w:r>
    </w:p>
    <w:p w14:paraId="5FA49528" w14:textId="77777777" w:rsidR="00CF1869" w:rsidRDefault="00000000">
      <w:pPr>
        <w:pStyle w:val="ListParagraph"/>
        <w:numPr>
          <w:ilvl w:val="0"/>
          <w:numId w:val="2"/>
        </w:numPr>
        <w:spacing w:before="60" w:after="60"/>
      </w:pPr>
      <w:r>
        <w:t>Single marketer session — "In production you'd need JWT-based org auth and RBAC — I stubbed a single session to keep scope clean."</w:t>
      </w:r>
    </w:p>
    <w:p w14:paraId="47FB16AB" w14:textId="77777777" w:rsidR="00CF1869" w:rsidRDefault="00000000">
      <w:pPr>
        <w:pStyle w:val="ListParagraph"/>
        <w:numPr>
          <w:ilvl w:val="0"/>
          <w:numId w:val="2"/>
        </w:numPr>
        <w:spacing w:before="60" w:after="60"/>
      </w:pPr>
      <w:r>
        <w:t>No real channel APIs — "The stub is intentionally separate so swapping in Twilio or WATI is a one-line config change in the channel router."</w:t>
      </w:r>
    </w:p>
    <w:p w14:paraId="06A1709F" w14:textId="77777777" w:rsidR="00CF1869" w:rsidRDefault="00000000">
      <w:pPr>
        <w:pStyle w:val="ListParagraph"/>
        <w:numPr>
          <w:ilvl w:val="0"/>
          <w:numId w:val="2"/>
        </w:numPr>
        <w:spacing w:before="60" w:after="60"/>
      </w:pPr>
      <w:proofErr w:type="spellStart"/>
      <w:r>
        <w:t>productsPurchased</w:t>
      </w:r>
      <w:proofErr w:type="spellEnd"/>
      <w:r>
        <w:t xml:space="preserve"> array denormalized on Customer — "Avoids MongoDB's lack of native joins; trades a small write overhead for instant segment query performance."</w:t>
      </w:r>
    </w:p>
    <w:p w14:paraId="7A6A36B6" w14:textId="77777777" w:rsidR="00CF1869" w:rsidRDefault="00000000">
      <w:pPr>
        <w:pStyle w:val="ListParagraph"/>
        <w:numPr>
          <w:ilvl w:val="0"/>
          <w:numId w:val="2"/>
        </w:numPr>
        <w:spacing w:before="60" w:after="60"/>
      </w:pPr>
      <w:proofErr w:type="spellStart"/>
      <w:r>
        <w:t>CampaignStats</w:t>
      </w:r>
      <w:proofErr w:type="spellEnd"/>
      <w:r>
        <w:t xml:space="preserve"> embedded subdocument (not a separate collection) — "Stats are always accessed with their campaign; no join needed; $</w:t>
      </w:r>
      <w:proofErr w:type="spellStart"/>
      <w:r>
        <w:t>inc</w:t>
      </w:r>
      <w:proofErr w:type="spellEnd"/>
      <w:r>
        <w:t xml:space="preserve"> updates are atomic."</w:t>
      </w:r>
    </w:p>
    <w:p w14:paraId="41980F9C" w14:textId="133EB2D1" w:rsidR="00CF1869" w:rsidRDefault="00000000" w:rsidP="001E5F02">
      <w:r>
        <w:br w:type="page"/>
      </w:r>
      <w:r>
        <w:rPr>
          <w:b/>
          <w:bCs/>
          <w:color w:val="E94560"/>
          <w:sz w:val="36"/>
          <w:szCs w:val="36"/>
        </w:rPr>
        <w:lastRenderedPageBreak/>
        <w:t>3. Proposed Solution</w:t>
      </w:r>
    </w:p>
    <w:p w14:paraId="019BA63F" w14:textId="77777777" w:rsidR="00CF1869" w:rsidRDefault="00000000">
      <w:pPr>
        <w:spacing w:before="80" w:after="80"/>
      </w:pPr>
      <w:r>
        <w:rPr>
          <w:color w:val="000000"/>
        </w:rPr>
        <w:t>Ember is a conversational AI agent CRM built specifically for D2C skincare brands. Rather than presenting a marketer with dropdown menus, segment builders, and message compose screens, Ember replaces the entire campaign workflow with a single chat interface. A marketer types a business goal in plain English; the agent plans the audience, drafts the message, launches the campaign, and surfaces the results — all through tool calls narrated in real time.</w:t>
      </w:r>
    </w:p>
    <w:p w14:paraId="4B4578CE" w14:textId="77777777" w:rsidR="00CF1869" w:rsidRDefault="00CF1869"/>
    <w:p w14:paraId="43386056" w14:textId="77777777" w:rsidR="00CF1869" w:rsidRDefault="00000000">
      <w:pPr>
        <w:pStyle w:val="Heading2"/>
        <w:pBdr>
          <w:bottom w:val="single" w:sz="4" w:space="2" w:color="E94560"/>
        </w:pBdr>
      </w:pPr>
      <w:proofErr w:type="gramStart"/>
      <w:r>
        <w:rPr>
          <w:color w:val="16213E"/>
        </w:rPr>
        <w:t>3.1  The</w:t>
      </w:r>
      <w:proofErr w:type="gramEnd"/>
      <w:r>
        <w:rPr>
          <w:color w:val="16213E"/>
        </w:rPr>
        <w:t xml:space="preserve"> Core Bet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869" w14:paraId="5947BAA1" w14:textId="77777777">
        <w:tblPrEx>
          <w:tblCellMar>
            <w:top w:w="0" w:type="dxa"/>
            <w:bottom w:w="0" w:type="dxa"/>
          </w:tblCellMar>
        </w:tblPrEx>
        <w:tc>
          <w:tcPr>
            <w:tcW w:w="9360" w:type="dxa"/>
            <w:tcBorders>
              <w:top w:val="single" w:sz="6" w:space="0" w:color="E94560"/>
              <w:left w:val="single" w:sz="6" w:space="0" w:color="E94560"/>
              <w:bottom w:val="single" w:sz="6" w:space="0" w:color="E94560"/>
              <w:right w:val="single" w:sz="6" w:space="0" w:color="E94560"/>
            </w:tcBorders>
            <w:shd w:val="clear" w:color="auto" w:fill="FFF5F5"/>
            <w:tcMar>
              <w:top w:w="120" w:type="dxa"/>
              <w:left w:w="200" w:type="dxa"/>
              <w:bottom w:w="120" w:type="dxa"/>
              <w:right w:w="120" w:type="dxa"/>
            </w:tcMar>
          </w:tcPr>
          <w:p w14:paraId="64D49EF4" w14:textId="77777777" w:rsidR="00CF1869" w:rsidRDefault="00000000">
            <w:r>
              <w:rPr>
                <w:b/>
                <w:bCs/>
                <w:color w:val="E94560"/>
              </w:rPr>
              <w:t>Strategic Decision</w:t>
            </w:r>
          </w:p>
          <w:p w14:paraId="4BE2DD11" w14:textId="77777777" w:rsidR="00CF1869" w:rsidRDefault="00000000">
            <w:r>
              <w:rPr>
                <w:color w:val="555555"/>
                <w:sz w:val="21"/>
                <w:szCs w:val="21"/>
              </w:rPr>
              <w:t xml:space="preserve">Kill the campaign builder UI entirely. No forms, no dropdowns for segment rules, no 'compose message' </w:t>
            </w:r>
            <w:proofErr w:type="spellStart"/>
            <w:r>
              <w:rPr>
                <w:color w:val="555555"/>
                <w:sz w:val="21"/>
                <w:szCs w:val="21"/>
              </w:rPr>
              <w:t>textarea</w:t>
            </w:r>
            <w:proofErr w:type="spellEnd"/>
            <w:r>
              <w:rPr>
                <w:color w:val="555555"/>
                <w:sz w:val="21"/>
                <w:szCs w:val="21"/>
              </w:rPr>
              <w:t>. The entire marketer workflow happens through a conversational agent that calls internal tools — segment, draft, schedule, send, review. Most candidates will build a standard CRM with a chatbot bolted on. Ember bets that the UI is the agent.</w:t>
            </w:r>
          </w:p>
        </w:tc>
      </w:tr>
    </w:tbl>
    <w:p w14:paraId="2FCF8A15" w14:textId="77777777" w:rsidR="00CF1869" w:rsidRDefault="00CF1869"/>
    <w:p w14:paraId="47F10811" w14:textId="77777777" w:rsidR="00CF1869" w:rsidRDefault="00000000">
      <w:pPr>
        <w:spacing w:before="80" w:after="80"/>
      </w:pPr>
      <w:r>
        <w:rPr>
          <w:color w:val="000000"/>
        </w:rPr>
        <w:t>This is the sharpest possible answer to the assignment's 'creativity in scoping' criterion. The skincare vertical makes the AI genuinely useful rather than decorative: a moisturiser runs out in approximately 30 days, a serum in 45. The agent knows this. When a marketer says 'find customers whose moisturiser has probably run out', the agent translates that into a MongoDB query filtering customers who purchased the Daily Moisturiser between 35 and 90 days ago with no repeat order. That is not a chatbot — it is a system that understands the product lifecycle.</w:t>
      </w:r>
    </w:p>
    <w:p w14:paraId="04CF561C" w14:textId="77777777" w:rsidR="00CF1869" w:rsidRDefault="00CF1869"/>
    <w:p w14:paraId="21273329" w14:textId="77777777" w:rsidR="00CF1869" w:rsidRDefault="00000000">
      <w:pPr>
        <w:pStyle w:val="Heading2"/>
        <w:pBdr>
          <w:bottom w:val="single" w:sz="4" w:space="2" w:color="E94560"/>
        </w:pBdr>
      </w:pPr>
      <w:proofErr w:type="gramStart"/>
      <w:r>
        <w:rPr>
          <w:color w:val="16213E"/>
        </w:rPr>
        <w:t>3.2  The</w:t>
      </w:r>
      <w:proofErr w:type="gramEnd"/>
      <w:r>
        <w:rPr>
          <w:color w:val="16213E"/>
        </w:rPr>
        <w:t xml:space="preserve"> Brand — </w:t>
      </w:r>
      <w:proofErr w:type="spellStart"/>
      <w:r>
        <w:rPr>
          <w:color w:val="16213E"/>
        </w:rPr>
        <w:t>GlowCo</w:t>
      </w:r>
      <w:proofErr w:type="spellEnd"/>
    </w:p>
    <w:p w14:paraId="77E26E34" w14:textId="77777777" w:rsidR="00CF1869" w:rsidRDefault="00000000">
      <w:pPr>
        <w:spacing w:before="80" w:after="80"/>
      </w:pPr>
      <w:proofErr w:type="spellStart"/>
      <w:r>
        <w:rPr>
          <w:color w:val="000000"/>
        </w:rPr>
        <w:t>GlowCo</w:t>
      </w:r>
      <w:proofErr w:type="spellEnd"/>
      <w:r>
        <w:rPr>
          <w:color w:val="000000"/>
        </w:rPr>
        <w:t xml:space="preserve"> is a D2C Indian skincare brand selling cleansers, serums, moisturisers, sunscreens, and face masks online, shipping pan-India. Average customer spends ₹600–1,200 per order. The core demographic is 22–35 urban women with a growing male skincare segment. Products are designed around Indian skin types — oily, combination, sensitive — and Indian climate concerns including humidity, pollution, and UV exposure.</w:t>
      </w:r>
    </w:p>
    <w:p w14:paraId="44AAB794" w14:textId="77777777" w:rsidR="00CF1869" w:rsidRDefault="00000000">
      <w:pPr>
        <w:spacing w:before="80" w:after="80"/>
      </w:pPr>
      <w:r>
        <w:rPr>
          <w:color w:val="000000"/>
        </w:rPr>
        <w:t xml:space="preserve">The brand was chosen because its product categories have measurable reorder windows, its customer base has </w:t>
      </w:r>
      <w:proofErr w:type="spellStart"/>
      <w:r>
        <w:rPr>
          <w:color w:val="000000"/>
        </w:rPr>
        <w:t>segmentable</w:t>
      </w:r>
      <w:proofErr w:type="spellEnd"/>
      <w:r>
        <w:rPr>
          <w:color w:val="000000"/>
        </w:rPr>
        <w:t xml:space="preserve"> skin type attributes, and gaps in a customer's routine (e.g., buying moisturiser but not sunscreen) are commercially actionable. No generic e-commerce brand would enable those last two insights.</w:t>
      </w:r>
    </w:p>
    <w:p w14:paraId="645177D0" w14:textId="77777777" w:rsidR="00CF1869" w:rsidRDefault="00CF1869"/>
    <w:p w14:paraId="246E589B" w14:textId="77777777" w:rsidR="00CF1869" w:rsidRDefault="00000000">
      <w:pPr>
        <w:pStyle w:val="Heading2"/>
        <w:pBdr>
          <w:bottom w:val="single" w:sz="4" w:space="2" w:color="E94560"/>
        </w:pBdr>
      </w:pPr>
      <w:proofErr w:type="gramStart"/>
      <w:r>
        <w:rPr>
          <w:color w:val="16213E"/>
        </w:rPr>
        <w:t>3.3  What</w:t>
      </w:r>
      <w:proofErr w:type="gramEnd"/>
      <w:r>
        <w:rPr>
          <w:color w:val="16213E"/>
        </w:rPr>
        <w:t xml:space="preserve"> the System Does — End to End</w:t>
      </w:r>
    </w:p>
    <w:p w14:paraId="3849F751" w14:textId="77777777" w:rsidR="00CF1869" w:rsidRDefault="00000000">
      <w:pPr>
        <w:pStyle w:val="Heading3"/>
      </w:pPr>
      <w:r>
        <w:rPr>
          <w:color w:val="1A1A2E"/>
        </w:rPr>
        <w:t>Step 1 — Natural Language Goal</w:t>
      </w:r>
    </w:p>
    <w:p w14:paraId="08A1C36F" w14:textId="77777777" w:rsidR="00CF1869" w:rsidRDefault="00000000">
      <w:pPr>
        <w:spacing w:before="80" w:after="80"/>
      </w:pPr>
      <w:r>
        <w:rPr>
          <w:color w:val="000000"/>
        </w:rPr>
        <w:t>The marketer types a goal into the Ember chat interface. Example: "Find customers who bought our Daily Moisturiser 35+ days ago but haven't reordered — they've probably run out. Send them a nudge."</w:t>
      </w:r>
    </w:p>
    <w:p w14:paraId="40D3271B" w14:textId="77777777" w:rsidR="00CF1869" w:rsidRDefault="00000000">
      <w:pPr>
        <w:pStyle w:val="Heading3"/>
      </w:pPr>
      <w:r>
        <w:rPr>
          <w:color w:val="1A1A2E"/>
        </w:rPr>
        <w:t>Step 2 — Agent Segments the Audience</w:t>
      </w:r>
    </w:p>
    <w:p w14:paraId="7F900FF8" w14:textId="77777777" w:rsidR="00CF1869" w:rsidRDefault="00000000">
      <w:pPr>
        <w:spacing w:before="80" w:after="80"/>
      </w:pPr>
      <w:r>
        <w:rPr>
          <w:color w:val="000000"/>
        </w:rPr>
        <w:t xml:space="preserve">The agent calls </w:t>
      </w:r>
      <w:proofErr w:type="spellStart"/>
      <w:r>
        <w:rPr>
          <w:color w:val="000000"/>
        </w:rPr>
        <w:t>segment_customers</w:t>
      </w:r>
      <w:proofErr w:type="spellEnd"/>
      <w:r>
        <w:rPr>
          <w:color w:val="000000"/>
        </w:rPr>
        <w:t xml:space="preserve"> with a filter criteria object derived from the natural language input. The segment engine (</w:t>
      </w:r>
      <w:proofErr w:type="spellStart"/>
      <w:r>
        <w:rPr>
          <w:color w:val="000000"/>
        </w:rPr>
        <w:t>buildSegmentQuery</w:t>
      </w:r>
      <w:proofErr w:type="spellEnd"/>
      <w:r>
        <w:rPr>
          <w:color w:val="000000"/>
        </w:rPr>
        <w:t xml:space="preserve">) translates this into a MongoDB query against the Customer collection. The agent receives back a named segment — "612 customers found" — and calls </w:t>
      </w:r>
      <w:proofErr w:type="spellStart"/>
      <w:r>
        <w:rPr>
          <w:color w:val="000000"/>
        </w:rPr>
        <w:t>explain_audience</w:t>
      </w:r>
      <w:proofErr w:type="spellEnd"/>
      <w:r>
        <w:rPr>
          <w:color w:val="000000"/>
        </w:rPr>
        <w:t xml:space="preserve"> to produce a plain-English profile of who they are.</w:t>
      </w:r>
    </w:p>
    <w:p w14:paraId="54C1A324" w14:textId="77777777" w:rsidR="00CF1869" w:rsidRDefault="00000000">
      <w:pPr>
        <w:pStyle w:val="Heading3"/>
      </w:pPr>
      <w:r>
        <w:rPr>
          <w:color w:val="1A1A2E"/>
        </w:rPr>
        <w:t>Step 3 — Message Drafting</w:t>
      </w:r>
    </w:p>
    <w:p w14:paraId="239C7445" w14:textId="77777777" w:rsidR="00CF1869" w:rsidRDefault="00000000">
      <w:pPr>
        <w:spacing w:before="80" w:after="80"/>
      </w:pPr>
      <w:r>
        <w:rPr>
          <w:color w:val="000000"/>
        </w:rPr>
        <w:lastRenderedPageBreak/>
        <w:t xml:space="preserve">The agent calls </w:t>
      </w:r>
      <w:proofErr w:type="spellStart"/>
      <w:r>
        <w:rPr>
          <w:color w:val="000000"/>
        </w:rPr>
        <w:t>draft_message</w:t>
      </w:r>
      <w:proofErr w:type="spellEnd"/>
      <w:r>
        <w:rPr>
          <w:color w:val="000000"/>
        </w:rPr>
        <w:t xml:space="preserve">, passing the segment ID, the campaign goal, and a tone hint. The tool calls the Claude API with the segment's skin profile context and returns 2–3 personalised message variants with a channel recommendation based on the segment's </w:t>
      </w:r>
      <w:proofErr w:type="spellStart"/>
      <w:r>
        <w:rPr>
          <w:color w:val="000000"/>
        </w:rPr>
        <w:t>preferredChannel</w:t>
      </w:r>
      <w:proofErr w:type="spellEnd"/>
      <w:r>
        <w:rPr>
          <w:color w:val="000000"/>
        </w:rPr>
        <w:t xml:space="preserve"> distribution.</w:t>
      </w:r>
    </w:p>
    <w:p w14:paraId="44254CE3" w14:textId="77777777" w:rsidR="00CF1869" w:rsidRDefault="00000000">
      <w:pPr>
        <w:pStyle w:val="Heading3"/>
      </w:pPr>
      <w:r>
        <w:rPr>
          <w:color w:val="1A1A2E"/>
        </w:rPr>
        <w:t>Step 4 — Campaign Launch</w:t>
      </w:r>
    </w:p>
    <w:p w14:paraId="660387CA" w14:textId="77777777" w:rsidR="00CF1869" w:rsidRDefault="00000000">
      <w:pPr>
        <w:spacing w:before="80" w:after="80"/>
      </w:pPr>
      <w:r>
        <w:rPr>
          <w:color w:val="000000"/>
        </w:rPr>
        <w:t xml:space="preserve">On marketer approval ("Send draft A"), the agent calls </w:t>
      </w:r>
      <w:proofErr w:type="spellStart"/>
      <w:r>
        <w:rPr>
          <w:color w:val="000000"/>
        </w:rPr>
        <w:t>launch_campaign</w:t>
      </w:r>
      <w:proofErr w:type="spellEnd"/>
      <w:r>
        <w:rPr>
          <w:color w:val="000000"/>
        </w:rPr>
        <w:t>. The campaign launcher batches recipients 50 at a time (with 100ms inter-batch delay), creates one Communication document per recipient, and fires POST /stub/send for each. The CRM gets a non-blocking 202 Accepted from the stub and continues.</w:t>
      </w:r>
    </w:p>
    <w:p w14:paraId="307D3CBB" w14:textId="77777777" w:rsidR="00CF1869" w:rsidRDefault="00000000">
      <w:pPr>
        <w:pStyle w:val="Heading3"/>
      </w:pPr>
      <w:r>
        <w:rPr>
          <w:color w:val="1A1A2E"/>
        </w:rPr>
        <w:t>Step 5 — Async Delivery Simulation</w:t>
      </w:r>
    </w:p>
    <w:p w14:paraId="4F8F9E6F" w14:textId="77777777" w:rsidR="00CF1869" w:rsidRDefault="00000000">
      <w:pPr>
        <w:spacing w:before="80" w:after="80"/>
      </w:pPr>
      <w:r>
        <w:rPr>
          <w:color w:val="000000"/>
        </w:rPr>
        <w:t>The stub service simulates channel delivery outcomes using probability tables (WhatsApp: 92% delivered, 8% failed). After random delays, the stub fires callbacks to POST /</w:t>
      </w:r>
      <w:proofErr w:type="spellStart"/>
      <w:r>
        <w:rPr>
          <w:color w:val="000000"/>
        </w:rPr>
        <w:t>crm</w:t>
      </w:r>
      <w:proofErr w:type="spellEnd"/>
      <w:r>
        <w:rPr>
          <w:color w:val="000000"/>
        </w:rPr>
        <w:t>/receipts — delivered, opened, clicked — sequentially. The receipts handler updates each Communication document and increments the Campaign's embedded stats subdocument.</w:t>
      </w:r>
    </w:p>
    <w:p w14:paraId="53BDF39F" w14:textId="77777777" w:rsidR="00CF1869" w:rsidRDefault="00000000">
      <w:pPr>
        <w:pStyle w:val="Heading3"/>
      </w:pPr>
      <w:r>
        <w:rPr>
          <w:color w:val="1A1A2E"/>
        </w:rPr>
        <w:t>Step 6 — Performance Insights</w:t>
      </w:r>
    </w:p>
    <w:p w14:paraId="3937F8CC" w14:textId="77777777" w:rsidR="00CF1869" w:rsidRDefault="00000000">
      <w:pPr>
        <w:spacing w:before="80" w:after="80"/>
      </w:pPr>
      <w:r>
        <w:rPr>
          <w:color w:val="000000"/>
        </w:rPr>
        <w:t xml:space="preserve">The marketer can query </w:t>
      </w:r>
      <w:proofErr w:type="spellStart"/>
      <w:r>
        <w:rPr>
          <w:color w:val="000000"/>
        </w:rPr>
        <w:t>get_campaign_stats</w:t>
      </w:r>
      <w:proofErr w:type="spellEnd"/>
      <w:r>
        <w:rPr>
          <w:color w:val="000000"/>
        </w:rPr>
        <w:t xml:space="preserve"> via the agent, or switch to the analytics dashboard for a visual funnel: Sent → Delivered → Opened → Clicked → Converted. The dashboard auto-refreshes every 10 seconds while a campaign is live.</w:t>
      </w:r>
    </w:p>
    <w:p w14:paraId="33508260" w14:textId="77777777" w:rsidR="00CF1869" w:rsidRDefault="00CF1869"/>
    <w:p w14:paraId="32A675AB" w14:textId="77777777" w:rsidR="00CF1869" w:rsidRDefault="00000000">
      <w:pPr>
        <w:pStyle w:val="Heading2"/>
        <w:pBdr>
          <w:bottom w:val="single" w:sz="4" w:space="2" w:color="E94560"/>
        </w:pBdr>
      </w:pPr>
      <w:proofErr w:type="gramStart"/>
      <w:r>
        <w:rPr>
          <w:color w:val="16213E"/>
        </w:rPr>
        <w:t>3.4  The</w:t>
      </w:r>
      <w:proofErr w:type="gramEnd"/>
      <w:r>
        <w:rPr>
          <w:color w:val="16213E"/>
        </w:rPr>
        <w:t xml:space="preserve"> 7 Pre-Built </w:t>
      </w:r>
      <w:proofErr w:type="spellStart"/>
      <w:r>
        <w:rPr>
          <w:color w:val="16213E"/>
        </w:rPr>
        <w:t>GlowCo</w:t>
      </w:r>
      <w:proofErr w:type="spellEnd"/>
      <w:r>
        <w:rPr>
          <w:color w:val="16213E"/>
        </w:rPr>
        <w:t xml:space="preserve"> 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000"/>
        <w:gridCol w:w="2760"/>
      </w:tblGrid>
      <w:tr w:rsidR="00CF1869" w14:paraId="719313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6FCDDF7" w14:textId="77777777" w:rsidR="00CF1869" w:rsidRDefault="00000000">
            <w:r>
              <w:rPr>
                <w:b/>
                <w:bCs/>
                <w:color w:val="FFFFFF"/>
                <w:sz w:val="20"/>
                <w:szCs w:val="20"/>
              </w:rPr>
              <w:t>Segment Name</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DC1317" w14:textId="77777777" w:rsidR="00CF1869" w:rsidRDefault="00000000">
            <w:r>
              <w:rPr>
                <w:b/>
                <w:bCs/>
                <w:color w:val="FFFFFF"/>
                <w:sz w:val="20"/>
                <w:szCs w:val="20"/>
              </w:rPr>
              <w:t>Filter Logic</w:t>
            </w:r>
          </w:p>
        </w:tc>
        <w:tc>
          <w:tcPr>
            <w:tcW w:w="2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ED52257" w14:textId="77777777" w:rsidR="00CF1869" w:rsidRDefault="00000000">
            <w:r>
              <w:rPr>
                <w:b/>
                <w:bCs/>
                <w:color w:val="FFFFFF"/>
                <w:sz w:val="20"/>
                <w:szCs w:val="20"/>
              </w:rPr>
              <w:t>Approx. Count</w:t>
            </w:r>
          </w:p>
        </w:tc>
      </w:tr>
      <w:tr w:rsidR="00CF1869" w14:paraId="567044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97BC" w14:textId="77777777" w:rsidR="00CF1869" w:rsidRDefault="00000000">
            <w:r>
              <w:rPr>
                <w:color w:val="000000"/>
                <w:sz w:val="20"/>
                <w:szCs w:val="20"/>
              </w:rPr>
              <w:t>Routine Completers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9CDF5" w14:textId="77777777" w:rsidR="00CF1869" w:rsidRDefault="00000000">
            <w:r>
              <w:rPr>
                <w:color w:val="000000"/>
                <w:sz w:val="20"/>
                <w:szCs w:val="20"/>
              </w:rPr>
              <w:t>Bought cleanser + moisturiser + serum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EEE7E" w14:textId="77777777" w:rsidR="00CF1869" w:rsidRDefault="00000000">
            <w:r>
              <w:rPr>
                <w:color w:val="000000"/>
                <w:sz w:val="20"/>
                <w:szCs w:val="20"/>
              </w:rPr>
              <w:t>~312 customers</w:t>
            </w:r>
          </w:p>
        </w:tc>
      </w:tr>
      <w:tr w:rsidR="00CF1869" w14:paraId="0C619D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AC574" w14:textId="77777777" w:rsidR="00CF1869" w:rsidRDefault="00000000">
            <w:r>
              <w:rPr>
                <w:color w:val="000000"/>
                <w:sz w:val="20"/>
                <w:szCs w:val="20"/>
              </w:rPr>
              <w:t xml:space="preserve">Lapsed </w:t>
            </w:r>
            <w:proofErr w:type="spellStart"/>
            <w:r>
              <w:rPr>
                <w:color w:val="000000"/>
                <w:sz w:val="20"/>
                <w:szCs w:val="20"/>
              </w:rPr>
              <w:t>Reorderers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5B2AE" w14:textId="77777777" w:rsidR="00CF1869" w:rsidRDefault="00000000">
            <w:r>
              <w:rPr>
                <w:color w:val="000000"/>
                <w:sz w:val="20"/>
                <w:szCs w:val="20"/>
              </w:rPr>
              <w:t>2+ orders, last order 45–90 days ago</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549840" w14:textId="77777777" w:rsidR="00CF1869" w:rsidRDefault="00000000">
            <w:r>
              <w:rPr>
                <w:color w:val="000000"/>
                <w:sz w:val="20"/>
                <w:szCs w:val="20"/>
              </w:rPr>
              <w:t>~389 customers</w:t>
            </w:r>
          </w:p>
        </w:tc>
      </w:tr>
      <w:tr w:rsidR="00CF1869" w14:paraId="4CD3868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5D56" w14:textId="77777777" w:rsidR="00CF1869" w:rsidRDefault="00000000">
            <w:r>
              <w:rPr>
                <w:color w:val="000000"/>
                <w:sz w:val="20"/>
                <w:szCs w:val="20"/>
              </w:rPr>
              <w:t>One-Product Buyers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5A1A" w14:textId="77777777" w:rsidR="00CF1869" w:rsidRDefault="00000000">
            <w:proofErr w:type="spellStart"/>
            <w:r>
              <w:rPr>
                <w:color w:val="000000"/>
                <w:sz w:val="20"/>
                <w:szCs w:val="20"/>
              </w:rPr>
              <w:t>routineCompletenessScore</w:t>
            </w:r>
            <w:proofErr w:type="spellEnd"/>
            <w:r>
              <w:rPr>
                <w:color w:val="000000"/>
                <w:sz w:val="20"/>
                <w:szCs w:val="20"/>
              </w:rPr>
              <w:t xml:space="preserve"> ≤ 1</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5137" w14:textId="77777777" w:rsidR="00CF1869" w:rsidRDefault="00000000">
            <w:r>
              <w:rPr>
                <w:color w:val="000000"/>
                <w:sz w:val="20"/>
                <w:szCs w:val="20"/>
              </w:rPr>
              <w:t>~445 customers</w:t>
            </w:r>
          </w:p>
        </w:tc>
      </w:tr>
      <w:tr w:rsidR="00CF1869" w14:paraId="3F2795B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D5AFC" w14:textId="77777777" w:rsidR="00CF1869" w:rsidRDefault="00000000">
            <w:r>
              <w:rPr>
                <w:color w:val="000000"/>
                <w:sz w:val="20"/>
                <w:szCs w:val="20"/>
              </w:rPr>
              <w:t>New Customers</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F8633D" w14:textId="77777777" w:rsidR="00CF1869" w:rsidRDefault="00000000">
            <w:r>
              <w:rPr>
                <w:color w:val="000000"/>
                <w:sz w:val="20"/>
                <w:szCs w:val="20"/>
              </w:rPr>
              <w:t>Joined within last 30 days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04185E" w14:textId="77777777" w:rsidR="00CF1869" w:rsidRDefault="00000000">
            <w:r>
              <w:rPr>
                <w:color w:val="000000"/>
                <w:sz w:val="20"/>
                <w:szCs w:val="20"/>
              </w:rPr>
              <w:t>~198 customers</w:t>
            </w:r>
          </w:p>
        </w:tc>
      </w:tr>
      <w:tr w:rsidR="00CF1869" w14:paraId="0920D9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70623" w14:textId="77777777" w:rsidR="00CF1869" w:rsidRDefault="00000000">
            <w:r>
              <w:rPr>
                <w:color w:val="000000"/>
                <w:sz w:val="20"/>
                <w:szCs w:val="20"/>
              </w:rPr>
              <w:t>High-Value Loyalists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34E32" w14:textId="77777777" w:rsidR="00CF1869" w:rsidRDefault="00000000">
            <w:r>
              <w:rPr>
                <w:color w:val="000000"/>
                <w:sz w:val="20"/>
                <w:szCs w:val="20"/>
              </w:rPr>
              <w:t xml:space="preserve">5+ orders, </w:t>
            </w:r>
            <w:proofErr w:type="spellStart"/>
            <w:r>
              <w:rPr>
                <w:color w:val="000000"/>
                <w:sz w:val="20"/>
                <w:szCs w:val="20"/>
              </w:rPr>
              <w:t>avgSpend</w:t>
            </w:r>
            <w:proofErr w:type="spellEnd"/>
            <w:r>
              <w:rPr>
                <w:color w:val="000000"/>
                <w:sz w:val="20"/>
                <w:szCs w:val="20"/>
              </w:rPr>
              <w:t xml:space="preserve"> ≥ ₹900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BBA24" w14:textId="77777777" w:rsidR="00CF1869" w:rsidRDefault="00000000">
            <w:r>
              <w:rPr>
                <w:color w:val="000000"/>
                <w:sz w:val="20"/>
                <w:szCs w:val="20"/>
              </w:rPr>
              <w:t>~143 customers</w:t>
            </w:r>
          </w:p>
        </w:tc>
      </w:tr>
      <w:tr w:rsidR="00CF1869" w14:paraId="35891E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34EAF2" w14:textId="77777777" w:rsidR="00CF1869" w:rsidRDefault="00000000">
            <w:r>
              <w:rPr>
                <w:color w:val="000000"/>
                <w:sz w:val="20"/>
                <w:szCs w:val="20"/>
              </w:rPr>
              <w:t>Dry Skin — No Serum</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262A78" w14:textId="77777777" w:rsidR="00CF1869" w:rsidRDefault="00000000">
            <w:proofErr w:type="spellStart"/>
            <w:r>
              <w:rPr>
                <w:color w:val="000000"/>
                <w:sz w:val="20"/>
                <w:szCs w:val="20"/>
              </w:rPr>
              <w:t>skinType</w:t>
            </w:r>
            <w:proofErr w:type="spellEnd"/>
            <w:r>
              <w:rPr>
                <w:color w:val="000000"/>
                <w:sz w:val="20"/>
                <w:szCs w:val="20"/>
              </w:rPr>
              <w:t xml:space="preserve"> = dry AND serum not purchased</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380E4B" w14:textId="77777777" w:rsidR="00CF1869" w:rsidRDefault="00000000">
            <w:r>
              <w:rPr>
                <w:color w:val="000000"/>
                <w:sz w:val="20"/>
                <w:szCs w:val="20"/>
              </w:rPr>
              <w:t>~167 customers</w:t>
            </w:r>
          </w:p>
        </w:tc>
      </w:tr>
      <w:tr w:rsidR="00CF1869" w14:paraId="523548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6F5D" w14:textId="77777777" w:rsidR="00CF1869" w:rsidRDefault="00000000">
            <w:r>
              <w:rPr>
                <w:color w:val="000000"/>
                <w:sz w:val="20"/>
                <w:szCs w:val="20"/>
              </w:rPr>
              <w:t>Sunscreen Gap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33007" w14:textId="77777777" w:rsidR="00CF1869" w:rsidRDefault="00000000">
            <w:r>
              <w:rPr>
                <w:color w:val="000000"/>
                <w:sz w:val="20"/>
                <w:szCs w:val="20"/>
              </w:rPr>
              <w:t>Bought moisturiser but never sunscreen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6764D" w14:textId="77777777" w:rsidR="00CF1869" w:rsidRDefault="00000000">
            <w:r>
              <w:rPr>
                <w:color w:val="000000"/>
                <w:sz w:val="20"/>
                <w:szCs w:val="20"/>
              </w:rPr>
              <w:t>~521 customers</w:t>
            </w:r>
          </w:p>
        </w:tc>
      </w:tr>
    </w:tbl>
    <w:p w14:paraId="6121CF1C" w14:textId="77777777" w:rsidR="00CF1869" w:rsidRDefault="00000000">
      <w:pPr>
        <w:spacing w:before="80" w:after="80"/>
      </w:pPr>
      <w:r>
        <w:rPr>
          <w:color w:val="555555"/>
        </w:rPr>
        <w:t xml:space="preserve">The last two segments — Dry Skin No Serum and Sunscreen Gap — are </w:t>
      </w:r>
      <w:proofErr w:type="spellStart"/>
      <w:r>
        <w:rPr>
          <w:color w:val="555555"/>
        </w:rPr>
        <w:t>GlowCo</w:t>
      </w:r>
      <w:proofErr w:type="spellEnd"/>
      <w:r>
        <w:rPr>
          <w:color w:val="555555"/>
        </w:rPr>
        <w:t xml:space="preserve">-specific and could not exist in a generic CRM. They rely on the </w:t>
      </w:r>
      <w:proofErr w:type="spellStart"/>
      <w:r>
        <w:rPr>
          <w:color w:val="555555"/>
        </w:rPr>
        <w:t>skinType</w:t>
      </w:r>
      <w:proofErr w:type="spellEnd"/>
      <w:r>
        <w:rPr>
          <w:color w:val="555555"/>
        </w:rPr>
        <w:t xml:space="preserve"> and </w:t>
      </w:r>
      <w:proofErr w:type="spellStart"/>
      <w:r>
        <w:rPr>
          <w:color w:val="555555"/>
        </w:rPr>
        <w:t>productsPurchased</w:t>
      </w:r>
      <w:proofErr w:type="spellEnd"/>
      <w:r>
        <w:rPr>
          <w:color w:val="555555"/>
        </w:rPr>
        <w:t xml:space="preserve"> fields stored and </w:t>
      </w:r>
      <w:proofErr w:type="spellStart"/>
      <w:r>
        <w:rPr>
          <w:color w:val="555555"/>
        </w:rPr>
        <w:t>queryable</w:t>
      </w:r>
      <w:proofErr w:type="spellEnd"/>
      <w:r>
        <w:rPr>
          <w:color w:val="555555"/>
        </w:rPr>
        <w:t xml:space="preserve"> on each Customer document.</w:t>
      </w:r>
    </w:p>
    <w:p w14:paraId="69135BC8" w14:textId="77777777" w:rsidR="00CF1869" w:rsidRDefault="00CF1869"/>
    <w:p w14:paraId="26B4F61A" w14:textId="77777777" w:rsidR="00CF1869" w:rsidRDefault="00000000">
      <w:pPr>
        <w:pStyle w:val="Heading2"/>
        <w:pBdr>
          <w:bottom w:val="single" w:sz="4" w:space="2" w:color="E94560"/>
        </w:pBdr>
      </w:pPr>
      <w:proofErr w:type="gramStart"/>
      <w:r>
        <w:rPr>
          <w:color w:val="16213E"/>
        </w:rPr>
        <w:t>3.5  What</w:t>
      </w:r>
      <w:proofErr w:type="gramEnd"/>
      <w:r>
        <w:rPr>
          <w:color w:val="16213E"/>
        </w:rPr>
        <w:t xml:space="preserve"> Was Explicitly Not Built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F1869" w14:paraId="428802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752133F" w14:textId="77777777" w:rsidR="00CF1869" w:rsidRDefault="00000000">
            <w:r>
              <w:rPr>
                <w:b/>
                <w:bCs/>
                <w:color w:val="FFFFFF"/>
                <w:sz w:val="20"/>
                <w:szCs w:val="20"/>
              </w:rPr>
              <w:t>Not Built</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2B91C85" w14:textId="77777777" w:rsidR="00CF1869" w:rsidRDefault="00000000">
            <w:r>
              <w:rPr>
                <w:b/>
                <w:bCs/>
                <w:color w:val="FFFFFF"/>
                <w:sz w:val="20"/>
                <w:szCs w:val="20"/>
              </w:rPr>
              <w:t>Reasoning</w:t>
            </w:r>
          </w:p>
        </w:tc>
      </w:tr>
      <w:tr w:rsidR="00CF1869" w14:paraId="6B4012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1DAED" w14:textId="77777777" w:rsidR="00CF1869" w:rsidRDefault="00000000">
            <w:r>
              <w:rPr>
                <w:color w:val="000000"/>
                <w:sz w:val="20"/>
                <w:szCs w:val="20"/>
              </w:rPr>
              <w:t>Multi-user auth / RBAC</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8BAB8" w14:textId="77777777" w:rsidR="00CF1869" w:rsidRDefault="00000000">
            <w:r>
              <w:rPr>
                <w:color w:val="000000"/>
                <w:sz w:val="20"/>
                <w:szCs w:val="20"/>
              </w:rPr>
              <w:t>Integration problem, not a thinking problem. A single marketer session demonstrates the full loop without JWT complexity.</w:t>
            </w:r>
          </w:p>
        </w:tc>
      </w:tr>
      <w:tr w:rsidR="00CF1869" w14:paraId="652A217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5AFA0" w14:textId="77777777" w:rsidR="00CF1869" w:rsidRDefault="00000000">
            <w:r>
              <w:rPr>
                <w:color w:val="000000"/>
                <w:sz w:val="20"/>
                <w:szCs w:val="20"/>
              </w:rPr>
              <w:t>Real WhatsApp / SMS APIs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2F4300" w14:textId="77777777" w:rsidR="00CF1869" w:rsidRDefault="00000000">
            <w:r>
              <w:rPr>
                <w:color w:val="000000"/>
                <w:sz w:val="20"/>
                <w:szCs w:val="20"/>
              </w:rPr>
              <w:t>Stub is architecturally identical to a real channel client — swapping Twilio requires one config change.</w:t>
            </w:r>
          </w:p>
        </w:tc>
      </w:tr>
      <w:tr w:rsidR="00CF1869" w14:paraId="7740EE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3344B" w14:textId="77777777" w:rsidR="00CF1869" w:rsidRDefault="00000000">
            <w:r>
              <w:rPr>
                <w:color w:val="000000"/>
                <w:sz w:val="20"/>
                <w:szCs w:val="20"/>
              </w:rPr>
              <w:t>Customer profile editing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9D519" w14:textId="77777777" w:rsidR="00CF1869" w:rsidRDefault="00000000">
            <w:r>
              <w:rPr>
                <w:color w:val="000000"/>
                <w:sz w:val="20"/>
                <w:szCs w:val="20"/>
              </w:rPr>
              <w:t>Marketers don't edit customer records; data flows in from the brand's order system.</w:t>
            </w:r>
          </w:p>
        </w:tc>
      </w:tr>
      <w:tr w:rsidR="00CF1869" w14:paraId="78BB5D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003896" w14:textId="77777777" w:rsidR="00CF1869" w:rsidRDefault="00000000">
            <w:r>
              <w:rPr>
                <w:color w:val="000000"/>
                <w:sz w:val="20"/>
                <w:szCs w:val="20"/>
              </w:rPr>
              <w:lastRenderedPageBreak/>
              <w:t>Skin quiz / onboarding</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77C60" w14:textId="77777777" w:rsidR="00CF1869" w:rsidRDefault="00000000">
            <w:proofErr w:type="spellStart"/>
            <w:r>
              <w:rPr>
                <w:color w:val="000000"/>
                <w:sz w:val="20"/>
                <w:szCs w:val="20"/>
              </w:rPr>
              <w:t>skinType</w:t>
            </w:r>
            <w:proofErr w:type="spellEnd"/>
            <w:r>
              <w:rPr>
                <w:color w:val="000000"/>
                <w:sz w:val="20"/>
                <w:szCs w:val="20"/>
              </w:rPr>
              <w:t xml:space="preserve"> seeded directly to keep focus on the CRM layer, not acquisition.</w:t>
            </w:r>
          </w:p>
        </w:tc>
      </w:tr>
      <w:tr w:rsidR="00CF1869" w14:paraId="1076A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7E296" w14:textId="77777777" w:rsidR="00CF1869" w:rsidRDefault="00000000">
            <w:r>
              <w:rPr>
                <w:color w:val="000000"/>
                <w:sz w:val="20"/>
                <w:szCs w:val="20"/>
              </w:rPr>
              <w:t>A/B test UI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7F91" w14:textId="77777777" w:rsidR="00CF1869" w:rsidRDefault="00000000">
            <w:r>
              <w:rPr>
                <w:color w:val="000000"/>
                <w:sz w:val="20"/>
                <w:szCs w:val="20"/>
              </w:rPr>
              <w:t>Modellable as two segment-campaign pairs with a split at launch. Data model supports it.</w:t>
            </w:r>
          </w:p>
        </w:tc>
      </w:tr>
    </w:tbl>
    <w:p w14:paraId="32EA1177" w14:textId="77777777" w:rsidR="00CF1869" w:rsidRDefault="00000000">
      <w:r>
        <w:br w:type="page"/>
      </w:r>
    </w:p>
    <w:p w14:paraId="58ACD9E5" w14:textId="77777777" w:rsidR="00CF1869" w:rsidRDefault="00000000">
      <w:pPr>
        <w:pStyle w:val="Heading1"/>
      </w:pPr>
      <w:r>
        <w:rPr>
          <w:color w:val="E94560"/>
        </w:rPr>
        <w:lastRenderedPageBreak/>
        <w:t>4. System Architecture</w:t>
      </w:r>
    </w:p>
    <w:p w14:paraId="7A3013F5" w14:textId="77777777" w:rsidR="00CF1869" w:rsidRDefault="00000000">
      <w:pPr>
        <w:spacing w:before="80" w:after="80"/>
      </w:pPr>
      <w:r>
        <w:rPr>
          <w:color w:val="000000"/>
        </w:rPr>
        <w:t>Ember is a three-tier, two-service architecture. The React frontend communicates only with the CRM service. The CRM service communicates with both MongoDB Atlas and the Stub service. The Stub service communicates back to the CRM via asynchronous callbacks. No service communicates directly with MongoDB except the CRM.</w:t>
      </w:r>
    </w:p>
    <w:p w14:paraId="217AA22E" w14:textId="77777777" w:rsidR="00CF1869" w:rsidRDefault="00CF1869"/>
    <w:p w14:paraId="78AC8211" w14:textId="77777777" w:rsidR="00CF1869" w:rsidRDefault="00000000">
      <w:pPr>
        <w:pStyle w:val="Heading2"/>
        <w:pBdr>
          <w:bottom w:val="single" w:sz="4" w:space="2" w:color="E94560"/>
        </w:pBdr>
      </w:pPr>
      <w:proofErr w:type="gramStart"/>
      <w:r>
        <w:rPr>
          <w:color w:val="16213E"/>
        </w:rPr>
        <w:t>4.1  Architecture</w:t>
      </w:r>
      <w:proofErr w:type="gramEnd"/>
      <w:r>
        <w:rPr>
          <w:color w:val="16213E"/>
        </w:rPr>
        <w:t xml:space="preserve">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869" w14:paraId="747C01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9FA"/>
            <w:tcMar>
              <w:top w:w="160" w:type="dxa"/>
              <w:left w:w="240" w:type="dxa"/>
              <w:bottom w:w="160" w:type="dxa"/>
              <w:right w:w="240" w:type="dxa"/>
            </w:tcMar>
          </w:tcPr>
          <w:p w14:paraId="0D06D1B2" w14:textId="77777777" w:rsidR="00CF1869" w:rsidRDefault="00000000">
            <w:r>
              <w:rPr>
                <w:rFonts w:ascii="Courier New" w:eastAsia="Courier New" w:hAnsi="Courier New" w:cs="Courier New"/>
                <w:color w:val="1A1A2E"/>
                <w:sz w:val="18"/>
                <w:szCs w:val="18"/>
              </w:rPr>
              <w:t>┌─────────────────────────────────────────────────────────────────┐</w:t>
            </w:r>
          </w:p>
          <w:p w14:paraId="59A75588" w14:textId="77777777" w:rsidR="00CF1869" w:rsidRDefault="00000000">
            <w:r>
              <w:rPr>
                <w:rFonts w:ascii="Courier New" w:eastAsia="Courier New" w:hAnsi="Courier New" w:cs="Courier New"/>
                <w:color w:val="1A1A2E"/>
                <w:sz w:val="18"/>
                <w:szCs w:val="18"/>
              </w:rPr>
              <w:t xml:space="preserve">│           REACT + VITE </w:t>
            </w:r>
            <w:proofErr w:type="gramStart"/>
            <w:r>
              <w:rPr>
                <w:rFonts w:ascii="Courier New" w:eastAsia="Courier New" w:hAnsi="Courier New" w:cs="Courier New"/>
                <w:color w:val="1A1A2E"/>
                <w:sz w:val="18"/>
                <w:szCs w:val="18"/>
              </w:rPr>
              <w:t>FRONTEND  (</w:t>
            </w:r>
            <w:proofErr w:type="spellStart"/>
            <w:r>
              <w:rPr>
                <w:rFonts w:ascii="Courier New" w:eastAsia="Courier New" w:hAnsi="Courier New" w:cs="Courier New"/>
                <w:color w:val="1A1A2E"/>
                <w:sz w:val="18"/>
                <w:szCs w:val="18"/>
              </w:rPr>
              <w:t>Vercel</w:t>
            </w:r>
            <w:proofErr w:type="spellEnd"/>
            <w:r>
              <w:rPr>
                <w:rFonts w:ascii="Courier New" w:eastAsia="Courier New" w:hAnsi="Courier New" w:cs="Courier New"/>
                <w:color w:val="1A1A2E"/>
                <w:sz w:val="18"/>
                <w:szCs w:val="18"/>
              </w:rPr>
              <w:t xml:space="preserve">)   </w:t>
            </w:r>
            <w:proofErr w:type="gramEnd"/>
            <w:r>
              <w:rPr>
                <w:rFonts w:ascii="Courier New" w:eastAsia="Courier New" w:hAnsi="Courier New" w:cs="Courier New"/>
                <w:color w:val="1A1A2E"/>
                <w:sz w:val="18"/>
                <w:szCs w:val="18"/>
              </w:rPr>
              <w:t xml:space="preserve">                    │</w:t>
            </w:r>
          </w:p>
          <w:p w14:paraId="03892145" w14:textId="77777777" w:rsidR="00CF1869" w:rsidRDefault="00000000">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ChatPage</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useChat</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hook)   </w:t>
            </w:r>
            <w:proofErr w:type="gram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DashboardPage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 xml:space="preserve">Recharts)   </w:t>
            </w:r>
            <w:proofErr w:type="gramEnd"/>
            <w:r>
              <w:rPr>
                <w:rFonts w:ascii="Courier New" w:eastAsia="Courier New" w:hAnsi="Courier New" w:cs="Courier New"/>
                <w:color w:val="1A1A2E"/>
                <w:sz w:val="18"/>
                <w:szCs w:val="18"/>
              </w:rPr>
              <w:t xml:space="preserve">        │</w:t>
            </w:r>
          </w:p>
          <w:p w14:paraId="3ECE05E5" w14:textId="77777777" w:rsidR="00CF1869" w:rsidRDefault="00000000">
            <w:r>
              <w:rPr>
                <w:rFonts w:ascii="Courier New" w:eastAsia="Courier New" w:hAnsi="Courier New" w:cs="Courier New"/>
                <w:color w:val="1A1A2E"/>
                <w:sz w:val="18"/>
                <w:szCs w:val="18"/>
              </w:rPr>
              <w:t>└──────────────────────────┬──────────────────────────────────────┘</w:t>
            </w:r>
          </w:p>
          <w:p w14:paraId="00C4F404" w14:textId="77777777" w:rsidR="00CF1869" w:rsidRDefault="00000000">
            <w:r>
              <w:rPr>
                <w:rFonts w:ascii="Courier New" w:eastAsia="Courier New" w:hAnsi="Courier New" w:cs="Courier New"/>
                <w:color w:val="E94560"/>
                <w:sz w:val="18"/>
                <w:szCs w:val="18"/>
              </w:rPr>
              <w:t xml:space="preserve">                           </w:t>
            </w:r>
            <w:proofErr w:type="gramStart"/>
            <w:r>
              <w:rPr>
                <w:rFonts w:ascii="Courier New" w:eastAsia="Courier New" w:hAnsi="Courier New" w:cs="Courier New"/>
                <w:color w:val="E94560"/>
                <w:sz w:val="18"/>
                <w:szCs w:val="18"/>
              </w:rPr>
              <w:t>│  POST</w:t>
            </w:r>
            <w:proofErr w:type="gramEnd"/>
            <w:r>
              <w:rPr>
                <w:rFonts w:ascii="Courier New" w:eastAsia="Courier New" w:hAnsi="Courier New" w:cs="Courier New"/>
                <w:color w:val="E94560"/>
                <w:sz w:val="18"/>
                <w:szCs w:val="18"/>
              </w:rPr>
              <w:t xml:space="preserve"> /</w:t>
            </w:r>
            <w:proofErr w:type="spellStart"/>
            <w:r>
              <w:rPr>
                <w:rFonts w:ascii="Courier New" w:eastAsia="Courier New" w:hAnsi="Courier New" w:cs="Courier New"/>
                <w:color w:val="E94560"/>
                <w:sz w:val="18"/>
                <w:szCs w:val="18"/>
              </w:rPr>
              <w:t>api</w:t>
            </w:r>
            <w:proofErr w:type="spellEnd"/>
            <w:r>
              <w:rPr>
                <w:rFonts w:ascii="Courier New" w:eastAsia="Courier New" w:hAnsi="Courier New" w:cs="Courier New"/>
                <w:color w:val="E94560"/>
                <w:sz w:val="18"/>
                <w:szCs w:val="18"/>
              </w:rPr>
              <w:t>/agent/chat (SSE stream)</w:t>
            </w:r>
          </w:p>
          <w:p w14:paraId="1ED1FE6B" w14:textId="77777777" w:rsidR="00CF1869" w:rsidRDefault="00000000">
            <w:r>
              <w:rPr>
                <w:rFonts w:ascii="Courier New" w:eastAsia="Courier New" w:hAnsi="Courier New" w:cs="Courier New"/>
                <w:color w:val="E94560"/>
                <w:sz w:val="18"/>
                <w:szCs w:val="18"/>
              </w:rPr>
              <w:t xml:space="preserve">                           </w:t>
            </w:r>
            <w:proofErr w:type="gramStart"/>
            <w:r>
              <w:rPr>
                <w:rFonts w:ascii="Courier New" w:eastAsia="Courier New" w:hAnsi="Courier New" w:cs="Courier New"/>
                <w:color w:val="E94560"/>
                <w:sz w:val="18"/>
                <w:szCs w:val="18"/>
              </w:rPr>
              <w:t>│  GET</w:t>
            </w:r>
            <w:proofErr w:type="gramEnd"/>
            <w:r>
              <w:rPr>
                <w:rFonts w:ascii="Courier New" w:eastAsia="Courier New" w:hAnsi="Courier New" w:cs="Courier New"/>
                <w:color w:val="E94560"/>
                <w:sz w:val="18"/>
                <w:szCs w:val="18"/>
              </w:rPr>
              <w:t xml:space="preserve">  /</w:t>
            </w:r>
            <w:proofErr w:type="spellStart"/>
            <w:r>
              <w:rPr>
                <w:rFonts w:ascii="Courier New" w:eastAsia="Courier New" w:hAnsi="Courier New" w:cs="Courier New"/>
                <w:color w:val="E94560"/>
                <w:sz w:val="18"/>
                <w:szCs w:val="18"/>
              </w:rPr>
              <w:t>api</w:t>
            </w:r>
            <w:proofErr w:type="spellEnd"/>
            <w:r>
              <w:rPr>
                <w:rFonts w:ascii="Courier New" w:eastAsia="Courier New" w:hAnsi="Courier New" w:cs="Courier New"/>
                <w:color w:val="E94560"/>
                <w:sz w:val="18"/>
                <w:szCs w:val="18"/>
              </w:rPr>
              <w:t>/campaigns, /</w:t>
            </w:r>
            <w:proofErr w:type="spellStart"/>
            <w:r>
              <w:rPr>
                <w:rFonts w:ascii="Courier New" w:eastAsia="Courier New" w:hAnsi="Courier New" w:cs="Courier New"/>
                <w:color w:val="E94560"/>
                <w:sz w:val="18"/>
                <w:szCs w:val="18"/>
              </w:rPr>
              <w:t>api</w:t>
            </w:r>
            <w:proofErr w:type="spellEnd"/>
            <w:r>
              <w:rPr>
                <w:rFonts w:ascii="Courier New" w:eastAsia="Courier New" w:hAnsi="Courier New" w:cs="Courier New"/>
                <w:color w:val="E94560"/>
                <w:sz w:val="18"/>
                <w:szCs w:val="18"/>
              </w:rPr>
              <w:t>/analytics</w:t>
            </w:r>
          </w:p>
          <w:p w14:paraId="791A14DA" w14:textId="77777777" w:rsidR="00CF1869" w:rsidRDefault="00000000">
            <w:r>
              <w:rPr>
                <w:rFonts w:ascii="Courier New" w:eastAsia="Courier New" w:hAnsi="Courier New" w:cs="Courier New"/>
                <w:color w:val="E94560"/>
                <w:sz w:val="18"/>
                <w:szCs w:val="18"/>
              </w:rPr>
              <w:t xml:space="preserve">                           ▼</w:t>
            </w:r>
          </w:p>
          <w:p w14:paraId="789EED8F" w14:textId="77777777" w:rsidR="00CF1869" w:rsidRDefault="00000000">
            <w:r>
              <w:rPr>
                <w:rFonts w:ascii="Courier New" w:eastAsia="Courier New" w:hAnsi="Courier New" w:cs="Courier New"/>
                <w:color w:val="16213E"/>
                <w:sz w:val="18"/>
                <w:szCs w:val="18"/>
              </w:rPr>
              <w:t>┌──────────────────────────────────────────────────────────────────┐</w:t>
            </w:r>
          </w:p>
          <w:p w14:paraId="040C8103" w14:textId="77777777" w:rsidR="00CF1869" w:rsidRDefault="00000000">
            <w:r>
              <w:rPr>
                <w:rFonts w:ascii="Courier New" w:eastAsia="Courier New" w:hAnsi="Courier New" w:cs="Courier New"/>
                <w:color w:val="16213E"/>
                <w:sz w:val="18"/>
                <w:szCs w:val="18"/>
              </w:rPr>
              <w:t xml:space="preserve">│          CRM </w:t>
            </w:r>
            <w:proofErr w:type="gramStart"/>
            <w:r>
              <w:rPr>
                <w:rFonts w:ascii="Courier New" w:eastAsia="Courier New" w:hAnsi="Courier New" w:cs="Courier New"/>
                <w:color w:val="16213E"/>
                <w:sz w:val="18"/>
                <w:szCs w:val="18"/>
              </w:rPr>
              <w:t>SERVICE  (</w:t>
            </w:r>
            <w:proofErr w:type="gramEnd"/>
            <w:r>
              <w:rPr>
                <w:rFonts w:ascii="Courier New" w:eastAsia="Courier New" w:hAnsi="Courier New" w:cs="Courier New"/>
                <w:color w:val="16213E"/>
                <w:sz w:val="18"/>
                <w:szCs w:val="18"/>
              </w:rPr>
              <w:t xml:space="preserve">Express :3000, </w:t>
            </w:r>
            <w:proofErr w:type="gramStart"/>
            <w:r>
              <w:rPr>
                <w:rFonts w:ascii="Courier New" w:eastAsia="Courier New" w:hAnsi="Courier New" w:cs="Courier New"/>
                <w:color w:val="16213E"/>
                <w:sz w:val="18"/>
                <w:szCs w:val="18"/>
              </w:rPr>
              <w:t xml:space="preserve">Render)   </w:t>
            </w:r>
            <w:proofErr w:type="gramEnd"/>
            <w:r>
              <w:rPr>
                <w:rFonts w:ascii="Courier New" w:eastAsia="Courier New" w:hAnsi="Courier New" w:cs="Courier New"/>
                <w:color w:val="16213E"/>
                <w:sz w:val="18"/>
                <w:szCs w:val="18"/>
              </w:rPr>
              <w:t xml:space="preserve">                 │</w:t>
            </w:r>
          </w:p>
          <w:p w14:paraId="6EBDFF84" w14:textId="77777777" w:rsidR="00CF1869" w:rsidRDefault="00000000">
            <w:proofErr w:type="gramStart"/>
            <w:r>
              <w:rPr>
                <w:rFonts w:ascii="Courier New" w:eastAsia="Courier New" w:hAnsi="Courier New" w:cs="Courier New"/>
                <w:color w:val="16213E"/>
                <w:sz w:val="18"/>
                <w:szCs w:val="18"/>
              </w:rPr>
              <w:t>│  /</w:t>
            </w:r>
            <w:proofErr w:type="spellStart"/>
            <w:proofErr w:type="gramEnd"/>
            <w:r>
              <w:rPr>
                <w:rFonts w:ascii="Courier New" w:eastAsia="Courier New" w:hAnsi="Courier New" w:cs="Courier New"/>
                <w:color w:val="16213E"/>
                <w:sz w:val="18"/>
                <w:szCs w:val="18"/>
              </w:rPr>
              <w:t>api</w:t>
            </w:r>
            <w:proofErr w:type="spellEnd"/>
            <w:r>
              <w:rPr>
                <w:rFonts w:ascii="Courier New" w:eastAsia="Courier New" w:hAnsi="Courier New" w:cs="Courier New"/>
                <w:color w:val="16213E"/>
                <w:sz w:val="18"/>
                <w:szCs w:val="18"/>
              </w:rPr>
              <w:t>/agent/</w:t>
            </w:r>
            <w:proofErr w:type="gramStart"/>
            <w:r>
              <w:rPr>
                <w:rFonts w:ascii="Courier New" w:eastAsia="Courier New" w:hAnsi="Courier New" w:cs="Courier New"/>
                <w:color w:val="16213E"/>
                <w:sz w:val="18"/>
                <w:szCs w:val="18"/>
              </w:rPr>
              <w:t>chat  →</w:t>
            </w:r>
            <w:proofErr w:type="gramEnd"/>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streamText</w:t>
            </w:r>
            <w:proofErr w:type="spellEnd"/>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Vercel</w:t>
            </w:r>
            <w:proofErr w:type="spellEnd"/>
            <w:r>
              <w:rPr>
                <w:rFonts w:ascii="Courier New" w:eastAsia="Courier New" w:hAnsi="Courier New" w:cs="Courier New"/>
                <w:color w:val="16213E"/>
                <w:sz w:val="18"/>
                <w:szCs w:val="18"/>
              </w:rPr>
              <w:t xml:space="preserve"> AI SDK + Claude Sonnet) │</w:t>
            </w:r>
          </w:p>
          <w:p w14:paraId="0A006A56" w14:textId="77777777" w:rsidR="00CF1869" w:rsidRDefault="00000000">
            <w:proofErr w:type="gramStart"/>
            <w:r>
              <w:rPr>
                <w:rFonts w:ascii="Courier New" w:eastAsia="Courier New" w:hAnsi="Courier New" w:cs="Courier New"/>
                <w:color w:val="16213E"/>
                <w:sz w:val="18"/>
                <w:szCs w:val="18"/>
              </w:rPr>
              <w:t>│  Agent</w:t>
            </w:r>
            <w:proofErr w:type="gramEnd"/>
            <w:r>
              <w:rPr>
                <w:rFonts w:ascii="Courier New" w:eastAsia="Courier New" w:hAnsi="Courier New" w:cs="Courier New"/>
                <w:color w:val="16213E"/>
                <w:sz w:val="18"/>
                <w:szCs w:val="18"/>
              </w:rPr>
              <w:t xml:space="preserve"> Tools: </w:t>
            </w:r>
            <w:proofErr w:type="spellStart"/>
            <w:r>
              <w:rPr>
                <w:rFonts w:ascii="Courier New" w:eastAsia="Courier New" w:hAnsi="Courier New" w:cs="Courier New"/>
                <w:color w:val="16213E"/>
                <w:sz w:val="18"/>
                <w:szCs w:val="18"/>
              </w:rPr>
              <w:t>segment_</w:t>
            </w:r>
            <w:proofErr w:type="gramStart"/>
            <w:r>
              <w:rPr>
                <w:rFonts w:ascii="Courier New" w:eastAsia="Courier New" w:hAnsi="Courier New" w:cs="Courier New"/>
                <w:color w:val="16213E"/>
                <w:sz w:val="18"/>
                <w:szCs w:val="18"/>
              </w:rPr>
              <w:t>customers</w:t>
            </w:r>
            <w:proofErr w:type="spellEnd"/>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draft</w:t>
            </w:r>
            <w:proofErr w:type="gramEnd"/>
            <w:r>
              <w:rPr>
                <w:rFonts w:ascii="Courier New" w:eastAsia="Courier New" w:hAnsi="Courier New" w:cs="Courier New"/>
                <w:color w:val="16213E"/>
                <w:sz w:val="18"/>
                <w:szCs w:val="18"/>
              </w:rPr>
              <w:t>_</w:t>
            </w:r>
            <w:proofErr w:type="gramStart"/>
            <w:r>
              <w:rPr>
                <w:rFonts w:ascii="Courier New" w:eastAsia="Courier New" w:hAnsi="Courier New" w:cs="Courier New"/>
                <w:color w:val="16213E"/>
                <w:sz w:val="18"/>
                <w:szCs w:val="18"/>
              </w:rPr>
              <w:t>message</w:t>
            </w:r>
            <w:proofErr w:type="spellEnd"/>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launch</w:t>
            </w:r>
            <w:proofErr w:type="gramEnd"/>
            <w:r>
              <w:rPr>
                <w:rFonts w:ascii="Courier New" w:eastAsia="Courier New" w:hAnsi="Courier New" w:cs="Courier New"/>
                <w:color w:val="16213E"/>
                <w:sz w:val="18"/>
                <w:szCs w:val="18"/>
              </w:rPr>
              <w:t>_campaign</w:t>
            </w:r>
            <w:proofErr w:type="spellEnd"/>
            <w:r>
              <w:rPr>
                <w:rFonts w:ascii="Courier New" w:eastAsia="Courier New" w:hAnsi="Courier New" w:cs="Courier New"/>
                <w:color w:val="16213E"/>
                <w:sz w:val="18"/>
                <w:szCs w:val="18"/>
              </w:rPr>
              <w:t xml:space="preserve"> │</w:t>
            </w:r>
          </w:p>
          <w:p w14:paraId="4CFC10A0" w14:textId="77777777" w:rsidR="00CF1869" w:rsidRDefault="00000000">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get_campaign_</w:t>
            </w:r>
            <w:proofErr w:type="gramStart"/>
            <w:r>
              <w:rPr>
                <w:rFonts w:ascii="Courier New" w:eastAsia="Courier New" w:hAnsi="Courier New" w:cs="Courier New"/>
                <w:color w:val="16213E"/>
                <w:sz w:val="18"/>
                <w:szCs w:val="18"/>
              </w:rPr>
              <w:t>stats</w:t>
            </w:r>
            <w:proofErr w:type="spellEnd"/>
            <w:r>
              <w:rPr>
                <w:rFonts w:ascii="Courier New" w:eastAsia="Courier New" w:hAnsi="Courier New" w:cs="Courier New"/>
                <w:color w:val="16213E"/>
                <w:sz w:val="18"/>
                <w:szCs w:val="18"/>
              </w:rPr>
              <w:t xml:space="preserve">  </w:t>
            </w:r>
            <w:proofErr w:type="spellStart"/>
            <w:r>
              <w:rPr>
                <w:rFonts w:ascii="Courier New" w:eastAsia="Courier New" w:hAnsi="Courier New" w:cs="Courier New"/>
                <w:color w:val="16213E"/>
                <w:sz w:val="18"/>
                <w:szCs w:val="18"/>
              </w:rPr>
              <w:t>explain</w:t>
            </w:r>
            <w:proofErr w:type="gramEnd"/>
            <w:r>
              <w:rPr>
                <w:rFonts w:ascii="Courier New" w:eastAsia="Courier New" w:hAnsi="Courier New" w:cs="Courier New"/>
                <w:color w:val="16213E"/>
                <w:sz w:val="18"/>
                <w:szCs w:val="18"/>
              </w:rPr>
              <w:t>_audience</w:t>
            </w:r>
            <w:proofErr w:type="spellEnd"/>
            <w:r>
              <w:rPr>
                <w:rFonts w:ascii="Courier New" w:eastAsia="Courier New" w:hAnsi="Courier New" w:cs="Courier New"/>
                <w:color w:val="16213E"/>
                <w:sz w:val="18"/>
                <w:szCs w:val="18"/>
              </w:rPr>
              <w:t xml:space="preserve">               │</w:t>
            </w:r>
          </w:p>
          <w:p w14:paraId="7D16AA7B" w14:textId="77777777" w:rsidR="00CF1869" w:rsidRDefault="00000000">
            <w:proofErr w:type="gramStart"/>
            <w:r>
              <w:rPr>
                <w:rFonts w:ascii="Courier New" w:eastAsia="Courier New" w:hAnsi="Courier New" w:cs="Courier New"/>
                <w:color w:val="16213E"/>
                <w:sz w:val="18"/>
                <w:szCs w:val="18"/>
              </w:rPr>
              <w:t>│  /</w:t>
            </w:r>
            <w:proofErr w:type="spellStart"/>
            <w:proofErr w:type="gramEnd"/>
            <w:r>
              <w:rPr>
                <w:rFonts w:ascii="Courier New" w:eastAsia="Courier New" w:hAnsi="Courier New" w:cs="Courier New"/>
                <w:color w:val="16213E"/>
                <w:sz w:val="18"/>
                <w:szCs w:val="18"/>
              </w:rPr>
              <w:t>crm</w:t>
            </w:r>
            <w:proofErr w:type="spellEnd"/>
            <w:r>
              <w:rPr>
                <w:rFonts w:ascii="Courier New" w:eastAsia="Courier New" w:hAnsi="Courier New" w:cs="Courier New"/>
                <w:color w:val="16213E"/>
                <w:sz w:val="18"/>
                <w:szCs w:val="18"/>
              </w:rPr>
              <w:t>/</w:t>
            </w:r>
            <w:proofErr w:type="gramStart"/>
            <w:r>
              <w:rPr>
                <w:rFonts w:ascii="Courier New" w:eastAsia="Courier New" w:hAnsi="Courier New" w:cs="Courier New"/>
                <w:color w:val="16213E"/>
                <w:sz w:val="18"/>
                <w:szCs w:val="18"/>
              </w:rPr>
              <w:t>receipts  (</w:t>
            </w:r>
            <w:proofErr w:type="gramEnd"/>
            <w:r>
              <w:rPr>
                <w:rFonts w:ascii="Courier New" w:eastAsia="Courier New" w:hAnsi="Courier New" w:cs="Courier New"/>
                <w:color w:val="16213E"/>
                <w:sz w:val="18"/>
                <w:szCs w:val="18"/>
              </w:rPr>
              <w:t xml:space="preserve">idempotent callback </w:t>
            </w:r>
            <w:proofErr w:type="gramStart"/>
            <w:r>
              <w:rPr>
                <w:rFonts w:ascii="Courier New" w:eastAsia="Courier New" w:hAnsi="Courier New" w:cs="Courier New"/>
                <w:color w:val="16213E"/>
                <w:sz w:val="18"/>
                <w:szCs w:val="18"/>
              </w:rPr>
              <w:t xml:space="preserve">handler)   </w:t>
            </w:r>
            <w:proofErr w:type="gramEnd"/>
            <w:r>
              <w:rPr>
                <w:rFonts w:ascii="Courier New" w:eastAsia="Courier New" w:hAnsi="Courier New" w:cs="Courier New"/>
                <w:color w:val="16213E"/>
                <w:sz w:val="18"/>
                <w:szCs w:val="18"/>
              </w:rPr>
              <w:t xml:space="preserve">                │</w:t>
            </w:r>
          </w:p>
          <w:p w14:paraId="69972126" w14:textId="77777777" w:rsidR="00CF1869" w:rsidRDefault="00000000">
            <w:r>
              <w:rPr>
                <w:rFonts w:ascii="Courier New" w:eastAsia="Courier New" w:hAnsi="Courier New" w:cs="Courier New"/>
                <w:color w:val="16213E"/>
                <w:sz w:val="18"/>
                <w:szCs w:val="18"/>
              </w:rPr>
              <w:t>└────────────────┬───────────────────────┬────────────────────────┘</w:t>
            </w:r>
          </w:p>
          <w:p w14:paraId="65DFA15E" w14:textId="77777777" w:rsidR="00CF1869" w:rsidRDefault="00000000">
            <w:r>
              <w:rPr>
                <w:rFonts w:ascii="Courier New" w:eastAsia="Courier New" w:hAnsi="Courier New" w:cs="Courier New"/>
                <w:color w:val="E94560"/>
                <w:sz w:val="18"/>
                <w:szCs w:val="18"/>
              </w:rPr>
              <w:t xml:space="preserve">                 </w:t>
            </w:r>
            <w:proofErr w:type="gramStart"/>
            <w:r>
              <w:rPr>
                <w:rFonts w:ascii="Courier New" w:eastAsia="Courier New" w:hAnsi="Courier New" w:cs="Courier New"/>
                <w:color w:val="E94560"/>
                <w:sz w:val="18"/>
                <w:szCs w:val="18"/>
              </w:rPr>
              <w:t>│  Mongoose</w:t>
            </w:r>
            <w:proofErr w:type="gramEnd"/>
            <w:r>
              <w:rPr>
                <w:rFonts w:ascii="Courier New" w:eastAsia="Courier New" w:hAnsi="Courier New" w:cs="Courier New"/>
                <w:color w:val="E94560"/>
                <w:sz w:val="18"/>
                <w:szCs w:val="18"/>
              </w:rPr>
              <w:t xml:space="preserve"> queries      </w:t>
            </w:r>
            <w:proofErr w:type="gramStart"/>
            <w:r>
              <w:rPr>
                <w:rFonts w:ascii="Courier New" w:eastAsia="Courier New" w:hAnsi="Courier New" w:cs="Courier New"/>
                <w:color w:val="E94560"/>
                <w:sz w:val="18"/>
                <w:szCs w:val="18"/>
              </w:rPr>
              <w:t>│  POST</w:t>
            </w:r>
            <w:proofErr w:type="gramEnd"/>
            <w:r>
              <w:rPr>
                <w:rFonts w:ascii="Courier New" w:eastAsia="Courier New" w:hAnsi="Courier New" w:cs="Courier New"/>
                <w:color w:val="E94560"/>
                <w:sz w:val="18"/>
                <w:szCs w:val="18"/>
              </w:rPr>
              <w:t xml:space="preserve"> /stub/send</w:t>
            </w:r>
          </w:p>
          <w:p w14:paraId="4F3E88EF" w14:textId="77777777" w:rsidR="00CF1869" w:rsidRDefault="00000000">
            <w:r>
              <w:rPr>
                <w:rFonts w:ascii="Courier New" w:eastAsia="Courier New" w:hAnsi="Courier New" w:cs="Courier New"/>
                <w:color w:val="E94560"/>
                <w:sz w:val="18"/>
                <w:szCs w:val="18"/>
              </w:rPr>
              <w:t xml:space="preserve">                 ▼                      ▼</w:t>
            </w:r>
          </w:p>
          <w:p w14:paraId="2D182758" w14:textId="77777777" w:rsidR="00CF1869" w:rsidRDefault="00000000">
            <w:r>
              <w:rPr>
                <w:rFonts w:ascii="Courier New" w:eastAsia="Courier New" w:hAnsi="Courier New" w:cs="Courier New"/>
                <w:color w:val="007700"/>
                <w:sz w:val="18"/>
                <w:szCs w:val="18"/>
              </w:rPr>
              <w:t>┌──────────────────────┐  ┌────────────────────────────────────────┐</w:t>
            </w:r>
          </w:p>
          <w:p w14:paraId="12AA31BD" w14:textId="77777777" w:rsidR="00CF1869" w:rsidRDefault="00000000">
            <w:proofErr w:type="gramStart"/>
            <w:r>
              <w:rPr>
                <w:rFonts w:ascii="Courier New" w:eastAsia="Courier New" w:hAnsi="Courier New" w:cs="Courier New"/>
                <w:color w:val="007700"/>
                <w:sz w:val="18"/>
                <w:szCs w:val="18"/>
              </w:rPr>
              <w:t>│  MONGODB</w:t>
            </w:r>
            <w:proofErr w:type="gramEnd"/>
            <w:r>
              <w:rPr>
                <w:rFonts w:ascii="Courier New" w:eastAsia="Courier New" w:hAnsi="Courier New" w:cs="Courier New"/>
                <w:color w:val="007700"/>
                <w:sz w:val="18"/>
                <w:szCs w:val="18"/>
              </w:rPr>
              <w:t xml:space="preserve"> ATLAS       </w:t>
            </w:r>
            <w:proofErr w:type="gramStart"/>
            <w:r>
              <w:rPr>
                <w:rFonts w:ascii="Courier New" w:eastAsia="Courier New" w:hAnsi="Courier New" w:cs="Courier New"/>
                <w:color w:val="007700"/>
                <w:sz w:val="18"/>
                <w:szCs w:val="18"/>
              </w:rPr>
              <w:t>│  │</w:t>
            </w:r>
            <w:proofErr w:type="gramEnd"/>
            <w:r>
              <w:rPr>
                <w:rFonts w:ascii="Courier New" w:eastAsia="Courier New" w:hAnsi="Courier New" w:cs="Courier New"/>
                <w:color w:val="007700"/>
                <w:sz w:val="18"/>
                <w:szCs w:val="18"/>
              </w:rPr>
              <w:t xml:space="preserve">  STUB </w:t>
            </w:r>
            <w:proofErr w:type="gramStart"/>
            <w:r>
              <w:rPr>
                <w:rFonts w:ascii="Courier New" w:eastAsia="Courier New" w:hAnsi="Courier New" w:cs="Courier New"/>
                <w:color w:val="007700"/>
                <w:sz w:val="18"/>
                <w:szCs w:val="18"/>
              </w:rPr>
              <w:t>SERVICE  (</w:t>
            </w:r>
            <w:proofErr w:type="gramEnd"/>
            <w:r>
              <w:rPr>
                <w:rFonts w:ascii="Courier New" w:eastAsia="Courier New" w:hAnsi="Courier New" w:cs="Courier New"/>
                <w:color w:val="007700"/>
                <w:sz w:val="18"/>
                <w:szCs w:val="18"/>
              </w:rPr>
              <w:t>Express :3001, Render) │</w:t>
            </w:r>
          </w:p>
          <w:p w14:paraId="2642E02D" w14:textId="77777777" w:rsidR="00CF1869" w:rsidRDefault="00000000">
            <w:proofErr w:type="gramStart"/>
            <w:r>
              <w:rPr>
                <w:rFonts w:ascii="Courier New" w:eastAsia="Courier New" w:hAnsi="Courier New" w:cs="Courier New"/>
                <w:color w:val="007700"/>
                <w:sz w:val="18"/>
                <w:szCs w:val="18"/>
              </w:rPr>
              <w:t>│  6</w:t>
            </w:r>
            <w:proofErr w:type="gramEnd"/>
            <w:r>
              <w:rPr>
                <w:rFonts w:ascii="Courier New" w:eastAsia="Courier New" w:hAnsi="Courier New" w:cs="Courier New"/>
                <w:color w:val="007700"/>
                <w:sz w:val="18"/>
                <w:szCs w:val="18"/>
              </w:rPr>
              <w:t xml:space="preserve"> collections       </w:t>
            </w:r>
            <w:proofErr w:type="gramStart"/>
            <w:r>
              <w:rPr>
                <w:rFonts w:ascii="Courier New" w:eastAsia="Courier New" w:hAnsi="Courier New" w:cs="Courier New"/>
                <w:color w:val="007700"/>
                <w:sz w:val="18"/>
                <w:szCs w:val="18"/>
              </w:rPr>
              <w:t>│  │</w:t>
            </w:r>
            <w:proofErr w:type="gramEnd"/>
            <w:r>
              <w:rPr>
                <w:rFonts w:ascii="Courier New" w:eastAsia="Courier New" w:hAnsi="Courier New" w:cs="Courier New"/>
                <w:color w:val="007700"/>
                <w:sz w:val="18"/>
                <w:szCs w:val="18"/>
              </w:rPr>
              <w:t xml:space="preserve">  Simulates async delivery outcomes     │</w:t>
            </w:r>
          </w:p>
          <w:p w14:paraId="6E9EE0E2" w14:textId="77777777" w:rsidR="00CF1869" w:rsidRDefault="00000000">
            <w:proofErr w:type="gramStart"/>
            <w:r>
              <w:rPr>
                <w:rFonts w:ascii="Courier New" w:eastAsia="Courier New" w:hAnsi="Courier New" w:cs="Courier New"/>
                <w:color w:val="007700"/>
                <w:sz w:val="18"/>
                <w:szCs w:val="18"/>
              </w:rPr>
              <w:t>│  Customer</w:t>
            </w:r>
            <w:proofErr w:type="gramEnd"/>
            <w:r>
              <w:rPr>
                <w:rFonts w:ascii="Courier New" w:eastAsia="Courier New" w:hAnsi="Courier New" w:cs="Courier New"/>
                <w:color w:val="007700"/>
                <w:sz w:val="18"/>
                <w:szCs w:val="18"/>
              </w:rPr>
              <w:t xml:space="preserve">, </w:t>
            </w:r>
            <w:proofErr w:type="gramStart"/>
            <w:r>
              <w:rPr>
                <w:rFonts w:ascii="Courier New" w:eastAsia="Courier New" w:hAnsi="Courier New" w:cs="Courier New"/>
                <w:color w:val="007700"/>
                <w:sz w:val="18"/>
                <w:szCs w:val="18"/>
              </w:rPr>
              <w:t xml:space="preserve">Order,   </w:t>
            </w:r>
            <w:proofErr w:type="gramEnd"/>
            <w:r>
              <w:rPr>
                <w:rFonts w:ascii="Courier New" w:eastAsia="Courier New" w:hAnsi="Courier New" w:cs="Courier New"/>
                <w:color w:val="007700"/>
                <w:sz w:val="18"/>
                <w:szCs w:val="18"/>
              </w:rPr>
              <w:t xml:space="preserve"> </w:t>
            </w:r>
            <w:proofErr w:type="gramStart"/>
            <w:r>
              <w:rPr>
                <w:rFonts w:ascii="Courier New" w:eastAsia="Courier New" w:hAnsi="Courier New" w:cs="Courier New"/>
                <w:color w:val="007700"/>
                <w:sz w:val="18"/>
                <w:szCs w:val="18"/>
              </w:rPr>
              <w:t>│  │</w:t>
            </w:r>
            <w:proofErr w:type="gramEnd"/>
            <w:r>
              <w:rPr>
                <w:rFonts w:ascii="Courier New" w:eastAsia="Courier New" w:hAnsi="Courier New" w:cs="Courier New"/>
                <w:color w:val="007700"/>
                <w:sz w:val="18"/>
                <w:szCs w:val="18"/>
              </w:rPr>
              <w:t xml:space="preserve">  POST /stub/send → 202 Accepted        │</w:t>
            </w:r>
          </w:p>
          <w:p w14:paraId="60262354" w14:textId="77777777" w:rsidR="00CF1869" w:rsidRDefault="00000000">
            <w:proofErr w:type="gramStart"/>
            <w:r>
              <w:rPr>
                <w:rFonts w:ascii="Courier New" w:eastAsia="Courier New" w:hAnsi="Courier New" w:cs="Courier New"/>
                <w:color w:val="007700"/>
                <w:sz w:val="18"/>
                <w:szCs w:val="18"/>
              </w:rPr>
              <w:t>│  Product</w:t>
            </w:r>
            <w:proofErr w:type="gramEnd"/>
            <w:r>
              <w:rPr>
                <w:rFonts w:ascii="Courier New" w:eastAsia="Courier New" w:hAnsi="Courier New" w:cs="Courier New"/>
                <w:color w:val="007700"/>
                <w:sz w:val="18"/>
                <w:szCs w:val="18"/>
              </w:rPr>
              <w:t xml:space="preserve">, </w:t>
            </w:r>
            <w:proofErr w:type="gramStart"/>
            <w:r>
              <w:rPr>
                <w:rFonts w:ascii="Courier New" w:eastAsia="Courier New" w:hAnsi="Courier New" w:cs="Courier New"/>
                <w:color w:val="007700"/>
                <w:sz w:val="18"/>
                <w:szCs w:val="18"/>
              </w:rPr>
              <w:t>Segment,   │  │</w:t>
            </w:r>
            <w:proofErr w:type="gramEnd"/>
            <w:r>
              <w:rPr>
                <w:rFonts w:ascii="Courier New" w:eastAsia="Courier New" w:hAnsi="Courier New" w:cs="Courier New"/>
                <w:color w:val="007700"/>
                <w:sz w:val="18"/>
                <w:szCs w:val="18"/>
              </w:rPr>
              <w:t xml:space="preserve">  async: fires POST /</w:t>
            </w:r>
            <w:proofErr w:type="spellStart"/>
            <w:r>
              <w:rPr>
                <w:rFonts w:ascii="Courier New" w:eastAsia="Courier New" w:hAnsi="Courier New" w:cs="Courier New"/>
                <w:color w:val="007700"/>
                <w:sz w:val="18"/>
                <w:szCs w:val="18"/>
              </w:rPr>
              <w:t>crm</w:t>
            </w:r>
            <w:proofErr w:type="spellEnd"/>
            <w:r>
              <w:rPr>
                <w:rFonts w:ascii="Courier New" w:eastAsia="Courier New" w:hAnsi="Courier New" w:cs="Courier New"/>
                <w:color w:val="007700"/>
                <w:sz w:val="18"/>
                <w:szCs w:val="18"/>
              </w:rPr>
              <w:t>/receipts       │</w:t>
            </w:r>
          </w:p>
          <w:p w14:paraId="322636A4" w14:textId="77777777" w:rsidR="00CF1869" w:rsidRDefault="00000000">
            <w:proofErr w:type="gramStart"/>
            <w:r>
              <w:rPr>
                <w:rFonts w:ascii="Courier New" w:eastAsia="Courier New" w:hAnsi="Courier New" w:cs="Courier New"/>
                <w:color w:val="007700"/>
                <w:sz w:val="18"/>
                <w:szCs w:val="18"/>
              </w:rPr>
              <w:t>│  Campaign</w:t>
            </w:r>
            <w:proofErr w:type="gramEnd"/>
            <w:r>
              <w:rPr>
                <w:rFonts w:ascii="Courier New" w:eastAsia="Courier New" w:hAnsi="Courier New" w:cs="Courier New"/>
                <w:color w:val="007700"/>
                <w:sz w:val="18"/>
                <w:szCs w:val="18"/>
              </w:rPr>
              <w:t xml:space="preserve">,           </w:t>
            </w:r>
            <w:proofErr w:type="gramStart"/>
            <w:r>
              <w:rPr>
                <w:rFonts w:ascii="Courier New" w:eastAsia="Courier New" w:hAnsi="Courier New" w:cs="Courier New"/>
                <w:color w:val="007700"/>
                <w:sz w:val="18"/>
                <w:szCs w:val="18"/>
              </w:rPr>
              <w:t>│  │</w:t>
            </w:r>
            <w:proofErr w:type="gramEnd"/>
            <w:r>
              <w:rPr>
                <w:rFonts w:ascii="Courier New" w:eastAsia="Courier New" w:hAnsi="Courier New" w:cs="Courier New"/>
                <w:color w:val="007700"/>
                <w:sz w:val="18"/>
                <w:szCs w:val="18"/>
              </w:rPr>
              <w:t xml:space="preserve">  with exponential backoff retry        │</w:t>
            </w:r>
          </w:p>
          <w:p w14:paraId="7F0B0558" w14:textId="77777777" w:rsidR="00CF1869" w:rsidRDefault="00000000">
            <w:proofErr w:type="gramStart"/>
            <w:r>
              <w:rPr>
                <w:rFonts w:ascii="Courier New" w:eastAsia="Courier New" w:hAnsi="Courier New" w:cs="Courier New"/>
                <w:color w:val="007700"/>
                <w:sz w:val="18"/>
                <w:szCs w:val="18"/>
              </w:rPr>
              <w:t>│  Communication</w:t>
            </w:r>
            <w:proofErr w:type="gramEnd"/>
            <w:r>
              <w:rPr>
                <w:rFonts w:ascii="Courier New" w:eastAsia="Courier New" w:hAnsi="Courier New" w:cs="Courier New"/>
                <w:color w:val="007700"/>
                <w:sz w:val="18"/>
                <w:szCs w:val="18"/>
              </w:rPr>
              <w:t xml:space="preserve">       </w:t>
            </w:r>
            <w:proofErr w:type="gramStart"/>
            <w:r>
              <w:rPr>
                <w:rFonts w:ascii="Courier New" w:eastAsia="Courier New" w:hAnsi="Courier New" w:cs="Courier New"/>
                <w:color w:val="007700"/>
                <w:sz w:val="18"/>
                <w:szCs w:val="18"/>
              </w:rPr>
              <w:t>│  │</w:t>
            </w:r>
            <w:proofErr w:type="gramEnd"/>
            <w:r>
              <w:rPr>
                <w:rFonts w:ascii="Courier New" w:eastAsia="Courier New" w:hAnsi="Courier New" w:cs="Courier New"/>
                <w:color w:val="007700"/>
                <w:sz w:val="18"/>
                <w:szCs w:val="18"/>
              </w:rPr>
              <w:t xml:space="preserve">                                        │</w:t>
            </w:r>
          </w:p>
          <w:p w14:paraId="64D90404" w14:textId="77777777" w:rsidR="00CF1869" w:rsidRDefault="00000000">
            <w:r>
              <w:rPr>
                <w:rFonts w:ascii="Courier New" w:eastAsia="Courier New" w:hAnsi="Courier New" w:cs="Courier New"/>
                <w:color w:val="007700"/>
                <w:sz w:val="18"/>
                <w:szCs w:val="18"/>
              </w:rPr>
              <w:t>└──────────────────────┘  └────────────────────────────────────────┘</w:t>
            </w:r>
          </w:p>
        </w:tc>
      </w:tr>
    </w:tbl>
    <w:p w14:paraId="545E8C23" w14:textId="77777777" w:rsidR="00CF1869" w:rsidRDefault="00CF1869"/>
    <w:p w14:paraId="4A32F30E" w14:textId="77777777" w:rsidR="00CF1869" w:rsidRDefault="00000000">
      <w:pPr>
        <w:pStyle w:val="Heading2"/>
        <w:pBdr>
          <w:bottom w:val="single" w:sz="4" w:space="2" w:color="E94560"/>
        </w:pBdr>
      </w:pPr>
      <w:proofErr w:type="gramStart"/>
      <w:r>
        <w:rPr>
          <w:color w:val="16213E"/>
        </w:rPr>
        <w:t>4.2  Key</w:t>
      </w:r>
      <w:proofErr w:type="gramEnd"/>
      <w:r>
        <w:rPr>
          <w:color w:val="16213E"/>
        </w:rPr>
        <w:t xml:space="preserve"> Architectural Decisions</w:t>
      </w:r>
    </w:p>
    <w:p w14:paraId="1FA33FD9" w14:textId="77777777" w:rsidR="00CF1869" w:rsidRDefault="00000000">
      <w:pPr>
        <w:pStyle w:val="Heading3"/>
      </w:pPr>
      <w:r>
        <w:rPr>
          <w:color w:val="1A1A2E"/>
        </w:rPr>
        <w:t>Two Separate Express Apps (Not Modules)</w:t>
      </w:r>
    </w:p>
    <w:p w14:paraId="54D5208D" w14:textId="77777777" w:rsidR="00CF1869" w:rsidRDefault="00000000">
      <w:pPr>
        <w:spacing w:before="80" w:after="80"/>
      </w:pPr>
      <w:r>
        <w:rPr>
          <w:color w:val="000000"/>
        </w:rPr>
        <w:t xml:space="preserve">The CRM and Stub are completely independent Node.js applications with their own </w:t>
      </w:r>
      <w:proofErr w:type="spellStart"/>
      <w:proofErr w:type="gramStart"/>
      <w:r>
        <w:rPr>
          <w:color w:val="000000"/>
        </w:rPr>
        <w:t>package.json</w:t>
      </w:r>
      <w:proofErr w:type="spellEnd"/>
      <w:proofErr w:type="gramEnd"/>
      <w:r>
        <w:rPr>
          <w:color w:val="000000"/>
        </w:rPr>
        <w:t xml:space="preserve">, their own port, and their own deployment unit on Render. This architectural separation is deliberate and visible. In a real production system, the channel service would be an external vendor (Twilio, </w:t>
      </w:r>
      <w:proofErr w:type="spellStart"/>
      <w:r>
        <w:rPr>
          <w:color w:val="000000"/>
        </w:rPr>
        <w:t>Kaleyra</w:t>
      </w:r>
      <w:proofErr w:type="spellEnd"/>
      <w:r>
        <w:rPr>
          <w:color w:val="000000"/>
        </w:rPr>
        <w:t xml:space="preserve">, </w:t>
      </w:r>
      <w:proofErr w:type="spellStart"/>
      <w:r>
        <w:rPr>
          <w:color w:val="000000"/>
        </w:rPr>
        <w:t>Gupshup</w:t>
      </w:r>
      <w:proofErr w:type="spellEnd"/>
      <w:r>
        <w:rPr>
          <w:color w:val="000000"/>
        </w:rPr>
        <w:t>). The stub mimics that boundary exactly — the CRM knows nothing about how delivery happens; it only knows it sent a message and will eventually receive a callback.</w:t>
      </w:r>
    </w:p>
    <w:p w14:paraId="0F4EAE52" w14:textId="77777777" w:rsidR="00CF1869" w:rsidRDefault="00000000">
      <w:pPr>
        <w:pStyle w:val="Heading3"/>
      </w:pPr>
      <w:r>
        <w:rPr>
          <w:color w:val="1A1A2E"/>
        </w:rPr>
        <w:t>Fire and Forget + Callback Pattern</w:t>
      </w:r>
    </w:p>
    <w:p w14:paraId="5882453F" w14:textId="77777777" w:rsidR="00CF1869" w:rsidRDefault="00000000">
      <w:pPr>
        <w:spacing w:before="80" w:after="80"/>
      </w:pPr>
      <w:r>
        <w:rPr>
          <w:color w:val="000000"/>
        </w:rPr>
        <w:t>When the CRM calls POST /stub/send, it receives a 202 Accepted immediately and continues without blocking. Delivery outcomes arrive asynchronously via POST /</w:t>
      </w:r>
      <w:proofErr w:type="spellStart"/>
      <w:r>
        <w:rPr>
          <w:color w:val="000000"/>
        </w:rPr>
        <w:t>crm</w:t>
      </w:r>
      <w:proofErr w:type="spellEnd"/>
      <w:r>
        <w:rPr>
          <w:color w:val="000000"/>
        </w:rPr>
        <w:t>/receipts. This pattern prevents campaign launch from being gated on delivery confirmation and mirrors how real message delivery works at scale.</w:t>
      </w:r>
    </w:p>
    <w:p w14:paraId="18A76A57" w14:textId="77777777" w:rsidR="00CF1869" w:rsidRDefault="00000000">
      <w:pPr>
        <w:pStyle w:val="Heading3"/>
      </w:pPr>
      <w:r>
        <w:rPr>
          <w:color w:val="1A1A2E"/>
        </w:rPr>
        <w:t>Streaming Agent over Server-Sent Events</w:t>
      </w:r>
    </w:p>
    <w:p w14:paraId="69A74705" w14:textId="77777777" w:rsidR="00CF1869" w:rsidRDefault="00000000">
      <w:pPr>
        <w:spacing w:before="80" w:after="80"/>
      </w:pPr>
      <w:r>
        <w:rPr>
          <w:color w:val="000000"/>
        </w:rPr>
        <w:t xml:space="preserve">The agent route uses </w:t>
      </w:r>
      <w:proofErr w:type="spellStart"/>
      <w:r>
        <w:rPr>
          <w:color w:val="000000"/>
        </w:rPr>
        <w:t>Vercel</w:t>
      </w:r>
      <w:proofErr w:type="spellEnd"/>
      <w:r>
        <w:rPr>
          <w:color w:val="000000"/>
        </w:rPr>
        <w:t xml:space="preserve"> AI SDK's </w:t>
      </w:r>
      <w:proofErr w:type="spellStart"/>
      <w:r>
        <w:rPr>
          <w:color w:val="000000"/>
        </w:rPr>
        <w:t>pipeDataStreamToResponse</w:t>
      </w:r>
      <w:proofErr w:type="spellEnd"/>
      <w:r>
        <w:rPr>
          <w:color w:val="000000"/>
        </w:rPr>
        <w:t xml:space="preserve"> to stream token-by-token output to the React frontend. This is why the marketer sees the agent "think" in real time — tool calls appear as </w:t>
      </w:r>
      <w:proofErr w:type="spellStart"/>
      <w:r>
        <w:rPr>
          <w:color w:val="000000"/>
        </w:rPr>
        <w:lastRenderedPageBreak/>
        <w:t>ToolCallBubble</w:t>
      </w:r>
      <w:proofErr w:type="spellEnd"/>
      <w:r>
        <w:rPr>
          <w:color w:val="000000"/>
        </w:rPr>
        <w:t xml:space="preserve"> components as each tool invocation is streamed. This is not cosmetic; it reduces perceived latency and makes the agent's reasoning transparent.</w:t>
      </w:r>
    </w:p>
    <w:p w14:paraId="515C8C97" w14:textId="77777777" w:rsidR="00CF1869" w:rsidRDefault="00000000">
      <w:pPr>
        <w:pStyle w:val="Heading3"/>
      </w:pPr>
      <w:r>
        <w:rPr>
          <w:color w:val="1A1A2E"/>
        </w:rPr>
        <w:t>MongoDB Atlas with Denormalized Schema</w:t>
      </w:r>
    </w:p>
    <w:p w14:paraId="668A6DC5" w14:textId="77777777" w:rsidR="00CF1869" w:rsidRDefault="00000000">
      <w:pPr>
        <w:spacing w:before="80" w:after="80"/>
      </w:pPr>
      <w:r>
        <w:rPr>
          <w:color w:val="000000"/>
        </w:rPr>
        <w:t xml:space="preserve">MongoDB was chosen over a relational database specifically because the segment engine needs to run arbitrary filter queries on customer attributes without joins. </w:t>
      </w:r>
      <w:proofErr w:type="spellStart"/>
      <w:r>
        <w:rPr>
          <w:color w:val="000000"/>
        </w:rPr>
        <w:t>Denormalizing</w:t>
      </w:r>
      <w:proofErr w:type="spellEnd"/>
      <w:r>
        <w:rPr>
          <w:color w:val="000000"/>
        </w:rPr>
        <w:t xml:space="preserve"> </w:t>
      </w:r>
      <w:proofErr w:type="spellStart"/>
      <w:r>
        <w:rPr>
          <w:color w:val="000000"/>
        </w:rPr>
        <w:t>totalOrders</w:t>
      </w:r>
      <w:proofErr w:type="spellEnd"/>
      <w:r>
        <w:rPr>
          <w:color w:val="000000"/>
        </w:rPr>
        <w:t xml:space="preserve">, </w:t>
      </w:r>
      <w:proofErr w:type="spellStart"/>
      <w:r>
        <w:rPr>
          <w:color w:val="000000"/>
        </w:rPr>
        <w:t>avgSpend</w:t>
      </w:r>
      <w:proofErr w:type="spellEnd"/>
      <w:r>
        <w:rPr>
          <w:color w:val="000000"/>
        </w:rPr>
        <w:t xml:space="preserve">, </w:t>
      </w:r>
      <w:proofErr w:type="spellStart"/>
      <w:r>
        <w:rPr>
          <w:color w:val="000000"/>
        </w:rPr>
        <w:t>lastOrderDate</w:t>
      </w:r>
      <w:proofErr w:type="spellEnd"/>
      <w:r>
        <w:rPr>
          <w:color w:val="000000"/>
        </w:rPr>
        <w:t xml:space="preserve">, </w:t>
      </w:r>
      <w:proofErr w:type="spellStart"/>
      <w:r>
        <w:rPr>
          <w:color w:val="000000"/>
        </w:rPr>
        <w:t>productsPurchased</w:t>
      </w:r>
      <w:proofErr w:type="spellEnd"/>
      <w:r>
        <w:rPr>
          <w:color w:val="000000"/>
        </w:rPr>
        <w:t xml:space="preserve">, and </w:t>
      </w:r>
      <w:proofErr w:type="spellStart"/>
      <w:r>
        <w:rPr>
          <w:color w:val="000000"/>
        </w:rPr>
        <w:t>routineCompletenessScore</w:t>
      </w:r>
      <w:proofErr w:type="spellEnd"/>
      <w:r>
        <w:rPr>
          <w:color w:val="000000"/>
        </w:rPr>
        <w:t xml:space="preserve"> onto each Customer document means every segment query is a single collection scan with indexed fields — no aggregation pipeline, no join, no subquery.</w:t>
      </w:r>
    </w:p>
    <w:p w14:paraId="67A21480" w14:textId="77777777" w:rsidR="00CF1869" w:rsidRDefault="00000000">
      <w:r>
        <w:br w:type="page"/>
      </w:r>
    </w:p>
    <w:p w14:paraId="4FF96EF5" w14:textId="77777777" w:rsidR="00CF1869" w:rsidRDefault="00000000">
      <w:pPr>
        <w:pStyle w:val="Heading1"/>
      </w:pPr>
      <w:r>
        <w:rPr>
          <w:color w:val="E94560"/>
        </w:rPr>
        <w:lastRenderedPageBreak/>
        <w:t>5. Database Design &amp; ER Diagram</w:t>
      </w:r>
    </w:p>
    <w:p w14:paraId="2F227B88" w14:textId="77777777" w:rsidR="00CF1869" w:rsidRDefault="00000000">
      <w:pPr>
        <w:spacing w:before="80" w:after="80"/>
      </w:pPr>
      <w:r>
        <w:rPr>
          <w:color w:val="000000"/>
        </w:rPr>
        <w:t>Ember uses MongoDB (a document database) rather than a relational database. The schema is designed around MongoDB's strengths: denormalized computed fields on parent documents, embedded subdocuments for tightly coupled data, and indexed arrays for $all / $in membership queries.</w:t>
      </w:r>
    </w:p>
    <w:p w14:paraId="58E9D1AB" w14:textId="77777777" w:rsidR="00CF1869" w:rsidRDefault="00CF1869"/>
    <w:p w14:paraId="1D1D6EFB" w14:textId="77777777" w:rsidR="00CF1869" w:rsidRDefault="00000000">
      <w:pPr>
        <w:pStyle w:val="Heading2"/>
        <w:pBdr>
          <w:bottom w:val="single" w:sz="4" w:space="2" w:color="E94560"/>
        </w:pBdr>
      </w:pPr>
      <w:proofErr w:type="gramStart"/>
      <w:r>
        <w:rPr>
          <w:color w:val="16213E"/>
        </w:rPr>
        <w:t>5.1  Collections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F1869" w14:paraId="25D7F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D374F34" w14:textId="77777777" w:rsidR="00CF1869" w:rsidRDefault="00000000">
            <w:r>
              <w:rPr>
                <w:b/>
                <w:bCs/>
                <w:color w:val="FFFFFF"/>
                <w:sz w:val="20"/>
                <w:szCs w:val="20"/>
              </w:rPr>
              <w:t>Collection</w:t>
            </w:r>
          </w:p>
        </w:tc>
        <w:tc>
          <w:tcPr>
            <w:tcW w:w="7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E64453" w14:textId="77777777" w:rsidR="00CF1869" w:rsidRDefault="00000000">
            <w:r>
              <w:rPr>
                <w:b/>
                <w:bCs/>
                <w:color w:val="FFFFFF"/>
                <w:sz w:val="20"/>
                <w:szCs w:val="20"/>
              </w:rPr>
              <w:t>Purpose</w:t>
            </w:r>
          </w:p>
        </w:tc>
      </w:tr>
      <w:tr w:rsidR="00CF1869" w14:paraId="5ED446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C5C04" w14:textId="77777777" w:rsidR="00CF1869" w:rsidRDefault="00000000">
            <w:r>
              <w:rPr>
                <w:color w:val="000000"/>
                <w:sz w:val="20"/>
                <w:szCs w:val="20"/>
              </w:rPr>
              <w:t>Customer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2E5BD" w14:textId="77777777" w:rsidR="00CF1869" w:rsidRDefault="00000000">
            <w:r>
              <w:rPr>
                <w:color w:val="000000"/>
                <w:sz w:val="20"/>
                <w:szCs w:val="20"/>
              </w:rPr>
              <w:t>Core entity — stores profile, skin attributes, and denormalized order stats. Primary target of segment queries.</w:t>
            </w:r>
          </w:p>
        </w:tc>
      </w:tr>
      <w:tr w:rsidR="00CF1869" w14:paraId="428C21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CD05C" w14:textId="77777777" w:rsidR="00CF1869" w:rsidRDefault="00000000">
            <w:r>
              <w:rPr>
                <w:color w:val="000000"/>
                <w:sz w:val="20"/>
                <w:szCs w:val="20"/>
              </w:rPr>
              <w:t>Order</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22181" w14:textId="77777777" w:rsidR="00CF1869" w:rsidRDefault="00000000">
            <w:r>
              <w:rPr>
                <w:color w:val="000000"/>
                <w:sz w:val="20"/>
                <w:szCs w:val="20"/>
              </w:rPr>
              <w:t>Individual purchase events linked to Customer. Source of truth for computing denormalized fields.</w:t>
            </w:r>
          </w:p>
        </w:tc>
      </w:tr>
      <w:tr w:rsidR="00CF1869" w14:paraId="6078BA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43B65" w14:textId="77777777" w:rsidR="00CF1869" w:rsidRDefault="00000000">
            <w:r>
              <w:rPr>
                <w:color w:val="000000"/>
                <w:sz w:val="20"/>
                <w:szCs w:val="20"/>
              </w:rPr>
              <w:t>Product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753DA" w14:textId="77777777" w:rsidR="00CF1869" w:rsidRDefault="00000000">
            <w:proofErr w:type="spellStart"/>
            <w:r>
              <w:rPr>
                <w:color w:val="000000"/>
                <w:sz w:val="20"/>
                <w:szCs w:val="20"/>
              </w:rPr>
              <w:t>GlowCo</w:t>
            </w:r>
            <w:proofErr w:type="spellEnd"/>
            <w:r>
              <w:rPr>
                <w:color w:val="000000"/>
                <w:sz w:val="20"/>
                <w:szCs w:val="20"/>
              </w:rPr>
              <w:t xml:space="preserve"> product catalogue with </w:t>
            </w:r>
            <w:proofErr w:type="spellStart"/>
            <w:r>
              <w:rPr>
                <w:color w:val="000000"/>
                <w:sz w:val="20"/>
                <w:szCs w:val="20"/>
              </w:rPr>
              <w:t>avgReorderDays</w:t>
            </w:r>
            <w:proofErr w:type="spellEnd"/>
            <w:r>
              <w:rPr>
                <w:color w:val="000000"/>
                <w:sz w:val="20"/>
                <w:szCs w:val="20"/>
              </w:rPr>
              <w:t xml:space="preserve"> — drives reorder timing logic in agent prompts.</w:t>
            </w:r>
          </w:p>
        </w:tc>
      </w:tr>
      <w:tr w:rsidR="00CF1869" w14:paraId="2339CB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A8AD5C" w14:textId="77777777" w:rsidR="00CF1869" w:rsidRDefault="00000000">
            <w:r>
              <w:rPr>
                <w:color w:val="000000"/>
                <w:sz w:val="20"/>
                <w:szCs w:val="20"/>
              </w:rPr>
              <w:t>Segment</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0F54EC" w14:textId="77777777" w:rsidR="00CF1869" w:rsidRDefault="00000000">
            <w:r>
              <w:rPr>
                <w:color w:val="000000"/>
                <w:sz w:val="20"/>
                <w:szCs w:val="20"/>
              </w:rPr>
              <w:t xml:space="preserve">Named audiences created by the agent. Stores the raw </w:t>
            </w:r>
            <w:proofErr w:type="spellStart"/>
            <w:r>
              <w:rPr>
                <w:color w:val="000000"/>
                <w:sz w:val="20"/>
                <w:szCs w:val="20"/>
              </w:rPr>
              <w:t>filterCriteria</w:t>
            </w:r>
            <w:proofErr w:type="spellEnd"/>
            <w:r>
              <w:rPr>
                <w:color w:val="000000"/>
                <w:sz w:val="20"/>
                <w:szCs w:val="20"/>
              </w:rPr>
              <w:t xml:space="preserve"> object and resolved </w:t>
            </w:r>
            <w:proofErr w:type="spellStart"/>
            <w:r>
              <w:rPr>
                <w:color w:val="000000"/>
                <w:sz w:val="20"/>
                <w:szCs w:val="20"/>
              </w:rPr>
              <w:t>customerCount</w:t>
            </w:r>
            <w:proofErr w:type="spellEnd"/>
            <w:r>
              <w:rPr>
                <w:color w:val="000000"/>
                <w:sz w:val="20"/>
                <w:szCs w:val="20"/>
              </w:rPr>
              <w:t>.</w:t>
            </w:r>
          </w:p>
        </w:tc>
      </w:tr>
      <w:tr w:rsidR="00CF1869" w14:paraId="5C4473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06BF4" w14:textId="77777777" w:rsidR="00CF1869" w:rsidRDefault="00000000">
            <w:r>
              <w:rPr>
                <w:color w:val="000000"/>
                <w:sz w:val="20"/>
                <w:szCs w:val="20"/>
              </w:rPr>
              <w:t>Campaign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6653" w14:textId="77777777" w:rsidR="00CF1869" w:rsidRDefault="00000000">
            <w:r>
              <w:rPr>
                <w:color w:val="000000"/>
                <w:sz w:val="20"/>
                <w:szCs w:val="20"/>
              </w:rPr>
              <w:t>A send event targeting a Segment. Contains embedded stats subdocument updated by $</w:t>
            </w:r>
            <w:proofErr w:type="spellStart"/>
            <w:r>
              <w:rPr>
                <w:color w:val="000000"/>
                <w:sz w:val="20"/>
                <w:szCs w:val="20"/>
              </w:rPr>
              <w:t>inc</w:t>
            </w:r>
            <w:proofErr w:type="spellEnd"/>
            <w:r>
              <w:rPr>
                <w:color w:val="000000"/>
                <w:sz w:val="20"/>
                <w:szCs w:val="20"/>
              </w:rPr>
              <w:t xml:space="preserve"> on each receipt.</w:t>
            </w:r>
          </w:p>
        </w:tc>
      </w:tr>
      <w:tr w:rsidR="00CF1869" w14:paraId="344EAE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24D5A" w14:textId="77777777" w:rsidR="00CF1869" w:rsidRDefault="00000000">
            <w:r>
              <w:rPr>
                <w:color w:val="000000"/>
                <w:sz w:val="20"/>
                <w:szCs w:val="20"/>
              </w:rPr>
              <w:t>Communication</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2E6111" w14:textId="77777777" w:rsidR="00CF1869" w:rsidRDefault="00000000">
            <w:r>
              <w:rPr>
                <w:color w:val="000000"/>
                <w:sz w:val="20"/>
                <w:szCs w:val="20"/>
              </w:rPr>
              <w:t>One document per recipient per campaign. Tracks individual delivery lifecycle from queued → sent → delivered → opened → clicked.</w:t>
            </w:r>
          </w:p>
        </w:tc>
      </w:tr>
    </w:tbl>
    <w:p w14:paraId="497CEEDB" w14:textId="77777777" w:rsidR="00CF1869" w:rsidRDefault="00CF1869"/>
    <w:p w14:paraId="58E420B9" w14:textId="77777777" w:rsidR="00CF1869" w:rsidRDefault="00000000">
      <w:pPr>
        <w:pStyle w:val="Heading2"/>
        <w:pBdr>
          <w:bottom w:val="single" w:sz="4" w:space="2" w:color="E94560"/>
        </w:pBdr>
      </w:pPr>
      <w:proofErr w:type="gramStart"/>
      <w:r>
        <w:rPr>
          <w:color w:val="16213E"/>
        </w:rPr>
        <w:t>5.2  ER</w:t>
      </w:r>
      <w:proofErr w:type="gramEnd"/>
      <w:r>
        <w:rPr>
          <w:color w:val="16213E"/>
        </w:rPr>
        <w:t xml:space="preserve"> Diagram (MongoDB Document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869" w14:paraId="15269B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F"/>
            <w:tcMar>
              <w:top w:w="160" w:type="dxa"/>
              <w:left w:w="240" w:type="dxa"/>
              <w:bottom w:w="160" w:type="dxa"/>
              <w:right w:w="240" w:type="dxa"/>
            </w:tcMar>
          </w:tcPr>
          <w:p w14:paraId="42C838E4" w14:textId="77777777" w:rsidR="00CF1869" w:rsidRDefault="00000000">
            <w:r>
              <w:rPr>
                <w:rFonts w:ascii="Courier New" w:eastAsia="Courier New" w:hAnsi="Courier New" w:cs="Courier New"/>
                <w:b/>
                <w:bCs/>
                <w:color w:val="1A1A2E"/>
                <w:sz w:val="17"/>
                <w:szCs w:val="17"/>
              </w:rPr>
              <w:t xml:space="preserve">CUSTOMER (_id, name, phone, email, </w:t>
            </w:r>
            <w:proofErr w:type="spellStart"/>
            <w:r>
              <w:rPr>
                <w:rFonts w:ascii="Courier New" w:eastAsia="Courier New" w:hAnsi="Courier New" w:cs="Courier New"/>
                <w:b/>
                <w:bCs/>
                <w:color w:val="1A1A2E"/>
                <w:sz w:val="17"/>
                <w:szCs w:val="17"/>
              </w:rPr>
              <w:t>preferredChannel</w:t>
            </w:r>
            <w:proofErr w:type="spellEnd"/>
            <w:r>
              <w:rPr>
                <w:rFonts w:ascii="Courier New" w:eastAsia="Courier New" w:hAnsi="Courier New" w:cs="Courier New"/>
                <w:b/>
                <w:bCs/>
                <w:color w:val="1A1A2E"/>
                <w:sz w:val="17"/>
                <w:szCs w:val="17"/>
              </w:rPr>
              <w:t>, city,</w:t>
            </w:r>
          </w:p>
          <w:p w14:paraId="163B5AF2" w14:textId="77777777" w:rsidR="00CF1869"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skinType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cohortDate</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totalOrders</w:t>
            </w:r>
            <w:proofErr w:type="spell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avgSpend</w:t>
            </w:r>
            <w:proofErr w:type="spellEnd"/>
            <w:r>
              <w:rPr>
                <w:rFonts w:ascii="Courier New" w:eastAsia="Courier New" w:hAnsi="Courier New" w:cs="Courier New"/>
                <w:color w:val="1A1A2E"/>
                <w:sz w:val="17"/>
                <w:szCs w:val="17"/>
              </w:rPr>
              <w:t>*,</w:t>
            </w:r>
          </w:p>
          <w:p w14:paraId="7E1CC0C4" w14:textId="77777777" w:rsidR="00CF1869" w:rsidRDefault="00000000">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lastOrderDate</w:t>
            </w:r>
            <w:proofErr w:type="spellEnd"/>
            <w:r>
              <w:rPr>
                <w:rFonts w:ascii="Courier New" w:eastAsia="Courier New" w:hAnsi="Courier New" w:cs="Courier New"/>
                <w:color w:val="1A1A2E"/>
                <w:sz w:val="17"/>
                <w:szCs w:val="17"/>
              </w:rPr>
              <w:t xml:space="preserve">*, </w:t>
            </w:r>
            <w:proofErr w:type="spellStart"/>
            <w:proofErr w:type="gramStart"/>
            <w:r>
              <w:rPr>
                <w:rFonts w:ascii="Courier New" w:eastAsia="Courier New" w:hAnsi="Courier New" w:cs="Courier New"/>
                <w:color w:val="1A1A2E"/>
                <w:sz w:val="17"/>
                <w:szCs w:val="17"/>
              </w:rPr>
              <w:t>productsPurchased</w:t>
            </w:r>
            <w:proofErr w:type="spellEnd"/>
            <w:r>
              <w:rPr>
                <w:rFonts w:ascii="Courier New" w:eastAsia="Courier New" w:hAnsi="Courier New" w:cs="Courier New"/>
                <w:color w:val="1A1A2E"/>
                <w:sz w:val="17"/>
                <w:szCs w:val="17"/>
              </w:rPr>
              <w:t>[</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routineCompletenessScore</w:t>
            </w:r>
            <w:proofErr w:type="spellEnd"/>
            <w:r>
              <w:rPr>
                <w:rFonts w:ascii="Courier New" w:eastAsia="Courier New" w:hAnsi="Courier New" w:cs="Courier New"/>
                <w:color w:val="1A1A2E"/>
                <w:sz w:val="17"/>
                <w:szCs w:val="17"/>
              </w:rPr>
              <w:t>*)</w:t>
            </w:r>
          </w:p>
          <w:p w14:paraId="301C0AA7" w14:textId="77777777" w:rsidR="00CF1869" w:rsidRDefault="00000000">
            <w:r>
              <w:rPr>
                <w:rFonts w:ascii="Courier New" w:eastAsia="Courier New" w:hAnsi="Courier New" w:cs="Courier New"/>
                <w:color w:val="555555"/>
                <w:sz w:val="17"/>
                <w:szCs w:val="17"/>
              </w:rPr>
              <w:t xml:space="preserve">     </w:t>
            </w:r>
            <w:proofErr w:type="gramStart"/>
            <w:r>
              <w:rPr>
                <w:rFonts w:ascii="Courier New" w:eastAsia="Courier New" w:hAnsi="Courier New" w:cs="Courier New"/>
                <w:color w:val="555555"/>
                <w:sz w:val="17"/>
                <w:szCs w:val="17"/>
              </w:rPr>
              <w:t>│  (</w:t>
            </w:r>
            <w:proofErr w:type="gramEnd"/>
            <w:r>
              <w:rPr>
                <w:rFonts w:ascii="Courier New" w:eastAsia="Courier New" w:hAnsi="Courier New" w:cs="Courier New"/>
                <w:color w:val="555555"/>
                <w:sz w:val="17"/>
                <w:szCs w:val="17"/>
              </w:rPr>
              <w:t xml:space="preserve">1 </w:t>
            </w:r>
            <w:proofErr w:type="gramStart"/>
            <w:r>
              <w:rPr>
                <w:rFonts w:ascii="Courier New" w:eastAsia="Courier New" w:hAnsi="Courier New" w:cs="Courier New"/>
                <w:color w:val="555555"/>
                <w:sz w:val="17"/>
                <w:szCs w:val="17"/>
              </w:rPr>
              <w:t>customer :</w:t>
            </w:r>
            <w:proofErr w:type="gramEnd"/>
            <w:r>
              <w:rPr>
                <w:rFonts w:ascii="Courier New" w:eastAsia="Courier New" w:hAnsi="Courier New" w:cs="Courier New"/>
                <w:color w:val="555555"/>
                <w:sz w:val="17"/>
                <w:szCs w:val="17"/>
              </w:rPr>
              <w:t xml:space="preserve"> many orders)</w:t>
            </w:r>
          </w:p>
          <w:p w14:paraId="3ED16E6D" w14:textId="77777777" w:rsidR="00CF1869" w:rsidRDefault="00000000">
            <w:r>
              <w:rPr>
                <w:rFonts w:ascii="Courier New" w:eastAsia="Courier New" w:hAnsi="Courier New" w:cs="Courier New"/>
                <w:color w:val="006600"/>
                <w:sz w:val="17"/>
                <w:szCs w:val="17"/>
              </w:rPr>
              <w:t xml:space="preserve">     └──► ORDER (_id, </w:t>
            </w:r>
            <w:proofErr w:type="spellStart"/>
            <w:r>
              <w:rPr>
                <w:rFonts w:ascii="Courier New" w:eastAsia="Courier New" w:hAnsi="Courier New" w:cs="Courier New"/>
                <w:color w:val="006600"/>
                <w:sz w:val="17"/>
                <w:szCs w:val="17"/>
              </w:rPr>
              <w:t>customerId►CUSTOMER</w:t>
            </w:r>
            <w:proofErr w:type="spellEnd"/>
            <w:r>
              <w:rPr>
                <w:rFonts w:ascii="Courier New" w:eastAsia="Courier New" w:hAnsi="Courier New" w:cs="Courier New"/>
                <w:color w:val="006600"/>
                <w:sz w:val="17"/>
                <w:szCs w:val="17"/>
              </w:rPr>
              <w:t xml:space="preserve">, amount, </w:t>
            </w:r>
            <w:proofErr w:type="gramStart"/>
            <w:r>
              <w:rPr>
                <w:rFonts w:ascii="Courier New" w:eastAsia="Courier New" w:hAnsi="Courier New" w:cs="Courier New"/>
                <w:color w:val="006600"/>
                <w:sz w:val="17"/>
                <w:szCs w:val="17"/>
              </w:rPr>
              <w:t>products[</w:t>
            </w:r>
            <w:proofErr w:type="gramEnd"/>
            <w:r>
              <w:rPr>
                <w:rFonts w:ascii="Courier New" w:eastAsia="Courier New" w:hAnsi="Courier New" w:cs="Courier New"/>
                <w:color w:val="006600"/>
                <w:sz w:val="17"/>
                <w:szCs w:val="17"/>
              </w:rPr>
              <w:t>]►PRODUCT,</w:t>
            </w:r>
          </w:p>
          <w:p w14:paraId="03862990" w14:textId="77777777" w:rsidR="00CF1869" w:rsidRDefault="00000000">
            <w:r>
              <w:rPr>
                <w:rFonts w:ascii="Courier New" w:eastAsia="Courier New" w:hAnsi="Courier New" w:cs="Courier New"/>
                <w:color w:val="006600"/>
                <w:sz w:val="17"/>
                <w:szCs w:val="17"/>
              </w:rPr>
              <w:t xml:space="preserve">               </w:t>
            </w:r>
            <w:proofErr w:type="spellStart"/>
            <w:r>
              <w:rPr>
                <w:rFonts w:ascii="Courier New" w:eastAsia="Courier New" w:hAnsi="Courier New" w:cs="Courier New"/>
                <w:color w:val="006600"/>
                <w:sz w:val="17"/>
                <w:szCs w:val="17"/>
              </w:rPr>
              <w:t>orderedAt</w:t>
            </w:r>
            <w:proofErr w:type="spellEnd"/>
            <w:r>
              <w:rPr>
                <w:rFonts w:ascii="Courier New" w:eastAsia="Courier New" w:hAnsi="Courier New" w:cs="Courier New"/>
                <w:color w:val="006600"/>
                <w:sz w:val="17"/>
                <w:szCs w:val="17"/>
              </w:rPr>
              <w:t>, channel)</w:t>
            </w:r>
          </w:p>
          <w:p w14:paraId="4CF5243F" w14:textId="77777777" w:rsidR="00CF1869" w:rsidRDefault="00CF1869"/>
          <w:p w14:paraId="737C61CC" w14:textId="77777777" w:rsidR="00CF1869" w:rsidRDefault="00000000">
            <w:r>
              <w:rPr>
                <w:rFonts w:ascii="Courier New" w:eastAsia="Courier New" w:hAnsi="Courier New" w:cs="Courier New"/>
                <w:b/>
                <w:bCs/>
                <w:color w:val="16213E"/>
                <w:sz w:val="17"/>
                <w:szCs w:val="17"/>
              </w:rPr>
              <w:t xml:space="preserve">PRODUCT (_id, name, category, </w:t>
            </w:r>
            <w:proofErr w:type="spellStart"/>
            <w:r>
              <w:rPr>
                <w:rFonts w:ascii="Courier New" w:eastAsia="Courier New" w:hAnsi="Courier New" w:cs="Courier New"/>
                <w:b/>
                <w:bCs/>
                <w:color w:val="16213E"/>
                <w:sz w:val="17"/>
                <w:szCs w:val="17"/>
              </w:rPr>
              <w:t>avgReorderDays</w:t>
            </w:r>
            <w:proofErr w:type="spellEnd"/>
            <w:r>
              <w:rPr>
                <w:rFonts w:ascii="Courier New" w:eastAsia="Courier New" w:hAnsi="Courier New" w:cs="Courier New"/>
                <w:b/>
                <w:bCs/>
                <w:color w:val="16213E"/>
                <w:sz w:val="17"/>
                <w:szCs w:val="17"/>
              </w:rPr>
              <w:t>, price)</w:t>
            </w:r>
          </w:p>
          <w:p w14:paraId="05C0B1F2" w14:textId="77777777" w:rsidR="00CF1869" w:rsidRDefault="00CF1869"/>
          <w:p w14:paraId="4C773481" w14:textId="77777777" w:rsidR="00CF1869" w:rsidRDefault="00000000">
            <w:r>
              <w:rPr>
                <w:rFonts w:ascii="Courier New" w:eastAsia="Courier New" w:hAnsi="Courier New" w:cs="Courier New"/>
                <w:b/>
                <w:bCs/>
                <w:color w:val="E94560"/>
                <w:sz w:val="17"/>
                <w:szCs w:val="17"/>
              </w:rPr>
              <w:t xml:space="preserve">SEGMENT (_id, name, description, </w:t>
            </w:r>
            <w:proofErr w:type="spellStart"/>
            <w:proofErr w:type="gramStart"/>
            <w:r>
              <w:rPr>
                <w:rFonts w:ascii="Courier New" w:eastAsia="Courier New" w:hAnsi="Courier New" w:cs="Courier New"/>
                <w:b/>
                <w:bCs/>
                <w:color w:val="E94560"/>
                <w:sz w:val="17"/>
                <w:szCs w:val="17"/>
              </w:rPr>
              <w:t>filterCriteria</w:t>
            </w:r>
            <w:proofErr w:type="spellEnd"/>
            <w:r>
              <w:rPr>
                <w:rFonts w:ascii="Courier New" w:eastAsia="Courier New" w:hAnsi="Courier New" w:cs="Courier New"/>
                <w:b/>
                <w:bCs/>
                <w:color w:val="E94560"/>
                <w:sz w:val="17"/>
                <w:szCs w:val="17"/>
              </w:rPr>
              <w:t>{</w:t>
            </w:r>
            <w:proofErr w:type="gramEnd"/>
            <w:r>
              <w:rPr>
                <w:rFonts w:ascii="Courier New" w:eastAsia="Courier New" w:hAnsi="Courier New" w:cs="Courier New"/>
                <w:b/>
                <w:bCs/>
                <w:color w:val="E94560"/>
                <w:sz w:val="17"/>
                <w:szCs w:val="17"/>
              </w:rPr>
              <w:t xml:space="preserve">}, </w:t>
            </w:r>
            <w:proofErr w:type="spellStart"/>
            <w:r>
              <w:rPr>
                <w:rFonts w:ascii="Courier New" w:eastAsia="Courier New" w:hAnsi="Courier New" w:cs="Courier New"/>
                <w:b/>
                <w:bCs/>
                <w:color w:val="E94560"/>
                <w:sz w:val="17"/>
                <w:szCs w:val="17"/>
              </w:rPr>
              <w:t>customerCount</w:t>
            </w:r>
            <w:proofErr w:type="spellEnd"/>
            <w:r>
              <w:rPr>
                <w:rFonts w:ascii="Courier New" w:eastAsia="Courier New" w:hAnsi="Courier New" w:cs="Courier New"/>
                <w:b/>
                <w:bCs/>
                <w:color w:val="E94560"/>
                <w:sz w:val="17"/>
                <w:szCs w:val="17"/>
              </w:rPr>
              <w:t>,</w:t>
            </w:r>
          </w:p>
          <w:p w14:paraId="14261D6C" w14:textId="77777777" w:rsidR="00CF1869" w:rsidRDefault="00000000">
            <w:r>
              <w:rPr>
                <w:rFonts w:ascii="Courier New" w:eastAsia="Courier New" w:hAnsi="Courier New" w:cs="Courier New"/>
                <w:color w:val="E94560"/>
                <w:sz w:val="17"/>
                <w:szCs w:val="17"/>
              </w:rPr>
              <w:t xml:space="preserve">         </w:t>
            </w:r>
            <w:proofErr w:type="spellStart"/>
            <w:r>
              <w:rPr>
                <w:rFonts w:ascii="Courier New" w:eastAsia="Courier New" w:hAnsi="Courier New" w:cs="Courier New"/>
                <w:color w:val="E94560"/>
                <w:sz w:val="17"/>
                <w:szCs w:val="17"/>
              </w:rPr>
              <w:t>createdBy</w:t>
            </w:r>
            <w:proofErr w:type="spellEnd"/>
            <w:r>
              <w:rPr>
                <w:rFonts w:ascii="Courier New" w:eastAsia="Courier New" w:hAnsi="Courier New" w:cs="Courier New"/>
                <w:color w:val="E94560"/>
                <w:sz w:val="17"/>
                <w:szCs w:val="17"/>
              </w:rPr>
              <w:t xml:space="preserve">, </w:t>
            </w:r>
            <w:proofErr w:type="spellStart"/>
            <w:r>
              <w:rPr>
                <w:rFonts w:ascii="Courier New" w:eastAsia="Courier New" w:hAnsi="Courier New" w:cs="Courier New"/>
                <w:color w:val="E94560"/>
                <w:sz w:val="17"/>
                <w:szCs w:val="17"/>
              </w:rPr>
              <w:t>createdAt</w:t>
            </w:r>
            <w:proofErr w:type="spellEnd"/>
            <w:r>
              <w:rPr>
                <w:rFonts w:ascii="Courier New" w:eastAsia="Courier New" w:hAnsi="Courier New" w:cs="Courier New"/>
                <w:color w:val="E94560"/>
                <w:sz w:val="17"/>
                <w:szCs w:val="17"/>
              </w:rPr>
              <w:t>)</w:t>
            </w:r>
          </w:p>
          <w:p w14:paraId="15436292" w14:textId="77777777" w:rsidR="00CF1869" w:rsidRDefault="00000000">
            <w:r>
              <w:rPr>
                <w:rFonts w:ascii="Courier New" w:eastAsia="Courier New" w:hAnsi="Courier New" w:cs="Courier New"/>
                <w:color w:val="555555"/>
                <w:sz w:val="17"/>
                <w:szCs w:val="17"/>
              </w:rPr>
              <w:t xml:space="preserve">     </w:t>
            </w:r>
            <w:proofErr w:type="gramStart"/>
            <w:r>
              <w:rPr>
                <w:rFonts w:ascii="Courier New" w:eastAsia="Courier New" w:hAnsi="Courier New" w:cs="Courier New"/>
                <w:color w:val="555555"/>
                <w:sz w:val="17"/>
                <w:szCs w:val="17"/>
              </w:rPr>
              <w:t>│  (</w:t>
            </w:r>
            <w:proofErr w:type="gramEnd"/>
            <w:r>
              <w:rPr>
                <w:rFonts w:ascii="Courier New" w:eastAsia="Courier New" w:hAnsi="Courier New" w:cs="Courier New"/>
                <w:color w:val="555555"/>
                <w:sz w:val="17"/>
                <w:szCs w:val="17"/>
              </w:rPr>
              <w:t xml:space="preserve">1 </w:t>
            </w:r>
            <w:proofErr w:type="gramStart"/>
            <w:r>
              <w:rPr>
                <w:rFonts w:ascii="Courier New" w:eastAsia="Courier New" w:hAnsi="Courier New" w:cs="Courier New"/>
                <w:color w:val="555555"/>
                <w:sz w:val="17"/>
                <w:szCs w:val="17"/>
              </w:rPr>
              <w:t>segment :</w:t>
            </w:r>
            <w:proofErr w:type="gramEnd"/>
            <w:r>
              <w:rPr>
                <w:rFonts w:ascii="Courier New" w:eastAsia="Courier New" w:hAnsi="Courier New" w:cs="Courier New"/>
                <w:color w:val="555555"/>
                <w:sz w:val="17"/>
                <w:szCs w:val="17"/>
              </w:rPr>
              <w:t xml:space="preserve"> many campaigns)</w:t>
            </w:r>
          </w:p>
          <w:p w14:paraId="55294691" w14:textId="77777777" w:rsidR="00CF1869" w:rsidRDefault="00000000">
            <w:r>
              <w:rPr>
                <w:rFonts w:ascii="Courier New" w:eastAsia="Courier New" w:hAnsi="Courier New" w:cs="Courier New"/>
                <w:color w:val="880000"/>
                <w:sz w:val="17"/>
                <w:szCs w:val="17"/>
              </w:rPr>
              <w:t xml:space="preserve">     └──► CAMPAIGN (_id, </w:t>
            </w:r>
            <w:proofErr w:type="spellStart"/>
            <w:r>
              <w:rPr>
                <w:rFonts w:ascii="Courier New" w:eastAsia="Courier New" w:hAnsi="Courier New" w:cs="Courier New"/>
                <w:color w:val="880000"/>
                <w:sz w:val="17"/>
                <w:szCs w:val="17"/>
              </w:rPr>
              <w:t>segmentId►SEGMENT</w:t>
            </w:r>
            <w:proofErr w:type="spellEnd"/>
            <w:r>
              <w:rPr>
                <w:rFonts w:ascii="Courier New" w:eastAsia="Courier New" w:hAnsi="Courier New" w:cs="Courier New"/>
                <w:color w:val="880000"/>
                <w:sz w:val="17"/>
                <w:szCs w:val="17"/>
              </w:rPr>
              <w:t xml:space="preserve">, name, </w:t>
            </w:r>
            <w:proofErr w:type="spellStart"/>
            <w:r>
              <w:rPr>
                <w:rFonts w:ascii="Courier New" w:eastAsia="Courier New" w:hAnsi="Courier New" w:cs="Courier New"/>
                <w:color w:val="880000"/>
                <w:sz w:val="17"/>
                <w:szCs w:val="17"/>
              </w:rPr>
              <w:t>messageBody</w:t>
            </w:r>
            <w:proofErr w:type="spellEnd"/>
            <w:r>
              <w:rPr>
                <w:rFonts w:ascii="Courier New" w:eastAsia="Courier New" w:hAnsi="Courier New" w:cs="Courier New"/>
                <w:color w:val="880000"/>
                <w:sz w:val="17"/>
                <w:szCs w:val="17"/>
              </w:rPr>
              <w:t>, channel,</w:t>
            </w:r>
          </w:p>
          <w:p w14:paraId="2B85061D" w14:textId="77777777" w:rsidR="00CF1869" w:rsidRDefault="00000000">
            <w:r>
              <w:rPr>
                <w:rFonts w:ascii="Courier New" w:eastAsia="Courier New" w:hAnsi="Courier New" w:cs="Courier New"/>
                <w:color w:val="880000"/>
                <w:sz w:val="17"/>
                <w:szCs w:val="17"/>
              </w:rPr>
              <w:t xml:space="preserve">                   status, </w:t>
            </w:r>
            <w:proofErr w:type="spellStart"/>
            <w:r>
              <w:rPr>
                <w:rFonts w:ascii="Courier New" w:eastAsia="Courier New" w:hAnsi="Courier New" w:cs="Courier New"/>
                <w:color w:val="880000"/>
                <w:sz w:val="17"/>
                <w:szCs w:val="17"/>
              </w:rPr>
              <w:t>launchedAt</w:t>
            </w:r>
            <w:proofErr w:type="spellEnd"/>
            <w:r>
              <w:rPr>
                <w:rFonts w:ascii="Courier New" w:eastAsia="Courier New" w:hAnsi="Courier New" w:cs="Courier New"/>
                <w:color w:val="880000"/>
                <w:sz w:val="17"/>
                <w:szCs w:val="17"/>
              </w:rPr>
              <w:t>,</w:t>
            </w:r>
          </w:p>
          <w:p w14:paraId="29484D6B" w14:textId="77777777" w:rsidR="00CF1869" w:rsidRDefault="00000000">
            <w:r>
              <w:rPr>
                <w:rFonts w:ascii="Courier New" w:eastAsia="Courier New" w:hAnsi="Courier New" w:cs="Courier New"/>
                <w:color w:val="880000"/>
                <w:sz w:val="17"/>
                <w:szCs w:val="17"/>
              </w:rPr>
              <w:t xml:space="preserve">                   </w:t>
            </w:r>
            <w:proofErr w:type="gramStart"/>
            <w:r>
              <w:rPr>
                <w:rFonts w:ascii="Courier New" w:eastAsia="Courier New" w:hAnsi="Courier New" w:cs="Courier New"/>
                <w:color w:val="880000"/>
                <w:sz w:val="17"/>
                <w:szCs w:val="17"/>
              </w:rPr>
              <w:t>stats:{</w:t>
            </w:r>
            <w:proofErr w:type="spellStart"/>
            <w:r>
              <w:rPr>
                <w:rFonts w:ascii="Courier New" w:eastAsia="Courier New" w:hAnsi="Courier New" w:cs="Courier New"/>
                <w:color w:val="880000"/>
                <w:sz w:val="17"/>
                <w:szCs w:val="17"/>
              </w:rPr>
              <w:t>sent,delivered</w:t>
            </w:r>
            <w:proofErr w:type="gramEnd"/>
            <w:r>
              <w:rPr>
                <w:rFonts w:ascii="Courier New" w:eastAsia="Courier New" w:hAnsi="Courier New" w:cs="Courier New"/>
                <w:color w:val="880000"/>
                <w:sz w:val="17"/>
                <w:szCs w:val="17"/>
              </w:rPr>
              <w:t>,</w:t>
            </w:r>
            <w:proofErr w:type="gramStart"/>
            <w:r>
              <w:rPr>
                <w:rFonts w:ascii="Courier New" w:eastAsia="Courier New" w:hAnsi="Courier New" w:cs="Courier New"/>
                <w:color w:val="880000"/>
                <w:sz w:val="17"/>
                <w:szCs w:val="17"/>
              </w:rPr>
              <w:t>failed,opened</w:t>
            </w:r>
            <w:proofErr w:type="gramEnd"/>
            <w:r>
              <w:rPr>
                <w:rFonts w:ascii="Courier New" w:eastAsia="Courier New" w:hAnsi="Courier New" w:cs="Courier New"/>
                <w:color w:val="880000"/>
                <w:sz w:val="17"/>
                <w:szCs w:val="17"/>
              </w:rPr>
              <w:t>,clicked</w:t>
            </w:r>
            <w:proofErr w:type="spellEnd"/>
            <w:r>
              <w:rPr>
                <w:rFonts w:ascii="Courier New" w:eastAsia="Courier New" w:hAnsi="Courier New" w:cs="Courier New"/>
                <w:color w:val="880000"/>
                <w:sz w:val="17"/>
                <w:szCs w:val="17"/>
              </w:rPr>
              <w:t>,</w:t>
            </w:r>
          </w:p>
          <w:p w14:paraId="55CED544" w14:textId="77777777" w:rsidR="00CF1869" w:rsidRDefault="00000000">
            <w:r>
              <w:rPr>
                <w:rFonts w:ascii="Courier New" w:eastAsia="Courier New" w:hAnsi="Courier New" w:cs="Courier New"/>
                <w:color w:val="880000"/>
                <w:sz w:val="17"/>
                <w:szCs w:val="17"/>
              </w:rPr>
              <w:t xml:space="preserve">                          converted, </w:t>
            </w:r>
            <w:proofErr w:type="spellStart"/>
            <w:r>
              <w:rPr>
                <w:rFonts w:ascii="Courier New" w:eastAsia="Courier New" w:hAnsi="Courier New" w:cs="Courier New"/>
                <w:color w:val="880000"/>
                <w:sz w:val="17"/>
                <w:szCs w:val="17"/>
              </w:rPr>
              <w:t>deliveryRate</w:t>
            </w:r>
            <w:proofErr w:type="spellEnd"/>
            <w:r>
              <w:rPr>
                <w:rFonts w:ascii="Courier New" w:eastAsia="Courier New" w:hAnsi="Courier New" w:cs="Courier New"/>
                <w:color w:val="880000"/>
                <w:sz w:val="17"/>
                <w:szCs w:val="17"/>
              </w:rPr>
              <w:t xml:space="preserve">, </w:t>
            </w:r>
            <w:proofErr w:type="spellStart"/>
            <w:r>
              <w:rPr>
                <w:rFonts w:ascii="Courier New" w:eastAsia="Courier New" w:hAnsi="Courier New" w:cs="Courier New"/>
                <w:color w:val="880000"/>
                <w:sz w:val="17"/>
                <w:szCs w:val="17"/>
              </w:rPr>
              <w:t>openRate</w:t>
            </w:r>
            <w:proofErr w:type="spellEnd"/>
            <w:r>
              <w:rPr>
                <w:rFonts w:ascii="Courier New" w:eastAsia="Courier New" w:hAnsi="Courier New" w:cs="Courier New"/>
                <w:color w:val="880000"/>
                <w:sz w:val="17"/>
                <w:szCs w:val="17"/>
              </w:rPr>
              <w:t>,</w:t>
            </w:r>
          </w:p>
          <w:p w14:paraId="7AD871E8" w14:textId="77777777" w:rsidR="00CF1869" w:rsidRDefault="00000000">
            <w:r>
              <w:rPr>
                <w:rFonts w:ascii="Courier New" w:eastAsia="Courier New" w:hAnsi="Courier New" w:cs="Courier New"/>
                <w:color w:val="880000"/>
                <w:sz w:val="17"/>
                <w:szCs w:val="17"/>
              </w:rPr>
              <w:t xml:space="preserve">                          </w:t>
            </w:r>
            <w:proofErr w:type="spellStart"/>
            <w:r>
              <w:rPr>
                <w:rFonts w:ascii="Courier New" w:eastAsia="Courier New" w:hAnsi="Courier New" w:cs="Courier New"/>
                <w:color w:val="880000"/>
                <w:sz w:val="17"/>
                <w:szCs w:val="17"/>
              </w:rPr>
              <w:t>clickRate</w:t>
            </w:r>
            <w:proofErr w:type="spellEnd"/>
            <w:r>
              <w:rPr>
                <w:rFonts w:ascii="Courier New" w:eastAsia="Courier New" w:hAnsi="Courier New" w:cs="Courier New"/>
                <w:color w:val="880000"/>
                <w:sz w:val="17"/>
                <w:szCs w:val="17"/>
              </w:rPr>
              <w:t xml:space="preserve">, </w:t>
            </w:r>
            <w:proofErr w:type="spellStart"/>
            <w:proofErr w:type="gramStart"/>
            <w:r>
              <w:rPr>
                <w:rFonts w:ascii="Courier New" w:eastAsia="Courier New" w:hAnsi="Courier New" w:cs="Courier New"/>
                <w:color w:val="880000"/>
                <w:sz w:val="17"/>
                <w:szCs w:val="17"/>
              </w:rPr>
              <w:t>conversionRate</w:t>
            </w:r>
            <w:proofErr w:type="spellEnd"/>
            <w:r>
              <w:rPr>
                <w:rFonts w:ascii="Courier New" w:eastAsia="Courier New" w:hAnsi="Courier New" w:cs="Courier New"/>
                <w:color w:val="880000"/>
                <w:sz w:val="17"/>
                <w:szCs w:val="17"/>
              </w:rPr>
              <w:t>}  ←</w:t>
            </w:r>
            <w:proofErr w:type="gramEnd"/>
            <w:r>
              <w:rPr>
                <w:rFonts w:ascii="Courier New" w:eastAsia="Courier New" w:hAnsi="Courier New" w:cs="Courier New"/>
                <w:color w:val="880000"/>
                <w:sz w:val="17"/>
                <w:szCs w:val="17"/>
              </w:rPr>
              <w:t xml:space="preserve"> EMBEDDED</w:t>
            </w:r>
          </w:p>
          <w:p w14:paraId="5C96DA2C" w14:textId="77777777" w:rsidR="00CF1869" w:rsidRDefault="00000000">
            <w:r>
              <w:rPr>
                <w:rFonts w:ascii="Courier New" w:eastAsia="Courier New" w:hAnsi="Courier New" w:cs="Courier New"/>
                <w:color w:val="555555"/>
                <w:sz w:val="17"/>
                <w:szCs w:val="17"/>
              </w:rPr>
              <w:t xml:space="preserve">          </w:t>
            </w:r>
            <w:proofErr w:type="gramStart"/>
            <w:r>
              <w:rPr>
                <w:rFonts w:ascii="Courier New" w:eastAsia="Courier New" w:hAnsi="Courier New" w:cs="Courier New"/>
                <w:color w:val="555555"/>
                <w:sz w:val="17"/>
                <w:szCs w:val="17"/>
              </w:rPr>
              <w:t>│  (</w:t>
            </w:r>
            <w:proofErr w:type="gramEnd"/>
            <w:r>
              <w:rPr>
                <w:rFonts w:ascii="Courier New" w:eastAsia="Courier New" w:hAnsi="Courier New" w:cs="Courier New"/>
                <w:color w:val="555555"/>
                <w:sz w:val="17"/>
                <w:szCs w:val="17"/>
              </w:rPr>
              <w:t xml:space="preserve">1 </w:t>
            </w:r>
            <w:proofErr w:type="gramStart"/>
            <w:r>
              <w:rPr>
                <w:rFonts w:ascii="Courier New" w:eastAsia="Courier New" w:hAnsi="Courier New" w:cs="Courier New"/>
                <w:color w:val="555555"/>
                <w:sz w:val="17"/>
                <w:szCs w:val="17"/>
              </w:rPr>
              <w:t>campaign :</w:t>
            </w:r>
            <w:proofErr w:type="gramEnd"/>
            <w:r>
              <w:rPr>
                <w:rFonts w:ascii="Courier New" w:eastAsia="Courier New" w:hAnsi="Courier New" w:cs="Courier New"/>
                <w:color w:val="555555"/>
                <w:sz w:val="17"/>
                <w:szCs w:val="17"/>
              </w:rPr>
              <w:t xml:space="preserve"> many communications)</w:t>
            </w:r>
          </w:p>
          <w:p w14:paraId="223CC4CB" w14:textId="77777777" w:rsidR="00CF1869" w:rsidRDefault="00000000">
            <w:r>
              <w:rPr>
                <w:rFonts w:ascii="Courier New" w:eastAsia="Courier New" w:hAnsi="Courier New" w:cs="Courier New"/>
                <w:color w:val="555500"/>
                <w:sz w:val="17"/>
                <w:szCs w:val="17"/>
              </w:rPr>
              <w:t xml:space="preserve">          └──► COMMUNICATION (_id, </w:t>
            </w:r>
            <w:proofErr w:type="spellStart"/>
            <w:r>
              <w:rPr>
                <w:rFonts w:ascii="Courier New" w:eastAsia="Courier New" w:hAnsi="Courier New" w:cs="Courier New"/>
                <w:color w:val="555500"/>
                <w:sz w:val="17"/>
                <w:szCs w:val="17"/>
              </w:rPr>
              <w:t>campaignId►CAMPAIGN</w:t>
            </w:r>
            <w:proofErr w:type="spellEnd"/>
            <w:r>
              <w:rPr>
                <w:rFonts w:ascii="Courier New" w:eastAsia="Courier New" w:hAnsi="Courier New" w:cs="Courier New"/>
                <w:color w:val="555500"/>
                <w:sz w:val="17"/>
                <w:szCs w:val="17"/>
              </w:rPr>
              <w:t>,</w:t>
            </w:r>
          </w:p>
          <w:p w14:paraId="10566E6D" w14:textId="77777777" w:rsidR="00CF1869" w:rsidRDefault="00000000">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customerId►CUSTOMER</w:t>
            </w:r>
            <w:proofErr w:type="spellEnd"/>
            <w:r>
              <w:rPr>
                <w:rFonts w:ascii="Courier New" w:eastAsia="Courier New" w:hAnsi="Courier New" w:cs="Courier New"/>
                <w:color w:val="555500"/>
                <w:sz w:val="17"/>
                <w:szCs w:val="17"/>
              </w:rPr>
              <w:t>, channel,</w:t>
            </w:r>
          </w:p>
          <w:p w14:paraId="5ED6F46F" w14:textId="77777777" w:rsidR="00CF1869" w:rsidRDefault="00000000">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messageBody</w:t>
            </w:r>
            <w:proofErr w:type="spellEnd"/>
            <w:r>
              <w:rPr>
                <w:rFonts w:ascii="Courier New" w:eastAsia="Courier New" w:hAnsi="Courier New" w:cs="Courier New"/>
                <w:color w:val="555500"/>
                <w:sz w:val="17"/>
                <w:szCs w:val="17"/>
              </w:rPr>
              <w:t xml:space="preserve">, status, </w:t>
            </w:r>
            <w:proofErr w:type="spellStart"/>
            <w:proofErr w:type="gramStart"/>
            <w:r>
              <w:rPr>
                <w:rFonts w:ascii="Courier New" w:eastAsia="Courier New" w:hAnsi="Courier New" w:cs="Courier New"/>
                <w:color w:val="555500"/>
                <w:sz w:val="17"/>
                <w:szCs w:val="17"/>
              </w:rPr>
              <w:t>stubMessageId</w:t>
            </w:r>
            <w:proofErr w:type="spellEnd"/>
            <w:r>
              <w:rPr>
                <w:rFonts w:ascii="Courier New" w:eastAsia="Courier New" w:hAnsi="Courier New" w:cs="Courier New"/>
                <w:color w:val="555500"/>
                <w:sz w:val="17"/>
                <w:szCs w:val="17"/>
              </w:rPr>
              <w:t>[</w:t>
            </w:r>
            <w:proofErr w:type="gramEnd"/>
            <w:r>
              <w:rPr>
                <w:rFonts w:ascii="Courier New" w:eastAsia="Courier New" w:hAnsi="Courier New" w:cs="Courier New"/>
                <w:color w:val="555500"/>
                <w:sz w:val="17"/>
                <w:szCs w:val="17"/>
              </w:rPr>
              <w:t>UNIQUE],</w:t>
            </w:r>
          </w:p>
          <w:p w14:paraId="776C1FEF" w14:textId="77777777" w:rsidR="00CF1869" w:rsidRDefault="00000000">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sentAt</w:t>
            </w:r>
            <w:proofErr w:type="spellEnd"/>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deliveredAt</w:t>
            </w:r>
            <w:proofErr w:type="spellEnd"/>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openedAt</w:t>
            </w:r>
            <w:proofErr w:type="spellEnd"/>
            <w:r>
              <w:rPr>
                <w:rFonts w:ascii="Courier New" w:eastAsia="Courier New" w:hAnsi="Courier New" w:cs="Courier New"/>
                <w:color w:val="555500"/>
                <w:sz w:val="17"/>
                <w:szCs w:val="17"/>
              </w:rPr>
              <w:t xml:space="preserve">, </w:t>
            </w:r>
            <w:proofErr w:type="spellStart"/>
            <w:r>
              <w:rPr>
                <w:rFonts w:ascii="Courier New" w:eastAsia="Courier New" w:hAnsi="Courier New" w:cs="Courier New"/>
                <w:color w:val="555500"/>
                <w:sz w:val="17"/>
                <w:szCs w:val="17"/>
              </w:rPr>
              <w:t>clickedAt</w:t>
            </w:r>
            <w:proofErr w:type="spellEnd"/>
            <w:r>
              <w:rPr>
                <w:rFonts w:ascii="Courier New" w:eastAsia="Courier New" w:hAnsi="Courier New" w:cs="Courier New"/>
                <w:color w:val="555500"/>
                <w:sz w:val="17"/>
                <w:szCs w:val="17"/>
              </w:rPr>
              <w:t>)</w:t>
            </w:r>
          </w:p>
          <w:p w14:paraId="0A121D52" w14:textId="77777777" w:rsidR="00CF1869" w:rsidRDefault="00CF1869"/>
          <w:p w14:paraId="73FB9240" w14:textId="77777777" w:rsidR="00CF1869" w:rsidRDefault="00000000">
            <w:r>
              <w:rPr>
                <w:rFonts w:ascii="Courier New" w:eastAsia="Courier New" w:hAnsi="Courier New" w:cs="Courier New"/>
                <w:color w:val="555555"/>
                <w:sz w:val="17"/>
                <w:szCs w:val="17"/>
              </w:rPr>
              <w:t xml:space="preserve">  * = denormalized computed field, updated on every Order insert</w:t>
            </w:r>
          </w:p>
        </w:tc>
      </w:tr>
    </w:tbl>
    <w:p w14:paraId="052F5AED" w14:textId="77777777" w:rsidR="00CF1869" w:rsidRDefault="00CF1869"/>
    <w:p w14:paraId="04BFDB1E" w14:textId="77777777" w:rsidR="00CF1869" w:rsidRDefault="00000000">
      <w:pPr>
        <w:pStyle w:val="Heading2"/>
        <w:pBdr>
          <w:bottom w:val="single" w:sz="4" w:space="2" w:color="E94560"/>
        </w:pBdr>
      </w:pPr>
      <w:proofErr w:type="gramStart"/>
      <w:r>
        <w:rPr>
          <w:color w:val="16213E"/>
        </w:rPr>
        <w:lastRenderedPageBreak/>
        <w:t>5.3  Critical</w:t>
      </w:r>
      <w:proofErr w:type="gramEnd"/>
      <w:r>
        <w:rPr>
          <w:color w:val="16213E"/>
        </w:rPr>
        <w:t xml:space="preserve"> Index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160"/>
      </w:tblGrid>
      <w:tr w:rsidR="00CF1869" w14:paraId="7C99C6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F45B709" w14:textId="77777777" w:rsidR="00CF1869" w:rsidRDefault="00000000">
            <w:r>
              <w:rPr>
                <w:b/>
                <w:bCs/>
                <w:color w:val="FFFFFF"/>
                <w:sz w:val="20"/>
                <w:szCs w:val="20"/>
              </w:rPr>
              <w:t>Index</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08BA365" w14:textId="77777777" w:rsidR="00CF1869" w:rsidRDefault="00000000">
            <w:r>
              <w:rPr>
                <w:b/>
                <w:bCs/>
                <w:color w:val="FFFFFF"/>
                <w:sz w:val="20"/>
                <w:szCs w:val="20"/>
              </w:rPr>
              <w:t>Collection</w:t>
            </w:r>
          </w:p>
        </w:tc>
        <w:tc>
          <w:tcPr>
            <w:tcW w:w="3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8082C56" w14:textId="77777777" w:rsidR="00CF1869" w:rsidRDefault="00000000">
            <w:r>
              <w:rPr>
                <w:b/>
                <w:bCs/>
                <w:color w:val="FFFFFF"/>
                <w:sz w:val="20"/>
                <w:szCs w:val="20"/>
              </w:rPr>
              <w:t>Why</w:t>
            </w:r>
          </w:p>
        </w:tc>
      </w:tr>
      <w:tr w:rsidR="00CF1869" w14:paraId="6928DCC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0B527" w14:textId="77777777" w:rsidR="00CF1869" w:rsidRDefault="00000000">
            <w:proofErr w:type="gramStart"/>
            <w:r>
              <w:rPr>
                <w:color w:val="000000"/>
                <w:sz w:val="20"/>
                <w:szCs w:val="20"/>
              </w:rPr>
              <w:t xml:space="preserve">{ </w:t>
            </w:r>
            <w:proofErr w:type="spellStart"/>
            <w:r>
              <w:rPr>
                <w:color w:val="000000"/>
                <w:sz w:val="20"/>
                <w:szCs w:val="20"/>
              </w:rPr>
              <w:t>stubMessageId</w:t>
            </w:r>
            <w:proofErr w:type="spellEnd"/>
            <w:proofErr w:type="gramEnd"/>
            <w:r>
              <w:rPr>
                <w:color w:val="000000"/>
                <w:sz w:val="20"/>
                <w:szCs w:val="20"/>
              </w:rPr>
              <w:t xml:space="preserve">: </w:t>
            </w:r>
            <w:proofErr w:type="gramStart"/>
            <w:r>
              <w:rPr>
                <w:color w:val="000000"/>
                <w:sz w:val="20"/>
                <w:szCs w:val="20"/>
              </w:rPr>
              <w:t>1 }</w:t>
            </w:r>
            <w:proofErr w:type="gramEnd"/>
            <w:r>
              <w:rPr>
                <w:color w:val="000000"/>
                <w:sz w:val="20"/>
                <w:szCs w:val="20"/>
              </w:rPr>
              <w:t xml:space="preserve"> UNIQUE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69DE" w14:textId="77777777" w:rsidR="00CF1869" w:rsidRDefault="00000000">
            <w:r>
              <w:rPr>
                <w:color w:val="000000"/>
                <w:sz w:val="20"/>
                <w:szCs w:val="20"/>
              </w:rPr>
              <w:t>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352D" w14:textId="77777777" w:rsidR="00CF1869" w:rsidRDefault="00000000">
            <w:r>
              <w:rPr>
                <w:color w:val="000000"/>
                <w:sz w:val="20"/>
                <w:szCs w:val="20"/>
              </w:rPr>
              <w:t>Idempotency key — prevents double-counting on duplicate callbacks</w:t>
            </w:r>
          </w:p>
        </w:tc>
      </w:tr>
      <w:tr w:rsidR="00CF1869" w14:paraId="663850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AAD1E6" w14:textId="77777777" w:rsidR="00CF1869" w:rsidRDefault="00000000">
            <w:proofErr w:type="gramStart"/>
            <w:r>
              <w:rPr>
                <w:color w:val="000000"/>
                <w:sz w:val="20"/>
                <w:szCs w:val="20"/>
              </w:rPr>
              <w:t xml:space="preserve">{ </w:t>
            </w:r>
            <w:proofErr w:type="spellStart"/>
            <w:r>
              <w:rPr>
                <w:color w:val="000000"/>
                <w:sz w:val="20"/>
                <w:szCs w:val="20"/>
              </w:rPr>
              <w:t>campaignId</w:t>
            </w:r>
            <w:proofErr w:type="spellEnd"/>
            <w:proofErr w:type="gramEnd"/>
            <w:r>
              <w:rPr>
                <w:color w:val="000000"/>
                <w:sz w:val="20"/>
                <w:szCs w:val="20"/>
              </w:rPr>
              <w:t xml:space="preserve">: </w:t>
            </w:r>
            <w:proofErr w:type="gramStart"/>
            <w:r>
              <w:rPr>
                <w:color w:val="000000"/>
                <w:sz w:val="20"/>
                <w:szCs w:val="20"/>
              </w:rPr>
              <w:t>1 }</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435E50" w14:textId="77777777" w:rsidR="00CF1869" w:rsidRDefault="00000000">
            <w:r>
              <w:rPr>
                <w:color w:val="000000"/>
                <w:sz w:val="20"/>
                <w:szCs w:val="20"/>
              </w:rPr>
              <w:t>Communication</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860346" w14:textId="77777777" w:rsidR="00CF1869" w:rsidRDefault="00000000">
            <w:r>
              <w:rPr>
                <w:color w:val="000000"/>
                <w:sz w:val="20"/>
                <w:szCs w:val="20"/>
              </w:rPr>
              <w:t>Stats rollup queries fetch all comms for a campaign</w:t>
            </w:r>
          </w:p>
        </w:tc>
      </w:tr>
      <w:tr w:rsidR="00CF1869" w14:paraId="6B16F1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8D1F4" w14:textId="77777777" w:rsidR="00CF1869" w:rsidRDefault="00000000">
            <w:proofErr w:type="gramStart"/>
            <w:r>
              <w:rPr>
                <w:color w:val="000000"/>
                <w:sz w:val="20"/>
                <w:szCs w:val="20"/>
              </w:rPr>
              <w:t xml:space="preserve">{ </w:t>
            </w:r>
            <w:proofErr w:type="spellStart"/>
            <w:r>
              <w:rPr>
                <w:color w:val="000000"/>
                <w:sz w:val="20"/>
                <w:szCs w:val="20"/>
              </w:rPr>
              <w:t>lastOrderDate</w:t>
            </w:r>
            <w:proofErr w:type="spellEnd"/>
            <w:proofErr w:type="gramEnd"/>
            <w:r>
              <w:rPr>
                <w:color w:val="000000"/>
                <w:sz w:val="20"/>
                <w:szCs w:val="20"/>
              </w:rPr>
              <w:t xml:space="preserve">: </w:t>
            </w:r>
            <w:proofErr w:type="gramStart"/>
            <w:r>
              <w:rPr>
                <w:color w:val="000000"/>
                <w:sz w:val="20"/>
                <w:szCs w:val="20"/>
              </w:rPr>
              <w:t>1 }</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B4559" w14:textId="77777777" w:rsidR="00CF1869" w:rsidRDefault="00000000">
            <w:r>
              <w:rPr>
                <w:color w:val="000000"/>
                <w:sz w:val="20"/>
                <w:szCs w:val="20"/>
              </w:rPr>
              <w:t>Customer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03AA6" w14:textId="77777777" w:rsidR="00CF1869" w:rsidRDefault="00000000">
            <w:r>
              <w:rPr>
                <w:color w:val="000000"/>
                <w:sz w:val="20"/>
                <w:szCs w:val="20"/>
              </w:rPr>
              <w:t>Most common segment filter — reorder timing queries</w:t>
            </w:r>
          </w:p>
        </w:tc>
      </w:tr>
      <w:tr w:rsidR="00CF1869" w14:paraId="476E97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4B3801" w14:textId="77777777" w:rsidR="00CF1869" w:rsidRDefault="00000000">
            <w:proofErr w:type="gramStart"/>
            <w:r>
              <w:rPr>
                <w:color w:val="000000"/>
                <w:sz w:val="20"/>
                <w:szCs w:val="20"/>
              </w:rPr>
              <w:t xml:space="preserve">{ </w:t>
            </w:r>
            <w:proofErr w:type="spellStart"/>
            <w:r>
              <w:rPr>
                <w:color w:val="000000"/>
                <w:sz w:val="20"/>
                <w:szCs w:val="20"/>
              </w:rPr>
              <w:t>productsPurchased</w:t>
            </w:r>
            <w:proofErr w:type="spellEnd"/>
            <w:proofErr w:type="gramEnd"/>
            <w:r>
              <w:rPr>
                <w:color w:val="000000"/>
                <w:sz w:val="20"/>
                <w:szCs w:val="20"/>
              </w:rPr>
              <w:t xml:space="preserve">: </w:t>
            </w:r>
            <w:proofErr w:type="gramStart"/>
            <w:r>
              <w:rPr>
                <w:color w:val="000000"/>
                <w:sz w:val="20"/>
                <w:szCs w:val="20"/>
              </w:rPr>
              <w:t>1 }</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B07FC3" w14:textId="77777777" w:rsidR="00CF1869" w:rsidRDefault="00000000">
            <w:r>
              <w:rPr>
                <w:color w:val="000000"/>
                <w:sz w:val="20"/>
                <w:szCs w:val="20"/>
              </w:rPr>
              <w:t>Customer</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225048" w14:textId="77777777" w:rsidR="00CF1869" w:rsidRDefault="00000000">
            <w:r>
              <w:rPr>
                <w:color w:val="000000"/>
                <w:sz w:val="20"/>
                <w:szCs w:val="20"/>
              </w:rPr>
              <w:t>Enables fast $all / $in membership queries</w:t>
            </w:r>
          </w:p>
        </w:tc>
      </w:tr>
      <w:tr w:rsidR="00CF1869" w14:paraId="348916C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FFAC" w14:textId="77777777" w:rsidR="00CF1869" w:rsidRDefault="00000000">
            <w:proofErr w:type="gramStart"/>
            <w:r>
              <w:rPr>
                <w:color w:val="000000"/>
                <w:sz w:val="20"/>
                <w:szCs w:val="20"/>
              </w:rPr>
              <w:t xml:space="preserve">{ </w:t>
            </w:r>
            <w:proofErr w:type="spellStart"/>
            <w:r>
              <w:rPr>
                <w:color w:val="000000"/>
                <w:sz w:val="20"/>
                <w:szCs w:val="20"/>
              </w:rPr>
              <w:t>customerId</w:t>
            </w:r>
            <w:proofErr w:type="spellEnd"/>
            <w:proofErr w:type="gramEnd"/>
            <w:r>
              <w:rPr>
                <w:color w:val="000000"/>
                <w:sz w:val="20"/>
                <w:szCs w:val="20"/>
              </w:rPr>
              <w:t xml:space="preserve">: </w:t>
            </w:r>
            <w:proofErr w:type="gramStart"/>
            <w:r>
              <w:rPr>
                <w:color w:val="000000"/>
                <w:sz w:val="20"/>
                <w:szCs w:val="20"/>
              </w:rPr>
              <w:t>1 }</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56FFB" w14:textId="77777777" w:rsidR="00CF1869" w:rsidRDefault="00000000">
            <w:r>
              <w:rPr>
                <w:color w:val="000000"/>
                <w:sz w:val="20"/>
                <w:szCs w:val="20"/>
              </w:rPr>
              <w:t>Order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5CBD2" w14:textId="77777777" w:rsidR="00CF1869" w:rsidRDefault="00000000">
            <w:r>
              <w:rPr>
                <w:color w:val="000000"/>
                <w:sz w:val="20"/>
                <w:szCs w:val="20"/>
              </w:rPr>
              <w:t>Join-like lookups from customer to their orders</w:t>
            </w:r>
          </w:p>
        </w:tc>
      </w:tr>
    </w:tbl>
    <w:p w14:paraId="0A3A86F7" w14:textId="77777777" w:rsidR="00CF1869" w:rsidRDefault="00000000">
      <w:r>
        <w:br w:type="page"/>
      </w:r>
    </w:p>
    <w:p w14:paraId="02586296" w14:textId="77777777" w:rsidR="00CF1869" w:rsidRDefault="00000000">
      <w:pPr>
        <w:pStyle w:val="Heading1"/>
      </w:pPr>
      <w:r>
        <w:rPr>
          <w:color w:val="E94560"/>
        </w:rPr>
        <w:lastRenderedPageBreak/>
        <w:t>6. Module-Wise Implementation</w:t>
      </w:r>
    </w:p>
    <w:p w14:paraId="13CAD875" w14:textId="77777777" w:rsidR="00CF1869" w:rsidRDefault="00000000">
      <w:pPr>
        <w:spacing w:before="80" w:after="80"/>
      </w:pPr>
      <w:r>
        <w:rPr>
          <w:color w:val="000000"/>
        </w:rPr>
        <w:t xml:space="preserve">The project is a </w:t>
      </w:r>
      <w:proofErr w:type="spellStart"/>
      <w:r>
        <w:rPr>
          <w:color w:val="000000"/>
        </w:rPr>
        <w:t>monorepo</w:t>
      </w:r>
      <w:proofErr w:type="spellEnd"/>
      <w:r>
        <w:rPr>
          <w:color w:val="000000"/>
        </w:rPr>
        <w:t xml:space="preserve"> with three independent packages: client, server, and stub. Additionally, a scripts directory contains the seed script. Each package has its own </w:t>
      </w:r>
      <w:proofErr w:type="spellStart"/>
      <w:proofErr w:type="gramStart"/>
      <w:r>
        <w:rPr>
          <w:color w:val="000000"/>
        </w:rPr>
        <w:t>package.json</w:t>
      </w:r>
      <w:proofErr w:type="spellEnd"/>
      <w:proofErr w:type="gramEnd"/>
      <w:r>
        <w:rPr>
          <w:color w:val="000000"/>
        </w:rPr>
        <w:t xml:space="preserve"> and runs independently.</w:t>
      </w:r>
    </w:p>
    <w:p w14:paraId="67DEAA50" w14:textId="77777777" w:rsidR="00CF1869" w:rsidRDefault="00CF1869"/>
    <w:p w14:paraId="6438BD8A" w14:textId="77777777" w:rsidR="00CF1869" w:rsidRDefault="00000000">
      <w:pPr>
        <w:pStyle w:val="Heading2"/>
        <w:pBdr>
          <w:bottom w:val="single" w:sz="4" w:space="2" w:color="E94560"/>
        </w:pBdr>
      </w:pPr>
      <w:proofErr w:type="gramStart"/>
      <w:r>
        <w:rPr>
          <w:color w:val="16213E"/>
        </w:rPr>
        <w:t>6.1  Folder</w:t>
      </w:r>
      <w:proofErr w:type="gramEnd"/>
      <w:r>
        <w:rPr>
          <w:color w:val="16213E"/>
        </w:rPr>
        <w:t xml:space="preserv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869" w14:paraId="4DEB7B0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9FA"/>
            <w:tcMar>
              <w:top w:w="120" w:type="dxa"/>
              <w:left w:w="200" w:type="dxa"/>
              <w:bottom w:w="120" w:type="dxa"/>
              <w:right w:w="200" w:type="dxa"/>
            </w:tcMar>
          </w:tcPr>
          <w:p w14:paraId="6FCC4859" w14:textId="77777777" w:rsidR="00CF1869" w:rsidRDefault="00000000">
            <w:proofErr w:type="spellStart"/>
            <w:r>
              <w:rPr>
                <w:rFonts w:ascii="Courier New" w:eastAsia="Courier New" w:hAnsi="Courier New" w:cs="Courier New"/>
                <w:color w:val="1A1A2E"/>
                <w:sz w:val="17"/>
                <w:szCs w:val="17"/>
              </w:rPr>
              <w:t>glowco</w:t>
            </w:r>
            <w:proofErr w:type="spellEnd"/>
            <w:r>
              <w:rPr>
                <w:rFonts w:ascii="Courier New" w:eastAsia="Courier New" w:hAnsi="Courier New" w:cs="Courier New"/>
                <w:color w:val="1A1A2E"/>
                <w:sz w:val="17"/>
                <w:szCs w:val="17"/>
              </w:rPr>
              <w:t>-ember/</w:t>
            </w:r>
          </w:p>
          <w:p w14:paraId="0B0069C8" w14:textId="77777777" w:rsidR="00CF1869" w:rsidRDefault="00000000">
            <w:r>
              <w:rPr>
                <w:rFonts w:ascii="Courier New" w:eastAsia="Courier New" w:hAnsi="Courier New" w:cs="Courier New"/>
                <w:color w:val="1A1A2E"/>
                <w:sz w:val="17"/>
                <w:szCs w:val="17"/>
              </w:rPr>
              <w:t>├── client/                   ← React + Vite (</w:t>
            </w:r>
            <w:proofErr w:type="spellStart"/>
            <w:r>
              <w:rPr>
                <w:rFonts w:ascii="Courier New" w:eastAsia="Courier New" w:hAnsi="Courier New" w:cs="Courier New"/>
                <w:color w:val="1A1A2E"/>
                <w:sz w:val="17"/>
                <w:szCs w:val="17"/>
              </w:rPr>
              <w:t>Vercel</w:t>
            </w:r>
            <w:proofErr w:type="spellEnd"/>
            <w:r>
              <w:rPr>
                <w:rFonts w:ascii="Courier New" w:eastAsia="Courier New" w:hAnsi="Courier New" w:cs="Courier New"/>
                <w:color w:val="1A1A2E"/>
                <w:sz w:val="17"/>
                <w:szCs w:val="17"/>
              </w:rPr>
              <w:t>)</w:t>
            </w:r>
          </w:p>
          <w:p w14:paraId="29E6E36B" w14:textId="77777777" w:rsidR="00CF1869"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src</w:t>
            </w:r>
            <w:proofErr w:type="spellEnd"/>
            <w:r>
              <w:rPr>
                <w:rFonts w:ascii="Courier New" w:eastAsia="Courier New" w:hAnsi="Courier New" w:cs="Courier New"/>
                <w:color w:val="1A1A2E"/>
                <w:sz w:val="17"/>
                <w:szCs w:val="17"/>
              </w:rPr>
              <w:t>/</w:t>
            </w:r>
          </w:p>
          <w:p w14:paraId="19AF3778" w14:textId="77777777" w:rsidR="00CF1869" w:rsidRDefault="00000000">
            <w:r>
              <w:rPr>
                <w:rFonts w:ascii="Courier New" w:eastAsia="Courier New" w:hAnsi="Courier New" w:cs="Courier New"/>
                <w:color w:val="1A1A2E"/>
                <w:sz w:val="17"/>
                <w:szCs w:val="17"/>
              </w:rPr>
              <w:t>│       ├── components/</w:t>
            </w:r>
          </w:p>
          <w:p w14:paraId="71EFC7E3" w14:textId="77777777" w:rsidR="00CF1869" w:rsidRDefault="00000000">
            <w:r>
              <w:rPr>
                <w:rFonts w:ascii="Courier New" w:eastAsia="Courier New" w:hAnsi="Courier New" w:cs="Courier New"/>
                <w:color w:val="1A1A2E"/>
                <w:sz w:val="17"/>
                <w:szCs w:val="17"/>
              </w:rPr>
              <w:t xml:space="preserve">│       │   ├── </w:t>
            </w:r>
            <w:proofErr w:type="spellStart"/>
            <w:r>
              <w:rPr>
                <w:rFonts w:ascii="Courier New" w:eastAsia="Courier New" w:hAnsi="Courier New" w:cs="Courier New"/>
                <w:color w:val="1A1A2E"/>
                <w:sz w:val="17"/>
                <w:szCs w:val="17"/>
              </w:rPr>
              <w:t>AgentChat.jsx</w:t>
            </w:r>
            <w:proofErr w:type="spellEnd"/>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useChat</w:t>
            </w:r>
            <w:proofErr w:type="spellEnd"/>
            <w:r>
              <w:rPr>
                <w:rFonts w:ascii="Courier New" w:eastAsia="Courier New" w:hAnsi="Courier New" w:cs="Courier New"/>
                <w:color w:val="1A1A2E"/>
                <w:sz w:val="17"/>
                <w:szCs w:val="17"/>
              </w:rPr>
              <w:t xml:space="preserve"> streaming + </w:t>
            </w:r>
            <w:proofErr w:type="spellStart"/>
            <w:r>
              <w:rPr>
                <w:rFonts w:ascii="Courier New" w:eastAsia="Courier New" w:hAnsi="Courier New" w:cs="Courier New"/>
                <w:color w:val="1A1A2E"/>
                <w:sz w:val="17"/>
                <w:szCs w:val="17"/>
              </w:rPr>
              <w:t>ToolCallBubble</w:t>
            </w:r>
            <w:proofErr w:type="spellEnd"/>
          </w:p>
          <w:p w14:paraId="16D452BE" w14:textId="77777777" w:rsidR="00CF1869" w:rsidRDefault="00000000">
            <w:r>
              <w:rPr>
                <w:rFonts w:ascii="Courier New" w:eastAsia="Courier New" w:hAnsi="Courier New" w:cs="Courier New"/>
                <w:color w:val="1A1A2E"/>
                <w:sz w:val="17"/>
                <w:szCs w:val="17"/>
              </w:rPr>
              <w:t xml:space="preserve">│       │   ├── </w:t>
            </w:r>
            <w:proofErr w:type="spellStart"/>
            <w:proofErr w:type="gramStart"/>
            <w:r>
              <w:rPr>
                <w:rFonts w:ascii="Courier New" w:eastAsia="Courier New" w:hAnsi="Courier New" w:cs="Courier New"/>
                <w:color w:val="1A1A2E"/>
                <w:sz w:val="17"/>
                <w:szCs w:val="17"/>
              </w:rPr>
              <w:t>ToolCallBubble.jsx</w:t>
            </w:r>
            <w:proofErr w:type="spellEnd"/>
            <w:r>
              <w:rPr>
                <w:rFonts w:ascii="Courier New" w:eastAsia="Courier New" w:hAnsi="Courier New" w:cs="Courier New"/>
                <w:color w:val="1A1A2E"/>
                <w:sz w:val="17"/>
                <w:szCs w:val="17"/>
              </w:rPr>
              <w:t xml:space="preserve">  ←</w:t>
            </w:r>
            <w:proofErr w:type="gramEnd"/>
            <w:r>
              <w:rPr>
                <w:rFonts w:ascii="Courier New" w:eastAsia="Courier New" w:hAnsi="Courier New" w:cs="Courier New"/>
                <w:color w:val="1A1A2E"/>
                <w:sz w:val="17"/>
                <w:szCs w:val="17"/>
              </w:rPr>
              <w:t xml:space="preserve"> shows agent 'thinking' visibly</w:t>
            </w:r>
          </w:p>
          <w:p w14:paraId="6A76FF7D" w14:textId="77777777" w:rsidR="00CF1869" w:rsidRDefault="00000000">
            <w:r>
              <w:rPr>
                <w:rFonts w:ascii="Courier New" w:eastAsia="Courier New" w:hAnsi="Courier New" w:cs="Courier New"/>
                <w:color w:val="1A1A2E"/>
                <w:sz w:val="17"/>
                <w:szCs w:val="17"/>
              </w:rPr>
              <w:t xml:space="preserve">│       │   ├── </w:t>
            </w:r>
            <w:proofErr w:type="spellStart"/>
            <w:r>
              <w:rPr>
                <w:rFonts w:ascii="Courier New" w:eastAsia="Courier New" w:hAnsi="Courier New" w:cs="Courier New"/>
                <w:color w:val="1A1A2E"/>
                <w:sz w:val="17"/>
                <w:szCs w:val="17"/>
              </w:rPr>
              <w:t>CampaignStats.jsx</w:t>
            </w:r>
            <w:proofErr w:type="spellEnd"/>
            <w:r>
              <w:rPr>
                <w:rFonts w:ascii="Courier New" w:eastAsia="Courier New" w:hAnsi="Courier New" w:cs="Courier New"/>
                <w:color w:val="1A1A2E"/>
                <w:sz w:val="17"/>
                <w:szCs w:val="17"/>
              </w:rPr>
              <w:t xml:space="preserve">   ← Recharts funnel chart</w:t>
            </w:r>
          </w:p>
          <w:p w14:paraId="72344EA6" w14:textId="77777777" w:rsidR="00CF1869" w:rsidRDefault="00000000">
            <w:r>
              <w:rPr>
                <w:rFonts w:ascii="Courier New" w:eastAsia="Courier New" w:hAnsi="Courier New" w:cs="Courier New"/>
                <w:color w:val="1A1A2E"/>
                <w:sz w:val="17"/>
                <w:szCs w:val="17"/>
              </w:rPr>
              <w:t xml:space="preserve">│       │   └── </w:t>
            </w:r>
            <w:proofErr w:type="spellStart"/>
            <w:r>
              <w:rPr>
                <w:rFonts w:ascii="Courier New" w:eastAsia="Courier New" w:hAnsi="Courier New" w:cs="Courier New"/>
                <w:color w:val="1A1A2E"/>
                <w:sz w:val="17"/>
                <w:szCs w:val="17"/>
              </w:rPr>
              <w:t>Dashboard.jsx</w:t>
            </w:r>
            <w:proofErr w:type="spellEnd"/>
          </w:p>
          <w:p w14:paraId="5BBA3A41" w14:textId="77777777" w:rsidR="00CF1869" w:rsidRDefault="00000000">
            <w:r>
              <w:rPr>
                <w:rFonts w:ascii="Courier New" w:eastAsia="Courier New" w:hAnsi="Courier New" w:cs="Courier New"/>
                <w:color w:val="1A1A2E"/>
                <w:sz w:val="17"/>
                <w:szCs w:val="17"/>
              </w:rPr>
              <w:t>│       └── pages/</w:t>
            </w:r>
          </w:p>
          <w:p w14:paraId="1259A483" w14:textId="77777777" w:rsidR="00CF1869"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ChatPage.jsx</w:t>
            </w:r>
            <w:proofErr w:type="spellEnd"/>
          </w:p>
          <w:p w14:paraId="1408E15A" w14:textId="77777777" w:rsidR="00CF1869" w:rsidRDefault="00000000">
            <w:r>
              <w:rPr>
                <w:rFonts w:ascii="Courier New" w:eastAsia="Courier New" w:hAnsi="Courier New" w:cs="Courier New"/>
                <w:color w:val="1A1A2E"/>
                <w:sz w:val="17"/>
                <w:szCs w:val="17"/>
              </w:rPr>
              <w:t xml:space="preserve">│           └── </w:t>
            </w:r>
            <w:proofErr w:type="spellStart"/>
            <w:r>
              <w:rPr>
                <w:rFonts w:ascii="Courier New" w:eastAsia="Courier New" w:hAnsi="Courier New" w:cs="Courier New"/>
                <w:color w:val="1A1A2E"/>
                <w:sz w:val="17"/>
                <w:szCs w:val="17"/>
              </w:rPr>
              <w:t>DashboardPage.jsx</w:t>
            </w:r>
            <w:proofErr w:type="spellEnd"/>
          </w:p>
          <w:p w14:paraId="33B9F02B" w14:textId="77777777" w:rsidR="00CF1869" w:rsidRDefault="00000000">
            <w:r>
              <w:rPr>
                <w:rFonts w:ascii="Courier New" w:eastAsia="Courier New" w:hAnsi="Courier New" w:cs="Courier New"/>
                <w:color w:val="1A1A2E"/>
                <w:sz w:val="17"/>
                <w:szCs w:val="17"/>
              </w:rPr>
              <w:t>│</w:t>
            </w:r>
          </w:p>
          <w:p w14:paraId="7F3F7D7B" w14:textId="77777777" w:rsidR="00CF1869" w:rsidRDefault="00000000">
            <w:r>
              <w:rPr>
                <w:rFonts w:ascii="Courier New" w:eastAsia="Courier New" w:hAnsi="Courier New" w:cs="Courier New"/>
                <w:color w:val="1A1A2E"/>
                <w:sz w:val="17"/>
                <w:szCs w:val="17"/>
              </w:rPr>
              <w:t>├── server/                   ← Express CRM Service (Render)</w:t>
            </w:r>
          </w:p>
          <w:p w14:paraId="41BDCC0C" w14:textId="77777777" w:rsidR="00CF1869" w:rsidRDefault="00000000">
            <w:r>
              <w:rPr>
                <w:rFonts w:ascii="Courier New" w:eastAsia="Courier New" w:hAnsi="Courier New" w:cs="Courier New"/>
                <w:color w:val="1A1A2E"/>
                <w:sz w:val="17"/>
                <w:szCs w:val="17"/>
              </w:rPr>
              <w:t>│   ├── models/               ← 6 Mongoose schemas</w:t>
            </w:r>
          </w:p>
          <w:p w14:paraId="2949C5A6" w14:textId="77777777" w:rsidR="00CF1869" w:rsidRDefault="00000000">
            <w:r>
              <w:rPr>
                <w:rFonts w:ascii="Courier New" w:eastAsia="Courier New" w:hAnsi="Courier New" w:cs="Courier New"/>
                <w:color w:val="1A1A2E"/>
                <w:sz w:val="17"/>
                <w:szCs w:val="17"/>
              </w:rPr>
              <w:t>│   │   ├── Customer.js</w:t>
            </w:r>
          </w:p>
          <w:p w14:paraId="0E302A41" w14:textId="77777777" w:rsidR="00CF1869" w:rsidRDefault="00000000">
            <w:r>
              <w:rPr>
                <w:rFonts w:ascii="Courier New" w:eastAsia="Courier New" w:hAnsi="Courier New" w:cs="Courier New"/>
                <w:color w:val="1A1A2E"/>
                <w:sz w:val="17"/>
                <w:szCs w:val="17"/>
              </w:rPr>
              <w:t>│   │   ├── Order.js, Product.js, Segment.js</w:t>
            </w:r>
          </w:p>
          <w:p w14:paraId="68D1B4E3" w14:textId="77777777" w:rsidR="00CF1869" w:rsidRDefault="00000000">
            <w:r>
              <w:rPr>
                <w:rFonts w:ascii="Courier New" w:eastAsia="Courier New" w:hAnsi="Courier New" w:cs="Courier New"/>
                <w:color w:val="1A1A2E"/>
                <w:sz w:val="17"/>
                <w:szCs w:val="17"/>
              </w:rPr>
              <w:t>│   │   ├── Campaign.js       ← embedded stats subdocument</w:t>
            </w:r>
          </w:p>
          <w:p w14:paraId="501547EC" w14:textId="77777777" w:rsidR="00CF1869" w:rsidRDefault="00000000">
            <w:r>
              <w:rPr>
                <w:rFonts w:ascii="Courier New" w:eastAsia="Courier New" w:hAnsi="Courier New" w:cs="Courier New"/>
                <w:color w:val="1A1A2E"/>
                <w:sz w:val="17"/>
                <w:szCs w:val="17"/>
              </w:rPr>
              <w:t xml:space="preserve">│   │   └── </w:t>
            </w:r>
            <w:proofErr w:type="gramStart"/>
            <w:r>
              <w:rPr>
                <w:rFonts w:ascii="Courier New" w:eastAsia="Courier New" w:hAnsi="Courier New" w:cs="Courier New"/>
                <w:color w:val="1A1A2E"/>
                <w:sz w:val="17"/>
                <w:szCs w:val="17"/>
              </w:rPr>
              <w:t>Communication.js  ←</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stubMessageId</w:t>
            </w:r>
            <w:proofErr w:type="spellEnd"/>
            <w:r>
              <w:rPr>
                <w:rFonts w:ascii="Courier New" w:eastAsia="Courier New" w:hAnsi="Courier New" w:cs="Courier New"/>
                <w:color w:val="1A1A2E"/>
                <w:sz w:val="17"/>
                <w:szCs w:val="17"/>
              </w:rPr>
              <w:t xml:space="preserve"> unique index</w:t>
            </w:r>
          </w:p>
          <w:p w14:paraId="5B75124F" w14:textId="77777777" w:rsidR="00CF1869" w:rsidRDefault="00000000">
            <w:r>
              <w:rPr>
                <w:rFonts w:ascii="Courier New" w:eastAsia="Courier New" w:hAnsi="Courier New" w:cs="Courier New"/>
                <w:color w:val="1A1A2E"/>
                <w:sz w:val="17"/>
                <w:szCs w:val="17"/>
              </w:rPr>
              <w:t>│   ├── routes/</w:t>
            </w:r>
          </w:p>
          <w:p w14:paraId="354C37EB" w14:textId="77777777" w:rsidR="00CF1869" w:rsidRDefault="00000000">
            <w:r>
              <w:rPr>
                <w:rFonts w:ascii="Courier New" w:eastAsia="Courier New" w:hAnsi="Courier New" w:cs="Courier New"/>
                <w:color w:val="1A1A2E"/>
                <w:sz w:val="17"/>
                <w:szCs w:val="17"/>
              </w:rPr>
              <w:t>│   │   ├── agent.js          ←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/agent/chat (SSE stream)</w:t>
            </w:r>
          </w:p>
          <w:p w14:paraId="4809F655" w14:textId="77777777" w:rsidR="00CF1869" w:rsidRDefault="00000000">
            <w:r>
              <w:rPr>
                <w:rFonts w:ascii="Courier New" w:eastAsia="Courier New" w:hAnsi="Courier New" w:cs="Courier New"/>
                <w:color w:val="1A1A2E"/>
                <w:sz w:val="17"/>
                <w:szCs w:val="17"/>
              </w:rPr>
              <w:t>│   │   ├── ingest.js         ← POST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/customers/bulk</w:t>
            </w:r>
          </w:p>
          <w:p w14:paraId="413BEB0D" w14:textId="77777777" w:rsidR="00CF1869" w:rsidRDefault="00000000">
            <w:r>
              <w:rPr>
                <w:rFonts w:ascii="Courier New" w:eastAsia="Courier New" w:hAnsi="Courier New" w:cs="Courier New"/>
                <w:color w:val="1A1A2E"/>
                <w:sz w:val="17"/>
                <w:szCs w:val="17"/>
              </w:rPr>
              <w:t>│   │   ├── campaigns.js      ← GET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/campaigns</w:t>
            </w:r>
          </w:p>
          <w:p w14:paraId="32B53933" w14:textId="77777777" w:rsidR="00CF1869" w:rsidRDefault="00000000">
            <w:r>
              <w:rPr>
                <w:rFonts w:ascii="Courier New" w:eastAsia="Courier New" w:hAnsi="Courier New" w:cs="Courier New"/>
                <w:color w:val="1A1A2E"/>
                <w:sz w:val="17"/>
                <w:szCs w:val="17"/>
              </w:rPr>
              <w:t>│   │   ├── receipts.js       ← POST /</w:t>
            </w:r>
            <w:proofErr w:type="spellStart"/>
            <w:r>
              <w:rPr>
                <w:rFonts w:ascii="Courier New" w:eastAsia="Courier New" w:hAnsi="Courier New" w:cs="Courier New"/>
                <w:color w:val="1A1A2E"/>
                <w:sz w:val="17"/>
                <w:szCs w:val="17"/>
              </w:rPr>
              <w:t>crm</w:t>
            </w:r>
            <w:proofErr w:type="spellEnd"/>
            <w:r>
              <w:rPr>
                <w:rFonts w:ascii="Courier New" w:eastAsia="Courier New" w:hAnsi="Courier New" w:cs="Courier New"/>
                <w:color w:val="1A1A2E"/>
                <w:sz w:val="17"/>
                <w:szCs w:val="17"/>
              </w:rPr>
              <w:t>/receipts (callback handler)</w:t>
            </w:r>
          </w:p>
          <w:p w14:paraId="6D602D72" w14:textId="77777777" w:rsidR="00CF1869" w:rsidRDefault="00000000">
            <w:r>
              <w:rPr>
                <w:rFonts w:ascii="Courier New" w:eastAsia="Courier New" w:hAnsi="Courier New" w:cs="Courier New"/>
                <w:color w:val="1A1A2E"/>
                <w:sz w:val="17"/>
                <w:szCs w:val="17"/>
              </w:rPr>
              <w:t>│   │   └── analytics.js      ← GET /</w:t>
            </w:r>
            <w:proofErr w:type="spellStart"/>
            <w:r>
              <w:rPr>
                <w:rFonts w:ascii="Courier New" w:eastAsia="Courier New" w:hAnsi="Courier New" w:cs="Courier New"/>
                <w:color w:val="1A1A2E"/>
                <w:sz w:val="17"/>
                <w:szCs w:val="17"/>
              </w:rPr>
              <w:t>api</w:t>
            </w:r>
            <w:proofErr w:type="spellEnd"/>
            <w:r>
              <w:rPr>
                <w:rFonts w:ascii="Courier New" w:eastAsia="Courier New" w:hAnsi="Courier New" w:cs="Courier New"/>
                <w:color w:val="1A1A2E"/>
                <w:sz w:val="17"/>
                <w:szCs w:val="17"/>
              </w:rPr>
              <w:t>/analytics/overview</w:t>
            </w:r>
          </w:p>
          <w:p w14:paraId="1DBC590A" w14:textId="77777777" w:rsidR="00CF1869" w:rsidRDefault="00000000">
            <w:r>
              <w:rPr>
                <w:rFonts w:ascii="Courier New" w:eastAsia="Courier New" w:hAnsi="Courier New" w:cs="Courier New"/>
                <w:color w:val="1A1A2E"/>
                <w:sz w:val="17"/>
                <w:szCs w:val="17"/>
              </w:rPr>
              <w:t>│   ├── agent/</w:t>
            </w:r>
          </w:p>
          <w:p w14:paraId="5DB09A64" w14:textId="77777777" w:rsidR="00CF1869" w:rsidRDefault="00000000">
            <w:r>
              <w:rPr>
                <w:rFonts w:ascii="Courier New" w:eastAsia="Courier New" w:hAnsi="Courier New" w:cs="Courier New"/>
                <w:color w:val="1A1A2E"/>
                <w:sz w:val="17"/>
                <w:szCs w:val="17"/>
              </w:rPr>
              <w:t>│   │   ├── tools.js          ← 5 tool definitions (Zod schemas)</w:t>
            </w:r>
          </w:p>
          <w:p w14:paraId="5B1FCC49" w14:textId="77777777" w:rsidR="00CF1869" w:rsidRDefault="00000000">
            <w:r>
              <w:rPr>
                <w:rFonts w:ascii="Courier New" w:eastAsia="Courier New" w:hAnsi="Courier New" w:cs="Courier New"/>
                <w:color w:val="1A1A2E"/>
                <w:sz w:val="17"/>
                <w:szCs w:val="17"/>
              </w:rPr>
              <w:t>│   │   ├── toolHandlers.js   ← DB logic per tool</w:t>
            </w:r>
          </w:p>
          <w:p w14:paraId="6DED042D" w14:textId="77777777" w:rsidR="00CF1869" w:rsidRDefault="00000000">
            <w:r>
              <w:rPr>
                <w:rFonts w:ascii="Courier New" w:eastAsia="Courier New" w:hAnsi="Courier New" w:cs="Courier New"/>
                <w:color w:val="1A1A2E"/>
                <w:sz w:val="17"/>
                <w:szCs w:val="17"/>
              </w:rPr>
              <w:t xml:space="preserve">│   │   └── systemPrompt.js   ← </w:t>
            </w:r>
            <w:proofErr w:type="spellStart"/>
            <w:r>
              <w:rPr>
                <w:rFonts w:ascii="Courier New" w:eastAsia="Courier New" w:hAnsi="Courier New" w:cs="Courier New"/>
                <w:color w:val="1A1A2E"/>
                <w:sz w:val="17"/>
                <w:szCs w:val="17"/>
              </w:rPr>
              <w:t>GlowCo</w:t>
            </w:r>
            <w:proofErr w:type="spellEnd"/>
            <w:r>
              <w:rPr>
                <w:rFonts w:ascii="Courier New" w:eastAsia="Courier New" w:hAnsi="Courier New" w:cs="Courier New"/>
                <w:color w:val="1A1A2E"/>
                <w:sz w:val="17"/>
                <w:szCs w:val="17"/>
              </w:rPr>
              <w:t xml:space="preserve"> context for Claude</w:t>
            </w:r>
          </w:p>
          <w:p w14:paraId="38C6359F" w14:textId="77777777" w:rsidR="00CF1869" w:rsidRDefault="00000000">
            <w:r>
              <w:rPr>
                <w:rFonts w:ascii="Courier New" w:eastAsia="Courier New" w:hAnsi="Courier New" w:cs="Courier New"/>
                <w:color w:val="1A1A2E"/>
                <w:sz w:val="17"/>
                <w:szCs w:val="17"/>
              </w:rPr>
              <w:t>│   └── services/</w:t>
            </w:r>
          </w:p>
          <w:p w14:paraId="2703F798" w14:textId="77777777" w:rsidR="00CF1869" w:rsidRDefault="00000000">
            <w:r>
              <w:rPr>
                <w:rFonts w:ascii="Courier New" w:eastAsia="Courier New" w:hAnsi="Courier New" w:cs="Courier New"/>
                <w:color w:val="1A1A2E"/>
                <w:sz w:val="17"/>
                <w:szCs w:val="17"/>
              </w:rPr>
              <w:t xml:space="preserve">│       ├── </w:t>
            </w:r>
            <w:proofErr w:type="gramStart"/>
            <w:r>
              <w:rPr>
                <w:rFonts w:ascii="Courier New" w:eastAsia="Courier New" w:hAnsi="Courier New" w:cs="Courier New"/>
                <w:color w:val="1A1A2E"/>
                <w:sz w:val="17"/>
                <w:szCs w:val="17"/>
              </w:rPr>
              <w:t>segmentEngine.js  ←</w:t>
            </w:r>
            <w:proofErr w:type="gramEnd"/>
            <w:r>
              <w:rPr>
                <w:rFonts w:ascii="Courier New" w:eastAsia="Courier New" w:hAnsi="Courier New" w:cs="Courier New"/>
                <w:color w:val="1A1A2E"/>
                <w:sz w:val="17"/>
                <w:szCs w:val="17"/>
              </w:rPr>
              <w:t xml:space="preserve"> </w:t>
            </w:r>
            <w:proofErr w:type="spellStart"/>
            <w:r>
              <w:rPr>
                <w:rFonts w:ascii="Courier New" w:eastAsia="Courier New" w:hAnsi="Courier New" w:cs="Courier New"/>
                <w:color w:val="1A1A2E"/>
                <w:sz w:val="17"/>
                <w:szCs w:val="17"/>
              </w:rPr>
              <w:t>buildSegmentQuery</w:t>
            </w:r>
            <w:proofErr w:type="spellEnd"/>
            <w:r>
              <w:rPr>
                <w:rFonts w:ascii="Courier New" w:eastAsia="Courier New" w:hAnsi="Courier New" w:cs="Courier New"/>
                <w:color w:val="1A1A2E"/>
                <w:sz w:val="17"/>
                <w:szCs w:val="17"/>
              </w:rPr>
              <w:t>(</w:t>
            </w:r>
            <w:proofErr w:type="spellStart"/>
            <w:r>
              <w:rPr>
                <w:rFonts w:ascii="Courier New" w:eastAsia="Courier New" w:hAnsi="Courier New" w:cs="Courier New"/>
                <w:color w:val="1A1A2E"/>
                <w:sz w:val="17"/>
                <w:szCs w:val="17"/>
              </w:rPr>
              <w:t>filterCriteria</w:t>
            </w:r>
            <w:proofErr w:type="spellEnd"/>
            <w:r>
              <w:rPr>
                <w:rFonts w:ascii="Courier New" w:eastAsia="Courier New" w:hAnsi="Courier New" w:cs="Courier New"/>
                <w:color w:val="1A1A2E"/>
                <w:sz w:val="17"/>
                <w:szCs w:val="17"/>
              </w:rPr>
              <w:t>)</w:t>
            </w:r>
          </w:p>
          <w:p w14:paraId="5E3E4C19" w14:textId="77777777" w:rsidR="00CF1869" w:rsidRDefault="00000000">
            <w:r>
              <w:rPr>
                <w:rFonts w:ascii="Courier New" w:eastAsia="Courier New" w:hAnsi="Courier New" w:cs="Courier New"/>
                <w:color w:val="1A1A2E"/>
                <w:sz w:val="17"/>
                <w:szCs w:val="17"/>
              </w:rPr>
              <w:t>│       └── campaignLauncher.js ← batch send with 50-at-a-time limiter</w:t>
            </w:r>
          </w:p>
          <w:p w14:paraId="16FA38AC" w14:textId="77777777" w:rsidR="00CF1869" w:rsidRDefault="00000000">
            <w:r>
              <w:rPr>
                <w:rFonts w:ascii="Courier New" w:eastAsia="Courier New" w:hAnsi="Courier New" w:cs="Courier New"/>
                <w:color w:val="1A1A2E"/>
                <w:sz w:val="17"/>
                <w:szCs w:val="17"/>
              </w:rPr>
              <w:t>│</w:t>
            </w:r>
          </w:p>
          <w:p w14:paraId="185CCCF1" w14:textId="77777777" w:rsidR="00CF1869" w:rsidRDefault="00000000">
            <w:r>
              <w:rPr>
                <w:rFonts w:ascii="Courier New" w:eastAsia="Courier New" w:hAnsi="Courier New" w:cs="Courier New"/>
                <w:color w:val="1A1A2E"/>
                <w:sz w:val="17"/>
                <w:szCs w:val="17"/>
              </w:rPr>
              <w:t>├── stub/                     ← Separate Express app (Render)</w:t>
            </w:r>
          </w:p>
          <w:p w14:paraId="3B2F04B4" w14:textId="77777777" w:rsidR="00CF1869" w:rsidRDefault="00000000">
            <w:r>
              <w:rPr>
                <w:rFonts w:ascii="Courier New" w:eastAsia="Courier New" w:hAnsi="Courier New" w:cs="Courier New"/>
                <w:color w:val="1A1A2E"/>
                <w:sz w:val="17"/>
                <w:szCs w:val="17"/>
              </w:rPr>
              <w:t>│   ├── routes/send.js        ← POST /stub/send → 202 Accepted</w:t>
            </w:r>
          </w:p>
          <w:p w14:paraId="15D44E5A" w14:textId="77777777" w:rsidR="00CF1869" w:rsidRDefault="00000000">
            <w:r>
              <w:rPr>
                <w:rFonts w:ascii="Courier New" w:eastAsia="Courier New" w:hAnsi="Courier New" w:cs="Courier New"/>
                <w:color w:val="1A1A2E"/>
                <w:sz w:val="17"/>
                <w:szCs w:val="17"/>
              </w:rPr>
              <w:t>│   └── services/simulator.js ← async outcomes + callback firing</w:t>
            </w:r>
          </w:p>
          <w:p w14:paraId="0CCE87D3" w14:textId="77777777" w:rsidR="00CF1869" w:rsidRDefault="00000000">
            <w:r>
              <w:rPr>
                <w:rFonts w:ascii="Courier New" w:eastAsia="Courier New" w:hAnsi="Courier New" w:cs="Courier New"/>
                <w:color w:val="1A1A2E"/>
                <w:sz w:val="17"/>
                <w:szCs w:val="17"/>
              </w:rPr>
              <w:t>│</w:t>
            </w:r>
          </w:p>
          <w:p w14:paraId="6A3D54CF" w14:textId="77777777" w:rsidR="00CF1869" w:rsidRDefault="00000000">
            <w:r>
              <w:rPr>
                <w:rFonts w:ascii="Courier New" w:eastAsia="Courier New" w:hAnsi="Courier New" w:cs="Courier New"/>
                <w:color w:val="1A1A2E"/>
                <w:sz w:val="17"/>
                <w:szCs w:val="17"/>
              </w:rPr>
              <w:t>└── scripts/seed.js           ← 2,000 customers + 8,500 orders</w:t>
            </w:r>
          </w:p>
        </w:tc>
      </w:tr>
    </w:tbl>
    <w:p w14:paraId="5DDB1EEB" w14:textId="77777777" w:rsidR="00CF1869" w:rsidRDefault="00CF1869"/>
    <w:p w14:paraId="3A3E0EBD" w14:textId="77777777" w:rsidR="00CF1869" w:rsidRDefault="00000000">
      <w:pPr>
        <w:pStyle w:val="Heading2"/>
        <w:pBdr>
          <w:bottom w:val="single" w:sz="4" w:space="2" w:color="E94560"/>
        </w:pBdr>
      </w:pPr>
      <w:proofErr w:type="gramStart"/>
      <w:r>
        <w:rPr>
          <w:color w:val="16213E"/>
        </w:rPr>
        <w:t>6.2  Module</w:t>
      </w:r>
      <w:proofErr w:type="gramEnd"/>
      <w:r>
        <w:rPr>
          <w:color w:val="16213E"/>
        </w:rPr>
        <w:t>: Segment Engine</w:t>
      </w:r>
    </w:p>
    <w:p w14:paraId="79C83BAD" w14:textId="77777777" w:rsidR="00CF1869" w:rsidRDefault="00000000">
      <w:pPr>
        <w:spacing w:before="80" w:after="80"/>
      </w:pPr>
      <w:r>
        <w:rPr>
          <w:color w:val="000000"/>
        </w:rPr>
        <w:t>File: server/services/segmentEngine.js</w:t>
      </w:r>
    </w:p>
    <w:p w14:paraId="11A665F2" w14:textId="77777777" w:rsidR="00CF1869" w:rsidRDefault="00000000">
      <w:pPr>
        <w:spacing w:before="80" w:after="80"/>
      </w:pPr>
      <w:r>
        <w:rPr>
          <w:color w:val="000000"/>
        </w:rPr>
        <w:t xml:space="preserve">The segment engine is the most important service in the CRM because it is the bridge between the agent's natural language understanding and MongoDB's query language. The agent produces a plain JavaScript filter criteria object. The </w:t>
      </w:r>
      <w:proofErr w:type="spellStart"/>
      <w:r>
        <w:rPr>
          <w:color w:val="000000"/>
        </w:rPr>
        <w:t>buildSegmentQuery</w:t>
      </w:r>
      <w:proofErr w:type="spellEnd"/>
      <w:r>
        <w:rPr>
          <w:color w:val="000000"/>
        </w:rPr>
        <w:t xml:space="preserve"> function translates that object into a valid Mongoose query without any string templating or concatenation — which means there is no injection surface.</w:t>
      </w:r>
    </w:p>
    <w:p w14:paraId="37A19F66" w14:textId="77777777" w:rsidR="00CF1869" w:rsidRDefault="00000000">
      <w:pPr>
        <w:spacing w:before="80" w:after="80"/>
      </w:pPr>
      <w:r>
        <w:rPr>
          <w:color w:val="000000"/>
        </w:rPr>
        <w:t>Supported filters:</w:t>
      </w:r>
    </w:p>
    <w:p w14:paraId="4E6CE585" w14:textId="77777777" w:rsidR="00CF1869" w:rsidRDefault="00000000">
      <w:pPr>
        <w:pStyle w:val="ListParagraph"/>
        <w:numPr>
          <w:ilvl w:val="0"/>
          <w:numId w:val="2"/>
        </w:numPr>
        <w:spacing w:before="60" w:after="60"/>
      </w:pPr>
      <w:proofErr w:type="spellStart"/>
      <w:r>
        <w:t>last_order_days</w:t>
      </w:r>
      <w:proofErr w:type="spellEnd"/>
      <w:r>
        <w:t xml:space="preserve">: </w:t>
      </w:r>
      <w:proofErr w:type="gramStart"/>
      <w:r>
        <w:t>{ min</w:t>
      </w:r>
      <w:proofErr w:type="gramEnd"/>
      <w:r>
        <w:t xml:space="preserve">, </w:t>
      </w:r>
      <w:proofErr w:type="gramStart"/>
      <w:r>
        <w:t>max }</w:t>
      </w:r>
      <w:proofErr w:type="gramEnd"/>
      <w:r>
        <w:t xml:space="preserve"> — translates to </w:t>
      </w:r>
      <w:proofErr w:type="spellStart"/>
      <w:r>
        <w:t>lastOrderDate</w:t>
      </w:r>
      <w:proofErr w:type="spellEnd"/>
      <w:r>
        <w:t xml:space="preserve"> range using date arithmetic</w:t>
      </w:r>
    </w:p>
    <w:p w14:paraId="42ADF483" w14:textId="77777777" w:rsidR="00CF1869" w:rsidRDefault="00000000">
      <w:pPr>
        <w:pStyle w:val="ListParagraph"/>
        <w:numPr>
          <w:ilvl w:val="0"/>
          <w:numId w:val="2"/>
        </w:numPr>
        <w:spacing w:before="60" w:after="60"/>
      </w:pPr>
      <w:proofErr w:type="spellStart"/>
      <w:r>
        <w:t>total_orders</w:t>
      </w:r>
      <w:proofErr w:type="spellEnd"/>
      <w:r>
        <w:t xml:space="preserve">: </w:t>
      </w:r>
      <w:proofErr w:type="gramStart"/>
      <w:r>
        <w:t>{ min</w:t>
      </w:r>
      <w:proofErr w:type="gramEnd"/>
      <w:r>
        <w:t xml:space="preserve">, </w:t>
      </w:r>
      <w:proofErr w:type="gramStart"/>
      <w:r>
        <w:t>max }</w:t>
      </w:r>
      <w:proofErr w:type="gramEnd"/>
      <w:r>
        <w:t xml:space="preserve"> — maps to </w:t>
      </w:r>
      <w:proofErr w:type="spellStart"/>
      <w:r>
        <w:t>totalOrders</w:t>
      </w:r>
      <w:proofErr w:type="spellEnd"/>
      <w:r>
        <w:t xml:space="preserve"> with $</w:t>
      </w:r>
      <w:proofErr w:type="spellStart"/>
      <w:r>
        <w:t>gte</w:t>
      </w:r>
      <w:proofErr w:type="spellEnd"/>
      <w:r>
        <w:t xml:space="preserve"> / $</w:t>
      </w:r>
      <w:proofErr w:type="spellStart"/>
      <w:r>
        <w:t>lte</w:t>
      </w:r>
      <w:proofErr w:type="spellEnd"/>
    </w:p>
    <w:p w14:paraId="268A0D39" w14:textId="77777777" w:rsidR="00CF1869" w:rsidRDefault="00000000">
      <w:pPr>
        <w:pStyle w:val="ListParagraph"/>
        <w:numPr>
          <w:ilvl w:val="0"/>
          <w:numId w:val="2"/>
        </w:numPr>
        <w:spacing w:before="60" w:after="60"/>
      </w:pPr>
      <w:proofErr w:type="spellStart"/>
      <w:r>
        <w:t>avg_spend</w:t>
      </w:r>
      <w:proofErr w:type="spellEnd"/>
      <w:r>
        <w:t xml:space="preserve">: </w:t>
      </w:r>
      <w:proofErr w:type="gramStart"/>
      <w:r>
        <w:t>{ min</w:t>
      </w:r>
      <w:proofErr w:type="gramEnd"/>
      <w:r>
        <w:t xml:space="preserve">, </w:t>
      </w:r>
      <w:proofErr w:type="gramStart"/>
      <w:r>
        <w:t>max }</w:t>
      </w:r>
      <w:proofErr w:type="gramEnd"/>
      <w:r>
        <w:t xml:space="preserve"> — maps to </w:t>
      </w:r>
      <w:proofErr w:type="spellStart"/>
      <w:r>
        <w:t>avgSpend</w:t>
      </w:r>
      <w:proofErr w:type="spellEnd"/>
    </w:p>
    <w:p w14:paraId="192A1010" w14:textId="77777777" w:rsidR="00CF1869" w:rsidRDefault="00000000">
      <w:pPr>
        <w:pStyle w:val="ListParagraph"/>
        <w:numPr>
          <w:ilvl w:val="0"/>
          <w:numId w:val="2"/>
        </w:numPr>
        <w:spacing w:before="60" w:after="60"/>
      </w:pPr>
      <w:proofErr w:type="spellStart"/>
      <w:r>
        <w:lastRenderedPageBreak/>
        <w:t>skin_type</w:t>
      </w:r>
      <w:proofErr w:type="spellEnd"/>
      <w:r>
        <w:t xml:space="preserve">: string | </w:t>
      </w:r>
      <w:proofErr w:type="gramStart"/>
      <w:r>
        <w:t>string[</w:t>
      </w:r>
      <w:proofErr w:type="gramEnd"/>
      <w:r>
        <w:t>] — scalar or $in array query</w:t>
      </w:r>
    </w:p>
    <w:p w14:paraId="7DB6ECCE" w14:textId="77777777" w:rsidR="00CF1869" w:rsidRDefault="00000000">
      <w:pPr>
        <w:pStyle w:val="ListParagraph"/>
        <w:numPr>
          <w:ilvl w:val="0"/>
          <w:numId w:val="2"/>
        </w:numPr>
        <w:spacing w:before="60" w:after="60"/>
      </w:pPr>
      <w:proofErr w:type="spellStart"/>
      <w:r>
        <w:t>preferred_channel</w:t>
      </w:r>
      <w:proofErr w:type="spellEnd"/>
      <w:r>
        <w:t xml:space="preserve"> — exact match on </w:t>
      </w:r>
      <w:proofErr w:type="spellStart"/>
      <w:r>
        <w:t>preferredChannel</w:t>
      </w:r>
      <w:proofErr w:type="spellEnd"/>
    </w:p>
    <w:p w14:paraId="6DA7A779" w14:textId="77777777" w:rsidR="00CF1869" w:rsidRDefault="00000000">
      <w:pPr>
        <w:pStyle w:val="ListParagraph"/>
        <w:numPr>
          <w:ilvl w:val="0"/>
          <w:numId w:val="2"/>
        </w:numPr>
        <w:spacing w:before="60" w:after="60"/>
      </w:pPr>
      <w:proofErr w:type="spellStart"/>
      <w:r>
        <w:t>cohort_date</w:t>
      </w:r>
      <w:proofErr w:type="spellEnd"/>
      <w:r>
        <w:t xml:space="preserve">: </w:t>
      </w:r>
      <w:proofErr w:type="gramStart"/>
      <w:r>
        <w:t>{ after</w:t>
      </w:r>
      <w:proofErr w:type="gramEnd"/>
      <w:r>
        <w:t xml:space="preserve">, </w:t>
      </w:r>
      <w:proofErr w:type="gramStart"/>
      <w:r>
        <w:t>before }</w:t>
      </w:r>
      <w:proofErr w:type="gramEnd"/>
      <w:r>
        <w:t xml:space="preserve"> — date range on </w:t>
      </w:r>
      <w:proofErr w:type="spellStart"/>
      <w:r>
        <w:t>cohortDate</w:t>
      </w:r>
      <w:proofErr w:type="spellEnd"/>
    </w:p>
    <w:p w14:paraId="53D0CAE9" w14:textId="77777777" w:rsidR="00CF1869" w:rsidRDefault="00000000">
      <w:pPr>
        <w:pStyle w:val="ListParagraph"/>
        <w:numPr>
          <w:ilvl w:val="0"/>
          <w:numId w:val="2"/>
        </w:numPr>
        <w:spacing w:before="60" w:after="60"/>
      </w:pPr>
      <w:proofErr w:type="spellStart"/>
      <w:r>
        <w:t>routine_completeness_score</w:t>
      </w:r>
      <w:proofErr w:type="spellEnd"/>
      <w:r>
        <w:t xml:space="preserve">: </w:t>
      </w:r>
      <w:proofErr w:type="gramStart"/>
      <w:r>
        <w:t>{ min</w:t>
      </w:r>
      <w:proofErr w:type="gramEnd"/>
      <w:r>
        <w:t xml:space="preserve"> } — maps to </w:t>
      </w:r>
      <w:proofErr w:type="spellStart"/>
      <w:r>
        <w:t>routineCompletenessScore</w:t>
      </w:r>
      <w:proofErr w:type="spellEnd"/>
      <w:r>
        <w:t xml:space="preserve"> $</w:t>
      </w:r>
      <w:proofErr w:type="spellStart"/>
      <w:r>
        <w:t>gte</w:t>
      </w:r>
      <w:proofErr w:type="spellEnd"/>
    </w:p>
    <w:p w14:paraId="0C053386" w14:textId="77777777" w:rsidR="00CF1869" w:rsidRDefault="00000000">
      <w:pPr>
        <w:pStyle w:val="ListParagraph"/>
        <w:numPr>
          <w:ilvl w:val="0"/>
          <w:numId w:val="2"/>
        </w:numPr>
        <w:spacing w:before="60" w:after="60"/>
      </w:pPr>
      <w:proofErr w:type="spellStart"/>
      <w:r>
        <w:t>products_purchased_includes</w:t>
      </w:r>
      <w:proofErr w:type="spellEnd"/>
      <w:r>
        <w:t xml:space="preserve">: </w:t>
      </w:r>
      <w:proofErr w:type="gramStart"/>
      <w:r>
        <w:t>string[</w:t>
      </w:r>
      <w:proofErr w:type="gramEnd"/>
      <w:r>
        <w:t xml:space="preserve">] — $all query on </w:t>
      </w:r>
      <w:proofErr w:type="spellStart"/>
      <w:r>
        <w:t>productsPurchased</w:t>
      </w:r>
      <w:proofErr w:type="spellEnd"/>
      <w:r>
        <w:t xml:space="preserve"> array</w:t>
      </w:r>
    </w:p>
    <w:p w14:paraId="3E965E37" w14:textId="77777777" w:rsidR="00CF1869" w:rsidRDefault="00000000">
      <w:pPr>
        <w:pStyle w:val="ListParagraph"/>
        <w:numPr>
          <w:ilvl w:val="0"/>
          <w:numId w:val="2"/>
        </w:numPr>
        <w:spacing w:before="60" w:after="60"/>
      </w:pPr>
      <w:proofErr w:type="spellStart"/>
      <w:r>
        <w:t>products_purchased_excludes</w:t>
      </w:r>
      <w:proofErr w:type="spellEnd"/>
      <w:r>
        <w:t xml:space="preserve">: </w:t>
      </w:r>
      <w:proofErr w:type="gramStart"/>
      <w:r>
        <w:t>string[</w:t>
      </w:r>
      <w:proofErr w:type="gramEnd"/>
      <w:r>
        <w:t>] — $</w:t>
      </w:r>
      <w:proofErr w:type="spellStart"/>
      <w:r>
        <w:t>nin</w:t>
      </w:r>
      <w:proofErr w:type="spellEnd"/>
      <w:r>
        <w:t xml:space="preserve"> query on </w:t>
      </w:r>
      <w:proofErr w:type="spellStart"/>
      <w:r>
        <w:t>productsPurchased</w:t>
      </w:r>
      <w:proofErr w:type="spellEnd"/>
      <w:r>
        <w:t xml:space="preserve"> array</w:t>
      </w:r>
    </w:p>
    <w:p w14:paraId="29A94936" w14:textId="77777777" w:rsidR="00CF1869" w:rsidRDefault="00CF1869"/>
    <w:p w14:paraId="5E6A5F4D" w14:textId="77777777" w:rsidR="00CF1869" w:rsidRDefault="00000000">
      <w:pPr>
        <w:pStyle w:val="Heading2"/>
        <w:pBdr>
          <w:bottom w:val="single" w:sz="4" w:space="2" w:color="E94560"/>
        </w:pBdr>
      </w:pPr>
      <w:proofErr w:type="gramStart"/>
      <w:r>
        <w:rPr>
          <w:color w:val="16213E"/>
        </w:rPr>
        <w:t>6.3  Module</w:t>
      </w:r>
      <w:proofErr w:type="gramEnd"/>
      <w:r>
        <w:rPr>
          <w:color w:val="16213E"/>
        </w:rPr>
        <w:t>: Stub Channel Service</w:t>
      </w:r>
    </w:p>
    <w:p w14:paraId="31D70023" w14:textId="77777777" w:rsidR="00CF1869" w:rsidRDefault="00000000">
      <w:pPr>
        <w:spacing w:before="80" w:after="80"/>
      </w:pPr>
      <w:r>
        <w:rPr>
          <w:color w:val="000000"/>
        </w:rPr>
        <w:t>Files: stub/routes/send.js, stub/services/simulator.js</w:t>
      </w:r>
    </w:p>
    <w:p w14:paraId="202D1F86" w14:textId="77777777" w:rsidR="00CF1869" w:rsidRDefault="00000000">
      <w:pPr>
        <w:spacing w:before="80" w:after="80"/>
      </w:pPr>
      <w:r>
        <w:rPr>
          <w:color w:val="000000"/>
        </w:rPr>
        <w:t>The stub is a completely separate Express application, not a module or a class imported into the CRM. This separation is architecturally significant — it mirrors the real-world pattern where the channel service is an external vendor. The stub accepts POST /stub/send, immediately responds 202 Accepted (non-blocking), then asynchronously fires a sequence of callbacks to the CRM.</w:t>
      </w:r>
    </w:p>
    <w:p w14:paraId="7E1F253A" w14:textId="77777777" w:rsidR="00CF1869" w:rsidRDefault="00000000">
      <w:pPr>
        <w:spacing w:before="80" w:after="80"/>
      </w:pPr>
      <w:r>
        <w:rPr>
          <w:color w:val="000000"/>
        </w:rPr>
        <w:t>Delivery probability tables used by the simulator: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F1869" w14:paraId="1B163C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E42234" w14:textId="77777777" w:rsidR="00CF1869" w:rsidRDefault="00000000">
            <w:r>
              <w:rPr>
                <w:b/>
                <w:bCs/>
                <w:color w:val="FFFFFF"/>
                <w:sz w:val="20"/>
                <w:szCs w:val="20"/>
              </w:rPr>
              <w:t>Channel</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00C961" w14:textId="77777777" w:rsidR="00CF1869" w:rsidRDefault="00000000">
            <w:r>
              <w:rPr>
                <w:b/>
                <w:bCs/>
                <w:color w:val="FFFFFF"/>
                <w:sz w:val="20"/>
                <w:szCs w:val="20"/>
              </w:rPr>
              <w:t>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3A79B0" w14:textId="77777777" w:rsidR="00CF1869" w:rsidRDefault="00000000">
            <w:r>
              <w:rPr>
                <w:b/>
                <w:bCs/>
                <w:color w:val="FFFFFF"/>
                <w:sz w:val="20"/>
                <w:szCs w:val="20"/>
              </w:rPr>
              <w:t>Opened (if 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5B1A8C" w14:textId="77777777" w:rsidR="00CF1869" w:rsidRDefault="00000000">
            <w:r>
              <w:rPr>
                <w:b/>
                <w:bCs/>
                <w:color w:val="FFFFFF"/>
                <w:sz w:val="20"/>
                <w:szCs w:val="20"/>
              </w:rPr>
              <w:t>Clicked (if opened)</w:t>
            </w:r>
          </w:p>
        </w:tc>
      </w:tr>
      <w:tr w:rsidR="00CF1869" w14:paraId="413C9F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A83A4" w14:textId="77777777" w:rsidR="00CF1869" w:rsidRDefault="00000000">
            <w:r>
              <w:rPr>
                <w:color w:val="000000"/>
                <w:sz w:val="20"/>
                <w:szCs w:val="20"/>
              </w:rPr>
              <w:t>WhatsApp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906BD" w14:textId="77777777" w:rsidR="00CF1869" w:rsidRDefault="00000000">
            <w:r>
              <w:rPr>
                <w:color w:val="000000"/>
                <w:sz w:val="20"/>
                <w:szCs w:val="20"/>
              </w:rPr>
              <w:t>92%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46A89" w14:textId="77777777" w:rsidR="00CF1869" w:rsidRDefault="00000000">
            <w:r>
              <w:rPr>
                <w:color w:val="000000"/>
                <w:sz w:val="20"/>
                <w:szCs w:val="20"/>
              </w:rPr>
              <w:t>65%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7D67F" w14:textId="77777777" w:rsidR="00CF1869" w:rsidRDefault="00000000">
            <w:r>
              <w:rPr>
                <w:color w:val="000000"/>
                <w:sz w:val="20"/>
                <w:szCs w:val="20"/>
              </w:rPr>
              <w:t>18%</w:t>
            </w:r>
          </w:p>
        </w:tc>
      </w:tr>
      <w:tr w:rsidR="00CF1869" w14:paraId="7DE3A77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D20B7E" w14:textId="77777777" w:rsidR="00CF1869" w:rsidRDefault="00000000">
            <w:r>
              <w:rPr>
                <w:color w:val="000000"/>
                <w:sz w:val="20"/>
                <w:szCs w:val="20"/>
              </w:rPr>
              <w:t>SMS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0FBA2B" w14:textId="77777777" w:rsidR="00CF1869" w:rsidRDefault="00000000">
            <w:r>
              <w:rPr>
                <w:color w:val="000000"/>
                <w:sz w:val="20"/>
                <w:szCs w:val="20"/>
              </w:rPr>
              <w:t>85%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65AB7D" w14:textId="77777777" w:rsidR="00CF1869" w:rsidRDefault="00000000">
            <w:r>
              <w:rPr>
                <w:color w:val="000000"/>
                <w:sz w:val="20"/>
                <w:szCs w:val="20"/>
              </w:rPr>
              <w:t>45%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707FCD" w14:textId="77777777" w:rsidR="00CF1869" w:rsidRDefault="00000000">
            <w:r>
              <w:rPr>
                <w:color w:val="000000"/>
                <w:sz w:val="20"/>
                <w:szCs w:val="20"/>
              </w:rPr>
              <w:t>12%</w:t>
            </w:r>
          </w:p>
        </w:tc>
      </w:tr>
      <w:tr w:rsidR="00CF1869" w14:paraId="601786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BC7A9" w14:textId="77777777" w:rsidR="00CF1869" w:rsidRDefault="00000000">
            <w:r>
              <w:rPr>
                <w:color w:val="000000"/>
                <w:sz w:val="20"/>
                <w:szCs w:val="20"/>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72FC" w14:textId="77777777" w:rsidR="00CF1869" w:rsidRDefault="00000000">
            <w:r>
              <w:rPr>
                <w:color w:val="000000"/>
                <w:sz w:val="20"/>
                <w:szCs w:val="20"/>
              </w:rPr>
              <w:t>78%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3087" w14:textId="77777777" w:rsidR="00CF1869" w:rsidRDefault="00000000">
            <w:r>
              <w:rPr>
                <w:color w:val="000000"/>
                <w:sz w:val="20"/>
                <w:szCs w:val="20"/>
              </w:rPr>
              <w:t>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4BA2" w14:textId="77777777" w:rsidR="00CF1869" w:rsidRDefault="00000000">
            <w:r>
              <w:rPr>
                <w:color w:val="000000"/>
                <w:sz w:val="20"/>
                <w:szCs w:val="20"/>
              </w:rPr>
              <w:t>8%</w:t>
            </w:r>
          </w:p>
        </w:tc>
      </w:tr>
      <w:tr w:rsidR="00CF1869" w14:paraId="053D84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92C5A5" w14:textId="77777777" w:rsidR="00CF1869" w:rsidRDefault="00000000">
            <w:r>
              <w:rPr>
                <w:color w:val="000000"/>
                <w:sz w:val="20"/>
                <w:szCs w:val="20"/>
              </w:rPr>
              <w:t>RCS</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B4F14D" w14:textId="77777777" w:rsidR="00CF1869" w:rsidRDefault="00000000">
            <w:r>
              <w:rPr>
                <w:color w:val="000000"/>
                <w:sz w:val="20"/>
                <w:szCs w:val="20"/>
              </w:rPr>
              <w:t>80%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A172E" w14:textId="77777777" w:rsidR="00CF1869" w:rsidRDefault="00000000">
            <w:r>
              <w:rPr>
                <w:color w:val="000000"/>
                <w:sz w:val="20"/>
                <w:szCs w:val="20"/>
              </w:rPr>
              <w:t>55%</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7F6A2" w14:textId="77777777" w:rsidR="00CF1869" w:rsidRDefault="00000000">
            <w:r>
              <w:rPr>
                <w:color w:val="000000"/>
                <w:sz w:val="20"/>
                <w:szCs w:val="20"/>
              </w:rPr>
              <w:t>22%</w:t>
            </w:r>
          </w:p>
        </w:tc>
      </w:tr>
    </w:tbl>
    <w:p w14:paraId="2403F489" w14:textId="77777777" w:rsidR="00CF1869" w:rsidRDefault="00CF1869"/>
    <w:p w14:paraId="46C8E4DD" w14:textId="77777777" w:rsidR="00CF1869" w:rsidRDefault="00000000">
      <w:pPr>
        <w:pStyle w:val="Heading2"/>
        <w:pBdr>
          <w:bottom w:val="single" w:sz="4" w:space="2" w:color="E94560"/>
        </w:pBdr>
      </w:pPr>
      <w:proofErr w:type="gramStart"/>
      <w:r>
        <w:rPr>
          <w:color w:val="16213E"/>
        </w:rPr>
        <w:t>6.4  Module</w:t>
      </w:r>
      <w:proofErr w:type="gramEnd"/>
      <w:r>
        <w:rPr>
          <w:color w:val="16213E"/>
        </w:rPr>
        <w:t>: Receipts Handler (Idempotency)</w:t>
      </w:r>
    </w:p>
    <w:p w14:paraId="2400DBDC" w14:textId="77777777" w:rsidR="00CF1869" w:rsidRDefault="00000000">
      <w:pPr>
        <w:spacing w:before="80" w:after="80"/>
      </w:pPr>
      <w:r>
        <w:rPr>
          <w:color w:val="000000"/>
        </w:rPr>
        <w:t>File: server/routes/receipts.js</w:t>
      </w:r>
    </w:p>
    <w:p w14:paraId="4FFF5E23" w14:textId="77777777" w:rsidR="00CF1869" w:rsidRDefault="00000000">
      <w:pPr>
        <w:spacing w:before="80" w:after="80"/>
      </w:pPr>
      <w:r>
        <w:rPr>
          <w:color w:val="000000"/>
        </w:rPr>
        <w:t>The receipts handler is the most correctness-sensitive piece of the system. It must handle: (1) duplicate callbacks — the stub retries on non-2xx, so the same event may arrive twice; (2) out-of-order callbacks — clicked may arrive before opened if a user clicks directly from a notification preview.</w:t>
      </w:r>
    </w:p>
    <w:p w14:paraId="12CB4F0B" w14:textId="77777777" w:rsidR="00CF1869" w:rsidRDefault="00000000">
      <w:pPr>
        <w:spacing w:before="80" w:after="80"/>
      </w:pPr>
      <w:r>
        <w:rPr>
          <w:color w:val="000000"/>
        </w:rPr>
        <w:t xml:space="preserve">Idempotency: each Communication document has a </w:t>
      </w:r>
      <w:proofErr w:type="spellStart"/>
      <w:r>
        <w:rPr>
          <w:color w:val="000000"/>
        </w:rPr>
        <w:t>stubMessageId</w:t>
      </w:r>
      <w:proofErr w:type="spellEnd"/>
      <w:r>
        <w:rPr>
          <w:color w:val="000000"/>
        </w:rPr>
        <w:t xml:space="preserve"> unique index. The receipts handler finds the document by </w:t>
      </w:r>
      <w:proofErr w:type="spellStart"/>
      <w:r>
        <w:rPr>
          <w:color w:val="000000"/>
        </w:rPr>
        <w:t>stubMessageId</w:t>
      </w:r>
      <w:proofErr w:type="spellEnd"/>
      <w:r>
        <w:rPr>
          <w:color w:val="000000"/>
        </w:rPr>
        <w:t xml:space="preserve"> and checks the current status against a </w:t>
      </w:r>
      <w:proofErr w:type="spellStart"/>
      <w:r>
        <w:rPr>
          <w:color w:val="000000"/>
        </w:rPr>
        <w:t>statusOrder</w:t>
      </w:r>
      <w:proofErr w:type="spellEnd"/>
      <w:r>
        <w:rPr>
          <w:color w:val="000000"/>
        </w:rPr>
        <w:t xml:space="preserve"> array. If the incoming event is at the same position or earlier in the order, it is a no-op — no database writes, 200 returned.</w:t>
      </w:r>
    </w:p>
    <w:p w14:paraId="1CA402CF" w14:textId="77777777" w:rsidR="00CF1869" w:rsidRDefault="00000000">
      <w:pPr>
        <w:spacing w:before="80" w:after="80"/>
      </w:pPr>
      <w:r>
        <w:rPr>
          <w:color w:val="000000"/>
        </w:rPr>
        <w:t xml:space="preserve">Out-of-order correction: if event = clicked and </w:t>
      </w:r>
      <w:proofErr w:type="spellStart"/>
      <w:proofErr w:type="gramStart"/>
      <w:r>
        <w:rPr>
          <w:color w:val="000000"/>
        </w:rPr>
        <w:t>comm.status</w:t>
      </w:r>
      <w:proofErr w:type="spellEnd"/>
      <w:proofErr w:type="gramEnd"/>
      <w:r>
        <w:rPr>
          <w:color w:val="000000"/>
        </w:rPr>
        <w:t xml:space="preserve"> ≠ opened, the handler sets both </w:t>
      </w:r>
      <w:proofErr w:type="spellStart"/>
      <w:r>
        <w:rPr>
          <w:color w:val="000000"/>
        </w:rPr>
        <w:t>openedAt</w:t>
      </w:r>
      <w:proofErr w:type="spellEnd"/>
      <w:r>
        <w:rPr>
          <w:color w:val="000000"/>
        </w:rPr>
        <w:t xml:space="preserve"> and </w:t>
      </w:r>
      <w:proofErr w:type="spellStart"/>
      <w:r>
        <w:rPr>
          <w:color w:val="000000"/>
        </w:rPr>
        <w:t>clickedAt</w:t>
      </w:r>
      <w:proofErr w:type="spellEnd"/>
      <w:r>
        <w:rPr>
          <w:color w:val="000000"/>
        </w:rPr>
        <w:t xml:space="preserve"> simultaneously in the same $set operation. This prevents a gap in the communication's lifecycle history.</w:t>
      </w:r>
    </w:p>
    <w:p w14:paraId="5B0C8050" w14:textId="77777777" w:rsidR="00CF1869" w:rsidRDefault="00000000">
      <w:pPr>
        <w:spacing w:before="80" w:after="80"/>
      </w:pPr>
      <w:r>
        <w:rPr>
          <w:color w:val="000000"/>
        </w:rPr>
        <w:t>After updating the Communication document, the handler increments the relevant counter on the Campaign's embedded stats subdocument using a single atomic $</w:t>
      </w:r>
      <w:proofErr w:type="spellStart"/>
      <w:r>
        <w:rPr>
          <w:color w:val="000000"/>
        </w:rPr>
        <w:t>inc</w:t>
      </w:r>
      <w:proofErr w:type="spellEnd"/>
      <w:r>
        <w:rPr>
          <w:color w:val="000000"/>
        </w:rPr>
        <w:t xml:space="preserve"> operation.</w:t>
      </w:r>
    </w:p>
    <w:p w14:paraId="09A350FC" w14:textId="77777777" w:rsidR="00CF1869" w:rsidRDefault="00CF1869"/>
    <w:p w14:paraId="596697CE" w14:textId="77777777" w:rsidR="00CF1869" w:rsidRDefault="00000000">
      <w:pPr>
        <w:pStyle w:val="Heading2"/>
        <w:pBdr>
          <w:bottom w:val="single" w:sz="4" w:space="2" w:color="E94560"/>
        </w:pBdr>
      </w:pPr>
      <w:proofErr w:type="gramStart"/>
      <w:r>
        <w:rPr>
          <w:color w:val="16213E"/>
        </w:rPr>
        <w:t>6.5  Module</w:t>
      </w:r>
      <w:proofErr w:type="gramEnd"/>
      <w:r>
        <w:rPr>
          <w:color w:val="16213E"/>
        </w:rPr>
        <w:t>: AI Agent</w:t>
      </w:r>
    </w:p>
    <w:p w14:paraId="4FDAA5E2" w14:textId="77777777" w:rsidR="00CF1869" w:rsidRDefault="00000000">
      <w:pPr>
        <w:spacing w:before="80" w:after="80"/>
      </w:pPr>
      <w:r>
        <w:rPr>
          <w:color w:val="000000"/>
        </w:rPr>
        <w:t>Files: server/agent/tools.js, server/agent/toolHandlers.js, server/agent/systemPrompt.js</w:t>
      </w:r>
    </w:p>
    <w:p w14:paraId="121AA619" w14:textId="77777777" w:rsidR="00CF1869" w:rsidRDefault="00000000">
      <w:pPr>
        <w:spacing w:before="80" w:after="80"/>
      </w:pPr>
      <w:r>
        <w:rPr>
          <w:color w:val="000000"/>
        </w:rPr>
        <w:t xml:space="preserve">The agent is powered by Claude Sonnet via the </w:t>
      </w:r>
      <w:proofErr w:type="spellStart"/>
      <w:r>
        <w:rPr>
          <w:color w:val="000000"/>
        </w:rPr>
        <w:t>Vercel</w:t>
      </w:r>
      <w:proofErr w:type="spellEnd"/>
      <w:r>
        <w:rPr>
          <w:color w:val="000000"/>
        </w:rPr>
        <w:t xml:space="preserve"> AI SDK. The backend route (POST /</w:t>
      </w:r>
      <w:proofErr w:type="spellStart"/>
      <w:r>
        <w:rPr>
          <w:color w:val="000000"/>
        </w:rPr>
        <w:t>api</w:t>
      </w:r>
      <w:proofErr w:type="spellEnd"/>
      <w:r>
        <w:rPr>
          <w:color w:val="000000"/>
        </w:rPr>
        <w:t xml:space="preserve">/agent/chat) receives a messages array from the frontend, calls </w:t>
      </w:r>
      <w:proofErr w:type="spellStart"/>
      <w:r>
        <w:rPr>
          <w:color w:val="000000"/>
        </w:rPr>
        <w:t>streamText</w:t>
      </w:r>
      <w:proofErr w:type="spellEnd"/>
      <w:r>
        <w:rPr>
          <w:color w:val="000000"/>
        </w:rPr>
        <w:t xml:space="preserve"> with the 5 tool definitions, and pipes the stream directly to the Express response using </w:t>
      </w:r>
      <w:proofErr w:type="spellStart"/>
      <w:r>
        <w:rPr>
          <w:color w:val="000000"/>
        </w:rPr>
        <w:t>pipeDataStreamToResponse</w:t>
      </w:r>
      <w:proofErr w:type="spellEnd"/>
      <w:r>
        <w:rPr>
          <w:color w:val="000000"/>
        </w:rPr>
        <w:t xml:space="preserve">. </w:t>
      </w:r>
      <w:proofErr w:type="spellStart"/>
      <w:r>
        <w:rPr>
          <w:color w:val="000000"/>
        </w:rPr>
        <w:lastRenderedPageBreak/>
        <w:t>maxSteps</w:t>
      </w:r>
      <w:proofErr w:type="spellEnd"/>
      <w:r>
        <w:rPr>
          <w:color w:val="000000"/>
        </w:rPr>
        <w:t xml:space="preserve">: 10 allows multi-step tool chains — for example, </w:t>
      </w:r>
      <w:proofErr w:type="spellStart"/>
      <w:r>
        <w:rPr>
          <w:color w:val="000000"/>
        </w:rPr>
        <w:t>segment_customers</w:t>
      </w:r>
      <w:proofErr w:type="spellEnd"/>
      <w:r>
        <w:rPr>
          <w:color w:val="000000"/>
        </w:rPr>
        <w:t xml:space="preserve"> → </w:t>
      </w:r>
      <w:proofErr w:type="spellStart"/>
      <w:r>
        <w:rPr>
          <w:color w:val="000000"/>
        </w:rPr>
        <w:t>explain_audience</w:t>
      </w:r>
      <w:proofErr w:type="spellEnd"/>
      <w:r>
        <w:rPr>
          <w:color w:val="000000"/>
        </w:rPr>
        <w:t xml:space="preserve"> → </w:t>
      </w:r>
      <w:proofErr w:type="spellStart"/>
      <w:r>
        <w:rPr>
          <w:color w:val="000000"/>
        </w:rPr>
        <w:t>draft_message</w:t>
      </w:r>
      <w:proofErr w:type="spellEnd"/>
      <w:r>
        <w:rPr>
          <w:color w:val="000000"/>
        </w:rPr>
        <w:t xml:space="preserve"> in a single agent turn.</w:t>
      </w:r>
    </w:p>
    <w:p w14:paraId="2362BC24" w14:textId="77777777" w:rsidR="00CF1869" w:rsidRDefault="00000000">
      <w:pPr>
        <w:spacing w:before="80" w:after="80"/>
      </w:pPr>
      <w:r>
        <w:rPr>
          <w:color w:val="000000"/>
        </w:rPr>
        <w:t>The 5 tools and their Zod-typed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1869" w14:paraId="54D13A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D86741" w14:textId="77777777" w:rsidR="00CF1869" w:rsidRDefault="00000000">
            <w:r>
              <w:rPr>
                <w:b/>
                <w:bCs/>
                <w:color w:val="FFFFFF"/>
                <w:sz w:val="20"/>
                <w:szCs w:val="20"/>
              </w:rPr>
              <w:t>Tool</w:t>
            </w:r>
          </w:p>
        </w:tc>
        <w:tc>
          <w:tcPr>
            <w:tcW w:w="69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FDE89B" w14:textId="77777777" w:rsidR="00CF1869" w:rsidRDefault="00000000">
            <w:r>
              <w:rPr>
                <w:b/>
                <w:bCs/>
                <w:color w:val="FFFFFF"/>
                <w:sz w:val="20"/>
                <w:szCs w:val="20"/>
              </w:rPr>
              <w:t>Key Parameters &amp; Behaviour</w:t>
            </w:r>
          </w:p>
        </w:tc>
      </w:tr>
      <w:tr w:rsidR="00CF1869" w14:paraId="7D6EBD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B69AC" w14:textId="77777777" w:rsidR="00CF1869" w:rsidRDefault="00000000">
            <w:proofErr w:type="spellStart"/>
            <w:r>
              <w:rPr>
                <w:color w:val="000000"/>
                <w:sz w:val="20"/>
                <w:szCs w:val="20"/>
              </w:rPr>
              <w:t>segment_customers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1D1EA" w14:textId="77777777" w:rsidR="00CF1869" w:rsidRDefault="00000000">
            <w:proofErr w:type="spellStart"/>
            <w:r>
              <w:rPr>
                <w:color w:val="000000"/>
                <w:sz w:val="20"/>
                <w:szCs w:val="20"/>
              </w:rPr>
              <w:t>filterCriteria</w:t>
            </w:r>
            <w:proofErr w:type="spellEnd"/>
            <w:r>
              <w:rPr>
                <w:color w:val="000000"/>
                <w:sz w:val="20"/>
                <w:szCs w:val="20"/>
              </w:rPr>
              <w:t xml:space="preserve"> (full object), </w:t>
            </w:r>
            <w:proofErr w:type="spellStart"/>
            <w:r>
              <w:rPr>
                <w:color w:val="000000"/>
                <w:sz w:val="20"/>
                <w:szCs w:val="20"/>
              </w:rPr>
              <w:t>segmentName</w:t>
            </w:r>
            <w:proofErr w:type="spellEnd"/>
            <w:r>
              <w:rPr>
                <w:color w:val="000000"/>
                <w:sz w:val="20"/>
                <w:szCs w:val="20"/>
              </w:rPr>
              <w:t xml:space="preserve">, </w:t>
            </w:r>
            <w:proofErr w:type="spellStart"/>
            <w:r>
              <w:rPr>
                <w:color w:val="000000"/>
                <w:sz w:val="20"/>
                <w:szCs w:val="20"/>
              </w:rPr>
              <w:t>segmentDescription</w:t>
            </w:r>
            <w:proofErr w:type="spellEnd"/>
            <w:r>
              <w:rPr>
                <w:color w:val="000000"/>
                <w:sz w:val="20"/>
                <w:szCs w:val="20"/>
              </w:rPr>
              <w:t xml:space="preserve"> → calls </w:t>
            </w:r>
            <w:proofErr w:type="spellStart"/>
            <w:r>
              <w:rPr>
                <w:color w:val="000000"/>
                <w:sz w:val="20"/>
                <w:szCs w:val="20"/>
              </w:rPr>
              <w:t>buildSegmentQuery</w:t>
            </w:r>
            <w:proofErr w:type="spellEnd"/>
            <w:r>
              <w:rPr>
                <w:color w:val="000000"/>
                <w:sz w:val="20"/>
                <w:szCs w:val="20"/>
              </w:rPr>
              <w:t xml:space="preserve">, runs </w:t>
            </w:r>
            <w:proofErr w:type="spellStart"/>
            <w:r>
              <w:rPr>
                <w:color w:val="000000"/>
                <w:sz w:val="20"/>
                <w:szCs w:val="20"/>
              </w:rPr>
              <w:t>Customer.find</w:t>
            </w:r>
            <w:proofErr w:type="spellEnd"/>
            <w:r>
              <w:rPr>
                <w:color w:val="000000"/>
                <w:sz w:val="20"/>
                <w:szCs w:val="20"/>
              </w:rPr>
              <w:t xml:space="preserve">(), saves Segment doc, returns count + </w:t>
            </w:r>
            <w:proofErr w:type="spellStart"/>
            <w:r>
              <w:rPr>
                <w:color w:val="000000"/>
                <w:sz w:val="20"/>
                <w:szCs w:val="20"/>
              </w:rPr>
              <w:t>segmentId</w:t>
            </w:r>
            <w:proofErr w:type="spellEnd"/>
          </w:p>
        </w:tc>
      </w:tr>
      <w:tr w:rsidR="00CF1869" w14:paraId="5FBA32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C1F8C" w14:textId="77777777" w:rsidR="00CF1869" w:rsidRDefault="00000000">
            <w:proofErr w:type="spellStart"/>
            <w:r>
              <w:rPr>
                <w:color w:val="000000"/>
                <w:sz w:val="20"/>
                <w:szCs w:val="20"/>
              </w:rPr>
              <w:t>draft_message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2FA54" w14:textId="77777777" w:rsidR="00CF1869" w:rsidRDefault="00000000">
            <w:proofErr w:type="spellStart"/>
            <w:r>
              <w:rPr>
                <w:color w:val="000000"/>
                <w:sz w:val="20"/>
                <w:szCs w:val="20"/>
              </w:rPr>
              <w:t>segmentId</w:t>
            </w:r>
            <w:proofErr w:type="spellEnd"/>
            <w:r>
              <w:rPr>
                <w:color w:val="000000"/>
                <w:sz w:val="20"/>
                <w:szCs w:val="20"/>
              </w:rPr>
              <w:t xml:space="preserve">, </w:t>
            </w:r>
            <w:proofErr w:type="spellStart"/>
            <w:r>
              <w:rPr>
                <w:color w:val="000000"/>
                <w:sz w:val="20"/>
                <w:szCs w:val="20"/>
              </w:rPr>
              <w:t>campaignGoal</w:t>
            </w:r>
            <w:proofErr w:type="spellEnd"/>
            <w:r>
              <w:rPr>
                <w:color w:val="000000"/>
                <w:sz w:val="20"/>
                <w:szCs w:val="20"/>
              </w:rPr>
              <w:t>, tone → fetches segment, calls Claude API with skin profile context, returns 2–3 message variants + channel recommendation</w:t>
            </w:r>
          </w:p>
        </w:tc>
      </w:tr>
      <w:tr w:rsidR="00CF1869" w14:paraId="6F29E4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C2A48" w14:textId="77777777" w:rsidR="00CF1869" w:rsidRDefault="00000000">
            <w:proofErr w:type="spellStart"/>
            <w:r>
              <w:rPr>
                <w:color w:val="000000"/>
                <w:sz w:val="20"/>
                <w:szCs w:val="20"/>
              </w:rPr>
              <w:t>launch_campaign</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EBA9E" w14:textId="77777777" w:rsidR="00CF1869" w:rsidRDefault="00000000">
            <w:proofErr w:type="spellStart"/>
            <w:r>
              <w:rPr>
                <w:color w:val="000000"/>
                <w:sz w:val="20"/>
                <w:szCs w:val="20"/>
              </w:rPr>
              <w:t>segmentId</w:t>
            </w:r>
            <w:proofErr w:type="spellEnd"/>
            <w:r>
              <w:rPr>
                <w:color w:val="000000"/>
                <w:sz w:val="20"/>
                <w:szCs w:val="20"/>
              </w:rPr>
              <w:t xml:space="preserve">, </w:t>
            </w:r>
            <w:proofErr w:type="spellStart"/>
            <w:r>
              <w:rPr>
                <w:color w:val="000000"/>
                <w:sz w:val="20"/>
                <w:szCs w:val="20"/>
              </w:rPr>
              <w:t>messageBody</w:t>
            </w:r>
            <w:proofErr w:type="spellEnd"/>
            <w:r>
              <w:rPr>
                <w:color w:val="000000"/>
                <w:sz w:val="20"/>
                <w:szCs w:val="20"/>
              </w:rPr>
              <w:t xml:space="preserve">, channel, </w:t>
            </w:r>
            <w:proofErr w:type="spellStart"/>
            <w:r>
              <w:rPr>
                <w:color w:val="000000"/>
                <w:sz w:val="20"/>
                <w:szCs w:val="20"/>
              </w:rPr>
              <w:t>campaignName</w:t>
            </w:r>
            <w:proofErr w:type="spellEnd"/>
            <w:r>
              <w:rPr>
                <w:color w:val="000000"/>
                <w:sz w:val="20"/>
                <w:szCs w:val="20"/>
              </w:rPr>
              <w:t xml:space="preserve"> → creates Campaign doc, calls </w:t>
            </w:r>
            <w:proofErr w:type="spellStart"/>
            <w:r>
              <w:rPr>
                <w:color w:val="000000"/>
                <w:sz w:val="20"/>
                <w:szCs w:val="20"/>
              </w:rPr>
              <w:t>campaignLauncher</w:t>
            </w:r>
            <w:proofErr w:type="spellEnd"/>
            <w:r>
              <w:rPr>
                <w:color w:val="000000"/>
                <w:sz w:val="20"/>
                <w:szCs w:val="20"/>
              </w:rPr>
              <w:t xml:space="preserve"> (batches 50/</w:t>
            </w:r>
            <w:proofErr w:type="spellStart"/>
            <w:r>
              <w:rPr>
                <w:color w:val="000000"/>
                <w:sz w:val="20"/>
                <w:szCs w:val="20"/>
              </w:rPr>
              <w:t>req</w:t>
            </w:r>
            <w:proofErr w:type="spellEnd"/>
            <w:r>
              <w:rPr>
                <w:color w:val="000000"/>
                <w:sz w:val="20"/>
                <w:szCs w:val="20"/>
              </w:rPr>
              <w:t xml:space="preserve"> to stub), returns </w:t>
            </w:r>
            <w:proofErr w:type="spellStart"/>
            <w:r>
              <w:rPr>
                <w:color w:val="000000"/>
                <w:sz w:val="20"/>
                <w:szCs w:val="20"/>
              </w:rPr>
              <w:t>campaignId</w:t>
            </w:r>
            <w:proofErr w:type="spellEnd"/>
          </w:p>
        </w:tc>
      </w:tr>
      <w:tr w:rsidR="00CF1869" w14:paraId="6FF651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23E665" w14:textId="77777777" w:rsidR="00CF1869" w:rsidRDefault="00000000">
            <w:proofErr w:type="spellStart"/>
            <w:r>
              <w:rPr>
                <w:color w:val="000000"/>
                <w:sz w:val="20"/>
                <w:szCs w:val="20"/>
              </w:rPr>
              <w:t>get_campaign_stats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4A8C54" w14:textId="77777777" w:rsidR="00CF1869" w:rsidRDefault="00000000">
            <w:proofErr w:type="spellStart"/>
            <w:r>
              <w:rPr>
                <w:color w:val="000000"/>
                <w:sz w:val="20"/>
                <w:szCs w:val="20"/>
              </w:rPr>
              <w:t>campaignId</w:t>
            </w:r>
            <w:proofErr w:type="spellEnd"/>
            <w:r>
              <w:rPr>
                <w:color w:val="000000"/>
                <w:sz w:val="20"/>
                <w:szCs w:val="20"/>
              </w:rPr>
              <w:t xml:space="preserve"> → fetches </w:t>
            </w:r>
            <w:proofErr w:type="spellStart"/>
            <w:r>
              <w:rPr>
                <w:color w:val="000000"/>
                <w:sz w:val="20"/>
                <w:szCs w:val="20"/>
              </w:rPr>
              <w:t>Campaign.stats</w:t>
            </w:r>
            <w:proofErr w:type="spellEnd"/>
            <w:r>
              <w:rPr>
                <w:color w:val="000000"/>
                <w:sz w:val="20"/>
                <w:szCs w:val="20"/>
              </w:rPr>
              <w:t xml:space="preserve"> embedded subdocument, computes derived rates, returns formatted stats object</w:t>
            </w:r>
          </w:p>
        </w:tc>
      </w:tr>
      <w:tr w:rsidR="00CF1869" w14:paraId="1C0330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A708" w14:textId="77777777" w:rsidR="00CF1869" w:rsidRDefault="00000000">
            <w:proofErr w:type="spellStart"/>
            <w:r>
              <w:rPr>
                <w:color w:val="000000"/>
                <w:sz w:val="20"/>
                <w:szCs w:val="20"/>
              </w:rPr>
              <w:t>explain_audience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B533" w14:textId="77777777" w:rsidR="00CF1869" w:rsidRDefault="00000000">
            <w:proofErr w:type="spellStart"/>
            <w:r>
              <w:rPr>
                <w:color w:val="000000"/>
                <w:sz w:val="20"/>
                <w:szCs w:val="20"/>
              </w:rPr>
              <w:t>segmentId</w:t>
            </w:r>
            <w:proofErr w:type="spellEnd"/>
            <w:r>
              <w:rPr>
                <w:color w:val="000000"/>
                <w:sz w:val="20"/>
                <w:szCs w:val="20"/>
              </w:rPr>
              <w:t xml:space="preserve"> → fetches Customer documents in segment, computes demographic profile, returns plain-English summary of who they are</w:t>
            </w:r>
          </w:p>
        </w:tc>
      </w:tr>
    </w:tbl>
    <w:p w14:paraId="4166C48E" w14:textId="77777777" w:rsidR="00CF1869" w:rsidRDefault="00CF1869"/>
    <w:p w14:paraId="1E8F6370" w14:textId="77777777" w:rsidR="00CF1869" w:rsidRDefault="00000000">
      <w:pPr>
        <w:pStyle w:val="Heading2"/>
        <w:pBdr>
          <w:bottom w:val="single" w:sz="4" w:space="2" w:color="E94560"/>
        </w:pBdr>
      </w:pPr>
      <w:proofErr w:type="gramStart"/>
      <w:r>
        <w:rPr>
          <w:color w:val="16213E"/>
        </w:rPr>
        <w:t>6.6  Module</w:t>
      </w:r>
      <w:proofErr w:type="gramEnd"/>
      <w:r>
        <w:rPr>
          <w:color w:val="16213E"/>
        </w:rPr>
        <w:t>: Seed Script</w:t>
      </w:r>
    </w:p>
    <w:p w14:paraId="7DE69015" w14:textId="77777777" w:rsidR="00CF1869" w:rsidRDefault="00000000">
      <w:pPr>
        <w:spacing w:before="80" w:after="80"/>
      </w:pPr>
      <w:r>
        <w:rPr>
          <w:color w:val="000000"/>
        </w:rPr>
        <w:t>File: scripts/seed.js</w:t>
      </w:r>
    </w:p>
    <w:p w14:paraId="11327203" w14:textId="77777777" w:rsidR="00CF1869" w:rsidRDefault="00000000">
      <w:pPr>
        <w:spacing w:before="80" w:after="80"/>
      </w:pPr>
      <w:r>
        <w:rPr>
          <w:color w:val="000000"/>
        </w:rPr>
        <w:t xml:space="preserve">The seed script uses @faker-js/faker with Indian locale settings to generate 2,000 realistic </w:t>
      </w:r>
      <w:proofErr w:type="spellStart"/>
      <w:r>
        <w:rPr>
          <w:color w:val="000000"/>
        </w:rPr>
        <w:t>GlowCo</w:t>
      </w:r>
      <w:proofErr w:type="spellEnd"/>
      <w:r>
        <w:rPr>
          <w:color w:val="000000"/>
        </w:rPr>
        <w:t xml:space="preserve"> customers and approximately 8,500 orders. After inserting orders, the script runs a second pass to compute and write back all denormalized fields on each Customer document. This two-pass approach mirrors what a real order webhook handler would do — the Customer document is a materialized view of order history.</w:t>
      </w:r>
    </w:p>
    <w:p w14:paraId="574CA4A5" w14:textId="77777777" w:rsidR="00CF1869" w:rsidRDefault="00000000">
      <w:pPr>
        <w:spacing w:before="80" w:after="80"/>
      </w:pPr>
      <w:r>
        <w:rPr>
          <w:color w:val="000000"/>
        </w:rPr>
        <w:t>Customer distribution:</w:t>
      </w:r>
    </w:p>
    <w:p w14:paraId="325539B0" w14:textId="77777777" w:rsidR="00CF1869" w:rsidRDefault="00000000">
      <w:pPr>
        <w:pStyle w:val="ListParagraph"/>
        <w:numPr>
          <w:ilvl w:val="0"/>
          <w:numId w:val="2"/>
        </w:numPr>
        <w:spacing w:before="60" w:after="60"/>
      </w:pPr>
      <w:r>
        <w:t>Cities: 30% Mumbai, 25% Bangalore, 20% Delhi, 15% Hyderabad, 10% Chennai</w:t>
      </w:r>
    </w:p>
    <w:p w14:paraId="0A92F66C" w14:textId="77777777" w:rsidR="00CF1869" w:rsidRDefault="00000000">
      <w:pPr>
        <w:pStyle w:val="ListParagraph"/>
        <w:numPr>
          <w:ilvl w:val="0"/>
          <w:numId w:val="2"/>
        </w:numPr>
        <w:spacing w:before="60" w:after="60"/>
      </w:pPr>
      <w:r>
        <w:t>Skin type: 35% oily, 25% combination, 20% dry, 15% sensitive, 5% normal</w:t>
      </w:r>
    </w:p>
    <w:p w14:paraId="43044CC6" w14:textId="77777777" w:rsidR="00CF1869" w:rsidRDefault="00000000">
      <w:pPr>
        <w:pStyle w:val="ListParagraph"/>
        <w:numPr>
          <w:ilvl w:val="0"/>
          <w:numId w:val="2"/>
        </w:numPr>
        <w:spacing w:before="60" w:after="60"/>
      </w:pPr>
      <w:r>
        <w:t>Channel preference: 55% WhatsApp, 25% email, 15% SMS, 5% RCS</w:t>
      </w:r>
    </w:p>
    <w:p w14:paraId="170222F8" w14:textId="77777777" w:rsidR="00CF1869" w:rsidRDefault="00000000">
      <w:pPr>
        <w:pStyle w:val="ListParagraph"/>
        <w:numPr>
          <w:ilvl w:val="0"/>
          <w:numId w:val="2"/>
        </w:numPr>
        <w:spacing w:before="60" w:after="60"/>
      </w:pPr>
      <w:r>
        <w:t>Cohort: 55% joined 3–12 months ago, 25% joined 1–3 months ago, 20% joined 12–24 months ago</w:t>
      </w:r>
    </w:p>
    <w:p w14:paraId="4804522B" w14:textId="77777777" w:rsidR="00CF1869" w:rsidRDefault="00000000">
      <w:pPr>
        <w:spacing w:before="80" w:after="80"/>
      </w:pPr>
      <w:r>
        <w:rPr>
          <w:color w:val="000000"/>
        </w:rPr>
        <w:t>Order distribution:</w:t>
      </w:r>
    </w:p>
    <w:p w14:paraId="68D11FCC" w14:textId="77777777" w:rsidR="00CF1869" w:rsidRDefault="00000000">
      <w:pPr>
        <w:pStyle w:val="ListParagraph"/>
        <w:numPr>
          <w:ilvl w:val="0"/>
          <w:numId w:val="2"/>
        </w:numPr>
        <w:spacing w:before="60" w:after="60"/>
      </w:pPr>
      <w:r>
        <w:t xml:space="preserve">Loyalists (15% of customers): 6–12 orders, </w:t>
      </w:r>
      <w:proofErr w:type="spellStart"/>
      <w:r>
        <w:t>avg</w:t>
      </w:r>
      <w:proofErr w:type="spellEnd"/>
      <w:r>
        <w:t xml:space="preserve"> ₹950, 3+ product categories</w:t>
      </w:r>
    </w:p>
    <w:p w14:paraId="39BDCFB1" w14:textId="77777777" w:rsidR="00CF1869" w:rsidRDefault="00000000">
      <w:pPr>
        <w:pStyle w:val="ListParagraph"/>
        <w:numPr>
          <w:ilvl w:val="0"/>
          <w:numId w:val="2"/>
        </w:numPr>
        <w:spacing w:before="60" w:after="60"/>
      </w:pPr>
      <w:r>
        <w:t xml:space="preserve">Regulars (35%): 3–5 orders, </w:t>
      </w:r>
      <w:proofErr w:type="spellStart"/>
      <w:r>
        <w:t>avg</w:t>
      </w:r>
      <w:proofErr w:type="spellEnd"/>
      <w:r>
        <w:t xml:space="preserve"> ₹720, 1–2 categories</w:t>
      </w:r>
    </w:p>
    <w:p w14:paraId="41D5996F" w14:textId="77777777" w:rsidR="00CF1869" w:rsidRDefault="00000000">
      <w:pPr>
        <w:pStyle w:val="ListParagraph"/>
        <w:numPr>
          <w:ilvl w:val="0"/>
          <w:numId w:val="2"/>
        </w:numPr>
        <w:spacing w:before="60" w:after="60"/>
      </w:pPr>
      <w:r>
        <w:t xml:space="preserve">One-time buyers (30%): 1–2 orders, </w:t>
      </w:r>
      <w:proofErr w:type="spellStart"/>
      <w:r>
        <w:t>avg</w:t>
      </w:r>
      <w:proofErr w:type="spellEnd"/>
      <w:r>
        <w:t xml:space="preserve"> ₹580, single product</w:t>
      </w:r>
    </w:p>
    <w:p w14:paraId="3A6C12E3" w14:textId="77777777" w:rsidR="00CF1869" w:rsidRDefault="00000000">
      <w:pPr>
        <w:pStyle w:val="ListParagraph"/>
        <w:numPr>
          <w:ilvl w:val="0"/>
          <w:numId w:val="2"/>
        </w:numPr>
        <w:spacing w:before="60" w:after="60"/>
      </w:pPr>
      <w:r>
        <w:t xml:space="preserve">Churned (20%): last order 75+ days ago, </w:t>
      </w:r>
      <w:proofErr w:type="spellStart"/>
      <w:r>
        <w:t>avg</w:t>
      </w:r>
      <w:proofErr w:type="spellEnd"/>
      <w:r>
        <w:t xml:space="preserve"> ₹640</w:t>
      </w:r>
    </w:p>
    <w:p w14:paraId="5F1D66F4" w14:textId="77777777" w:rsidR="00CF1869" w:rsidRDefault="00000000">
      <w:r>
        <w:br w:type="page"/>
      </w:r>
    </w:p>
    <w:p w14:paraId="06038C57" w14:textId="77777777" w:rsidR="00CF1869" w:rsidRDefault="00000000">
      <w:pPr>
        <w:pStyle w:val="Heading1"/>
      </w:pPr>
      <w:r>
        <w:rPr>
          <w:color w:val="E94560"/>
        </w:rPr>
        <w:lastRenderedPageBreak/>
        <w:t>7. Page-Wise Frontend Explanation</w:t>
      </w:r>
    </w:p>
    <w:p w14:paraId="512B9615" w14:textId="77777777" w:rsidR="00CF1869" w:rsidRDefault="00000000">
      <w:pPr>
        <w:spacing w:before="80" w:after="80"/>
      </w:pPr>
      <w:r>
        <w:rPr>
          <w:color w:val="000000"/>
        </w:rPr>
        <w:t xml:space="preserve">The Ember frontend is a single-page React application built with Vite. It has two primary pages: </w:t>
      </w:r>
      <w:proofErr w:type="spellStart"/>
      <w:r>
        <w:rPr>
          <w:color w:val="000000"/>
        </w:rPr>
        <w:t>ChatPage</w:t>
      </w:r>
      <w:proofErr w:type="spellEnd"/>
      <w:r>
        <w:rPr>
          <w:color w:val="000000"/>
        </w:rPr>
        <w:t xml:space="preserve"> (the primary product surface) and </w:t>
      </w:r>
      <w:proofErr w:type="spellStart"/>
      <w:r>
        <w:rPr>
          <w:color w:val="000000"/>
        </w:rPr>
        <w:t>DashboardPage</w:t>
      </w:r>
      <w:proofErr w:type="spellEnd"/>
      <w:r>
        <w:rPr>
          <w:color w:val="000000"/>
        </w:rPr>
        <w:t xml:space="preserve"> (analytics). Navigation between them is minimal — a simple header with two links.</w:t>
      </w:r>
    </w:p>
    <w:p w14:paraId="1029917A" w14:textId="77777777" w:rsidR="00CF1869" w:rsidRDefault="00CF1869"/>
    <w:p w14:paraId="25BEB3BD" w14:textId="77777777" w:rsidR="00CF1869" w:rsidRDefault="00000000">
      <w:pPr>
        <w:pStyle w:val="Heading2"/>
        <w:pBdr>
          <w:bottom w:val="single" w:sz="4" w:space="2" w:color="E94560"/>
        </w:pBdr>
      </w:pPr>
      <w:proofErr w:type="gramStart"/>
      <w:r>
        <w:rPr>
          <w:color w:val="16213E"/>
        </w:rPr>
        <w:t xml:space="preserve">7.1  </w:t>
      </w:r>
      <w:proofErr w:type="spellStart"/>
      <w:r>
        <w:rPr>
          <w:color w:val="16213E"/>
        </w:rPr>
        <w:t>ChatPage</w:t>
      </w:r>
      <w:proofErr w:type="spellEnd"/>
      <w:proofErr w:type="gramEnd"/>
      <w:r>
        <w:rPr>
          <w:color w:val="16213E"/>
        </w:rPr>
        <w:t xml:space="preserve"> — The Primary Product Surface</w:t>
      </w:r>
    </w:p>
    <w:p w14:paraId="200218E7" w14:textId="77777777" w:rsidR="00CF1869" w:rsidRDefault="00000000">
      <w:pPr>
        <w:spacing w:before="80" w:after="80"/>
      </w:pPr>
      <w:r>
        <w:rPr>
          <w:color w:val="000000"/>
        </w:rPr>
        <w:t>Route: / (root)</w:t>
      </w:r>
    </w:p>
    <w:p w14:paraId="0B821516" w14:textId="77777777" w:rsidR="00CF1869" w:rsidRDefault="00000000">
      <w:pPr>
        <w:spacing w:before="80" w:after="80"/>
      </w:pPr>
      <w:r>
        <w:rPr>
          <w:color w:val="000000"/>
        </w:rPr>
        <w:t xml:space="preserve">The </w:t>
      </w:r>
      <w:proofErr w:type="spellStart"/>
      <w:r>
        <w:rPr>
          <w:color w:val="000000"/>
        </w:rPr>
        <w:t>ChatPage</w:t>
      </w:r>
      <w:proofErr w:type="spellEnd"/>
      <w:r>
        <w:rPr>
          <w:color w:val="000000"/>
        </w:rPr>
        <w:t xml:space="preserve"> is the entire marketer workflow. It renders the </w:t>
      </w:r>
      <w:proofErr w:type="spellStart"/>
      <w:r>
        <w:rPr>
          <w:color w:val="000000"/>
        </w:rPr>
        <w:t>AgentChat</w:t>
      </w:r>
      <w:proofErr w:type="spellEnd"/>
      <w:r>
        <w:rPr>
          <w:color w:val="000000"/>
        </w:rPr>
        <w:t xml:space="preserve"> component, which uses the </w:t>
      </w:r>
      <w:proofErr w:type="spellStart"/>
      <w:r>
        <w:rPr>
          <w:color w:val="000000"/>
        </w:rPr>
        <w:t>Vercel</w:t>
      </w:r>
      <w:proofErr w:type="spellEnd"/>
      <w:r>
        <w:rPr>
          <w:color w:val="000000"/>
        </w:rPr>
        <w:t xml:space="preserve"> AI SDK's </w:t>
      </w:r>
      <w:proofErr w:type="spellStart"/>
      <w:r>
        <w:rPr>
          <w:color w:val="000000"/>
        </w:rPr>
        <w:t>useChat</w:t>
      </w:r>
      <w:proofErr w:type="spellEnd"/>
      <w:r>
        <w:rPr>
          <w:color w:val="000000"/>
        </w:rPr>
        <w:t xml:space="preserve"> hook to manage message state, streaming, and tool call rendering.</w:t>
      </w:r>
    </w:p>
    <w:p w14:paraId="186FA531" w14:textId="77777777" w:rsidR="00CF1869" w:rsidRDefault="00000000">
      <w:pPr>
        <w:pStyle w:val="Heading3"/>
      </w:pPr>
      <w:proofErr w:type="spellStart"/>
      <w:r>
        <w:rPr>
          <w:color w:val="1A1A2E"/>
        </w:rPr>
        <w:t>AgentChat</w:t>
      </w:r>
      <w:proofErr w:type="spellEnd"/>
      <w:r>
        <w:rPr>
          <w:color w:val="1A1A2E"/>
        </w:rPr>
        <w:t xml:space="preserve"> Component</w:t>
      </w:r>
    </w:p>
    <w:p w14:paraId="0E21051F" w14:textId="77777777" w:rsidR="00CF1869" w:rsidRDefault="00000000">
      <w:pPr>
        <w:spacing w:before="80" w:after="80"/>
      </w:pPr>
      <w:proofErr w:type="spellStart"/>
      <w:r>
        <w:rPr>
          <w:color w:val="000000"/>
        </w:rPr>
        <w:t>useChat</w:t>
      </w:r>
      <w:proofErr w:type="spellEnd"/>
      <w:r>
        <w:rPr>
          <w:color w:val="000000"/>
        </w:rPr>
        <w:t xml:space="preserve"> is configured with VITE_API_URL/</w:t>
      </w:r>
      <w:proofErr w:type="spellStart"/>
      <w:r>
        <w:rPr>
          <w:color w:val="000000"/>
        </w:rPr>
        <w:t>api</w:t>
      </w:r>
      <w:proofErr w:type="spellEnd"/>
      <w:r>
        <w:rPr>
          <w:color w:val="000000"/>
        </w:rPr>
        <w:t xml:space="preserve">/agent/chat. When the marketer submits a message, the hook sends the full conversation history to the backend as a messages array and opens a server-sent events stream. As the stream arrives, </w:t>
      </w:r>
      <w:proofErr w:type="spellStart"/>
      <w:r>
        <w:rPr>
          <w:color w:val="000000"/>
        </w:rPr>
        <w:t>useChat</w:t>
      </w:r>
      <w:proofErr w:type="spellEnd"/>
      <w:r>
        <w:rPr>
          <w:color w:val="000000"/>
        </w:rPr>
        <w:t xml:space="preserve"> parses and materialises messages incrementally — text tokens appear as the model types, and tool invocations appear as </w:t>
      </w:r>
      <w:proofErr w:type="spellStart"/>
      <w:r>
        <w:rPr>
          <w:color w:val="000000"/>
        </w:rPr>
        <w:t>ToolCallBubble</w:t>
      </w:r>
      <w:proofErr w:type="spellEnd"/>
      <w:r>
        <w:rPr>
          <w:color w:val="000000"/>
        </w:rPr>
        <w:t xml:space="preserve"> components.</w:t>
      </w:r>
    </w:p>
    <w:p w14:paraId="23CE3235" w14:textId="77777777" w:rsidR="00CF1869" w:rsidRDefault="00000000">
      <w:pPr>
        <w:pStyle w:val="Heading3"/>
      </w:pPr>
      <w:proofErr w:type="spellStart"/>
      <w:r>
        <w:rPr>
          <w:color w:val="1A1A2E"/>
        </w:rPr>
        <w:t>ToolCallBubble</w:t>
      </w:r>
      <w:proofErr w:type="spellEnd"/>
      <w:r>
        <w:rPr>
          <w:color w:val="1A1A2E"/>
        </w:rPr>
        <w:t xml:space="preserve"> Component</w:t>
      </w:r>
    </w:p>
    <w:p w14:paraId="3868DAB8" w14:textId="77777777" w:rsidR="00CF1869" w:rsidRDefault="00000000">
      <w:pPr>
        <w:spacing w:before="80" w:after="80"/>
      </w:pPr>
      <w:r>
        <w:rPr>
          <w:color w:val="000000"/>
        </w:rPr>
        <w:t xml:space="preserve">This is the most important UI component in the product. When the agent calls a tool, the </w:t>
      </w:r>
      <w:proofErr w:type="spellStart"/>
      <w:r>
        <w:rPr>
          <w:color w:val="000000"/>
        </w:rPr>
        <w:t>Vercel</w:t>
      </w:r>
      <w:proofErr w:type="spellEnd"/>
      <w:r>
        <w:rPr>
          <w:color w:val="000000"/>
        </w:rPr>
        <w:t xml:space="preserve"> AI SDK adds a </w:t>
      </w:r>
      <w:proofErr w:type="spellStart"/>
      <w:r>
        <w:rPr>
          <w:color w:val="000000"/>
        </w:rPr>
        <w:t>toolInvocations</w:t>
      </w:r>
      <w:proofErr w:type="spellEnd"/>
      <w:r>
        <w:rPr>
          <w:color w:val="000000"/>
        </w:rPr>
        <w:t xml:space="preserve"> array to the assistant message. </w:t>
      </w:r>
      <w:proofErr w:type="spellStart"/>
      <w:r>
        <w:rPr>
          <w:color w:val="000000"/>
        </w:rPr>
        <w:t>ToolCallBubble</w:t>
      </w:r>
      <w:proofErr w:type="spellEnd"/>
      <w:r>
        <w:rPr>
          <w:color w:val="000000"/>
        </w:rPr>
        <w:t xml:space="preserve"> renders each invocation as a distinct visual card — showing the tool name, its input parameters, and (once resolved) its output. The marketer watches the agent call </w:t>
      </w:r>
      <w:proofErr w:type="spellStart"/>
      <w:r>
        <w:rPr>
          <w:color w:val="000000"/>
        </w:rPr>
        <w:t>segment_customers</w:t>
      </w:r>
      <w:proofErr w:type="spellEnd"/>
      <w:r>
        <w:rPr>
          <w:color w:val="000000"/>
        </w:rPr>
        <w:t xml:space="preserve">, then </w:t>
      </w:r>
      <w:proofErr w:type="spellStart"/>
      <w:r>
        <w:rPr>
          <w:color w:val="000000"/>
        </w:rPr>
        <w:t>explain_audience</w:t>
      </w:r>
      <w:proofErr w:type="spellEnd"/>
      <w:r>
        <w:rPr>
          <w:color w:val="000000"/>
        </w:rPr>
        <w:t xml:space="preserve">, then </w:t>
      </w:r>
      <w:proofErr w:type="spellStart"/>
      <w:r>
        <w:rPr>
          <w:color w:val="000000"/>
        </w:rPr>
        <w:t>draft_message</w:t>
      </w:r>
      <w:proofErr w:type="spellEnd"/>
      <w:r>
        <w:rPr>
          <w:color w:val="000000"/>
        </w:rPr>
        <w:t xml:space="preserve"> — in sequence, visibly. This transparency is the demo moment that makes the AI feel genuinely capable rather than mysterious.</w:t>
      </w:r>
    </w:p>
    <w:p w14:paraId="299B98EA" w14:textId="77777777" w:rsidR="00CF1869" w:rsidRDefault="00000000">
      <w:pPr>
        <w:pStyle w:val="Heading3"/>
      </w:pPr>
      <w:r>
        <w:rPr>
          <w:color w:val="1A1A2E"/>
        </w:rPr>
        <w:t>Message Rendering</w:t>
      </w:r>
    </w:p>
    <w:p w14:paraId="51461B34" w14:textId="77777777" w:rsidR="00CF1869" w:rsidRDefault="00000000">
      <w:pPr>
        <w:spacing w:before="80" w:after="80"/>
      </w:pPr>
      <w:r>
        <w:rPr>
          <w:color w:val="000000"/>
        </w:rPr>
        <w:t xml:space="preserve">User messages are rendered in a right-aligned chat bubble. Assistant text is rendered in a left-aligned bubble with markdown support. The input field is fixed at the bottom of the viewport with an auto-resizing </w:t>
      </w:r>
      <w:proofErr w:type="spellStart"/>
      <w:r>
        <w:rPr>
          <w:color w:val="000000"/>
        </w:rPr>
        <w:t>textarea</w:t>
      </w:r>
      <w:proofErr w:type="spellEnd"/>
      <w:r>
        <w:rPr>
          <w:color w:val="000000"/>
        </w:rPr>
        <w:t>. A loading indicator shows while the model is generating.</w:t>
      </w:r>
    </w:p>
    <w:p w14:paraId="098E7DB3" w14:textId="77777777" w:rsidR="00CF1869" w:rsidRDefault="00000000">
      <w:pPr>
        <w:pStyle w:val="Heading3"/>
      </w:pPr>
      <w:r>
        <w:rPr>
          <w:color w:val="1A1A2E"/>
        </w:rPr>
        <w:t>Sample Interaction Flow (as rendered in the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CF1869" w14:paraId="2E2641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A78ED68" w14:textId="77777777" w:rsidR="00CF1869" w:rsidRDefault="00000000">
            <w:r>
              <w:rPr>
                <w:b/>
                <w:bCs/>
                <w:color w:val="FFFFFF"/>
                <w:sz w:val="20"/>
                <w:szCs w:val="20"/>
              </w:rPr>
              <w:t>Actor</w:t>
            </w:r>
          </w:p>
        </w:tc>
        <w:tc>
          <w:tcPr>
            <w:tcW w:w="77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C387D28" w14:textId="77777777" w:rsidR="00CF1869" w:rsidRDefault="00000000">
            <w:r>
              <w:rPr>
                <w:b/>
                <w:bCs/>
                <w:color w:val="FFFFFF"/>
                <w:sz w:val="20"/>
                <w:szCs w:val="20"/>
              </w:rPr>
              <w:t>UI Element</w:t>
            </w:r>
          </w:p>
        </w:tc>
      </w:tr>
      <w:tr w:rsidR="00CF1869" w14:paraId="6EB31A0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EB72" w14:textId="77777777" w:rsidR="00CF1869" w:rsidRDefault="00000000">
            <w:r>
              <w:rPr>
                <w:color w:val="000000"/>
                <w:sz w:val="20"/>
                <w:szCs w:val="20"/>
              </w:rPr>
              <w:t>Marketer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52FAF" w14:textId="77777777" w:rsidR="00CF1869" w:rsidRDefault="00000000">
            <w:r>
              <w:rPr>
                <w:color w:val="000000"/>
                <w:sz w:val="20"/>
                <w:szCs w:val="20"/>
              </w:rPr>
              <w:t>Right-aligned bubble: "Find customers whose moisturiser has probably run out — bought 35+ days ago, no reorder."</w:t>
            </w:r>
          </w:p>
        </w:tc>
      </w:tr>
      <w:tr w:rsidR="00CF1869" w14:paraId="76E0FA1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B3784"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8DB838" w14:textId="77777777" w:rsidR="00CF1869" w:rsidRDefault="00000000">
            <w:proofErr w:type="spellStart"/>
            <w:r>
              <w:rPr>
                <w:color w:val="000000"/>
                <w:sz w:val="20"/>
                <w:szCs w:val="20"/>
              </w:rPr>
              <w:t>ToolCallBubble</w:t>
            </w:r>
            <w:proofErr w:type="spellEnd"/>
            <w:r>
              <w:rPr>
                <w:color w:val="000000"/>
                <w:sz w:val="20"/>
                <w:szCs w:val="20"/>
              </w:rPr>
              <w:t xml:space="preserve">: 🔧 </w:t>
            </w:r>
            <w:proofErr w:type="spellStart"/>
            <w:r>
              <w:rPr>
                <w:color w:val="000000"/>
                <w:sz w:val="20"/>
                <w:szCs w:val="20"/>
              </w:rPr>
              <w:t>segment_customers</w:t>
            </w:r>
            <w:proofErr w:type="spellEnd"/>
            <w:r>
              <w:rPr>
                <w:color w:val="000000"/>
                <w:sz w:val="20"/>
                <w:szCs w:val="20"/>
              </w:rPr>
              <w:t xml:space="preserve"> — </w:t>
            </w:r>
            <w:proofErr w:type="gramStart"/>
            <w:r>
              <w:rPr>
                <w:color w:val="000000"/>
                <w:sz w:val="20"/>
                <w:szCs w:val="20"/>
              </w:rPr>
              <w:t xml:space="preserve">{ </w:t>
            </w:r>
            <w:proofErr w:type="spellStart"/>
            <w:r>
              <w:rPr>
                <w:color w:val="000000"/>
                <w:sz w:val="20"/>
                <w:szCs w:val="20"/>
              </w:rPr>
              <w:t>last</w:t>
            </w:r>
            <w:proofErr w:type="gramEnd"/>
            <w:r>
              <w:rPr>
                <w:color w:val="000000"/>
                <w:sz w:val="20"/>
                <w:szCs w:val="20"/>
              </w:rPr>
              <w:t>_order_days</w:t>
            </w:r>
            <w:proofErr w:type="spellEnd"/>
            <w:r>
              <w:rPr>
                <w:color w:val="000000"/>
                <w:sz w:val="20"/>
                <w:szCs w:val="20"/>
              </w:rPr>
              <w:t xml:space="preserve">: {min:35}, </w:t>
            </w:r>
            <w:proofErr w:type="spellStart"/>
            <w:r>
              <w:rPr>
                <w:color w:val="000000"/>
                <w:sz w:val="20"/>
                <w:szCs w:val="20"/>
              </w:rPr>
              <w:t>products_purchased_includes</w:t>
            </w:r>
            <w:proofErr w:type="spellEnd"/>
            <w:r>
              <w:rPr>
                <w:color w:val="000000"/>
                <w:sz w:val="20"/>
                <w:szCs w:val="20"/>
              </w:rPr>
              <w:t>: ['moisturiser'</w:t>
            </w:r>
            <w:proofErr w:type="gramStart"/>
            <w:r>
              <w:rPr>
                <w:color w:val="000000"/>
                <w:sz w:val="20"/>
                <w:szCs w:val="20"/>
              </w:rPr>
              <w:t>] }</w:t>
            </w:r>
            <w:proofErr w:type="gramEnd"/>
          </w:p>
        </w:tc>
      </w:tr>
      <w:tr w:rsidR="00CF1869" w14:paraId="29DDC6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6EB3F"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B8DDA" w14:textId="77777777" w:rsidR="00CF1869" w:rsidRDefault="00000000">
            <w:proofErr w:type="spellStart"/>
            <w:r>
              <w:rPr>
                <w:color w:val="000000"/>
                <w:sz w:val="20"/>
                <w:szCs w:val="20"/>
              </w:rPr>
              <w:t>ToolCallBubble</w:t>
            </w:r>
            <w:proofErr w:type="spellEnd"/>
            <w:r>
              <w:rPr>
                <w:color w:val="000000"/>
                <w:sz w:val="20"/>
                <w:szCs w:val="20"/>
              </w:rPr>
              <w:t xml:space="preserve"> result: ✓ 612 customers found — segment ID saved</w:t>
            </w:r>
          </w:p>
        </w:tc>
      </w:tr>
      <w:tr w:rsidR="00CF1869" w14:paraId="5F7AC0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F4296"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A50CE" w14:textId="77777777" w:rsidR="00CF1869" w:rsidRDefault="00000000">
            <w:proofErr w:type="spellStart"/>
            <w:r>
              <w:rPr>
                <w:color w:val="000000"/>
                <w:sz w:val="20"/>
                <w:szCs w:val="20"/>
              </w:rPr>
              <w:t>ToolCallBubble</w:t>
            </w:r>
            <w:proofErr w:type="spellEnd"/>
            <w:r>
              <w:rPr>
                <w:color w:val="000000"/>
                <w:sz w:val="20"/>
                <w:szCs w:val="20"/>
              </w:rPr>
              <w:t xml:space="preserve">: 🔧 </w:t>
            </w:r>
            <w:proofErr w:type="spellStart"/>
            <w:r>
              <w:rPr>
                <w:color w:val="000000"/>
                <w:sz w:val="20"/>
                <w:szCs w:val="20"/>
              </w:rPr>
              <w:t>explain_audience</w:t>
            </w:r>
            <w:proofErr w:type="spellEnd"/>
            <w:r>
              <w:rPr>
                <w:color w:val="000000"/>
                <w:sz w:val="20"/>
                <w:szCs w:val="20"/>
              </w:rPr>
              <w:t xml:space="preserve"> — </w:t>
            </w:r>
            <w:proofErr w:type="gramStart"/>
            <w:r>
              <w:rPr>
                <w:color w:val="000000"/>
                <w:sz w:val="20"/>
                <w:szCs w:val="20"/>
              </w:rPr>
              <w:t xml:space="preserve">{ </w:t>
            </w:r>
            <w:proofErr w:type="spellStart"/>
            <w:r>
              <w:rPr>
                <w:color w:val="000000"/>
                <w:sz w:val="20"/>
                <w:szCs w:val="20"/>
              </w:rPr>
              <w:t>segmentId</w:t>
            </w:r>
            <w:proofErr w:type="spellEnd"/>
            <w:proofErr w:type="gramEnd"/>
            <w:r>
              <w:rPr>
                <w:color w:val="000000"/>
                <w:sz w:val="20"/>
                <w:szCs w:val="20"/>
              </w:rPr>
              <w:t xml:space="preserve">: </w:t>
            </w:r>
            <w:proofErr w:type="gramStart"/>
            <w:r>
              <w:rPr>
                <w:color w:val="000000"/>
                <w:sz w:val="20"/>
                <w:szCs w:val="20"/>
              </w:rPr>
              <w:t>'...' }</w:t>
            </w:r>
            <w:proofErr w:type="gramEnd"/>
          </w:p>
        </w:tc>
      </w:tr>
      <w:tr w:rsidR="00CF1869" w14:paraId="318E38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F7502"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81F3" w14:textId="77777777" w:rsidR="00CF1869" w:rsidRDefault="00000000">
            <w:proofErr w:type="spellStart"/>
            <w:r>
              <w:rPr>
                <w:color w:val="000000"/>
                <w:sz w:val="20"/>
                <w:szCs w:val="20"/>
              </w:rPr>
              <w:t>ToolCallBubble</w:t>
            </w:r>
            <w:proofErr w:type="spellEnd"/>
            <w:r>
              <w:rPr>
                <w:color w:val="000000"/>
                <w:sz w:val="20"/>
                <w:szCs w:val="20"/>
              </w:rPr>
              <w:t xml:space="preserve"> result: ✓ Mostly oily-to-combination skin, 24–34F, </w:t>
            </w:r>
            <w:proofErr w:type="spellStart"/>
            <w:r>
              <w:rPr>
                <w:color w:val="000000"/>
                <w:sz w:val="20"/>
                <w:szCs w:val="20"/>
              </w:rPr>
              <w:t>avg</w:t>
            </w:r>
            <w:proofErr w:type="spellEnd"/>
            <w:r>
              <w:rPr>
                <w:color w:val="000000"/>
                <w:sz w:val="20"/>
                <w:szCs w:val="20"/>
              </w:rPr>
              <w:t xml:space="preserve"> ₹680, 58% prefer WhatsApp</w:t>
            </w:r>
          </w:p>
        </w:tc>
      </w:tr>
      <w:tr w:rsidR="00CF1869" w14:paraId="451B1C4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119C9D"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B1FBF1" w14:textId="77777777" w:rsidR="00CF1869" w:rsidRDefault="00000000">
            <w:proofErr w:type="spellStart"/>
            <w:r>
              <w:rPr>
                <w:color w:val="000000"/>
                <w:sz w:val="20"/>
                <w:szCs w:val="20"/>
              </w:rPr>
              <w:t>ToolCallBubble</w:t>
            </w:r>
            <w:proofErr w:type="spellEnd"/>
            <w:r>
              <w:rPr>
                <w:color w:val="000000"/>
                <w:sz w:val="20"/>
                <w:szCs w:val="20"/>
              </w:rPr>
              <w:t xml:space="preserve">: 🔧 </w:t>
            </w:r>
            <w:proofErr w:type="spellStart"/>
            <w:r>
              <w:rPr>
                <w:color w:val="000000"/>
                <w:sz w:val="20"/>
                <w:szCs w:val="20"/>
              </w:rPr>
              <w:t>draft_message</w:t>
            </w:r>
            <w:proofErr w:type="spellEnd"/>
            <w:r>
              <w:rPr>
                <w:color w:val="000000"/>
                <w:sz w:val="20"/>
                <w:szCs w:val="20"/>
              </w:rPr>
              <w:t xml:space="preserve"> — </w:t>
            </w:r>
            <w:proofErr w:type="gramStart"/>
            <w:r>
              <w:rPr>
                <w:color w:val="000000"/>
                <w:sz w:val="20"/>
                <w:szCs w:val="20"/>
              </w:rPr>
              <w:t xml:space="preserve">{ </w:t>
            </w:r>
            <w:proofErr w:type="spellStart"/>
            <w:r>
              <w:rPr>
                <w:color w:val="000000"/>
                <w:sz w:val="20"/>
                <w:szCs w:val="20"/>
              </w:rPr>
              <w:t>campaignGoal</w:t>
            </w:r>
            <w:proofErr w:type="spellEnd"/>
            <w:proofErr w:type="gramEnd"/>
            <w:r>
              <w:rPr>
                <w:color w:val="000000"/>
                <w:sz w:val="20"/>
                <w:szCs w:val="20"/>
              </w:rPr>
              <w:t>: 'reorder nudge', tone: 'win-back</w:t>
            </w:r>
            <w:proofErr w:type="gramStart"/>
            <w:r>
              <w:rPr>
                <w:color w:val="000000"/>
                <w:sz w:val="20"/>
                <w:szCs w:val="20"/>
              </w:rPr>
              <w:t>' }</w:t>
            </w:r>
            <w:proofErr w:type="gramEnd"/>
          </w:p>
        </w:tc>
      </w:tr>
      <w:tr w:rsidR="00CF1869" w14:paraId="7CE0D0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8D76" w14:textId="77777777" w:rsidR="00CF1869" w:rsidRDefault="00000000">
            <w:r>
              <w:rPr>
                <w:color w:val="000000"/>
                <w:sz w:val="20"/>
                <w:szCs w:val="20"/>
              </w:rPr>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7AE27" w14:textId="77777777" w:rsidR="00CF1869" w:rsidRDefault="00000000">
            <w:r>
              <w:rPr>
                <w:color w:val="000000"/>
                <w:sz w:val="20"/>
                <w:szCs w:val="20"/>
              </w:rPr>
              <w:t>Left-aligned text bubble: Two message variants presented, channel recommendation: WhatsApp</w:t>
            </w:r>
          </w:p>
        </w:tc>
      </w:tr>
      <w:tr w:rsidR="00CF1869" w14:paraId="34ADB3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9F4F86" w14:textId="77777777" w:rsidR="00CF1869" w:rsidRDefault="00000000">
            <w:r>
              <w:rPr>
                <w:color w:val="000000"/>
                <w:sz w:val="20"/>
                <w:szCs w:val="20"/>
              </w:rPr>
              <w:t>Marketer</w:t>
            </w:r>
          </w:p>
        </w:tc>
        <w:tc>
          <w:tcPr>
            <w:tcW w:w="7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BAA737" w14:textId="77777777" w:rsidR="00CF1869" w:rsidRDefault="00000000">
            <w:r>
              <w:rPr>
                <w:color w:val="000000"/>
                <w:sz w:val="20"/>
                <w:szCs w:val="20"/>
              </w:rPr>
              <w:t>Right-aligned bubble: "Send draft A."</w:t>
            </w:r>
          </w:p>
        </w:tc>
      </w:tr>
      <w:tr w:rsidR="00CF1869" w14:paraId="578E9F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FEFE" w14:textId="77777777" w:rsidR="00CF1869" w:rsidRDefault="00000000">
            <w:r>
              <w:rPr>
                <w:color w:val="000000"/>
                <w:sz w:val="20"/>
                <w:szCs w:val="20"/>
              </w:rPr>
              <w:lastRenderedPageBreak/>
              <w:t>Agent</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1A9B" w14:textId="77777777" w:rsidR="00CF1869" w:rsidRDefault="00000000">
            <w:proofErr w:type="spellStart"/>
            <w:r>
              <w:rPr>
                <w:color w:val="000000"/>
                <w:sz w:val="20"/>
                <w:szCs w:val="20"/>
              </w:rPr>
              <w:t>ToolCallBubble</w:t>
            </w:r>
            <w:proofErr w:type="spellEnd"/>
            <w:r>
              <w:rPr>
                <w:color w:val="000000"/>
                <w:sz w:val="20"/>
                <w:szCs w:val="20"/>
              </w:rPr>
              <w:t xml:space="preserve">: 🔧 </w:t>
            </w:r>
            <w:proofErr w:type="spellStart"/>
            <w:r>
              <w:rPr>
                <w:color w:val="000000"/>
                <w:sz w:val="20"/>
                <w:szCs w:val="20"/>
              </w:rPr>
              <w:t>launch_campaign</w:t>
            </w:r>
            <w:proofErr w:type="spellEnd"/>
            <w:r>
              <w:rPr>
                <w:color w:val="000000"/>
                <w:sz w:val="20"/>
                <w:szCs w:val="20"/>
              </w:rPr>
              <w:t xml:space="preserve"> → Left-aligned text: "Launching to 612 recipients over WhatsApp now..."</w:t>
            </w:r>
          </w:p>
        </w:tc>
      </w:tr>
    </w:tbl>
    <w:p w14:paraId="15830607" w14:textId="77777777" w:rsidR="00CF1869" w:rsidRDefault="00CF1869"/>
    <w:p w14:paraId="5E8AE9F9" w14:textId="77777777" w:rsidR="00CF1869" w:rsidRDefault="00000000">
      <w:pPr>
        <w:pStyle w:val="Heading2"/>
        <w:pBdr>
          <w:bottom w:val="single" w:sz="4" w:space="2" w:color="E94560"/>
        </w:pBdr>
      </w:pPr>
      <w:proofErr w:type="gramStart"/>
      <w:r>
        <w:rPr>
          <w:color w:val="16213E"/>
        </w:rPr>
        <w:t xml:space="preserve">7.2  </w:t>
      </w:r>
      <w:proofErr w:type="spellStart"/>
      <w:r>
        <w:rPr>
          <w:color w:val="16213E"/>
        </w:rPr>
        <w:t>DashboardPage</w:t>
      </w:r>
      <w:proofErr w:type="spellEnd"/>
      <w:proofErr w:type="gramEnd"/>
      <w:r>
        <w:rPr>
          <w:color w:val="16213E"/>
        </w:rPr>
        <w:t xml:space="preserve"> — Analytics</w:t>
      </w:r>
    </w:p>
    <w:p w14:paraId="123ECE7A" w14:textId="77777777" w:rsidR="00CF1869" w:rsidRDefault="00000000">
      <w:pPr>
        <w:spacing w:before="80" w:after="80"/>
      </w:pPr>
      <w:r>
        <w:rPr>
          <w:color w:val="000000"/>
        </w:rPr>
        <w:t>Route: /dashboard</w:t>
      </w:r>
    </w:p>
    <w:p w14:paraId="0E83C9B5" w14:textId="77777777" w:rsidR="00CF1869" w:rsidRDefault="00000000">
      <w:pPr>
        <w:spacing w:before="80" w:after="80"/>
      </w:pPr>
      <w:r>
        <w:rPr>
          <w:color w:val="000000"/>
        </w:rPr>
        <w:t xml:space="preserve">The </w:t>
      </w:r>
      <w:proofErr w:type="spellStart"/>
      <w:r>
        <w:rPr>
          <w:color w:val="000000"/>
        </w:rPr>
        <w:t>DashboardPage</w:t>
      </w:r>
      <w:proofErr w:type="spellEnd"/>
      <w:r>
        <w:rPr>
          <w:color w:val="000000"/>
        </w:rPr>
        <w:t xml:space="preserve"> is the only page in the product with a traditional UI. It was deliberately excluded from the agent's conversational surface because numerical data is better presented as charts than as prose. A marketer who wants to see campaign performance can either ask the agent (which will call </w:t>
      </w:r>
      <w:proofErr w:type="spellStart"/>
      <w:r>
        <w:rPr>
          <w:color w:val="000000"/>
        </w:rPr>
        <w:t>get_campaign_stats</w:t>
      </w:r>
      <w:proofErr w:type="spellEnd"/>
      <w:r>
        <w:rPr>
          <w:color w:val="000000"/>
        </w:rPr>
        <w:t xml:space="preserve"> and describe the numbers) or switch to the dashboard for a visual funnel.</w:t>
      </w:r>
    </w:p>
    <w:p w14:paraId="70DDDEBF" w14:textId="77777777" w:rsidR="00CF1869" w:rsidRDefault="00000000">
      <w:pPr>
        <w:pStyle w:val="Heading3"/>
      </w:pPr>
      <w:r>
        <w:rPr>
          <w:color w:val="1A1A2E"/>
        </w:rPr>
        <w:t>Campaign List</w:t>
      </w:r>
    </w:p>
    <w:p w14:paraId="0AB735DC" w14:textId="77777777" w:rsidR="00CF1869" w:rsidRDefault="00000000">
      <w:pPr>
        <w:spacing w:before="80" w:after="80"/>
      </w:pPr>
      <w:r>
        <w:rPr>
          <w:color w:val="000000"/>
        </w:rPr>
        <w:t>The left panel displays all campaigns sorted by launch date descending. Each campaign card shows: name, channel, status badge (draft / launching / live / complete), recipient count, and launch timestamp. Clicking a campaign loads its funnel chart.</w:t>
      </w:r>
    </w:p>
    <w:p w14:paraId="3199DEC3" w14:textId="77777777" w:rsidR="00CF1869" w:rsidRDefault="00000000">
      <w:pPr>
        <w:pStyle w:val="Heading3"/>
      </w:pPr>
      <w:proofErr w:type="spellStart"/>
      <w:r>
        <w:rPr>
          <w:color w:val="1A1A2E"/>
        </w:rPr>
        <w:t>CampaignStats</w:t>
      </w:r>
      <w:proofErr w:type="spellEnd"/>
      <w:r>
        <w:rPr>
          <w:color w:val="1A1A2E"/>
        </w:rPr>
        <w:t xml:space="preserve"> Component (Recharts)</w:t>
      </w:r>
    </w:p>
    <w:p w14:paraId="7703AE43" w14:textId="77777777" w:rsidR="00CF1869" w:rsidRDefault="00000000">
      <w:pPr>
        <w:spacing w:before="80" w:after="80"/>
      </w:pPr>
      <w:r>
        <w:rPr>
          <w:color w:val="000000"/>
        </w:rPr>
        <w:t xml:space="preserve">The selected campaign's stats are rendered as a horizontal funnel bar chart using Recharts </w:t>
      </w:r>
      <w:proofErr w:type="spellStart"/>
      <w:r>
        <w:rPr>
          <w:color w:val="000000"/>
        </w:rPr>
        <w:t>BarChart</w:t>
      </w:r>
      <w:proofErr w:type="spellEnd"/>
      <w:r>
        <w:rPr>
          <w:color w:val="000000"/>
        </w:rPr>
        <w:t>. The bars represent: Sent → Delivered → Opened → Clicked → Converted. Each bar is labelled with both the absolute count and the conversion rate relative to the previous step. A critical detail: the open rate denominator is delivered, not sent. The component makes this explicit with a footnote: "Open rate = Opened / Delivered (excludes failed deliveries)."</w:t>
      </w:r>
    </w:p>
    <w:p w14:paraId="63412EDB" w14:textId="77777777" w:rsidR="00CF1869" w:rsidRDefault="00000000">
      <w:pPr>
        <w:pStyle w:val="Heading3"/>
      </w:pPr>
      <w:r>
        <w:rPr>
          <w:color w:val="1A1A2E"/>
        </w:rPr>
        <w:t>Auto-Refresh</w:t>
      </w:r>
    </w:p>
    <w:p w14:paraId="56AF84C3" w14:textId="77777777" w:rsidR="00CF1869" w:rsidRDefault="00000000">
      <w:pPr>
        <w:spacing w:before="80" w:after="80"/>
      </w:pPr>
      <w:r>
        <w:rPr>
          <w:color w:val="000000"/>
        </w:rPr>
        <w:t>While a campaign status is live or launching, the dashboard polls GET /</w:t>
      </w:r>
      <w:proofErr w:type="spellStart"/>
      <w:r>
        <w:rPr>
          <w:color w:val="000000"/>
        </w:rPr>
        <w:t>api</w:t>
      </w:r>
      <w:proofErr w:type="spellEnd"/>
      <w:r>
        <w:rPr>
          <w:color w:val="000000"/>
        </w:rPr>
        <w:t xml:space="preserve">/analytics/overview every 10 seconds using </w:t>
      </w:r>
      <w:proofErr w:type="spellStart"/>
      <w:r>
        <w:rPr>
          <w:color w:val="000000"/>
        </w:rPr>
        <w:t>setInterval</w:t>
      </w:r>
      <w:proofErr w:type="spellEnd"/>
      <w:r>
        <w:rPr>
          <w:color w:val="000000"/>
        </w:rPr>
        <w:t xml:space="preserve"> within a </w:t>
      </w:r>
      <w:proofErr w:type="spellStart"/>
      <w:r>
        <w:rPr>
          <w:color w:val="000000"/>
        </w:rPr>
        <w:t>useEffect</w:t>
      </w:r>
      <w:proofErr w:type="spellEnd"/>
      <w:r>
        <w:rPr>
          <w:color w:val="000000"/>
        </w:rPr>
        <w:t xml:space="preserve"> hook. Once the campaign reaches complete status, polling stops. This means the marketer can open the dashboard immediately after launching a campaign and watch delivery stats populate in near real time as the stub fires callbacks.</w:t>
      </w:r>
    </w:p>
    <w:p w14:paraId="26851AB0" w14:textId="77777777" w:rsidR="00CF1869" w:rsidRDefault="00000000">
      <w:pPr>
        <w:pStyle w:val="Heading3"/>
      </w:pPr>
      <w:r>
        <w:rPr>
          <w:color w:val="1A1A2E"/>
        </w:rPr>
        <w:t>Overview Stats Row</w:t>
      </w:r>
    </w:p>
    <w:p w14:paraId="5B5D905A" w14:textId="77777777" w:rsidR="00CF1869" w:rsidRDefault="00000000">
      <w:pPr>
        <w:spacing w:before="80" w:after="80"/>
      </w:pPr>
      <w:r>
        <w:rPr>
          <w:color w:val="000000"/>
        </w:rPr>
        <w:t>At the top of the dashboard, four summary cards display: Total Campaigns, Total Recipients Reached, Average Delivery Rate (across all campaigns), and Average Open Rate. These are computed server-side on GET /</w:t>
      </w:r>
      <w:proofErr w:type="spellStart"/>
      <w:r>
        <w:rPr>
          <w:color w:val="000000"/>
        </w:rPr>
        <w:t>api</w:t>
      </w:r>
      <w:proofErr w:type="spellEnd"/>
      <w:r>
        <w:rPr>
          <w:color w:val="000000"/>
        </w:rPr>
        <w:t>/analytics/overview using a MongoDB aggregation pipeline on the Campaign collection.</w:t>
      </w:r>
    </w:p>
    <w:p w14:paraId="2F77B24D" w14:textId="77777777" w:rsidR="00CF1869" w:rsidRDefault="00CF1869"/>
    <w:p w14:paraId="1DFFF324" w14:textId="77777777" w:rsidR="00CF1869" w:rsidRDefault="00000000">
      <w:pPr>
        <w:pStyle w:val="Heading2"/>
        <w:pBdr>
          <w:bottom w:val="single" w:sz="4" w:space="2" w:color="E94560"/>
        </w:pBdr>
      </w:pPr>
      <w:proofErr w:type="gramStart"/>
      <w:r>
        <w:rPr>
          <w:color w:val="16213E"/>
        </w:rPr>
        <w:t>7.3  Navigation</w:t>
      </w:r>
      <w:proofErr w:type="gramEnd"/>
      <w:r>
        <w:rPr>
          <w:color w:val="16213E"/>
        </w:rPr>
        <w:t xml:space="preserve"> &amp; Layout</w:t>
      </w:r>
    </w:p>
    <w:p w14:paraId="7F1F6445" w14:textId="77777777" w:rsidR="00CF1869" w:rsidRDefault="00000000">
      <w:pPr>
        <w:spacing w:before="80" w:after="80"/>
      </w:pPr>
      <w:r>
        <w:rPr>
          <w:color w:val="000000"/>
        </w:rPr>
        <w:t>The app shell is a simple two-element header: the Ember wordmark (left) and two navigation links — Chat and Dashboard (right). No sidebar, no complex navigation hierarchy. The product has two surfaces. The header reflects that. Below the header, each page fills the remaining viewport height.</w:t>
      </w:r>
    </w:p>
    <w:p w14:paraId="7256B41C" w14:textId="77777777" w:rsidR="00CF1869" w:rsidRDefault="00000000">
      <w:pPr>
        <w:spacing w:before="80" w:after="80"/>
      </w:pPr>
      <w:r>
        <w:rPr>
          <w:color w:val="000000"/>
        </w:rPr>
        <w:t>The colour palette uses deep navy (#1A1A2E) as the primary background for dark-mode cards and code blocks, ember red (#E94560) as the accent for calls-to-action and the brand name, and white on a neutral background for the chat interface itself. This keeps the AI-first, premium-brand feel consistent.</w:t>
      </w:r>
    </w:p>
    <w:p w14:paraId="0348788F" w14:textId="77777777" w:rsidR="00CF1869" w:rsidRDefault="00000000">
      <w:r>
        <w:br w:type="page"/>
      </w:r>
    </w:p>
    <w:p w14:paraId="0E45A619" w14:textId="77777777" w:rsidR="00CF1869" w:rsidRDefault="00000000">
      <w:pPr>
        <w:pStyle w:val="Heading1"/>
      </w:pPr>
      <w:r>
        <w:rPr>
          <w:color w:val="E94560"/>
        </w:rPr>
        <w:lastRenderedPageBreak/>
        <w:t>8. Final Conclusion</w:t>
      </w:r>
    </w:p>
    <w:p w14:paraId="2101BDA4" w14:textId="77777777" w:rsidR="00CF1869" w:rsidRDefault="00000000">
      <w:pPr>
        <w:pStyle w:val="Heading2"/>
        <w:pBdr>
          <w:bottom w:val="single" w:sz="4" w:space="2" w:color="E94560"/>
        </w:pBdr>
      </w:pPr>
      <w:proofErr w:type="gramStart"/>
      <w:r>
        <w:rPr>
          <w:color w:val="16213E"/>
        </w:rPr>
        <w:t>8.1  What</w:t>
      </w:r>
      <w:proofErr w:type="gramEnd"/>
      <w:r>
        <w:rPr>
          <w:color w:val="16213E"/>
        </w:rPr>
        <w:t xml:space="preserve"> Was Built</w:t>
      </w:r>
    </w:p>
    <w:p w14:paraId="5AD4FBAB" w14:textId="77777777" w:rsidR="00CF1869" w:rsidRDefault="00000000">
      <w:pPr>
        <w:spacing w:before="80" w:after="80"/>
      </w:pPr>
      <w:r>
        <w:rPr>
          <w:color w:val="000000"/>
        </w:rPr>
        <w:t>Ember is a deployed, working, AI-native CRM for D2C skincare brands. The product covers the complete campaign lifecycle: data ingestion and storage, natural language segmentation, AI-assisted message drafting, campaign launch with async channel simulation, and performance analytics. The system is live at glow-co-</w:t>
      </w:r>
      <w:proofErr w:type="spellStart"/>
      <w:r>
        <w:rPr>
          <w:color w:val="000000"/>
        </w:rPr>
        <w:t>ember.vercel.app</w:t>
      </w:r>
      <w:proofErr w:type="spellEnd"/>
      <w:r>
        <w:rPr>
          <w:color w:val="000000"/>
        </w:rPr>
        <w:t>, the code is public at github.com/</w:t>
      </w:r>
      <w:proofErr w:type="spellStart"/>
      <w:r>
        <w:rPr>
          <w:color w:val="000000"/>
        </w:rPr>
        <w:t>DishaDewangan</w:t>
      </w:r>
      <w:proofErr w:type="spellEnd"/>
      <w:r>
        <w:rPr>
          <w:color w:val="000000"/>
        </w:rPr>
        <w:t>/</w:t>
      </w:r>
      <w:proofErr w:type="spellStart"/>
      <w:r>
        <w:rPr>
          <w:color w:val="000000"/>
        </w:rPr>
        <w:t>glowCo_ember</w:t>
      </w:r>
      <w:proofErr w:type="spellEnd"/>
      <w:r>
        <w:rPr>
          <w:color w:val="000000"/>
        </w:rPr>
        <w:t>, and a 5-minute walkthrough video demonstrates the product end to end.</w:t>
      </w:r>
    </w:p>
    <w:p w14:paraId="37C7A6B7" w14:textId="77777777" w:rsidR="00CF1869" w:rsidRDefault="00CF1869"/>
    <w:p w14:paraId="01537AEC" w14:textId="77777777" w:rsidR="00CF1869" w:rsidRDefault="00000000">
      <w:pPr>
        <w:pStyle w:val="Heading2"/>
        <w:pBdr>
          <w:bottom w:val="single" w:sz="4" w:space="2" w:color="E94560"/>
        </w:pBdr>
      </w:pPr>
      <w:proofErr w:type="gramStart"/>
      <w:r>
        <w:rPr>
          <w:color w:val="16213E"/>
        </w:rPr>
        <w:t>8.2  What</w:t>
      </w:r>
      <w:proofErr w:type="gramEnd"/>
      <w:r>
        <w:rPr>
          <w:color w:val="16213E"/>
        </w:rPr>
        <w:t xml:space="preserve"> Makes This Submission Stand Out</w:t>
      </w:r>
    </w:p>
    <w:p w14:paraId="7A9F6B4D" w14:textId="77777777" w:rsidR="00CF1869" w:rsidRDefault="00000000">
      <w:pPr>
        <w:spacing w:before="80" w:after="80"/>
      </w:pPr>
      <w:r>
        <w:rPr>
          <w:color w:val="000000"/>
        </w:rPr>
        <w:t>Most candidates build a standard CRM with a chatbot appended to it. Ember makes a structurally different bet: the agent is the interface. There is no segment builder form, no message compose screen, no campaign configuration wizard. The entire marketer workflow happens in a single conversation. This is not a cosmetic choice — it means every feature decision, every data model decision, and every system design decision was made in service of making that conversation genuinely useful.</w:t>
      </w:r>
    </w:p>
    <w:p w14:paraId="50E45253" w14:textId="77777777" w:rsidR="00CF1869" w:rsidRDefault="00000000">
      <w:pPr>
        <w:spacing w:before="80" w:after="80"/>
      </w:pPr>
      <w:r>
        <w:rPr>
          <w:color w:val="000000"/>
        </w:rPr>
        <w:t xml:space="preserve">The skincare vertical is not arbitrary. It was chosen because it has measurable product lifecycle timing (moisturiser runs out in ~30 days), </w:t>
      </w:r>
      <w:proofErr w:type="spellStart"/>
      <w:r>
        <w:rPr>
          <w:color w:val="000000"/>
        </w:rPr>
        <w:t>segmentable</w:t>
      </w:r>
      <w:proofErr w:type="spellEnd"/>
      <w:r>
        <w:rPr>
          <w:color w:val="000000"/>
        </w:rPr>
        <w:t xml:space="preserve"> physiological attributes (skin type), and commercially actionable routine gaps (buying moisturiser but not sunscreen). The Sunscreen Gap and Dry Skin No Serum segments are impossible in a generic CRM — they exist because </w:t>
      </w:r>
      <w:proofErr w:type="spellStart"/>
      <w:r>
        <w:rPr>
          <w:color w:val="000000"/>
        </w:rPr>
        <w:t>productsPurchased</w:t>
      </w:r>
      <w:proofErr w:type="spellEnd"/>
      <w:r>
        <w:rPr>
          <w:color w:val="000000"/>
        </w:rPr>
        <w:t xml:space="preserve"> and </w:t>
      </w:r>
      <w:proofErr w:type="spellStart"/>
      <w:r>
        <w:rPr>
          <w:color w:val="000000"/>
        </w:rPr>
        <w:t>skinType</w:t>
      </w:r>
      <w:proofErr w:type="spellEnd"/>
      <w:r>
        <w:rPr>
          <w:color w:val="000000"/>
        </w:rPr>
        <w:t xml:space="preserve"> are stored as first-class </w:t>
      </w:r>
      <w:proofErr w:type="spellStart"/>
      <w:r>
        <w:rPr>
          <w:color w:val="000000"/>
        </w:rPr>
        <w:t>queryable</w:t>
      </w:r>
      <w:proofErr w:type="spellEnd"/>
      <w:r>
        <w:rPr>
          <w:color w:val="000000"/>
        </w:rPr>
        <w:t xml:space="preserve"> fields on every Customer document.</w:t>
      </w:r>
    </w:p>
    <w:p w14:paraId="62370800" w14:textId="77777777" w:rsidR="00CF1869" w:rsidRDefault="00CF1869"/>
    <w:p w14:paraId="743ADDA2" w14:textId="77777777" w:rsidR="00CF1869" w:rsidRDefault="00000000">
      <w:pPr>
        <w:pStyle w:val="Heading2"/>
        <w:pBdr>
          <w:bottom w:val="single" w:sz="4" w:space="2" w:color="E94560"/>
        </w:pBdr>
      </w:pPr>
      <w:proofErr w:type="gramStart"/>
      <w:r>
        <w:rPr>
          <w:color w:val="16213E"/>
        </w:rPr>
        <w:t>8.3  System</w:t>
      </w:r>
      <w:proofErr w:type="gramEnd"/>
      <w:r>
        <w:rPr>
          <w:color w:val="16213E"/>
        </w:rPr>
        <w:t xml:space="preserve"> Design Decisions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F1869" w14:paraId="229317E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5596CD" w14:textId="77777777" w:rsidR="00CF1869" w:rsidRDefault="00000000">
            <w:r>
              <w:rPr>
                <w:b/>
                <w:bCs/>
                <w:color w:val="FFFFFF"/>
                <w:sz w:val="20"/>
                <w:szCs w:val="20"/>
              </w:rPr>
              <w:t>Decision</w:t>
            </w:r>
          </w:p>
        </w:tc>
        <w:tc>
          <w:tcPr>
            <w:tcW w:w="61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86EF32" w14:textId="77777777" w:rsidR="00CF1869" w:rsidRDefault="00000000">
            <w:r>
              <w:rPr>
                <w:b/>
                <w:bCs/>
                <w:color w:val="FFFFFF"/>
                <w:sz w:val="20"/>
                <w:szCs w:val="20"/>
              </w:rPr>
              <w:t>Reasoning</w:t>
            </w:r>
          </w:p>
        </w:tc>
      </w:tr>
      <w:tr w:rsidR="00CF1869" w14:paraId="3174F6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89804" w14:textId="77777777" w:rsidR="00CF1869" w:rsidRDefault="00000000">
            <w:r>
              <w:rPr>
                <w:color w:val="000000"/>
                <w:sz w:val="20"/>
                <w:szCs w:val="20"/>
              </w:rPr>
              <w:t>MongoDB over SQL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938A" w14:textId="77777777" w:rsidR="00CF1869" w:rsidRDefault="00000000">
            <w:r>
              <w:rPr>
                <w:color w:val="000000"/>
                <w:sz w:val="20"/>
                <w:szCs w:val="20"/>
              </w:rPr>
              <w:t xml:space="preserve">Segment engine needs arbitrary filter queries without joins; denormalized arrays are first-class </w:t>
            </w:r>
            <w:proofErr w:type="spellStart"/>
            <w:r>
              <w:rPr>
                <w:color w:val="000000"/>
                <w:sz w:val="20"/>
                <w:szCs w:val="20"/>
              </w:rPr>
              <w:t>queryable</w:t>
            </w:r>
            <w:proofErr w:type="spellEnd"/>
            <w:r>
              <w:rPr>
                <w:color w:val="000000"/>
                <w:sz w:val="20"/>
                <w:szCs w:val="20"/>
              </w:rPr>
              <w:t xml:space="preserve"> fields</w:t>
            </w:r>
          </w:p>
        </w:tc>
      </w:tr>
      <w:tr w:rsidR="00CF1869" w14:paraId="0F0BEC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1580E" w14:textId="77777777" w:rsidR="00CF1869" w:rsidRDefault="00000000">
            <w:r>
              <w:rPr>
                <w:color w:val="000000"/>
                <w:sz w:val="20"/>
                <w:szCs w:val="20"/>
              </w:rPr>
              <w:t xml:space="preserve">Denormalized </w:t>
            </w:r>
            <w:proofErr w:type="spellStart"/>
            <w:r>
              <w:rPr>
                <w:color w:val="000000"/>
                <w:sz w:val="20"/>
                <w:szCs w:val="20"/>
              </w:rPr>
              <w:t>productsPurchased</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0C0440" w14:textId="77777777" w:rsidR="00CF1869" w:rsidRDefault="00000000">
            <w:r>
              <w:rPr>
                <w:color w:val="000000"/>
                <w:sz w:val="20"/>
                <w:szCs w:val="20"/>
              </w:rPr>
              <w:t xml:space="preserve">Enables $all / $in membership queries in </w:t>
            </w:r>
            <w:proofErr w:type="gramStart"/>
            <w:r>
              <w:rPr>
                <w:color w:val="000000"/>
                <w:sz w:val="20"/>
                <w:szCs w:val="20"/>
              </w:rPr>
              <w:t>O(</w:t>
            </w:r>
            <w:proofErr w:type="gramEnd"/>
            <w:r>
              <w:rPr>
                <w:color w:val="000000"/>
                <w:sz w:val="20"/>
                <w:szCs w:val="20"/>
              </w:rPr>
              <w:t>1) — critical for skin-type + product combination segments</w:t>
            </w:r>
          </w:p>
        </w:tc>
      </w:tr>
      <w:tr w:rsidR="00CF1869" w14:paraId="085D20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EA8DF" w14:textId="77777777" w:rsidR="00CF1869" w:rsidRDefault="00000000">
            <w:r>
              <w:rPr>
                <w:color w:val="000000"/>
                <w:sz w:val="20"/>
                <w:szCs w:val="20"/>
              </w:rPr>
              <w:t xml:space="preserve">Embedded </w:t>
            </w:r>
            <w:proofErr w:type="spellStart"/>
            <w:r>
              <w:rPr>
                <w:color w:val="000000"/>
                <w:sz w:val="20"/>
                <w:szCs w:val="20"/>
              </w:rPr>
              <w:t>Campaign.stats</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48A8" w14:textId="77777777" w:rsidR="00CF1869" w:rsidRDefault="00000000">
            <w:r>
              <w:rPr>
                <w:color w:val="000000"/>
                <w:sz w:val="20"/>
                <w:szCs w:val="20"/>
              </w:rPr>
              <w:t>Stats always accessed with their campaign; $</w:t>
            </w:r>
            <w:proofErr w:type="spellStart"/>
            <w:r>
              <w:rPr>
                <w:color w:val="000000"/>
                <w:sz w:val="20"/>
                <w:szCs w:val="20"/>
              </w:rPr>
              <w:t>inc</w:t>
            </w:r>
            <w:proofErr w:type="spellEnd"/>
            <w:r>
              <w:rPr>
                <w:color w:val="000000"/>
                <w:sz w:val="20"/>
                <w:szCs w:val="20"/>
              </w:rPr>
              <w:t xml:space="preserve"> is atomic; no join or aggregation needed for reads</w:t>
            </w:r>
          </w:p>
        </w:tc>
      </w:tr>
      <w:tr w:rsidR="00CF1869" w14:paraId="58B0A60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A5AC28" w14:textId="77777777" w:rsidR="00CF1869" w:rsidRDefault="00000000">
            <w:r>
              <w:rPr>
                <w:color w:val="000000"/>
                <w:sz w:val="20"/>
                <w:szCs w:val="20"/>
              </w:rPr>
              <w:t>Stub as separate service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A8081" w14:textId="77777777" w:rsidR="00CF1869" w:rsidRDefault="00000000">
            <w:r>
              <w:rPr>
                <w:color w:val="000000"/>
                <w:sz w:val="20"/>
                <w:szCs w:val="20"/>
              </w:rPr>
              <w:t>Mirrors real-world architecture; makes the callback boundary visible and swappable in one config change</w:t>
            </w:r>
          </w:p>
        </w:tc>
      </w:tr>
      <w:tr w:rsidR="00CF1869" w14:paraId="09E4ED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9011" w14:textId="77777777" w:rsidR="00CF1869" w:rsidRDefault="00000000">
            <w:r>
              <w:rPr>
                <w:color w:val="000000"/>
                <w:sz w:val="20"/>
                <w:szCs w:val="20"/>
              </w:rPr>
              <w:t>Fire-and-forget + callbacks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CA0E2" w14:textId="77777777" w:rsidR="00CF1869" w:rsidRDefault="00000000">
            <w:r>
              <w:rPr>
                <w:color w:val="000000"/>
                <w:sz w:val="20"/>
                <w:szCs w:val="20"/>
              </w:rPr>
              <w:t>Campaign launch never blocks on delivery; scales to high recipient counts without timeout risk</w:t>
            </w:r>
          </w:p>
        </w:tc>
      </w:tr>
      <w:tr w:rsidR="00CF1869" w14:paraId="512345E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BC4D9" w14:textId="77777777" w:rsidR="00CF1869" w:rsidRDefault="00000000">
            <w:proofErr w:type="spellStart"/>
            <w:r>
              <w:rPr>
                <w:color w:val="000000"/>
                <w:sz w:val="20"/>
                <w:szCs w:val="20"/>
              </w:rPr>
              <w:t>stubMessageId</w:t>
            </w:r>
            <w:proofErr w:type="spellEnd"/>
            <w:r>
              <w:rPr>
                <w:color w:val="000000"/>
                <w:sz w:val="20"/>
                <w:szCs w:val="20"/>
              </w:rPr>
              <w:t xml:space="preserve"> unique index</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3B907F" w14:textId="77777777" w:rsidR="00CF1869" w:rsidRDefault="00000000">
            <w:r>
              <w:rPr>
                <w:color w:val="000000"/>
                <w:sz w:val="20"/>
                <w:szCs w:val="20"/>
              </w:rPr>
              <w:t>Idempotency at the database level; duplicate callbacks are no-ops regardless of retry behaviour</w:t>
            </w:r>
          </w:p>
        </w:tc>
      </w:tr>
      <w:tr w:rsidR="00CF1869" w14:paraId="4141DB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DB317" w14:textId="77777777" w:rsidR="00CF1869" w:rsidRDefault="00000000">
            <w:proofErr w:type="spellStart"/>
            <w:r>
              <w:rPr>
                <w:color w:val="000000"/>
                <w:sz w:val="20"/>
                <w:szCs w:val="20"/>
              </w:rPr>
              <w:t>statusOrder</w:t>
            </w:r>
            <w:proofErr w:type="spellEnd"/>
            <w:r>
              <w:rPr>
                <w:color w:val="000000"/>
                <w:sz w:val="20"/>
                <w:szCs w:val="20"/>
              </w:rPr>
              <w:t xml:space="preserve"> array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C6314" w14:textId="77777777" w:rsidR="00CF1869" w:rsidRDefault="00000000">
            <w:r>
              <w:rPr>
                <w:color w:val="000000"/>
                <w:sz w:val="20"/>
                <w:szCs w:val="20"/>
              </w:rPr>
              <w:t>Handles out-of-order callbacks deterministically without conditional branching per event type</w:t>
            </w:r>
          </w:p>
        </w:tc>
      </w:tr>
      <w:tr w:rsidR="00CF1869" w14:paraId="434FB2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8B79F5" w14:textId="77777777" w:rsidR="00CF1869" w:rsidRDefault="00000000">
            <w:r>
              <w:rPr>
                <w:color w:val="000000"/>
                <w:sz w:val="20"/>
                <w:szCs w:val="20"/>
              </w:rPr>
              <w:t>50-at-a-time batch sending</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D2568F" w14:textId="77777777" w:rsidR="00CF1869" w:rsidRDefault="00000000">
            <w:r>
              <w:rPr>
                <w:color w:val="000000"/>
                <w:sz w:val="20"/>
                <w:szCs w:val="20"/>
              </w:rPr>
              <w:t>Prevents thundering herd on stub service; 100ms inter-batch delay distributes callback load over time</w:t>
            </w:r>
          </w:p>
        </w:tc>
      </w:tr>
      <w:tr w:rsidR="00CF1869" w14:paraId="2DE10C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1A88" w14:textId="77777777" w:rsidR="00CF1869" w:rsidRDefault="00000000">
            <w:proofErr w:type="spellStart"/>
            <w:r>
              <w:rPr>
                <w:color w:val="000000"/>
                <w:sz w:val="20"/>
                <w:szCs w:val="20"/>
              </w:rPr>
              <w:t>pipeDataStreamToResponse</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BC8BF" w14:textId="77777777" w:rsidR="00CF1869" w:rsidRDefault="00000000">
            <w:r>
              <w:rPr>
                <w:color w:val="000000"/>
                <w:sz w:val="20"/>
                <w:szCs w:val="20"/>
              </w:rPr>
              <w:t>Streams agent output token by token; reduces perceived latency; makes tool calls visible to marketer in real time</w:t>
            </w:r>
          </w:p>
        </w:tc>
      </w:tr>
    </w:tbl>
    <w:p w14:paraId="2D99E437" w14:textId="77777777" w:rsidR="00CF1869" w:rsidRDefault="00CF1869"/>
    <w:p w14:paraId="03D4D040" w14:textId="77777777" w:rsidR="00CF1869" w:rsidRDefault="00000000">
      <w:pPr>
        <w:pStyle w:val="Heading2"/>
        <w:pBdr>
          <w:bottom w:val="single" w:sz="4" w:space="2" w:color="E94560"/>
        </w:pBdr>
      </w:pPr>
      <w:proofErr w:type="gramStart"/>
      <w:r>
        <w:rPr>
          <w:color w:val="16213E"/>
        </w:rPr>
        <w:t xml:space="preserve">8.4  </w:t>
      </w:r>
      <w:proofErr w:type="spellStart"/>
      <w:r>
        <w:rPr>
          <w:color w:val="16213E"/>
        </w:rPr>
        <w:t>Tradeoffs</w:t>
      </w:r>
      <w:proofErr w:type="spellEnd"/>
      <w:proofErr w:type="gramEnd"/>
      <w:r>
        <w:rPr>
          <w:color w:val="16213E"/>
        </w:rPr>
        <w:t xml:space="preserve"> Explicitly Acknowledged</w:t>
      </w:r>
    </w:p>
    <w:p w14:paraId="1645D88E" w14:textId="77777777" w:rsidR="00CF1869" w:rsidRDefault="00000000">
      <w:pPr>
        <w:pStyle w:val="ListParagraph"/>
        <w:numPr>
          <w:ilvl w:val="0"/>
          <w:numId w:val="2"/>
        </w:numPr>
        <w:spacing w:before="60" w:after="60"/>
      </w:pPr>
      <w:r>
        <w:t>Single marketer session: Production would need JWT auth and RBAC. Excluded to keep scope focused on the intelligence layer.</w:t>
      </w:r>
    </w:p>
    <w:p w14:paraId="109186FF" w14:textId="77777777" w:rsidR="00CF1869" w:rsidRDefault="00000000">
      <w:pPr>
        <w:pStyle w:val="ListParagraph"/>
        <w:numPr>
          <w:ilvl w:val="0"/>
          <w:numId w:val="2"/>
        </w:numPr>
        <w:spacing w:before="60" w:after="60"/>
      </w:pPr>
      <w:r>
        <w:t>No real channel integrations: The stub's probability tables and callback structure are architecturally identical to a real Twilio/</w:t>
      </w:r>
      <w:proofErr w:type="spellStart"/>
      <w:r>
        <w:t>Kaleyra</w:t>
      </w:r>
      <w:proofErr w:type="spellEnd"/>
      <w:r>
        <w:t xml:space="preserve"> integration. Swapping requires one config line.</w:t>
      </w:r>
    </w:p>
    <w:p w14:paraId="39F49C16" w14:textId="77777777" w:rsidR="00CF1869" w:rsidRDefault="00000000">
      <w:pPr>
        <w:pStyle w:val="ListParagraph"/>
        <w:numPr>
          <w:ilvl w:val="0"/>
          <w:numId w:val="2"/>
        </w:numPr>
        <w:spacing w:before="60" w:after="60"/>
      </w:pPr>
      <w:r>
        <w:t>M0 Atlas tier: 512MB storage, shared cluster — sufficient for 2,000 customers and a demo. Production would use M10+.</w:t>
      </w:r>
    </w:p>
    <w:p w14:paraId="7814BB5A" w14:textId="77777777" w:rsidR="00CF1869" w:rsidRDefault="00000000">
      <w:pPr>
        <w:pStyle w:val="ListParagraph"/>
        <w:numPr>
          <w:ilvl w:val="0"/>
          <w:numId w:val="2"/>
        </w:numPr>
        <w:spacing w:before="60" w:after="60"/>
      </w:pPr>
      <w:r>
        <w:t xml:space="preserve">No queue (Redis/SQS): The batch launcher uses </w:t>
      </w:r>
      <w:proofErr w:type="spellStart"/>
      <w:r>
        <w:t>setTimeout</w:t>
      </w:r>
      <w:proofErr w:type="spellEnd"/>
      <w:r>
        <w:t>-based sequencing. For 100K+ recipients, a proper job queue with workers would be required.</w:t>
      </w:r>
    </w:p>
    <w:p w14:paraId="4E6450D9" w14:textId="77777777" w:rsidR="00CF1869" w:rsidRDefault="00000000">
      <w:pPr>
        <w:pStyle w:val="ListParagraph"/>
        <w:numPr>
          <w:ilvl w:val="0"/>
          <w:numId w:val="2"/>
        </w:numPr>
        <w:spacing w:before="60" w:after="60"/>
      </w:pPr>
      <w:proofErr w:type="spellStart"/>
      <w:r>
        <w:t>routineCompletenessScore</w:t>
      </w:r>
      <w:proofErr w:type="spellEnd"/>
      <w:r>
        <w:t xml:space="preserve"> is static: Computed at seed time and not updated incrementally. A real system would recalculate on every order webhook.</w:t>
      </w:r>
    </w:p>
    <w:p w14:paraId="797E770F" w14:textId="77777777" w:rsidR="00CF1869" w:rsidRDefault="00CF1869"/>
    <w:p w14:paraId="03AA7FAD" w14:textId="77777777" w:rsidR="00CF1869" w:rsidRDefault="00000000">
      <w:pPr>
        <w:pStyle w:val="Heading2"/>
        <w:pBdr>
          <w:bottom w:val="single" w:sz="4" w:space="2" w:color="E94560"/>
        </w:pBdr>
      </w:pPr>
      <w:proofErr w:type="gramStart"/>
      <w:r>
        <w:rPr>
          <w:color w:val="16213E"/>
        </w:rPr>
        <w:t>8.5  What</w:t>
      </w:r>
      <w:proofErr w:type="gramEnd"/>
      <w:r>
        <w:rPr>
          <w:color w:val="16213E"/>
        </w:rPr>
        <w:t xml:space="preserve"> Would Scale</w:t>
      </w:r>
    </w:p>
    <w:p w14:paraId="3EF0C1D3" w14:textId="77777777" w:rsidR="00CF1869" w:rsidRDefault="00000000">
      <w:pPr>
        <w:spacing w:before="80" w:after="80"/>
      </w:pPr>
      <w:r>
        <w:rPr>
          <w:color w:val="000000"/>
        </w:rPr>
        <w:t xml:space="preserve">The architecture is production-extensible in each layer. MongoDB Atlas scales vertically to M30+ and horizontally with sharding on </w:t>
      </w:r>
      <w:proofErr w:type="spellStart"/>
      <w:r>
        <w:rPr>
          <w:color w:val="000000"/>
        </w:rPr>
        <w:t>customerId</w:t>
      </w:r>
      <w:proofErr w:type="spellEnd"/>
      <w:r>
        <w:rPr>
          <w:color w:val="000000"/>
        </w:rPr>
        <w:t>. The CRM and stub services are stateless Express apps that scale horizontally behind a load balancer. The callback loop would migrate from direct HTTP calls to an event queue (SQS or Kafka) with consumer workers processing receipts. The agent tool definitions are unchanged by any of these infrastructure changes — the intelligence layer is decoupled from the delivery layer by design.</w:t>
      </w:r>
    </w:p>
    <w:p w14:paraId="35489B69" w14:textId="77777777" w:rsidR="00CF1869" w:rsidRDefault="00CF186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1869" w14:paraId="38C95715" w14:textId="77777777">
        <w:tblPrEx>
          <w:tblCellMar>
            <w:top w:w="0" w:type="dxa"/>
            <w:bottom w:w="0" w:type="dxa"/>
          </w:tblCellMar>
        </w:tblPrEx>
        <w:tc>
          <w:tcPr>
            <w:tcW w:w="9360" w:type="dxa"/>
            <w:tcBorders>
              <w:top w:val="single" w:sz="6" w:space="0" w:color="E94560"/>
              <w:left w:val="single" w:sz="6" w:space="0" w:color="E94560"/>
              <w:bottom w:val="single" w:sz="6" w:space="0" w:color="E94560"/>
              <w:right w:val="single" w:sz="6" w:space="0" w:color="E94560"/>
            </w:tcBorders>
            <w:shd w:val="clear" w:color="auto" w:fill="FFF5F5"/>
            <w:tcMar>
              <w:top w:w="120" w:type="dxa"/>
              <w:left w:w="200" w:type="dxa"/>
              <w:bottom w:w="120" w:type="dxa"/>
              <w:right w:w="120" w:type="dxa"/>
            </w:tcMar>
          </w:tcPr>
          <w:p w14:paraId="3D7EEA3B" w14:textId="77777777" w:rsidR="00CF1869" w:rsidRDefault="00000000">
            <w:r>
              <w:rPr>
                <w:b/>
                <w:bCs/>
                <w:color w:val="E94560"/>
              </w:rPr>
              <w:t>Final Note</w:t>
            </w:r>
          </w:p>
          <w:p w14:paraId="48ECA02A" w14:textId="77777777" w:rsidR="00CF1869" w:rsidRDefault="00000000">
            <w:r>
              <w:rPr>
                <w:color w:val="555555"/>
                <w:sz w:val="21"/>
                <w:szCs w:val="21"/>
              </w:rPr>
              <w:t>Ember was built in 4 days with an AI-native workflow: Claude for architecture, data modelling, and system design reasoning; Cursor for mechanical code generation; the developer reading and defending every line. The commit history, the schema decisions, the idempotency handling, and the two-service callback loop all reflect deliberate system design choices — not generated and pasted blindly. Every part of this codebase can be explained, because every part was understood before it was shipped.</w:t>
            </w:r>
          </w:p>
        </w:tc>
      </w:tr>
    </w:tbl>
    <w:p w14:paraId="1F1E82B8" w14:textId="77777777" w:rsidR="00CF1869" w:rsidRDefault="00CF1869"/>
    <w:p w14:paraId="70898842" w14:textId="77777777" w:rsidR="00CF1869" w:rsidRDefault="00CF1869"/>
    <w:p w14:paraId="673D4DC0" w14:textId="77777777" w:rsidR="00CF1869" w:rsidRDefault="00000000">
      <w:pPr>
        <w:jc w:val="center"/>
      </w:pPr>
      <w:r>
        <w:rPr>
          <w:color w:val="555555"/>
          <w:sz w:val="20"/>
          <w:szCs w:val="20"/>
        </w:rPr>
        <w:t>— End of Documentation —</w:t>
      </w:r>
    </w:p>
    <w:sectPr w:rsidR="00CF18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C37"/>
    <w:multiLevelType w:val="hybridMultilevel"/>
    <w:tmpl w:val="B788587E"/>
    <w:lvl w:ilvl="0" w:tplc="4122318C">
      <w:start w:val="1"/>
      <w:numFmt w:val="bullet"/>
      <w:lvlText w:val="•"/>
      <w:lvlJc w:val="left"/>
      <w:pPr>
        <w:ind w:left="720" w:hanging="360"/>
      </w:pPr>
    </w:lvl>
    <w:lvl w:ilvl="1" w:tplc="2EB8A624">
      <w:start w:val="1"/>
      <w:numFmt w:val="bullet"/>
      <w:lvlText w:val="○"/>
      <w:lvlJc w:val="left"/>
      <w:pPr>
        <w:ind w:left="1080" w:hanging="360"/>
      </w:pPr>
    </w:lvl>
    <w:lvl w:ilvl="2" w:tplc="5FA6E672">
      <w:numFmt w:val="decimal"/>
      <w:lvlText w:val=""/>
      <w:lvlJc w:val="left"/>
    </w:lvl>
    <w:lvl w:ilvl="3" w:tplc="43E868C2">
      <w:numFmt w:val="decimal"/>
      <w:lvlText w:val=""/>
      <w:lvlJc w:val="left"/>
    </w:lvl>
    <w:lvl w:ilvl="4" w:tplc="48D0D038">
      <w:numFmt w:val="decimal"/>
      <w:lvlText w:val=""/>
      <w:lvlJc w:val="left"/>
    </w:lvl>
    <w:lvl w:ilvl="5" w:tplc="ABD0B958">
      <w:numFmt w:val="decimal"/>
      <w:lvlText w:val=""/>
      <w:lvlJc w:val="left"/>
    </w:lvl>
    <w:lvl w:ilvl="6" w:tplc="1DF82844">
      <w:numFmt w:val="decimal"/>
      <w:lvlText w:val=""/>
      <w:lvlJc w:val="left"/>
    </w:lvl>
    <w:lvl w:ilvl="7" w:tplc="3CDC3ED2">
      <w:numFmt w:val="decimal"/>
      <w:lvlText w:val=""/>
      <w:lvlJc w:val="left"/>
    </w:lvl>
    <w:lvl w:ilvl="8" w:tplc="492EDBAC">
      <w:numFmt w:val="decimal"/>
      <w:lvlText w:val=""/>
      <w:lvlJc w:val="left"/>
    </w:lvl>
  </w:abstractNum>
  <w:abstractNum w:abstractNumId="1" w15:restartNumberingAfterBreak="0">
    <w:nsid w:val="47FF3327"/>
    <w:multiLevelType w:val="hybridMultilevel"/>
    <w:tmpl w:val="36E8CBAA"/>
    <w:lvl w:ilvl="0" w:tplc="C0A4CA1A">
      <w:start w:val="1"/>
      <w:numFmt w:val="decimal"/>
      <w:lvlText w:val="%1."/>
      <w:lvlJc w:val="left"/>
      <w:pPr>
        <w:ind w:left="720" w:hanging="360"/>
      </w:pPr>
    </w:lvl>
    <w:lvl w:ilvl="1" w:tplc="F5F4423E">
      <w:numFmt w:val="decimal"/>
      <w:lvlText w:val=""/>
      <w:lvlJc w:val="left"/>
    </w:lvl>
    <w:lvl w:ilvl="2" w:tplc="AFBC33AE">
      <w:numFmt w:val="decimal"/>
      <w:lvlText w:val=""/>
      <w:lvlJc w:val="left"/>
    </w:lvl>
    <w:lvl w:ilvl="3" w:tplc="EEA8461C">
      <w:numFmt w:val="decimal"/>
      <w:lvlText w:val=""/>
      <w:lvlJc w:val="left"/>
    </w:lvl>
    <w:lvl w:ilvl="4" w:tplc="07CC76E4">
      <w:numFmt w:val="decimal"/>
      <w:lvlText w:val=""/>
      <w:lvlJc w:val="left"/>
    </w:lvl>
    <w:lvl w:ilvl="5" w:tplc="769CDD74">
      <w:numFmt w:val="decimal"/>
      <w:lvlText w:val=""/>
      <w:lvlJc w:val="left"/>
    </w:lvl>
    <w:lvl w:ilvl="6" w:tplc="6E58B850">
      <w:numFmt w:val="decimal"/>
      <w:lvlText w:val=""/>
      <w:lvlJc w:val="left"/>
    </w:lvl>
    <w:lvl w:ilvl="7" w:tplc="4B5A0C0C">
      <w:numFmt w:val="decimal"/>
      <w:lvlText w:val=""/>
      <w:lvlJc w:val="left"/>
    </w:lvl>
    <w:lvl w:ilvl="8" w:tplc="A12E0C3E">
      <w:numFmt w:val="decimal"/>
      <w:lvlText w:val=""/>
      <w:lvlJc w:val="left"/>
    </w:lvl>
  </w:abstractNum>
  <w:abstractNum w:abstractNumId="2" w15:restartNumberingAfterBreak="0">
    <w:nsid w:val="50922DF4"/>
    <w:multiLevelType w:val="hybridMultilevel"/>
    <w:tmpl w:val="ACE07FBA"/>
    <w:lvl w:ilvl="0" w:tplc="71E829DC">
      <w:start w:val="1"/>
      <w:numFmt w:val="bullet"/>
      <w:lvlText w:val="●"/>
      <w:lvlJc w:val="left"/>
      <w:pPr>
        <w:ind w:left="720" w:hanging="360"/>
      </w:pPr>
    </w:lvl>
    <w:lvl w:ilvl="1" w:tplc="51F823D8">
      <w:start w:val="1"/>
      <w:numFmt w:val="bullet"/>
      <w:lvlText w:val="○"/>
      <w:lvlJc w:val="left"/>
      <w:pPr>
        <w:ind w:left="1440" w:hanging="360"/>
      </w:pPr>
    </w:lvl>
    <w:lvl w:ilvl="2" w:tplc="80D60CEE">
      <w:start w:val="1"/>
      <w:numFmt w:val="bullet"/>
      <w:lvlText w:val="■"/>
      <w:lvlJc w:val="left"/>
      <w:pPr>
        <w:ind w:left="2160" w:hanging="360"/>
      </w:pPr>
    </w:lvl>
    <w:lvl w:ilvl="3" w:tplc="573AE4DA">
      <w:start w:val="1"/>
      <w:numFmt w:val="bullet"/>
      <w:lvlText w:val="●"/>
      <w:lvlJc w:val="left"/>
      <w:pPr>
        <w:ind w:left="2880" w:hanging="360"/>
      </w:pPr>
    </w:lvl>
    <w:lvl w:ilvl="4" w:tplc="24380096">
      <w:start w:val="1"/>
      <w:numFmt w:val="bullet"/>
      <w:lvlText w:val="○"/>
      <w:lvlJc w:val="left"/>
      <w:pPr>
        <w:ind w:left="3600" w:hanging="360"/>
      </w:pPr>
    </w:lvl>
    <w:lvl w:ilvl="5" w:tplc="E6FC0FC8">
      <w:start w:val="1"/>
      <w:numFmt w:val="bullet"/>
      <w:lvlText w:val="■"/>
      <w:lvlJc w:val="left"/>
      <w:pPr>
        <w:ind w:left="4320" w:hanging="360"/>
      </w:pPr>
    </w:lvl>
    <w:lvl w:ilvl="6" w:tplc="B87851CE">
      <w:start w:val="1"/>
      <w:numFmt w:val="bullet"/>
      <w:lvlText w:val="●"/>
      <w:lvlJc w:val="left"/>
      <w:pPr>
        <w:ind w:left="5040" w:hanging="360"/>
      </w:pPr>
    </w:lvl>
    <w:lvl w:ilvl="7" w:tplc="E3889CDC">
      <w:start w:val="1"/>
      <w:numFmt w:val="bullet"/>
      <w:lvlText w:val="●"/>
      <w:lvlJc w:val="left"/>
      <w:pPr>
        <w:ind w:left="5760" w:hanging="360"/>
      </w:pPr>
    </w:lvl>
    <w:lvl w:ilvl="8" w:tplc="15A26D7E">
      <w:start w:val="1"/>
      <w:numFmt w:val="bullet"/>
      <w:lvlText w:val="●"/>
      <w:lvlJc w:val="left"/>
      <w:pPr>
        <w:ind w:left="6480" w:hanging="360"/>
      </w:pPr>
    </w:lvl>
  </w:abstractNum>
  <w:num w:numId="1" w16cid:durableId="1497450733">
    <w:abstractNumId w:val="2"/>
    <w:lvlOverride w:ilvl="0">
      <w:startOverride w:val="1"/>
    </w:lvlOverride>
  </w:num>
  <w:num w:numId="2" w16cid:durableId="1165702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869"/>
    <w:rsid w:val="001E5F02"/>
    <w:rsid w:val="00A522E5"/>
    <w:rsid w:val="00CF1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7AD14"/>
  <w15:docId w15:val="{561003D2-805A-4EA0-AB74-F02D99664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6"/>
      <w:szCs w:val="36"/>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20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5232</Words>
  <Characters>29825</Characters>
  <Application>Microsoft Office Word</Application>
  <DocSecurity>0</DocSecurity>
  <Lines>248</Lines>
  <Paragraphs>69</Paragraphs>
  <ScaleCrop>false</ScaleCrop>
  <Company/>
  <LinksUpToDate>false</LinksUpToDate>
  <CharactersWithSpaces>34988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AP23110010433 | Disha Dewangan</cp:lastModifiedBy>
  <cp:revision>2</cp:revision>
  <dcterms:created xsi:type="dcterms:W3CDTF">2026-06-14T14:27:00Z</dcterms:created>
  <dcterms:modified xsi:type="dcterms:W3CDTF">2026-06-14T14:27:00Z</dcterms:modified>
</cp:coreProperties>
</file>