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ADCC" w14:textId="3816EF01" w:rsidR="00F74018" w:rsidRDefault="00F74018" w:rsidP="00F74018">
      <w:r>
        <w:t>Analysis of Winnow Site –</w:t>
      </w:r>
    </w:p>
    <w:p w14:paraId="48BEDA62" w14:textId="77777777" w:rsidR="00F74018" w:rsidRDefault="00F74018" w:rsidP="00F74018"/>
    <w:p w14:paraId="252B701C" w14:textId="1E134621" w:rsidR="00F74018" w:rsidRDefault="00F74018" w:rsidP="00F74018">
      <w:pPr>
        <w:pStyle w:val="ListParagraph"/>
        <w:numPr>
          <w:ilvl w:val="0"/>
          <w:numId w:val="1"/>
        </w:numPr>
      </w:pPr>
      <w:r>
        <w:t xml:space="preserve">Features </w:t>
      </w:r>
      <w:r w:rsidR="00F65630">
        <w:t>–</w:t>
      </w:r>
      <w:r>
        <w:t xml:space="preserve"> </w:t>
      </w:r>
      <w:r w:rsidR="00F65630">
        <w:t>a. In Kitchen reporting - gives daily, weekly reports. Also, multi-site reports</w:t>
      </w:r>
    </w:p>
    <w:p w14:paraId="379D12F7" w14:textId="7FBCEF7D" w:rsidR="00F65630" w:rsidRDefault="00F65630" w:rsidP="00F65630">
      <w:pPr>
        <w:pStyle w:val="ListParagraph"/>
      </w:pPr>
      <w:r>
        <w:t xml:space="preserve">b. Analytics – Data visualization using customizable </w:t>
      </w:r>
      <w:proofErr w:type="gramStart"/>
      <w:r>
        <w:t>dashboards</w:t>
      </w:r>
      <w:proofErr w:type="gramEnd"/>
    </w:p>
    <w:p w14:paraId="44A529DE" w14:textId="533369CB" w:rsidR="00F65630" w:rsidRDefault="00F65630" w:rsidP="00F65630">
      <w:pPr>
        <w:pStyle w:val="ListParagraph"/>
      </w:pPr>
      <w:r>
        <w:t xml:space="preserve">c. Action planning – Archive data, gives reduction </w:t>
      </w:r>
      <w:proofErr w:type="gramStart"/>
      <w:r>
        <w:t>tips</w:t>
      </w:r>
      <w:proofErr w:type="gramEnd"/>
    </w:p>
    <w:p w14:paraId="5834E544" w14:textId="77777777" w:rsidR="00B16122" w:rsidRDefault="00B16122" w:rsidP="00F65630">
      <w:pPr>
        <w:pStyle w:val="ListParagraph"/>
      </w:pPr>
      <w:r>
        <w:t xml:space="preserve">d. Integration – connect winnow data into your enterprise analytics using </w:t>
      </w:r>
      <w:proofErr w:type="gramStart"/>
      <w:r>
        <w:t>API</w:t>
      </w:r>
      <w:proofErr w:type="gramEnd"/>
    </w:p>
    <w:p w14:paraId="7BEC8F3C" w14:textId="77777777" w:rsidR="003F0CFE" w:rsidRDefault="003F0CFE" w:rsidP="003F0CFE">
      <w:pPr>
        <w:shd w:val="clear" w:color="auto" w:fill="FFFFFF"/>
        <w:spacing w:line="300" w:lineRule="atLeast"/>
        <w:textAlignment w:val="baseline"/>
        <w:outlineLvl w:val="3"/>
        <w:rPr>
          <w:rFonts w:ascii="Roboto" w:eastAsia="Times New Roman" w:hAnsi="Roboto" w:cs="Times New Roman"/>
          <w:color w:val="000000"/>
          <w:kern w:val="0"/>
          <w14:ligatures w14:val="none"/>
        </w:rPr>
      </w:pPr>
    </w:p>
    <w:p w14:paraId="719EDC80" w14:textId="77777777" w:rsidR="001265F0" w:rsidRDefault="001265F0" w:rsidP="003F0CFE">
      <w:pPr>
        <w:shd w:val="clear" w:color="auto" w:fill="FFFFFF"/>
        <w:spacing w:line="300" w:lineRule="atLeast"/>
        <w:textAlignment w:val="baseline"/>
        <w:outlineLvl w:val="3"/>
        <w:rPr>
          <w:rFonts w:ascii="Roboto" w:eastAsia="Times New Roman" w:hAnsi="Roboto" w:cs="Times New Roman"/>
          <w:color w:val="000000"/>
          <w:kern w:val="0"/>
          <w14:ligatures w14:val="none"/>
        </w:rPr>
      </w:pPr>
    </w:p>
    <w:p w14:paraId="5AE80A59" w14:textId="72F47040" w:rsidR="001265F0" w:rsidRDefault="001265F0" w:rsidP="003F0CFE">
      <w:pPr>
        <w:shd w:val="clear" w:color="auto" w:fill="FFFFFF"/>
        <w:spacing w:line="300" w:lineRule="atLeast"/>
        <w:textAlignment w:val="baseline"/>
        <w:outlineLvl w:val="3"/>
        <w:rPr>
          <w:rFonts w:ascii="Roboto" w:eastAsia="Times New Roman" w:hAnsi="Roboto" w:cs="Times New Roman"/>
          <w:color w:val="000000"/>
          <w:kern w:val="0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14:ligatures w14:val="none"/>
        </w:rPr>
        <w:t>Products –</w:t>
      </w:r>
    </w:p>
    <w:p w14:paraId="11D06261" w14:textId="1C083B53" w:rsidR="001265F0" w:rsidRDefault="001265F0" w:rsidP="001265F0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textAlignment w:val="baseline"/>
        <w:outlineLvl w:val="3"/>
        <w:rPr>
          <w:rFonts w:ascii="Roboto" w:eastAsia="Times New Roman" w:hAnsi="Roboto" w:cs="Times New Roman"/>
          <w:color w:val="000000"/>
          <w:kern w:val="0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Non- AI </w:t>
      </w:r>
    </w:p>
    <w:p w14:paraId="15E7D156" w14:textId="23DCB00D" w:rsidR="00DF26C2" w:rsidRPr="00DF26C2" w:rsidRDefault="00DF26C2" w:rsidP="00DF26C2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Roboto" w:hAnsi="Roboto"/>
          <w:b w:val="0"/>
          <w:bCs w:val="0"/>
          <w:color w:val="000000"/>
        </w:rPr>
      </w:pPr>
      <w:r w:rsidRPr="00DF26C2">
        <w:rPr>
          <w:rFonts w:ascii="Roboto" w:hAnsi="Roboto"/>
          <w:b w:val="0"/>
          <w:bCs w:val="0"/>
          <w:color w:val="000000"/>
        </w:rPr>
        <w:t>Track - App-only system with tablet. Provides basic tracking for full coverage in smaller sites.</w:t>
      </w:r>
    </w:p>
    <w:p w14:paraId="5258E683" w14:textId="0737B020" w:rsidR="00DF26C2" w:rsidRPr="00DF26C2" w:rsidRDefault="00DF26C2" w:rsidP="00DF26C2">
      <w:pPr>
        <w:pStyle w:val="Heading4"/>
        <w:shd w:val="clear" w:color="auto" w:fill="FFFFFF"/>
        <w:spacing w:before="0" w:beforeAutospacing="0" w:after="240" w:afterAutospacing="0" w:line="300" w:lineRule="atLeast"/>
        <w:ind w:firstLine="720"/>
        <w:textAlignment w:val="baseline"/>
        <w:rPr>
          <w:rFonts w:ascii="Roboto" w:hAnsi="Roboto"/>
          <w:b w:val="0"/>
          <w:bCs w:val="0"/>
          <w:color w:val="000000"/>
        </w:rPr>
      </w:pPr>
      <w:r w:rsidRPr="00DF26C2">
        <w:rPr>
          <w:rFonts w:ascii="Roboto" w:hAnsi="Roboto"/>
          <w:b w:val="0"/>
          <w:bCs w:val="0"/>
          <w:color w:val="000000"/>
        </w:rPr>
        <w:t xml:space="preserve">Designed </w:t>
      </w:r>
      <w:proofErr w:type="gramStart"/>
      <w:r w:rsidRPr="00DF26C2">
        <w:rPr>
          <w:rFonts w:ascii="Roboto" w:hAnsi="Roboto"/>
          <w:b w:val="0"/>
          <w:bCs w:val="0"/>
          <w:color w:val="000000"/>
        </w:rPr>
        <w:t xml:space="preserve">For </w:t>
      </w:r>
      <w:r>
        <w:rPr>
          <w:rFonts w:ascii="Roboto" w:hAnsi="Roboto"/>
          <w:b w:val="0"/>
          <w:bCs w:val="0"/>
          <w:color w:val="000000"/>
        </w:rPr>
        <w:t>:</w:t>
      </w:r>
      <w:proofErr w:type="gramEnd"/>
      <w:r>
        <w:rPr>
          <w:rFonts w:ascii="Roboto" w:hAnsi="Roboto"/>
          <w:b w:val="0"/>
          <w:bCs w:val="0"/>
          <w:color w:val="000000"/>
        </w:rPr>
        <w:t xml:space="preserve"> s</w:t>
      </w:r>
      <w:r w:rsidRPr="00DF26C2">
        <w:rPr>
          <w:rFonts w:ascii="Roboto" w:hAnsi="Roboto"/>
          <w:b w:val="0"/>
          <w:bCs w:val="0"/>
          <w:color w:val="000000"/>
        </w:rPr>
        <w:t>mall kitchens that require manual tracking and basic analytics.</w:t>
      </w:r>
    </w:p>
    <w:p w14:paraId="151520FA" w14:textId="72455037" w:rsidR="00DF26C2" w:rsidRPr="00DF26C2" w:rsidRDefault="00DF26C2" w:rsidP="00DF26C2">
      <w:pPr>
        <w:pStyle w:val="Heading4"/>
        <w:shd w:val="clear" w:color="auto" w:fill="FFFFFF"/>
        <w:spacing w:before="0" w:beforeAutospacing="0" w:after="240" w:afterAutospacing="0" w:line="300" w:lineRule="atLeast"/>
        <w:ind w:left="720"/>
        <w:textAlignment w:val="baseline"/>
        <w:rPr>
          <w:rFonts w:ascii="Roboto" w:hAnsi="Roboto"/>
          <w:b w:val="0"/>
          <w:bCs w:val="0"/>
          <w:color w:val="000000"/>
        </w:rPr>
      </w:pPr>
      <w:r w:rsidRPr="00DF26C2">
        <w:rPr>
          <w:rFonts w:ascii="Roboto" w:hAnsi="Roboto"/>
          <w:b w:val="0"/>
          <w:bCs w:val="0"/>
          <w:color w:val="000000"/>
        </w:rPr>
        <w:t xml:space="preserve">Features Include: Winnow Android App, Access to Winnow Hub reporting </w:t>
      </w:r>
      <w:proofErr w:type="gramStart"/>
      <w:r w:rsidRPr="00DF26C2">
        <w:rPr>
          <w:rFonts w:ascii="Roboto" w:hAnsi="Roboto"/>
          <w:b w:val="0"/>
          <w:bCs w:val="0"/>
          <w:color w:val="000000"/>
        </w:rPr>
        <w:t>suite</w:t>
      </w:r>
      <w:proofErr w:type="gramEnd"/>
    </w:p>
    <w:p w14:paraId="0DE49E1D" w14:textId="11A094FC" w:rsidR="00DF26C2" w:rsidRPr="00DF26C2" w:rsidRDefault="00DF26C2" w:rsidP="00DF26C2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Roboto" w:hAnsi="Roboto"/>
          <w:b w:val="0"/>
          <w:bCs w:val="0"/>
          <w:color w:val="000000"/>
        </w:rPr>
      </w:pPr>
      <w:r>
        <w:rPr>
          <w:rFonts w:ascii="Roboto" w:hAnsi="Roboto"/>
          <w:b w:val="0"/>
          <w:bCs w:val="0"/>
          <w:color w:val="000000"/>
        </w:rPr>
        <w:t xml:space="preserve">Measure - </w:t>
      </w:r>
      <w:r w:rsidRPr="00DF26C2">
        <w:rPr>
          <w:rFonts w:ascii="Roboto" w:hAnsi="Roboto"/>
          <w:b w:val="0"/>
          <w:bCs w:val="0"/>
          <w:color w:val="000000"/>
        </w:rPr>
        <w:t xml:space="preserve">Simple tracking of food waste using connected scale and </w:t>
      </w:r>
      <w:proofErr w:type="spellStart"/>
      <w:r w:rsidRPr="00DF26C2">
        <w:rPr>
          <w:rFonts w:ascii="Roboto" w:hAnsi="Roboto"/>
          <w:b w:val="0"/>
          <w:bCs w:val="0"/>
          <w:color w:val="000000"/>
        </w:rPr>
        <w:t>standardised</w:t>
      </w:r>
      <w:proofErr w:type="spellEnd"/>
      <w:r w:rsidRPr="00DF26C2">
        <w:rPr>
          <w:rFonts w:ascii="Roboto" w:hAnsi="Roboto"/>
          <w:b w:val="0"/>
          <w:bCs w:val="0"/>
          <w:color w:val="000000"/>
        </w:rPr>
        <w:t xml:space="preserve"> menu templates.</w:t>
      </w:r>
    </w:p>
    <w:p w14:paraId="68C39E0C" w14:textId="3ED61ADB" w:rsidR="00DF26C2" w:rsidRPr="00DF26C2" w:rsidRDefault="00DF26C2" w:rsidP="00DF26C2">
      <w:pPr>
        <w:pStyle w:val="Heading4"/>
        <w:shd w:val="clear" w:color="auto" w:fill="FFFFFF"/>
        <w:spacing w:before="0" w:beforeAutospacing="0" w:after="240" w:afterAutospacing="0" w:line="300" w:lineRule="atLeast"/>
        <w:ind w:left="720"/>
        <w:textAlignment w:val="baseline"/>
        <w:rPr>
          <w:rFonts w:ascii="Roboto" w:hAnsi="Roboto"/>
          <w:b w:val="0"/>
          <w:bCs w:val="0"/>
          <w:color w:val="000000"/>
        </w:rPr>
      </w:pPr>
      <w:r w:rsidRPr="00DF26C2">
        <w:rPr>
          <w:rFonts w:ascii="Roboto" w:hAnsi="Roboto"/>
          <w:b w:val="0"/>
          <w:bCs w:val="0"/>
          <w:color w:val="000000"/>
        </w:rPr>
        <w:t xml:space="preserve">Designed </w:t>
      </w:r>
      <w:proofErr w:type="gramStart"/>
      <w:r w:rsidRPr="00DF26C2">
        <w:rPr>
          <w:rFonts w:ascii="Roboto" w:hAnsi="Roboto"/>
          <w:b w:val="0"/>
          <w:bCs w:val="0"/>
          <w:color w:val="000000"/>
        </w:rPr>
        <w:t>for :</w:t>
      </w:r>
      <w:proofErr w:type="gramEnd"/>
      <w:r w:rsidRPr="00DF26C2">
        <w:rPr>
          <w:rFonts w:ascii="Roboto" w:hAnsi="Roboto"/>
          <w:b w:val="0"/>
          <w:bCs w:val="0"/>
          <w:color w:val="000000"/>
        </w:rPr>
        <w:t xml:space="preserve"> Small kitchen teams of up to 3 that require simplified tracking and basic analytics.</w:t>
      </w:r>
    </w:p>
    <w:p w14:paraId="63ECE9D1" w14:textId="0FF2824C" w:rsidR="00DF26C2" w:rsidRPr="00DF26C2" w:rsidRDefault="00DF26C2" w:rsidP="00DF26C2">
      <w:pPr>
        <w:pStyle w:val="Heading4"/>
        <w:shd w:val="clear" w:color="auto" w:fill="FFFFFF"/>
        <w:spacing w:before="0" w:beforeAutospacing="0" w:after="240" w:afterAutospacing="0" w:line="300" w:lineRule="atLeast"/>
        <w:ind w:left="720"/>
        <w:textAlignment w:val="baseline"/>
        <w:rPr>
          <w:rFonts w:ascii="Roboto" w:hAnsi="Roboto"/>
          <w:b w:val="0"/>
          <w:bCs w:val="0"/>
          <w:color w:val="000000"/>
        </w:rPr>
      </w:pPr>
      <w:r w:rsidRPr="00DF26C2">
        <w:rPr>
          <w:rFonts w:ascii="Roboto" w:hAnsi="Roboto"/>
          <w:b w:val="0"/>
          <w:bCs w:val="0"/>
          <w:color w:val="000000"/>
        </w:rPr>
        <w:t xml:space="preserve">Features Include: </w:t>
      </w:r>
      <w:r w:rsidRPr="00DF26C2">
        <w:t>Everything in Track plus;</w:t>
      </w:r>
      <w:r w:rsidRPr="00DF26C2">
        <w:rPr>
          <w:rFonts w:ascii="Roboto" w:hAnsi="Roboto"/>
          <w:b w:val="0"/>
          <w:bCs w:val="0"/>
          <w:color w:val="000000"/>
        </w:rPr>
        <w:t xml:space="preserve"> Measure waste by service, Reporting at item/dish level, </w:t>
      </w:r>
      <w:proofErr w:type="spellStart"/>
      <w:r w:rsidRPr="00DF26C2">
        <w:rPr>
          <w:rFonts w:ascii="Roboto" w:hAnsi="Roboto"/>
          <w:b w:val="0"/>
          <w:bCs w:val="0"/>
          <w:color w:val="000000"/>
        </w:rPr>
        <w:t>Standardised</w:t>
      </w:r>
      <w:proofErr w:type="spellEnd"/>
      <w:r w:rsidRPr="00DF26C2">
        <w:rPr>
          <w:rFonts w:ascii="Roboto" w:hAnsi="Roboto"/>
          <w:b w:val="0"/>
          <w:bCs w:val="0"/>
          <w:color w:val="000000"/>
        </w:rPr>
        <w:t xml:space="preserve"> menu costings, Hardware </w:t>
      </w:r>
      <w:proofErr w:type="gramStart"/>
      <w:r w:rsidRPr="00DF26C2">
        <w:rPr>
          <w:rFonts w:ascii="Roboto" w:hAnsi="Roboto"/>
          <w:b w:val="0"/>
          <w:bCs w:val="0"/>
          <w:color w:val="000000"/>
        </w:rPr>
        <w:t>guarantee</w:t>
      </w:r>
      <w:proofErr w:type="gramEnd"/>
    </w:p>
    <w:p w14:paraId="53E0B97A" w14:textId="12D2D2DE" w:rsidR="00DF26C2" w:rsidRDefault="00DF26C2" w:rsidP="00DF26C2">
      <w:pPr>
        <w:pStyle w:val="Heading4"/>
        <w:shd w:val="clear" w:color="auto" w:fill="FFFFFF"/>
        <w:spacing w:before="0" w:beforeAutospacing="0" w:after="240" w:afterAutospacing="0" w:line="300" w:lineRule="atLeast"/>
        <w:ind w:left="720"/>
        <w:textAlignment w:val="baseline"/>
        <w:rPr>
          <w:rFonts w:ascii="Roboto" w:hAnsi="Roboto"/>
          <w:b w:val="0"/>
          <w:bCs w:val="0"/>
          <w:color w:val="000000"/>
        </w:rPr>
      </w:pPr>
    </w:p>
    <w:p w14:paraId="0E9B4D1C" w14:textId="7047CF32" w:rsidR="00DF26C2" w:rsidRDefault="00DF26C2" w:rsidP="00DF26C2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Roboto" w:hAnsi="Roboto"/>
          <w:b w:val="0"/>
          <w:bCs w:val="0"/>
          <w:color w:val="000000"/>
        </w:rPr>
      </w:pPr>
      <w:r w:rsidRPr="00DF26C2">
        <w:rPr>
          <w:rFonts w:ascii="Roboto" w:hAnsi="Roboto"/>
          <w:b w:val="0"/>
          <w:bCs w:val="0"/>
          <w:color w:val="000000"/>
        </w:rPr>
        <w:t xml:space="preserve">Control - Pinpoint saving opportunities. Have your teams </w:t>
      </w:r>
      <w:proofErr w:type="spellStart"/>
      <w:r w:rsidRPr="00DF26C2">
        <w:rPr>
          <w:rFonts w:ascii="Roboto" w:hAnsi="Roboto"/>
          <w:b w:val="0"/>
          <w:bCs w:val="0"/>
          <w:color w:val="000000"/>
        </w:rPr>
        <w:t>categorise</w:t>
      </w:r>
      <w:proofErr w:type="spellEnd"/>
      <w:r w:rsidRPr="00DF26C2">
        <w:rPr>
          <w:rFonts w:ascii="Roboto" w:hAnsi="Roboto"/>
          <w:b w:val="0"/>
          <w:bCs w:val="0"/>
          <w:color w:val="000000"/>
        </w:rPr>
        <w:t xml:space="preserve"> all food waste.</w:t>
      </w:r>
    </w:p>
    <w:p w14:paraId="239C1004" w14:textId="26B0B3A1" w:rsidR="00DF26C2" w:rsidRPr="00DF26C2" w:rsidRDefault="00DF26C2" w:rsidP="00DF26C2">
      <w:pPr>
        <w:pStyle w:val="Heading4"/>
        <w:shd w:val="clear" w:color="auto" w:fill="FFFFFF"/>
        <w:spacing w:before="0" w:beforeAutospacing="0" w:after="240" w:afterAutospacing="0" w:line="300" w:lineRule="atLeast"/>
        <w:ind w:left="720"/>
        <w:textAlignment w:val="baseline"/>
        <w:rPr>
          <w:rFonts w:ascii="Roboto" w:hAnsi="Roboto"/>
          <w:b w:val="0"/>
          <w:bCs w:val="0"/>
          <w:color w:val="000000"/>
        </w:rPr>
      </w:pPr>
      <w:r w:rsidRPr="00DF26C2">
        <w:rPr>
          <w:rFonts w:ascii="Roboto" w:hAnsi="Roboto"/>
          <w:b w:val="0"/>
          <w:bCs w:val="0"/>
          <w:color w:val="000000"/>
        </w:rPr>
        <w:t>Designed For</w:t>
      </w:r>
      <w:r>
        <w:rPr>
          <w:rFonts w:ascii="Roboto" w:hAnsi="Roboto"/>
          <w:b w:val="0"/>
          <w:bCs w:val="0"/>
          <w:color w:val="000000"/>
        </w:rPr>
        <w:t xml:space="preserve"> k</w:t>
      </w:r>
      <w:r w:rsidRPr="00DF26C2">
        <w:rPr>
          <w:rFonts w:ascii="Roboto" w:hAnsi="Roboto"/>
          <w:b w:val="0"/>
          <w:bCs w:val="0"/>
          <w:color w:val="000000"/>
        </w:rPr>
        <w:t>itchen teams of up to 5 that require full insight to reduce waste.</w:t>
      </w:r>
    </w:p>
    <w:p w14:paraId="12F94B08" w14:textId="12C68635" w:rsidR="00DF26C2" w:rsidRDefault="00DF26C2" w:rsidP="00DF26C2">
      <w:pPr>
        <w:pStyle w:val="Heading4"/>
        <w:shd w:val="clear" w:color="auto" w:fill="FFFFFF"/>
        <w:spacing w:before="0" w:beforeAutospacing="0" w:after="240" w:afterAutospacing="0" w:line="300" w:lineRule="atLeast"/>
        <w:ind w:left="720"/>
        <w:textAlignment w:val="baseline"/>
        <w:rPr>
          <w:rFonts w:ascii="Roboto" w:hAnsi="Roboto"/>
          <w:b w:val="0"/>
          <w:bCs w:val="0"/>
          <w:color w:val="000000"/>
        </w:rPr>
      </w:pPr>
      <w:r w:rsidRPr="00DF26C2">
        <w:rPr>
          <w:rFonts w:ascii="Roboto" w:hAnsi="Roboto"/>
          <w:b w:val="0"/>
          <w:bCs w:val="0"/>
          <w:color w:val="000000"/>
        </w:rPr>
        <w:t>Features Include:</w:t>
      </w:r>
      <w:r>
        <w:rPr>
          <w:rFonts w:ascii="Roboto" w:hAnsi="Roboto"/>
          <w:b w:val="0"/>
          <w:bCs w:val="0"/>
          <w:color w:val="000000"/>
        </w:rPr>
        <w:t xml:space="preserve"> </w:t>
      </w:r>
      <w:r w:rsidRPr="00DF26C2">
        <w:t>Everything in Measure plus;</w:t>
      </w:r>
      <w:r>
        <w:rPr>
          <w:rFonts w:ascii="Roboto" w:hAnsi="Roboto"/>
          <w:b w:val="0"/>
          <w:bCs w:val="0"/>
          <w:color w:val="000000"/>
        </w:rPr>
        <w:t xml:space="preserve"> </w:t>
      </w:r>
      <w:r w:rsidRPr="00DF26C2">
        <w:rPr>
          <w:rFonts w:ascii="Roboto" w:hAnsi="Roboto"/>
          <w:b w:val="0"/>
          <w:bCs w:val="0"/>
          <w:color w:val="000000"/>
        </w:rPr>
        <w:t>Tracking camera</w:t>
      </w:r>
      <w:r>
        <w:rPr>
          <w:rFonts w:ascii="Roboto" w:hAnsi="Roboto"/>
          <w:b w:val="0"/>
          <w:bCs w:val="0"/>
          <w:color w:val="000000"/>
        </w:rPr>
        <w:t xml:space="preserve">, </w:t>
      </w:r>
      <w:r w:rsidRPr="00DF26C2">
        <w:rPr>
          <w:rFonts w:ascii="Roboto" w:hAnsi="Roboto"/>
          <w:b w:val="0"/>
          <w:bCs w:val="0"/>
          <w:color w:val="000000"/>
        </w:rPr>
        <w:t>Access to food waste images</w:t>
      </w:r>
      <w:r>
        <w:rPr>
          <w:rFonts w:ascii="Roboto" w:hAnsi="Roboto"/>
          <w:b w:val="0"/>
          <w:bCs w:val="0"/>
          <w:color w:val="000000"/>
        </w:rPr>
        <w:t xml:space="preserve">, </w:t>
      </w:r>
      <w:proofErr w:type="spellStart"/>
      <w:r w:rsidRPr="00DF26C2">
        <w:rPr>
          <w:rFonts w:ascii="Roboto" w:hAnsi="Roboto"/>
          <w:b w:val="0"/>
          <w:bCs w:val="0"/>
          <w:color w:val="000000"/>
        </w:rPr>
        <w:t>Customisable</w:t>
      </w:r>
      <w:proofErr w:type="spellEnd"/>
      <w:r w:rsidRPr="00DF26C2">
        <w:rPr>
          <w:rFonts w:ascii="Roboto" w:hAnsi="Roboto"/>
          <w:b w:val="0"/>
          <w:bCs w:val="0"/>
          <w:color w:val="000000"/>
        </w:rPr>
        <w:t xml:space="preserve"> </w:t>
      </w:r>
      <w:proofErr w:type="gramStart"/>
      <w:r w:rsidRPr="00DF26C2">
        <w:rPr>
          <w:rFonts w:ascii="Roboto" w:hAnsi="Roboto"/>
          <w:b w:val="0"/>
          <w:bCs w:val="0"/>
          <w:color w:val="000000"/>
        </w:rPr>
        <w:t>menu</w:t>
      </w:r>
      <w:proofErr w:type="gramEnd"/>
    </w:p>
    <w:p w14:paraId="70CDA533" w14:textId="24281085" w:rsidR="00DF26C2" w:rsidRDefault="00C60F18" w:rsidP="00DF26C2">
      <w:pPr>
        <w:pStyle w:val="Heading4"/>
        <w:shd w:val="clear" w:color="auto" w:fill="FFFFFF"/>
        <w:spacing w:before="0" w:beforeAutospacing="0" w:after="240" w:afterAutospacing="0" w:line="300" w:lineRule="atLeast"/>
        <w:ind w:left="720"/>
        <w:textAlignment w:val="baseline"/>
        <w:rPr>
          <w:rFonts w:ascii="Roboto" w:hAnsi="Roboto"/>
          <w:b w:val="0"/>
          <w:bCs w:val="0"/>
          <w:color w:val="000000"/>
        </w:rPr>
      </w:pPr>
      <w:r>
        <w:rPr>
          <w:rFonts w:ascii="Roboto" w:hAnsi="Roboto"/>
          <w:b w:val="0"/>
          <w:bCs w:val="0"/>
          <w:color w:val="000000"/>
        </w:rPr>
        <w:t xml:space="preserve">Ai enabled solution – </w:t>
      </w:r>
    </w:p>
    <w:p w14:paraId="0E3A8214" w14:textId="77777777" w:rsidR="00C91DD1" w:rsidRDefault="00C60F18" w:rsidP="00C60F18">
      <w:pPr>
        <w:pStyle w:val="Heading4"/>
        <w:numPr>
          <w:ilvl w:val="0"/>
          <w:numId w:val="5"/>
        </w:numPr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Roboto" w:hAnsi="Roboto"/>
          <w:b w:val="0"/>
          <w:bCs w:val="0"/>
          <w:color w:val="000000"/>
        </w:rPr>
      </w:pPr>
      <w:r>
        <w:rPr>
          <w:rFonts w:ascii="Roboto" w:hAnsi="Roboto"/>
          <w:b w:val="0"/>
          <w:bCs w:val="0"/>
          <w:color w:val="000000"/>
        </w:rPr>
        <w:t xml:space="preserve">Transform - </w:t>
      </w:r>
      <w:r w:rsidRPr="00C60F18">
        <w:rPr>
          <w:rFonts w:ascii="Roboto" w:hAnsi="Roboto"/>
          <w:b w:val="0"/>
          <w:bCs w:val="0"/>
          <w:color w:val="000000"/>
        </w:rPr>
        <w:t>AI-enabled food waste tracking.</w:t>
      </w:r>
    </w:p>
    <w:p w14:paraId="1E873783" w14:textId="1FF98949" w:rsidR="00C60F18" w:rsidRPr="00C60F18" w:rsidRDefault="00C60F18" w:rsidP="00C91DD1">
      <w:pPr>
        <w:pStyle w:val="Heading4"/>
        <w:shd w:val="clear" w:color="auto" w:fill="FFFFFF"/>
        <w:spacing w:before="0" w:beforeAutospacing="0" w:after="240" w:afterAutospacing="0" w:line="300" w:lineRule="atLeast"/>
        <w:ind w:left="1080"/>
        <w:textAlignment w:val="baseline"/>
        <w:rPr>
          <w:rFonts w:ascii="Roboto" w:hAnsi="Roboto"/>
          <w:b w:val="0"/>
          <w:bCs w:val="0"/>
          <w:color w:val="000000"/>
        </w:rPr>
      </w:pPr>
      <w:r w:rsidRPr="00C60F18">
        <w:rPr>
          <w:rFonts w:ascii="Roboto" w:hAnsi="Roboto"/>
          <w:b w:val="0"/>
          <w:bCs w:val="0"/>
          <w:color w:val="000000"/>
        </w:rPr>
        <w:t>Designed For- Kitchen teams that require full insight with high accuracy &amp; minimal time and effort.</w:t>
      </w:r>
    </w:p>
    <w:p w14:paraId="2D30DD8C" w14:textId="2E0CC1C3" w:rsidR="00C60F18" w:rsidRDefault="00C60F18" w:rsidP="00C60F18">
      <w:pPr>
        <w:pStyle w:val="Heading4"/>
        <w:shd w:val="clear" w:color="auto" w:fill="FFFFFF"/>
        <w:spacing w:before="0" w:beforeAutospacing="0" w:after="240" w:afterAutospacing="0" w:line="300" w:lineRule="atLeast"/>
        <w:ind w:left="1080"/>
        <w:textAlignment w:val="baseline"/>
        <w:rPr>
          <w:rFonts w:ascii="Roboto" w:hAnsi="Roboto"/>
          <w:b w:val="0"/>
          <w:bCs w:val="0"/>
          <w:color w:val="000000"/>
        </w:rPr>
      </w:pPr>
      <w:r w:rsidRPr="00C60F18">
        <w:rPr>
          <w:rFonts w:ascii="Roboto" w:hAnsi="Roboto"/>
          <w:b w:val="0"/>
          <w:bCs w:val="0"/>
          <w:color w:val="000000"/>
        </w:rPr>
        <w:lastRenderedPageBreak/>
        <w:t xml:space="preserve">Features Include: - AI enabled tracking with: Winnow Vision, Automated food waste, Data collection, </w:t>
      </w:r>
      <w:proofErr w:type="gramStart"/>
      <w:r w:rsidRPr="00C60F18">
        <w:rPr>
          <w:rFonts w:ascii="Roboto" w:hAnsi="Roboto"/>
          <w:b w:val="0"/>
          <w:bCs w:val="0"/>
          <w:color w:val="000000"/>
        </w:rPr>
        <w:t>Add</w:t>
      </w:r>
      <w:proofErr w:type="gramEnd"/>
      <w:r w:rsidRPr="00C60F18">
        <w:rPr>
          <w:rFonts w:ascii="Roboto" w:hAnsi="Roboto"/>
          <w:b w:val="0"/>
          <w:bCs w:val="0"/>
          <w:color w:val="000000"/>
        </w:rPr>
        <w:t xml:space="preserve"> new menu items quarterly, Tracking camera, Access to food waste images</w:t>
      </w:r>
    </w:p>
    <w:p w14:paraId="4CE23DA2" w14:textId="442DE964" w:rsidR="00C60F18" w:rsidRPr="00C60F18" w:rsidRDefault="00C60F18" w:rsidP="00C60F18">
      <w:pPr>
        <w:pStyle w:val="Heading4"/>
        <w:numPr>
          <w:ilvl w:val="0"/>
          <w:numId w:val="5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Roboto" w:hAnsi="Roboto"/>
          <w:b w:val="0"/>
          <w:bCs w:val="0"/>
          <w:color w:val="000000"/>
        </w:rPr>
      </w:pPr>
      <w:r>
        <w:rPr>
          <w:rFonts w:ascii="Roboto" w:hAnsi="Roboto"/>
          <w:b w:val="0"/>
          <w:bCs w:val="0"/>
          <w:color w:val="000000"/>
        </w:rPr>
        <w:t xml:space="preserve">Accelerate - </w:t>
      </w:r>
      <w:r w:rsidRPr="00C60F18">
        <w:rPr>
          <w:rFonts w:ascii="Roboto" w:hAnsi="Roboto"/>
          <w:b w:val="0"/>
          <w:bCs w:val="0"/>
          <w:color w:val="000000"/>
        </w:rPr>
        <w:t>Accelerated pathway to cost reduction. Give your team additional support to drive rapid change. Designed For</w:t>
      </w:r>
      <w:r>
        <w:rPr>
          <w:rFonts w:ascii="Roboto" w:hAnsi="Roboto"/>
          <w:b w:val="0"/>
          <w:bCs w:val="0"/>
          <w:color w:val="000000"/>
        </w:rPr>
        <w:t xml:space="preserve">: </w:t>
      </w:r>
      <w:r w:rsidRPr="00C60F18">
        <w:rPr>
          <w:rFonts w:ascii="Roboto" w:hAnsi="Roboto"/>
          <w:b w:val="0"/>
          <w:bCs w:val="0"/>
          <w:color w:val="000000"/>
        </w:rPr>
        <w:t>Kitchen teams that require full insight with maximum impact &amp; expert success support.</w:t>
      </w:r>
    </w:p>
    <w:p w14:paraId="57777B5D" w14:textId="7F5823E7" w:rsidR="00C60F18" w:rsidRDefault="00C60F18" w:rsidP="00C60F18">
      <w:pPr>
        <w:pStyle w:val="Heading4"/>
        <w:shd w:val="clear" w:color="auto" w:fill="FFFFFF"/>
        <w:spacing w:before="0" w:beforeAutospacing="0" w:after="240" w:afterAutospacing="0" w:line="300" w:lineRule="atLeast"/>
        <w:ind w:left="1080"/>
        <w:jc w:val="both"/>
        <w:textAlignment w:val="baseline"/>
        <w:rPr>
          <w:rFonts w:ascii="Roboto" w:hAnsi="Roboto"/>
          <w:b w:val="0"/>
          <w:bCs w:val="0"/>
          <w:color w:val="000000"/>
        </w:rPr>
      </w:pPr>
      <w:r w:rsidRPr="00C60F18">
        <w:rPr>
          <w:rFonts w:ascii="Roboto" w:hAnsi="Roboto"/>
          <w:b w:val="0"/>
          <w:bCs w:val="0"/>
          <w:color w:val="000000"/>
        </w:rPr>
        <w:t>Features Include:</w:t>
      </w:r>
      <w:r>
        <w:rPr>
          <w:rFonts w:ascii="Roboto" w:hAnsi="Roboto"/>
          <w:b w:val="0"/>
          <w:bCs w:val="0"/>
          <w:color w:val="000000"/>
        </w:rPr>
        <w:t xml:space="preserve"> </w:t>
      </w:r>
      <w:r w:rsidRPr="00C60F18">
        <w:t xml:space="preserve">Everything in Transform </w:t>
      </w:r>
      <w:proofErr w:type="gramStart"/>
      <w:r w:rsidRPr="00C60F18">
        <w:t>plus;</w:t>
      </w:r>
      <w:r>
        <w:rPr>
          <w:rFonts w:ascii="Roboto" w:hAnsi="Roboto"/>
          <w:b w:val="0"/>
          <w:bCs w:val="0"/>
          <w:color w:val="000000"/>
        </w:rPr>
        <w:t>,</w:t>
      </w:r>
      <w:proofErr w:type="gramEnd"/>
      <w:r>
        <w:rPr>
          <w:rFonts w:ascii="Roboto" w:hAnsi="Roboto"/>
          <w:b w:val="0"/>
          <w:bCs w:val="0"/>
          <w:color w:val="000000"/>
        </w:rPr>
        <w:t xml:space="preserve"> </w:t>
      </w:r>
      <w:r w:rsidRPr="00C60F18">
        <w:rPr>
          <w:rFonts w:ascii="Roboto" w:hAnsi="Roboto"/>
          <w:b w:val="0"/>
          <w:bCs w:val="0"/>
          <w:color w:val="000000"/>
        </w:rPr>
        <w:t>Add new menu items ad hoc</w:t>
      </w:r>
      <w:r>
        <w:rPr>
          <w:rFonts w:ascii="Roboto" w:hAnsi="Roboto"/>
          <w:b w:val="0"/>
          <w:bCs w:val="0"/>
          <w:color w:val="000000"/>
        </w:rPr>
        <w:t xml:space="preserve">, </w:t>
      </w:r>
      <w:r w:rsidRPr="00C60F18">
        <w:rPr>
          <w:rFonts w:ascii="Roboto" w:hAnsi="Roboto"/>
          <w:b w:val="0"/>
          <w:bCs w:val="0"/>
          <w:color w:val="000000"/>
        </w:rPr>
        <w:t>Express data validation</w:t>
      </w:r>
      <w:r>
        <w:rPr>
          <w:rFonts w:ascii="Roboto" w:hAnsi="Roboto"/>
          <w:b w:val="0"/>
          <w:bCs w:val="0"/>
          <w:color w:val="000000"/>
        </w:rPr>
        <w:t xml:space="preserve">, </w:t>
      </w:r>
      <w:r w:rsidRPr="00C60F18">
        <w:rPr>
          <w:rFonts w:ascii="Roboto" w:hAnsi="Roboto"/>
          <w:b w:val="0"/>
          <w:bCs w:val="0"/>
          <w:color w:val="000000"/>
        </w:rPr>
        <w:t>Export transaction data</w:t>
      </w:r>
      <w:r>
        <w:rPr>
          <w:rFonts w:ascii="Roboto" w:hAnsi="Roboto"/>
          <w:b w:val="0"/>
          <w:bCs w:val="0"/>
          <w:color w:val="000000"/>
        </w:rPr>
        <w:t xml:space="preserve">, </w:t>
      </w:r>
      <w:r w:rsidRPr="00C60F18">
        <w:rPr>
          <w:rFonts w:ascii="Roboto" w:hAnsi="Roboto"/>
          <w:b w:val="0"/>
          <w:bCs w:val="0"/>
          <w:color w:val="000000"/>
        </w:rPr>
        <w:t>Ad hoc bespoke reports</w:t>
      </w:r>
      <w:r>
        <w:rPr>
          <w:rFonts w:ascii="Roboto" w:hAnsi="Roboto"/>
          <w:b w:val="0"/>
          <w:bCs w:val="0"/>
          <w:color w:val="000000"/>
        </w:rPr>
        <w:t xml:space="preserve">, </w:t>
      </w:r>
      <w:r w:rsidRPr="00C60F18">
        <w:rPr>
          <w:rFonts w:ascii="Roboto" w:hAnsi="Roboto"/>
          <w:b w:val="0"/>
          <w:bCs w:val="0"/>
          <w:color w:val="000000"/>
        </w:rPr>
        <w:t>Ongoing kitchen coaching</w:t>
      </w:r>
      <w:r>
        <w:rPr>
          <w:rFonts w:ascii="Roboto" w:hAnsi="Roboto"/>
          <w:b w:val="0"/>
          <w:bCs w:val="0"/>
          <w:color w:val="000000"/>
        </w:rPr>
        <w:t xml:space="preserve">, </w:t>
      </w:r>
      <w:r w:rsidRPr="00C60F18">
        <w:rPr>
          <w:rFonts w:ascii="Roboto" w:hAnsi="Roboto"/>
          <w:b w:val="0"/>
          <w:bCs w:val="0"/>
          <w:color w:val="000000"/>
        </w:rPr>
        <w:t>Premium hardware warranty</w:t>
      </w:r>
    </w:p>
    <w:p w14:paraId="457858C3" w14:textId="288B5463" w:rsidR="00C91DD1" w:rsidRPr="00C91DD1" w:rsidRDefault="00C91DD1" w:rsidP="00C91DD1">
      <w:pPr>
        <w:pStyle w:val="Heading4"/>
        <w:numPr>
          <w:ilvl w:val="0"/>
          <w:numId w:val="5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Roboto" w:hAnsi="Roboto"/>
          <w:b w:val="0"/>
          <w:bCs w:val="0"/>
          <w:color w:val="000000"/>
        </w:rPr>
      </w:pPr>
      <w:r>
        <w:rPr>
          <w:rFonts w:ascii="Roboto" w:hAnsi="Roboto"/>
          <w:b w:val="0"/>
          <w:bCs w:val="0"/>
          <w:color w:val="000000"/>
        </w:rPr>
        <w:t xml:space="preserve">Outperform - </w:t>
      </w:r>
      <w:r w:rsidRPr="00C91DD1">
        <w:rPr>
          <w:rFonts w:ascii="Roboto" w:hAnsi="Roboto"/>
          <w:b w:val="0"/>
          <w:bCs w:val="0"/>
          <w:color w:val="000000"/>
        </w:rPr>
        <w:t xml:space="preserve">Everything in Accelerate, plus an extra system, media support &amp; enriched customer success., Designed For- Kitchen teams that want to </w:t>
      </w:r>
      <w:proofErr w:type="spellStart"/>
      <w:r w:rsidRPr="00C91DD1">
        <w:rPr>
          <w:rFonts w:ascii="Roboto" w:hAnsi="Roboto"/>
          <w:b w:val="0"/>
          <w:bCs w:val="0"/>
          <w:color w:val="000000"/>
        </w:rPr>
        <w:t>maximise</w:t>
      </w:r>
      <w:proofErr w:type="spellEnd"/>
      <w:r w:rsidRPr="00C91DD1">
        <w:rPr>
          <w:rFonts w:ascii="Roboto" w:hAnsi="Roboto"/>
          <w:b w:val="0"/>
          <w:bCs w:val="0"/>
          <w:color w:val="000000"/>
        </w:rPr>
        <w:t xml:space="preserve"> the benefits that food waste reductions can bring.</w:t>
      </w:r>
    </w:p>
    <w:p w14:paraId="0BA5B19A" w14:textId="2FFE4876" w:rsidR="00C91DD1" w:rsidRPr="00C91DD1" w:rsidRDefault="00C91DD1" w:rsidP="00C91DD1">
      <w:pPr>
        <w:pStyle w:val="Heading4"/>
        <w:shd w:val="clear" w:color="auto" w:fill="FFFFFF"/>
        <w:spacing w:before="0" w:beforeAutospacing="0" w:after="240" w:afterAutospacing="0" w:line="300" w:lineRule="atLeast"/>
        <w:ind w:left="1080"/>
        <w:jc w:val="both"/>
        <w:textAlignment w:val="baseline"/>
        <w:rPr>
          <w:rFonts w:ascii="Roboto" w:hAnsi="Roboto"/>
          <w:b w:val="0"/>
          <w:bCs w:val="0"/>
          <w:color w:val="000000"/>
        </w:rPr>
      </w:pPr>
      <w:r w:rsidRPr="00C91DD1">
        <w:rPr>
          <w:rFonts w:ascii="Roboto" w:hAnsi="Roboto"/>
          <w:b w:val="0"/>
          <w:bCs w:val="0"/>
          <w:color w:val="000000"/>
        </w:rPr>
        <w:t xml:space="preserve">Features Include: </w:t>
      </w:r>
      <w:r w:rsidRPr="00C91DD1">
        <w:t xml:space="preserve">Everything in Accelerate </w:t>
      </w:r>
      <w:proofErr w:type="spellStart"/>
      <w:proofErr w:type="gramStart"/>
      <w:r w:rsidRPr="00C91DD1">
        <w:t>plus;</w:t>
      </w:r>
      <w:r w:rsidRPr="00C91DD1">
        <w:rPr>
          <w:rFonts w:ascii="Roboto" w:hAnsi="Roboto"/>
          <w:b w:val="0"/>
          <w:bCs w:val="0"/>
          <w:color w:val="000000"/>
        </w:rPr>
        <w:t>Media</w:t>
      </w:r>
      <w:proofErr w:type="spellEnd"/>
      <w:proofErr w:type="gramEnd"/>
      <w:r w:rsidRPr="00C91DD1">
        <w:rPr>
          <w:rFonts w:ascii="Roboto" w:hAnsi="Roboto"/>
          <w:b w:val="0"/>
          <w:bCs w:val="0"/>
          <w:color w:val="000000"/>
        </w:rPr>
        <w:t xml:space="preserve"> support (press release, case study), Additional Winnow system, Deep dive waste analysis</w:t>
      </w:r>
    </w:p>
    <w:p w14:paraId="1639988B" w14:textId="77777777" w:rsidR="00C60F18" w:rsidRPr="00C60F18" w:rsidRDefault="00C60F18" w:rsidP="00C91DD1">
      <w:pPr>
        <w:pStyle w:val="Heading4"/>
        <w:shd w:val="clear" w:color="auto" w:fill="FFFFFF"/>
        <w:spacing w:before="0" w:beforeAutospacing="0" w:after="240" w:afterAutospacing="0" w:line="300" w:lineRule="atLeast"/>
        <w:ind w:left="1080"/>
        <w:textAlignment w:val="baseline"/>
        <w:rPr>
          <w:rFonts w:ascii="Roboto" w:hAnsi="Roboto"/>
          <w:b w:val="0"/>
          <w:bCs w:val="0"/>
          <w:color w:val="000000"/>
        </w:rPr>
      </w:pPr>
    </w:p>
    <w:p w14:paraId="0AE3BB8E" w14:textId="29618C83" w:rsidR="00C60F18" w:rsidRDefault="00C91DD1" w:rsidP="00C91DD1">
      <w:pPr>
        <w:pStyle w:val="Heading4"/>
        <w:shd w:val="clear" w:color="auto" w:fill="FFFFFF"/>
        <w:spacing w:before="0" w:beforeAutospacing="0" w:after="240" w:afterAutospacing="0" w:line="300" w:lineRule="atLeast"/>
        <w:ind w:left="1080"/>
        <w:textAlignment w:val="baseline"/>
        <w:rPr>
          <w:rFonts w:ascii="Roboto" w:hAnsi="Roboto"/>
          <w:b w:val="0"/>
          <w:bCs w:val="0"/>
          <w:color w:val="000000"/>
        </w:rPr>
      </w:pPr>
      <w:r>
        <w:rPr>
          <w:rFonts w:ascii="Roboto" w:hAnsi="Roboto"/>
          <w:b w:val="0"/>
          <w:bCs w:val="0"/>
          <w:color w:val="000000"/>
        </w:rPr>
        <w:t>Winnow clients –</w:t>
      </w:r>
    </w:p>
    <w:p w14:paraId="75417853" w14:textId="212EE2A1" w:rsidR="00C91DD1" w:rsidRPr="00DF26C2" w:rsidRDefault="00000000" w:rsidP="00C91DD1">
      <w:pPr>
        <w:pStyle w:val="Heading4"/>
        <w:numPr>
          <w:ilvl w:val="0"/>
          <w:numId w:val="6"/>
        </w:numPr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Roboto" w:hAnsi="Roboto"/>
          <w:b w:val="0"/>
          <w:bCs w:val="0"/>
          <w:color w:val="000000"/>
        </w:rPr>
      </w:pPr>
      <w:hyperlink r:id="rId5" w:history="1">
        <w:r w:rsidR="00C91DD1">
          <w:rPr>
            <w:rStyle w:val="Hyperlink"/>
            <w:rFonts w:ascii="Arial" w:hAnsi="Arial" w:cs="Arial"/>
            <w:b w:val="0"/>
            <w:bCs w:val="0"/>
            <w:color w:val="3379B5"/>
            <w:shd w:val="clear" w:color="auto" w:fill="FFFFFF"/>
          </w:rPr>
          <w:t>media.franchisor@inter.ikea.com</w:t>
        </w:r>
      </w:hyperlink>
      <w:r w:rsidR="00C91DD1">
        <w:rPr>
          <w:rFonts w:ascii="Arial" w:hAnsi="Arial" w:cs="Arial"/>
          <w:color w:val="111111"/>
          <w:shd w:val="clear" w:color="auto" w:fill="FFFFFF"/>
        </w:rPr>
        <w:t>. - IKEA</w:t>
      </w:r>
    </w:p>
    <w:p w14:paraId="49361F65" w14:textId="00C032E0" w:rsidR="001265F0" w:rsidRPr="00DF26C2" w:rsidRDefault="001265F0" w:rsidP="00C91DD1">
      <w:pPr>
        <w:pStyle w:val="ListParagraph"/>
        <w:shd w:val="clear" w:color="auto" w:fill="FFFFFF"/>
        <w:spacing w:line="300" w:lineRule="atLeast"/>
        <w:textAlignment w:val="baseline"/>
        <w:outlineLvl w:val="3"/>
        <w:rPr>
          <w:rFonts w:ascii="Roboto" w:eastAsia="Times New Roman" w:hAnsi="Roboto" w:cs="Times New Roman"/>
          <w:color w:val="000000"/>
          <w:kern w:val="0"/>
          <w14:ligatures w14:val="none"/>
        </w:rPr>
      </w:pPr>
    </w:p>
    <w:p w14:paraId="06E7580E" w14:textId="4160868B" w:rsidR="00B16122" w:rsidRDefault="002C6E55" w:rsidP="002C6E55">
      <w:pPr>
        <w:pStyle w:val="ListParagraph"/>
        <w:numPr>
          <w:ilvl w:val="0"/>
          <w:numId w:val="7"/>
        </w:numPr>
      </w:pPr>
      <w:proofErr w:type="gramStart"/>
      <w:r w:rsidRPr="00BF2C4A">
        <w:rPr>
          <w:b/>
          <w:bCs/>
        </w:rPr>
        <w:t>Caterers</w:t>
      </w:r>
      <w:r>
        <w:t xml:space="preserve">  -</w:t>
      </w:r>
      <w:proofErr w:type="gramEnd"/>
    </w:p>
    <w:p w14:paraId="09FD889B" w14:textId="57488A16" w:rsidR="002C6E55" w:rsidRDefault="002C6E55" w:rsidP="002C6E55">
      <w:pPr>
        <w:pStyle w:val="ListParagraph"/>
        <w:ind w:left="420"/>
      </w:pPr>
      <w:r>
        <w:t>Compass group</w:t>
      </w:r>
    </w:p>
    <w:p w14:paraId="65B13642" w14:textId="473C419F" w:rsidR="002C6E55" w:rsidRDefault="002C6E55" w:rsidP="002C6E55">
      <w:pPr>
        <w:pStyle w:val="ListParagraph"/>
        <w:ind w:left="420"/>
      </w:pPr>
      <w:proofErr w:type="spellStart"/>
      <w:r>
        <w:t>Iss</w:t>
      </w:r>
      <w:proofErr w:type="spellEnd"/>
    </w:p>
    <w:p w14:paraId="788B1782" w14:textId="5CB0A344" w:rsidR="002C6E55" w:rsidRDefault="002C6E55" w:rsidP="002C6E55">
      <w:pPr>
        <w:pStyle w:val="ListParagraph"/>
        <w:ind w:left="420"/>
      </w:pPr>
      <w:proofErr w:type="spellStart"/>
      <w:r>
        <w:t>Elior</w:t>
      </w:r>
      <w:proofErr w:type="spellEnd"/>
    </w:p>
    <w:p w14:paraId="0D6ED800" w14:textId="12490EC7" w:rsidR="002C6E55" w:rsidRDefault="002C6E55" w:rsidP="002C6E55">
      <w:pPr>
        <w:pStyle w:val="ListParagraph"/>
        <w:ind w:left="420"/>
      </w:pPr>
      <w:proofErr w:type="spellStart"/>
      <w:r>
        <w:t>Sats</w:t>
      </w:r>
      <w:proofErr w:type="spellEnd"/>
    </w:p>
    <w:p w14:paraId="2F0205B7" w14:textId="06EC7E9C" w:rsidR="002C6E55" w:rsidRDefault="002C6E55" w:rsidP="002C6E55">
      <w:pPr>
        <w:pStyle w:val="ListParagraph"/>
        <w:ind w:left="420"/>
      </w:pPr>
      <w:r>
        <w:t>Emirates Flight catering</w:t>
      </w:r>
    </w:p>
    <w:p w14:paraId="5E33A5F5" w14:textId="6D8CECEA" w:rsidR="002C6E55" w:rsidRDefault="002C6E55" w:rsidP="002C6E55">
      <w:pPr>
        <w:pStyle w:val="ListParagraph"/>
        <w:ind w:left="420"/>
      </w:pPr>
      <w:r>
        <w:t>Chartwells</w:t>
      </w:r>
    </w:p>
    <w:p w14:paraId="3DA1FAF7" w14:textId="0A6C52CB" w:rsidR="002C6E55" w:rsidRPr="00BF2C4A" w:rsidRDefault="002C6E55" w:rsidP="002C6E55">
      <w:pPr>
        <w:pStyle w:val="ListParagraph"/>
        <w:numPr>
          <w:ilvl w:val="0"/>
          <w:numId w:val="7"/>
        </w:numPr>
        <w:rPr>
          <w:b/>
          <w:bCs/>
        </w:rPr>
      </w:pPr>
      <w:r w:rsidRPr="00BF2C4A">
        <w:rPr>
          <w:b/>
          <w:bCs/>
        </w:rPr>
        <w:t>Hotels and resorts-</w:t>
      </w:r>
    </w:p>
    <w:p w14:paraId="36E73642" w14:textId="4D2FFD78" w:rsidR="002C6E55" w:rsidRDefault="002C6E55" w:rsidP="002C6E55">
      <w:pPr>
        <w:pStyle w:val="ListParagraph"/>
        <w:ind w:left="420"/>
      </w:pPr>
      <w:r>
        <w:t>Hilton</w:t>
      </w:r>
    </w:p>
    <w:p w14:paraId="5403BE64" w14:textId="5B901C36" w:rsidR="002C6E55" w:rsidRDefault="002C6E55" w:rsidP="002C6E55">
      <w:pPr>
        <w:pStyle w:val="ListParagraph"/>
        <w:ind w:left="420"/>
      </w:pPr>
      <w:r>
        <w:t>Marriott</w:t>
      </w:r>
    </w:p>
    <w:p w14:paraId="3CB067E3" w14:textId="70675942" w:rsidR="002C6E55" w:rsidRDefault="002C6E55" w:rsidP="002C6E55">
      <w:pPr>
        <w:pStyle w:val="ListParagraph"/>
        <w:ind w:left="420"/>
      </w:pPr>
      <w:r>
        <w:t>Emaar</w:t>
      </w:r>
    </w:p>
    <w:p w14:paraId="4D2D6A6C" w14:textId="5C5841E1" w:rsidR="002C6E55" w:rsidRDefault="002C6E55" w:rsidP="002C6E55">
      <w:pPr>
        <w:pStyle w:val="ListParagraph"/>
        <w:ind w:left="420"/>
      </w:pPr>
      <w:r>
        <w:t>Accor</w:t>
      </w:r>
    </w:p>
    <w:p w14:paraId="2148A36D" w14:textId="42B00DE2" w:rsidR="002C6E55" w:rsidRDefault="002C6E55" w:rsidP="002C6E55">
      <w:pPr>
        <w:pStyle w:val="ListParagraph"/>
        <w:ind w:left="420"/>
      </w:pPr>
      <w:r>
        <w:t>Iberostar</w:t>
      </w:r>
    </w:p>
    <w:p w14:paraId="748B0F2F" w14:textId="601AF1DF" w:rsidR="002C6E55" w:rsidRDefault="002C6E55" w:rsidP="002C6E55">
      <w:pPr>
        <w:pStyle w:val="ListParagraph"/>
        <w:ind w:left="420"/>
      </w:pPr>
      <w:r>
        <w:t>IHG</w:t>
      </w:r>
    </w:p>
    <w:p w14:paraId="05A63624" w14:textId="493CB49E" w:rsidR="002C6E55" w:rsidRDefault="002C6E55" w:rsidP="002C6E55">
      <w:pPr>
        <w:pStyle w:val="ListParagraph"/>
        <w:ind w:left="420"/>
      </w:pPr>
      <w:r>
        <w:t>Club Med</w:t>
      </w:r>
    </w:p>
    <w:p w14:paraId="4375E04B" w14:textId="3DB4BCB9" w:rsidR="002C6E55" w:rsidRPr="00BF2C4A" w:rsidRDefault="002C6E55" w:rsidP="002C6E55">
      <w:pPr>
        <w:pStyle w:val="ListParagraph"/>
        <w:numPr>
          <w:ilvl w:val="0"/>
          <w:numId w:val="7"/>
        </w:numPr>
        <w:rPr>
          <w:b/>
          <w:bCs/>
        </w:rPr>
      </w:pPr>
      <w:r w:rsidRPr="00BF2C4A">
        <w:rPr>
          <w:b/>
          <w:bCs/>
        </w:rPr>
        <w:t>Cruise Ships</w:t>
      </w:r>
    </w:p>
    <w:p w14:paraId="21FE9BCE" w14:textId="061D72B8" w:rsidR="002C6E55" w:rsidRDefault="002C6E55" w:rsidP="002C6E55">
      <w:pPr>
        <w:ind w:left="60" w:firstLine="360"/>
      </w:pPr>
      <w:r>
        <w:t>Costa</w:t>
      </w:r>
    </w:p>
    <w:p w14:paraId="0E5269D7" w14:textId="46F292EE" w:rsidR="002C6E55" w:rsidRDefault="002C6E55" w:rsidP="002C6E55">
      <w:pPr>
        <w:ind w:left="60" w:firstLine="360"/>
      </w:pPr>
      <w:r>
        <w:t>Carnival</w:t>
      </w:r>
    </w:p>
    <w:p w14:paraId="6A85CF80" w14:textId="2B522E88" w:rsidR="002C6E55" w:rsidRPr="00BF2C4A" w:rsidRDefault="002C6E55" w:rsidP="002C6E55">
      <w:pPr>
        <w:pStyle w:val="ListParagraph"/>
        <w:numPr>
          <w:ilvl w:val="0"/>
          <w:numId w:val="7"/>
        </w:numPr>
        <w:rPr>
          <w:b/>
          <w:bCs/>
        </w:rPr>
      </w:pPr>
      <w:r w:rsidRPr="00BF2C4A">
        <w:rPr>
          <w:b/>
          <w:bCs/>
        </w:rPr>
        <w:t xml:space="preserve">Casinos </w:t>
      </w:r>
    </w:p>
    <w:p w14:paraId="39E72FB2" w14:textId="356CFC67" w:rsidR="002C6E55" w:rsidRDefault="002C6E55" w:rsidP="002C6E55">
      <w:pPr>
        <w:pStyle w:val="ListParagraph"/>
        <w:ind w:left="420"/>
      </w:pPr>
      <w:r>
        <w:lastRenderedPageBreak/>
        <w:t>Sands</w:t>
      </w:r>
    </w:p>
    <w:p w14:paraId="121F0A2E" w14:textId="4547643C" w:rsidR="002C6E55" w:rsidRDefault="002C6E55" w:rsidP="002C6E55">
      <w:pPr>
        <w:pStyle w:val="ListParagraph"/>
        <w:ind w:left="420"/>
      </w:pPr>
      <w:r>
        <w:t>Wynn</w:t>
      </w:r>
    </w:p>
    <w:p w14:paraId="64CBEA4D" w14:textId="0AC7AC57" w:rsidR="002C6E55" w:rsidRDefault="002C6E55" w:rsidP="002C6E55">
      <w:pPr>
        <w:pStyle w:val="ListParagraph"/>
        <w:ind w:left="420"/>
      </w:pPr>
      <w:r>
        <w:t>Melco</w:t>
      </w:r>
    </w:p>
    <w:p w14:paraId="79C99CD8" w14:textId="3D958BFB" w:rsidR="002C6E55" w:rsidRPr="00BF2C4A" w:rsidRDefault="002C6E55" w:rsidP="002C6E55">
      <w:pPr>
        <w:pStyle w:val="ListParagraph"/>
        <w:numPr>
          <w:ilvl w:val="0"/>
          <w:numId w:val="7"/>
        </w:numPr>
        <w:rPr>
          <w:b/>
          <w:bCs/>
        </w:rPr>
      </w:pPr>
      <w:r w:rsidRPr="00BF2C4A">
        <w:rPr>
          <w:b/>
          <w:bCs/>
        </w:rPr>
        <w:t xml:space="preserve">Retail </w:t>
      </w:r>
    </w:p>
    <w:p w14:paraId="6F4FEA48" w14:textId="17DBD79D" w:rsidR="002C6E55" w:rsidRDefault="002C6E55" w:rsidP="002C6E55">
      <w:pPr>
        <w:pStyle w:val="ListParagraph"/>
        <w:ind w:left="420"/>
      </w:pPr>
      <w:r>
        <w:t>IKEA</w:t>
      </w:r>
      <w:r>
        <w:br/>
      </w:r>
      <w:proofErr w:type="spellStart"/>
      <w:r>
        <w:t>guckenheimer</w:t>
      </w:r>
      <w:proofErr w:type="spellEnd"/>
    </w:p>
    <w:p w14:paraId="4D920DDA" w14:textId="6EC785F9" w:rsidR="002C6E55" w:rsidRDefault="002C6E55" w:rsidP="002C6E55">
      <w:pPr>
        <w:pStyle w:val="ListParagraph"/>
        <w:ind w:left="420"/>
      </w:pPr>
      <w:r>
        <w:t>Compass group</w:t>
      </w:r>
    </w:p>
    <w:p w14:paraId="73686D47" w14:textId="29EF1CD6" w:rsidR="002C6E55" w:rsidRDefault="002C6E55" w:rsidP="002C6E55">
      <w:pPr>
        <w:pStyle w:val="ListParagraph"/>
        <w:ind w:left="420"/>
      </w:pPr>
      <w:r>
        <w:t>Hilton</w:t>
      </w:r>
    </w:p>
    <w:p w14:paraId="7D9A227B" w14:textId="34AB928C" w:rsidR="002C6E55" w:rsidRDefault="002C6E55" w:rsidP="002C6E55">
      <w:pPr>
        <w:pStyle w:val="ListParagraph"/>
        <w:ind w:left="420"/>
      </w:pPr>
      <w:r>
        <w:t>IHG</w:t>
      </w:r>
    </w:p>
    <w:p w14:paraId="1E668630" w14:textId="6C69899B" w:rsidR="00BF2C4A" w:rsidRPr="00BF2C4A" w:rsidRDefault="00BF2C4A" w:rsidP="00BF2C4A">
      <w:pPr>
        <w:pStyle w:val="ListParagraph"/>
        <w:numPr>
          <w:ilvl w:val="0"/>
          <w:numId w:val="7"/>
        </w:numPr>
        <w:rPr>
          <w:b/>
          <w:bCs/>
        </w:rPr>
      </w:pPr>
      <w:r w:rsidRPr="00BF2C4A">
        <w:rPr>
          <w:b/>
          <w:bCs/>
        </w:rPr>
        <w:t>Others</w:t>
      </w:r>
    </w:p>
    <w:p w14:paraId="7C8F1500" w14:textId="7259F2E6" w:rsidR="00BF2C4A" w:rsidRDefault="00BF2C4A" w:rsidP="00BF2C4A">
      <w:pPr>
        <w:pStyle w:val="ListParagraph"/>
        <w:ind w:left="420"/>
      </w:pPr>
      <w:r>
        <w:t>Four Seasons</w:t>
      </w:r>
    </w:p>
    <w:p w14:paraId="02342765" w14:textId="4C5AC318" w:rsidR="00BF2C4A" w:rsidRDefault="00BF2C4A" w:rsidP="00BF2C4A">
      <w:pPr>
        <w:pStyle w:val="ListParagraph"/>
        <w:ind w:left="420"/>
      </w:pPr>
      <w:r>
        <w:t>Children’s hospital LA</w:t>
      </w:r>
    </w:p>
    <w:p w14:paraId="5130DC6B" w14:textId="07AEA65C" w:rsidR="00BF2C4A" w:rsidRDefault="00BF2C4A" w:rsidP="00BF2C4A">
      <w:pPr>
        <w:pStyle w:val="ListParagraph"/>
        <w:ind w:left="420"/>
      </w:pPr>
      <w:r>
        <w:t>The Westin Bund center, Shanghai</w:t>
      </w:r>
    </w:p>
    <w:p w14:paraId="351868E6" w14:textId="2F0D6840" w:rsidR="00BF2C4A" w:rsidRDefault="00BF2C4A" w:rsidP="00BF2C4A">
      <w:pPr>
        <w:pStyle w:val="ListParagraph"/>
        <w:ind w:left="420"/>
      </w:pPr>
      <w:r>
        <w:t>BASF</w:t>
      </w:r>
    </w:p>
    <w:p w14:paraId="36A7F4E4" w14:textId="2B5192D5" w:rsidR="00BF2C4A" w:rsidRDefault="00BF2C4A" w:rsidP="00BF2C4A">
      <w:pPr>
        <w:pStyle w:val="ListParagraph"/>
        <w:ind w:left="420"/>
      </w:pPr>
      <w:proofErr w:type="spellStart"/>
      <w:r>
        <w:t>Pandox</w:t>
      </w:r>
      <w:proofErr w:type="spellEnd"/>
    </w:p>
    <w:p w14:paraId="49276C1F" w14:textId="30A7C945" w:rsidR="00BF2C4A" w:rsidRDefault="00BF2C4A" w:rsidP="00BF2C4A">
      <w:pPr>
        <w:pStyle w:val="ListParagraph"/>
        <w:ind w:left="420"/>
      </w:pPr>
      <w:proofErr w:type="spellStart"/>
      <w:r>
        <w:t>Arrmani</w:t>
      </w:r>
      <w:proofErr w:type="spellEnd"/>
      <w:r>
        <w:t xml:space="preserve"> Hotel, Dubai</w:t>
      </w:r>
    </w:p>
    <w:p w14:paraId="6E1FF3FA" w14:textId="51E1642E" w:rsidR="00BF2C4A" w:rsidRDefault="00BF2C4A" w:rsidP="00BF2C4A">
      <w:pPr>
        <w:pStyle w:val="ListParagraph"/>
        <w:ind w:left="420"/>
      </w:pPr>
      <w:r>
        <w:t>Fairmont</w:t>
      </w:r>
    </w:p>
    <w:p w14:paraId="2B7026DB" w14:textId="4DA1AD4C" w:rsidR="00BF2C4A" w:rsidRDefault="00BF2C4A" w:rsidP="00BF2C4A">
      <w:pPr>
        <w:pStyle w:val="ListParagraph"/>
        <w:ind w:left="420"/>
      </w:pPr>
      <w:r>
        <w:t xml:space="preserve">Reseau </w:t>
      </w:r>
      <w:proofErr w:type="spellStart"/>
      <w:proofErr w:type="gramStart"/>
      <w:r>
        <w:t>Sante</w:t>
      </w:r>
      <w:proofErr w:type="spellEnd"/>
      <w:r>
        <w:t>(</w:t>
      </w:r>
      <w:proofErr w:type="gramEnd"/>
      <w:r>
        <w:t>RSBJ)</w:t>
      </w:r>
    </w:p>
    <w:p w14:paraId="71111B06" w14:textId="4A5D84FA" w:rsidR="00BF2C4A" w:rsidRDefault="00BF2C4A" w:rsidP="00BF2C4A">
      <w:pPr>
        <w:pStyle w:val="ListParagraph"/>
        <w:ind w:left="420"/>
      </w:pPr>
      <w:r>
        <w:t>Sofitel hotels and resorts</w:t>
      </w:r>
    </w:p>
    <w:p w14:paraId="3032A5D8" w14:textId="7AA41752" w:rsidR="00BF2C4A" w:rsidRDefault="004853B2" w:rsidP="00BF2C4A">
      <w:pPr>
        <w:pStyle w:val="ListParagraph"/>
        <w:ind w:left="420"/>
      </w:pPr>
      <w:r>
        <w:t>Novotel hotels and resorts</w:t>
      </w:r>
    </w:p>
    <w:p w14:paraId="4A93F244" w14:textId="353718DD" w:rsidR="004853B2" w:rsidRDefault="004853B2" w:rsidP="00BF2C4A">
      <w:pPr>
        <w:pStyle w:val="ListParagraph"/>
        <w:ind w:left="420"/>
      </w:pPr>
      <w:r>
        <w:t>Anantara</w:t>
      </w:r>
    </w:p>
    <w:p w14:paraId="28BCE240" w14:textId="3C39C532" w:rsidR="004853B2" w:rsidRDefault="004853B2" w:rsidP="00BF2C4A">
      <w:pPr>
        <w:pStyle w:val="ListParagraph"/>
        <w:ind w:left="420"/>
      </w:pPr>
      <w:proofErr w:type="spellStart"/>
      <w:r>
        <w:t>Ess</w:t>
      </w:r>
      <w:proofErr w:type="spellEnd"/>
      <w:r>
        <w:t>- compass group</w:t>
      </w:r>
    </w:p>
    <w:p w14:paraId="226B3F4F" w14:textId="6C96BB63" w:rsidR="004853B2" w:rsidRDefault="004853B2" w:rsidP="004853B2">
      <w:pPr>
        <w:pStyle w:val="ListParagraph"/>
        <w:ind w:left="420"/>
      </w:pPr>
      <w:proofErr w:type="spellStart"/>
      <w:r>
        <w:t>Wellcome</w:t>
      </w:r>
      <w:proofErr w:type="spellEnd"/>
      <w:r>
        <w:t xml:space="preserve"> trust</w:t>
      </w:r>
    </w:p>
    <w:p w14:paraId="2109263C" w14:textId="2A37C9BC" w:rsidR="004853B2" w:rsidRDefault="004853B2" w:rsidP="004853B2">
      <w:pPr>
        <w:pStyle w:val="ListParagraph"/>
        <w:ind w:left="420"/>
      </w:pPr>
      <w:r>
        <w:t>Pullman hotels and resorts</w:t>
      </w:r>
    </w:p>
    <w:p w14:paraId="59462F75" w14:textId="77777777" w:rsidR="004853B2" w:rsidRDefault="004853B2" w:rsidP="004853B2">
      <w:pPr>
        <w:pStyle w:val="ListParagraph"/>
        <w:ind w:left="420"/>
      </w:pPr>
    </w:p>
    <w:p w14:paraId="53E5BA26" w14:textId="77777777" w:rsidR="004853B2" w:rsidRDefault="004853B2" w:rsidP="00BF2C4A">
      <w:pPr>
        <w:pStyle w:val="ListParagraph"/>
        <w:ind w:left="420"/>
      </w:pPr>
    </w:p>
    <w:p w14:paraId="5E7B7593" w14:textId="77777777" w:rsidR="00BF2C4A" w:rsidRDefault="00BF2C4A" w:rsidP="00BF2C4A">
      <w:pPr>
        <w:pStyle w:val="ListParagraph"/>
        <w:ind w:left="420"/>
      </w:pPr>
    </w:p>
    <w:p w14:paraId="6E5427AF" w14:textId="7A3AD59C" w:rsidR="004853B2" w:rsidRDefault="004853B2" w:rsidP="002C6E55">
      <w:pPr>
        <w:pStyle w:val="ListParagraph"/>
        <w:ind w:left="420"/>
      </w:pPr>
      <w:r>
        <w:t>Questions I am seeking answers to –</w:t>
      </w:r>
    </w:p>
    <w:p w14:paraId="3DC25D0C" w14:textId="7F19AC3F" w:rsidR="004853B2" w:rsidRDefault="00D9471D" w:rsidP="004853B2">
      <w:pPr>
        <w:pStyle w:val="ListParagraph"/>
        <w:numPr>
          <w:ilvl w:val="0"/>
          <w:numId w:val="8"/>
        </w:numPr>
      </w:pPr>
      <w:r>
        <w:t xml:space="preserve">What components does </w:t>
      </w:r>
      <w:proofErr w:type="gramStart"/>
      <w:r>
        <w:t>Winnow</w:t>
      </w:r>
      <w:proofErr w:type="gramEnd"/>
    </w:p>
    <w:p w14:paraId="34E639F6" w14:textId="0DAA6203" w:rsidR="004853B2" w:rsidRDefault="004853B2" w:rsidP="004853B2">
      <w:pPr>
        <w:pStyle w:val="ListParagraph"/>
        <w:numPr>
          <w:ilvl w:val="0"/>
          <w:numId w:val="8"/>
        </w:numPr>
      </w:pPr>
      <w:r>
        <w:t xml:space="preserve">Ask the company where winnow is </w:t>
      </w:r>
      <w:proofErr w:type="gramStart"/>
      <w:r>
        <w:t>used</w:t>
      </w:r>
      <w:proofErr w:type="gramEnd"/>
      <w:r>
        <w:t xml:space="preserve"> </w:t>
      </w:r>
    </w:p>
    <w:p w14:paraId="081290CE" w14:textId="41237540" w:rsidR="004853B2" w:rsidRDefault="004853B2" w:rsidP="004853B2">
      <w:pPr>
        <w:pStyle w:val="ListParagraph"/>
        <w:numPr>
          <w:ilvl w:val="0"/>
          <w:numId w:val="8"/>
        </w:numPr>
      </w:pPr>
      <w:r>
        <w:t>How do they use Winnow to identify food, measure waste and what data do they collect</w:t>
      </w:r>
      <w:r w:rsidR="00D9471D">
        <w:t>, how do they analyze it</w:t>
      </w:r>
    </w:p>
    <w:p w14:paraId="654C017B" w14:textId="3D1F4DDC" w:rsidR="00D9471D" w:rsidRDefault="00D9471D" w:rsidP="004853B2">
      <w:pPr>
        <w:pStyle w:val="ListParagraph"/>
        <w:numPr>
          <w:ilvl w:val="0"/>
          <w:numId w:val="8"/>
        </w:numPr>
      </w:pPr>
      <w:r>
        <w:t xml:space="preserve">Where all they have implemented winnow, in how many hotels and are the bins in the </w:t>
      </w:r>
      <w:proofErr w:type="gramStart"/>
      <w:r>
        <w:t>kitchen ?</w:t>
      </w:r>
      <w:proofErr w:type="gramEnd"/>
      <w:r>
        <w:t xml:space="preserve"> or near the customers end </w:t>
      </w:r>
      <w:proofErr w:type="spellStart"/>
      <w:r>
        <w:t>etc</w:t>
      </w:r>
      <w:proofErr w:type="spellEnd"/>
    </w:p>
    <w:p w14:paraId="545B4B59" w14:textId="5643144B" w:rsidR="00D9471D" w:rsidRDefault="00D9471D" w:rsidP="004853B2">
      <w:pPr>
        <w:pStyle w:val="ListParagraph"/>
        <w:numPr>
          <w:ilvl w:val="0"/>
          <w:numId w:val="8"/>
        </w:numPr>
      </w:pPr>
      <w:r>
        <w:t xml:space="preserve">How have you been able to cut costs using </w:t>
      </w:r>
      <w:proofErr w:type="gramStart"/>
      <w:r>
        <w:t>Winnow</w:t>
      </w:r>
      <w:proofErr w:type="gramEnd"/>
    </w:p>
    <w:p w14:paraId="35C848B6" w14:textId="0159E80D" w:rsidR="00D9471D" w:rsidRDefault="00D9471D" w:rsidP="004853B2">
      <w:pPr>
        <w:pStyle w:val="ListParagraph"/>
        <w:numPr>
          <w:ilvl w:val="0"/>
          <w:numId w:val="8"/>
        </w:numPr>
      </w:pPr>
      <w:r>
        <w:t>Prices of their bins</w:t>
      </w:r>
    </w:p>
    <w:p w14:paraId="253720BB" w14:textId="7127F012" w:rsidR="004853B2" w:rsidRDefault="004853B2" w:rsidP="004853B2">
      <w:pPr>
        <w:pStyle w:val="ListParagraph"/>
        <w:numPr>
          <w:ilvl w:val="0"/>
          <w:numId w:val="8"/>
        </w:numPr>
      </w:pPr>
      <w:r>
        <w:t xml:space="preserve">a. what data does winnow </w:t>
      </w:r>
      <w:proofErr w:type="gramStart"/>
      <w:r>
        <w:t>collect</w:t>
      </w:r>
      <w:proofErr w:type="gramEnd"/>
    </w:p>
    <w:p w14:paraId="2622F9E3" w14:textId="77777777" w:rsidR="004853B2" w:rsidRDefault="004853B2" w:rsidP="004853B2">
      <w:pPr>
        <w:pStyle w:val="ListParagraph"/>
        <w:ind w:left="2940"/>
      </w:pPr>
      <w:r>
        <w:t xml:space="preserve">b. how does winnow collect </w:t>
      </w:r>
      <w:proofErr w:type="gramStart"/>
      <w:r>
        <w:t>data</w:t>
      </w:r>
      <w:proofErr w:type="gramEnd"/>
    </w:p>
    <w:p w14:paraId="5181D373" w14:textId="77777777" w:rsidR="004853B2" w:rsidRDefault="004853B2" w:rsidP="004853B2">
      <w:pPr>
        <w:pStyle w:val="ListParagraph"/>
        <w:ind w:left="2940"/>
      </w:pPr>
      <w:r>
        <w:t xml:space="preserve">c. </w:t>
      </w:r>
      <w:proofErr w:type="gramStart"/>
      <w:r>
        <w:t>myself</w:t>
      </w:r>
      <w:proofErr w:type="gramEnd"/>
      <w:r>
        <w:t xml:space="preserve"> – figure out what they are missing in that data</w:t>
      </w:r>
    </w:p>
    <w:p w14:paraId="6E8927B6" w14:textId="4E19C360" w:rsidR="004853B2" w:rsidRDefault="004853B2" w:rsidP="004853B2">
      <w:pPr>
        <w:pStyle w:val="ListParagraph"/>
        <w:ind w:left="2940"/>
      </w:pPr>
      <w:r>
        <w:t xml:space="preserve">d. prices of </w:t>
      </w:r>
      <w:r w:rsidR="00D9471D">
        <w:t>each</w:t>
      </w:r>
      <w:r>
        <w:t xml:space="preserve"> </w:t>
      </w:r>
      <w:proofErr w:type="gramStart"/>
      <w:r>
        <w:t>bins</w:t>
      </w:r>
      <w:proofErr w:type="gramEnd"/>
      <w:r>
        <w:t xml:space="preserve"> </w:t>
      </w:r>
    </w:p>
    <w:p w14:paraId="1F0BBDB8" w14:textId="6A0D93C8" w:rsidR="004853B2" w:rsidRDefault="004853B2" w:rsidP="004853B2">
      <w:pPr>
        <w:pStyle w:val="ListParagraph"/>
        <w:ind w:left="2940"/>
      </w:pPr>
      <w:r>
        <w:t xml:space="preserve">e. data </w:t>
      </w:r>
    </w:p>
    <w:p w14:paraId="3E655945" w14:textId="511E8D2C" w:rsidR="00D9471D" w:rsidRDefault="004853B2" w:rsidP="004853B2">
      <w:r>
        <w:t xml:space="preserve">         5. </w:t>
      </w:r>
      <w:r w:rsidR="00D9471D">
        <w:t xml:space="preserve">ask for the data samples if they have. </w:t>
      </w:r>
    </w:p>
    <w:p w14:paraId="1FFE2641" w14:textId="7C4007EE" w:rsidR="00B90D8F" w:rsidRDefault="00D9471D" w:rsidP="00590969">
      <w:r>
        <w:t xml:space="preserve">6. do they follow any composting </w:t>
      </w:r>
      <w:proofErr w:type="spellStart"/>
      <w:r>
        <w:t>behaviour</w:t>
      </w:r>
      <w:proofErr w:type="spellEnd"/>
      <w:r>
        <w:t>, if yes, how does winnow help in that</w:t>
      </w:r>
    </w:p>
    <w:p w14:paraId="2B43A407" w14:textId="33B4F74B" w:rsidR="00B90D8F" w:rsidRPr="00F74018" w:rsidRDefault="00B90D8F" w:rsidP="00590969"/>
    <w:sectPr w:rsidR="00B90D8F" w:rsidRPr="00F7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293A"/>
    <w:multiLevelType w:val="hybridMultilevel"/>
    <w:tmpl w:val="00F406D8"/>
    <w:lvl w:ilvl="0" w:tplc="C8B435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D852069"/>
    <w:multiLevelType w:val="hybridMultilevel"/>
    <w:tmpl w:val="59A8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204B5"/>
    <w:multiLevelType w:val="hybridMultilevel"/>
    <w:tmpl w:val="D6A65222"/>
    <w:lvl w:ilvl="0" w:tplc="F81CD9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454DBC"/>
    <w:multiLevelType w:val="hybridMultilevel"/>
    <w:tmpl w:val="D11003EA"/>
    <w:lvl w:ilvl="0" w:tplc="0A9EC2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71853"/>
    <w:multiLevelType w:val="hybridMultilevel"/>
    <w:tmpl w:val="211206CA"/>
    <w:lvl w:ilvl="0" w:tplc="743A3F5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65ECC"/>
    <w:multiLevelType w:val="hybridMultilevel"/>
    <w:tmpl w:val="1EDE6F60"/>
    <w:lvl w:ilvl="0" w:tplc="85E401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E82D3F"/>
    <w:multiLevelType w:val="hybridMultilevel"/>
    <w:tmpl w:val="DC66D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022B8"/>
    <w:multiLevelType w:val="hybridMultilevel"/>
    <w:tmpl w:val="10A620F6"/>
    <w:lvl w:ilvl="0" w:tplc="A6440C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66B2CC4"/>
    <w:multiLevelType w:val="hybridMultilevel"/>
    <w:tmpl w:val="4C000382"/>
    <w:lvl w:ilvl="0" w:tplc="BE7C53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0F942F2"/>
    <w:multiLevelType w:val="hybridMultilevel"/>
    <w:tmpl w:val="3494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B4934"/>
    <w:multiLevelType w:val="hybridMultilevel"/>
    <w:tmpl w:val="9C887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793977">
    <w:abstractNumId w:val="10"/>
  </w:num>
  <w:num w:numId="2" w16cid:durableId="1373576590">
    <w:abstractNumId w:val="9"/>
  </w:num>
  <w:num w:numId="3" w16cid:durableId="1417749435">
    <w:abstractNumId w:val="3"/>
  </w:num>
  <w:num w:numId="4" w16cid:durableId="900361826">
    <w:abstractNumId w:val="6"/>
  </w:num>
  <w:num w:numId="5" w16cid:durableId="1846437410">
    <w:abstractNumId w:val="2"/>
  </w:num>
  <w:num w:numId="6" w16cid:durableId="1734045014">
    <w:abstractNumId w:val="5"/>
  </w:num>
  <w:num w:numId="7" w16cid:durableId="896014773">
    <w:abstractNumId w:val="0"/>
  </w:num>
  <w:num w:numId="8" w16cid:durableId="344018624">
    <w:abstractNumId w:val="8"/>
  </w:num>
  <w:num w:numId="9" w16cid:durableId="1807160716">
    <w:abstractNumId w:val="7"/>
  </w:num>
  <w:num w:numId="10" w16cid:durableId="1896817910">
    <w:abstractNumId w:val="1"/>
  </w:num>
  <w:num w:numId="11" w16cid:durableId="113839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18"/>
    <w:rsid w:val="001265F0"/>
    <w:rsid w:val="0013573A"/>
    <w:rsid w:val="002C6E55"/>
    <w:rsid w:val="003F0CFE"/>
    <w:rsid w:val="004853B2"/>
    <w:rsid w:val="00590969"/>
    <w:rsid w:val="006E4466"/>
    <w:rsid w:val="00B16122"/>
    <w:rsid w:val="00B90D8F"/>
    <w:rsid w:val="00BF2C4A"/>
    <w:rsid w:val="00C60F18"/>
    <w:rsid w:val="00C91DD1"/>
    <w:rsid w:val="00D3799E"/>
    <w:rsid w:val="00D9471D"/>
    <w:rsid w:val="00DF26C2"/>
    <w:rsid w:val="00ED59CE"/>
    <w:rsid w:val="00F65630"/>
    <w:rsid w:val="00F7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1E90"/>
  <w15:docId w15:val="{9071BA08-C18A-D54E-9734-9B15D584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C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F0C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6C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0C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F0CFE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F0CFE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F26C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in138">
    <w:name w:val="min138"/>
    <w:basedOn w:val="Normal"/>
    <w:rsid w:val="00DF26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26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2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7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dia.franchisor@inter.ike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Kanavikar, Disha Basavaraja</dc:creator>
  <cp:keywords/>
  <dc:description/>
  <cp:lastModifiedBy>Kanavikar, Disha Basavaraja</cp:lastModifiedBy>
  <cp:revision>2</cp:revision>
  <dcterms:created xsi:type="dcterms:W3CDTF">2023-07-30T23:46:00Z</dcterms:created>
  <dcterms:modified xsi:type="dcterms:W3CDTF">2023-08-29T23:30:00Z</dcterms:modified>
</cp:coreProperties>
</file>