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HARDWAVE STUDIOS</w:t>
      </w:r>
    </w:p>
    <w:p>
      <w:pPr>
        <w:pStyle w:val="Heading1"/>
        <w:jc w:val="center"/>
      </w:pPr>
      <w:r>
        <w:t>Meeting Summary</w:t>
      </w:r>
    </w:p>
    <w:p/>
    <w:p>
      <w:pPr>
        <w:pStyle w:val="Heading2"/>
      </w:pPr>
      <w:r>
        <w:t>Meeting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Location/Platform: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Meeting Type:</w:t>
            </w:r>
          </w:p>
        </w:tc>
        <w:tc>
          <w:tcPr>
            <w:tcW w:type="dxa" w:w="4320"/>
          </w:tcPr>
          <w:p>
            <w:r>
              <w:t>☐ In-Person   ☐ Virtual   ☐ Hybrid</w:t>
            </w:r>
          </w:p>
        </w:tc>
      </w:tr>
    </w:tbl>
    <w:p/>
    <w:p>
      <w:pPr>
        <w:pStyle w:val="Heading2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Present</w:t>
            </w:r>
          </w:p>
        </w:tc>
      </w:tr>
      <w:tr>
        <w:tc>
          <w:tcPr>
            <w:tcW w:type="dxa" w:w="2880"/>
          </w:tcPr>
          <w:p>
            <w:r>
              <w:t>Dishairano Kenneth de Boer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Konstantino Tsavalia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2"/>
      </w:pPr>
      <w:r>
        <w:t>Agenda Items</w:t>
      </w:r>
    </w:p>
    <w:p>
      <w:r>
        <w:t>1. ________________________________________________________________</w:t>
      </w:r>
    </w:p>
    <w:p>
      <w:r>
        <w:t>2. ________________________________________________________________</w:t>
      </w:r>
    </w:p>
    <w:p>
      <w:r>
        <w:t>3. ________________________________________________________________</w:t>
      </w:r>
    </w:p>
    <w:p>
      <w:r>
        <w:t>4. ________________________________________________________________</w:t>
      </w:r>
    </w:p>
    <w:p/>
    <w:p>
      <w:pPr>
        <w:pStyle w:val="Heading2"/>
      </w:pPr>
      <w:r>
        <w:t>Discussion Summary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Decisions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☐ Pending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☐ Pending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☐ Pending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☐ Pending</w:t>
            </w:r>
          </w:p>
        </w:tc>
      </w:tr>
    </w:tbl>
    <w:p/>
    <w:p>
      <w:pPr>
        <w:pStyle w:val="Heading2"/>
      </w:pPr>
      <w:r>
        <w:t>Next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Time: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Agenda Preview: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Additional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pPr>
        <w:pStyle w:val="Heading2"/>
      </w:pPr>
      <w:r>
        <w:t>Signatures</w:t>
      </w:r>
    </w:p>
    <w:p>
      <w:r>
        <w:t>By signing below, the undersigned acknowledge that this meeting summary accurately reflects the discussions, decisions, and action items from the meeting.</w:t>
      </w:r>
    </w:p>
    <w:p/>
    <w:p>
      <w:r>
        <w:t>____________________________________________________________</w:t>
      </w:r>
    </w:p>
    <w:p>
      <w:r>
        <w:rPr>
          <w:b/>
        </w:rPr>
        <w:t>Dishairano Kenneth de Boer</w:t>
      </w:r>
    </w:p>
    <w:p/>
    <w:p>
      <w:r>
        <w:t>Signature: ________________________________________</w:t>
      </w:r>
    </w:p>
    <w:p>
      <w:r>
        <w:t>Date: ____________________</w:t>
      </w:r>
    </w:p>
    <w:p/>
    <w:p>
      <w:r>
        <w:t>____________________________________________________________</w:t>
      </w:r>
    </w:p>
    <w:p>
      <w:r>
        <w:rPr>
          <w:b/>
        </w:rPr>
        <w:t>Konstantino Tsavalia</w:t>
      </w:r>
    </w:p>
    <w:p/>
    <w:p>
      <w:r>
        <w:t>Signature: ________________________________________</w:t>
      </w:r>
    </w:p>
    <w:p>
      <w:r>
        <w:t>Date: ____________________</w:t>
      </w:r>
    </w:p>
    <w:p/>
    <w:p>
      <w:r>
        <w:t>____________________________________________________________</w:t>
      </w:r>
    </w:p>
    <w:p>
      <w:pPr>
        <w:jc w:val="center"/>
      </w:pPr>
      <w:r>
        <w:rPr>
          <w:i/>
        </w:rPr>
        <w:t>Document prepared by Hardwave Studios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