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32F95" w14:textId="77777777" w:rsidR="007338A5" w:rsidRPr="0098352A" w:rsidRDefault="00FD3455" w:rsidP="00FD3455">
      <w:pPr>
        <w:jc w:val="center"/>
        <w:rPr>
          <w:rFonts w:ascii="Times New Roman" w:hAnsi="Times New Roman" w:cs="Times New Roman"/>
          <w:b/>
          <w:sz w:val="32"/>
          <w:szCs w:val="32"/>
          <w:u w:val="single"/>
        </w:rPr>
      </w:pPr>
      <w:bookmarkStart w:id="0" w:name="_GoBack"/>
      <w:bookmarkEnd w:id="0"/>
      <w:r w:rsidRPr="0098352A">
        <w:rPr>
          <w:rFonts w:ascii="Times New Roman" w:hAnsi="Times New Roman" w:cs="Times New Roman"/>
          <w:b/>
          <w:sz w:val="32"/>
          <w:szCs w:val="32"/>
          <w:u w:val="single"/>
        </w:rPr>
        <w:t>ASSIGNMENT 11 – DATA STORAGE</w:t>
      </w:r>
    </w:p>
    <w:p w14:paraId="51D53AF9" w14:textId="77777777" w:rsidR="00FD3455" w:rsidRDefault="00FD3455" w:rsidP="00FD3455">
      <w:pPr>
        <w:rPr>
          <w:rFonts w:ascii="Times New Roman" w:hAnsi="Times New Roman" w:cs="Times New Roman"/>
          <w:sz w:val="24"/>
          <w:szCs w:val="24"/>
        </w:rPr>
      </w:pPr>
    </w:p>
    <w:p w14:paraId="7C44461C" w14:textId="77777777" w:rsidR="00FD3455" w:rsidRDefault="00FD3455" w:rsidP="00FD3455">
      <w:pPr>
        <w:rPr>
          <w:rFonts w:ascii="Times New Roman" w:hAnsi="Times New Roman" w:cs="Times New Roman"/>
          <w:sz w:val="24"/>
          <w:szCs w:val="24"/>
        </w:rPr>
      </w:pPr>
      <w:r w:rsidRPr="00FD3455">
        <w:rPr>
          <w:rFonts w:ascii="Times New Roman" w:hAnsi="Times New Roman" w:cs="Times New Roman"/>
          <w:b/>
          <w:sz w:val="24"/>
          <w:szCs w:val="24"/>
        </w:rPr>
        <w:t>Q1:</w:t>
      </w:r>
      <w:r>
        <w:rPr>
          <w:rFonts w:ascii="Times New Roman" w:hAnsi="Times New Roman" w:cs="Times New Roman"/>
          <w:sz w:val="24"/>
          <w:szCs w:val="24"/>
        </w:rPr>
        <w:t xml:space="preserve"> What is the use of SQLite open helper class in SQLite?</w:t>
      </w:r>
    </w:p>
    <w:p w14:paraId="62429056" w14:textId="77777777" w:rsidR="00FD3455" w:rsidRPr="00FD3455" w:rsidRDefault="00FD3455" w:rsidP="00FD3455">
      <w:pPr>
        <w:pStyle w:val="NormalWeb"/>
      </w:pPr>
      <w:r w:rsidRPr="00FD3455">
        <w:rPr>
          <w:b/>
        </w:rPr>
        <w:t>A:</w:t>
      </w:r>
      <w:r>
        <w:t xml:space="preserve">  </w:t>
      </w:r>
      <w:r w:rsidRPr="00FD3455">
        <w:t xml:space="preserve">A helper class to manage database creation and version management. </w:t>
      </w:r>
    </w:p>
    <w:p w14:paraId="2EA8304D" w14:textId="77777777" w:rsidR="00FD3455" w:rsidRPr="00FD3455" w:rsidRDefault="00FD3455" w:rsidP="00FD3455">
      <w:pPr>
        <w:pStyle w:val="NormalWeb"/>
      </w:pPr>
      <w:r w:rsidRPr="00FD3455">
        <w:t xml:space="preserve">You create a subclass implementing </w:t>
      </w:r>
      <w:r w:rsidRPr="00FD3455">
        <w:rPr>
          <w:rStyle w:val="HTMLCode"/>
          <w:rFonts w:ascii="Times New Roman" w:hAnsi="Times New Roman" w:cs="Times New Roman"/>
        </w:rPr>
        <w:t>onCreate(SQLiteDatabase)</w:t>
      </w:r>
      <w:r w:rsidRPr="00FD3455">
        <w:t xml:space="preserve">, </w:t>
      </w:r>
      <w:r w:rsidRPr="00FD3455">
        <w:rPr>
          <w:rStyle w:val="HTMLCode"/>
          <w:rFonts w:ascii="Times New Roman" w:hAnsi="Times New Roman" w:cs="Times New Roman"/>
        </w:rPr>
        <w:t>onUpgrade(SQLiteDatabase, int, int)</w:t>
      </w:r>
      <w:r w:rsidRPr="00FD3455">
        <w:t xml:space="preserve"> and optionally </w:t>
      </w:r>
      <w:r w:rsidRPr="00FD3455">
        <w:rPr>
          <w:rStyle w:val="HTMLCode"/>
          <w:rFonts w:ascii="Times New Roman" w:hAnsi="Times New Roman" w:cs="Times New Roman"/>
        </w:rPr>
        <w:t>onOpen(SQLiteDatabase)</w:t>
      </w:r>
      <w:r w:rsidRPr="00FD3455">
        <w:t xml:space="preserve">, and this class takes care of opening the database if it exists, creating it if it does not, and upgrading it as necessary. Transactions are used to make sure the database is always in a sensible state. </w:t>
      </w:r>
    </w:p>
    <w:p w14:paraId="0551B386" w14:textId="77777777" w:rsidR="00FD3455" w:rsidRPr="00FD3455" w:rsidRDefault="00FD3455" w:rsidP="00FD3455">
      <w:pPr>
        <w:pStyle w:val="NormalWeb"/>
      </w:pPr>
      <w:r w:rsidRPr="00FD3455">
        <w:t xml:space="preserve">This class makes it easy for </w:t>
      </w:r>
      <w:r w:rsidRPr="00FD3455">
        <w:rPr>
          <w:rStyle w:val="HTMLCode"/>
          <w:rFonts w:ascii="Times New Roman" w:hAnsi="Times New Roman" w:cs="Times New Roman"/>
        </w:rPr>
        <w:t>ContentProvider</w:t>
      </w:r>
      <w:r w:rsidRPr="00FD3455">
        <w:t xml:space="preserve"> implementations to defer opening and upgrading the database until first use, to avoid blocking application startup with long-running database upgrades. </w:t>
      </w:r>
    </w:p>
    <w:p w14:paraId="2A60BBFA" w14:textId="77777777" w:rsidR="00FD3455" w:rsidRPr="00FD3455" w:rsidRDefault="00FD3455" w:rsidP="00FD3455">
      <w:pPr>
        <w:pStyle w:val="NormalWeb"/>
      </w:pPr>
      <w:r w:rsidRPr="00FD3455">
        <w:t xml:space="preserve">For an example, see the NotePadProvider class in the NotePad sample application, in the </w:t>
      </w:r>
      <w:r w:rsidRPr="00FD3455">
        <w:rPr>
          <w:rStyle w:val="Emphasis"/>
        </w:rPr>
        <w:t>samples/</w:t>
      </w:r>
      <w:r w:rsidRPr="00FD3455">
        <w:t xml:space="preserve"> directory of the SDK.</w:t>
      </w:r>
    </w:p>
    <w:p w14:paraId="5C18244F" w14:textId="77777777" w:rsidR="00FD3455" w:rsidRDefault="00FD3455" w:rsidP="00FD3455">
      <w:pPr>
        <w:pStyle w:val="note"/>
      </w:pPr>
      <w:r w:rsidRPr="00FD3455">
        <w:rPr>
          <w:rStyle w:val="Strong"/>
        </w:rPr>
        <w:t>Note:</w:t>
      </w:r>
      <w:r w:rsidRPr="00FD3455">
        <w:t xml:space="preserve"> this class assumes monotonically increasing version numbers for upgrades.</w:t>
      </w:r>
    </w:p>
    <w:p w14:paraId="2535D746" w14:textId="77777777" w:rsidR="00FD3455" w:rsidRDefault="00FD3455" w:rsidP="00FD3455">
      <w:pPr>
        <w:pStyle w:val="note"/>
      </w:pPr>
      <w:r w:rsidRPr="00FD3455">
        <w:rPr>
          <w:b/>
        </w:rPr>
        <w:t>Q2:</w:t>
      </w:r>
      <w:r>
        <w:rPr>
          <w:b/>
        </w:rPr>
        <w:t xml:space="preserve"> </w:t>
      </w:r>
      <w:r>
        <w:t>What is the use of OnUpgrade function in SQLiteOpenHelper class?</w:t>
      </w:r>
    </w:p>
    <w:p w14:paraId="1D90537A" w14:textId="77777777" w:rsidR="0098352A" w:rsidRDefault="00FD3455" w:rsidP="00FD3455">
      <w:pPr>
        <w:pStyle w:val="note"/>
      </w:pPr>
      <w:r w:rsidRPr="0098352A">
        <w:rPr>
          <w:b/>
        </w:rPr>
        <w:t>A:</w:t>
      </w:r>
      <w:r>
        <w:t xml:space="preserve"> After the database is created the OnUpgrade function upgrades the d</w:t>
      </w:r>
      <w:r w:rsidR="0098352A">
        <w:t>atabase as necessary. Transactions are used to make sure that database is always in a sensible state.</w:t>
      </w:r>
    </w:p>
    <w:p w14:paraId="44DF27E4" w14:textId="77777777" w:rsidR="0098352A" w:rsidRDefault="0098352A" w:rsidP="00FD3455">
      <w:pPr>
        <w:pStyle w:val="note"/>
      </w:pPr>
      <w:r w:rsidRPr="0098352A">
        <w:rPr>
          <w:b/>
        </w:rPr>
        <w:t>Q3:</w:t>
      </w:r>
      <w:r>
        <w:t xml:space="preserve"> How to show SQLite table information in Android Application, what is the best way to do it?</w:t>
      </w:r>
    </w:p>
    <w:p w14:paraId="400A34FD" w14:textId="77777777" w:rsidR="00FD3455" w:rsidRPr="00FD3455" w:rsidRDefault="0098352A" w:rsidP="00FD3455">
      <w:pPr>
        <w:pStyle w:val="note"/>
      </w:pPr>
      <w:r w:rsidRPr="0098352A">
        <w:rPr>
          <w:b/>
        </w:rPr>
        <w:t>A:</w:t>
      </w:r>
      <w:r>
        <w:t xml:space="preserve"> The best possible way is to use TableLayout with cursor. Since it is not adapter view you can’t use cursor adapter with it, so use cursor with TableLayout to show SQLite table information in Android Application.  </w:t>
      </w:r>
    </w:p>
    <w:p w14:paraId="629F9B9C" w14:textId="77777777" w:rsidR="00FD3455" w:rsidRPr="00FD3455" w:rsidRDefault="00FD3455" w:rsidP="00FD3455">
      <w:pPr>
        <w:rPr>
          <w:rFonts w:ascii="Times New Roman" w:hAnsi="Times New Roman" w:cs="Times New Roman"/>
          <w:sz w:val="24"/>
          <w:szCs w:val="24"/>
        </w:rPr>
      </w:pPr>
    </w:p>
    <w:sectPr w:rsidR="00FD3455" w:rsidRPr="00FD34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67702" w14:textId="77777777" w:rsidR="00395303" w:rsidRDefault="00395303" w:rsidP="0098352A">
      <w:pPr>
        <w:spacing w:after="0" w:line="240" w:lineRule="auto"/>
      </w:pPr>
      <w:r>
        <w:separator/>
      </w:r>
    </w:p>
  </w:endnote>
  <w:endnote w:type="continuationSeparator" w:id="0">
    <w:p w14:paraId="7A91E01B" w14:textId="77777777" w:rsidR="00395303" w:rsidRDefault="00395303" w:rsidP="0098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8B795" w14:textId="77777777" w:rsidR="00395303" w:rsidRDefault="00395303" w:rsidP="0098352A">
      <w:pPr>
        <w:spacing w:after="0" w:line="240" w:lineRule="auto"/>
      </w:pPr>
      <w:r>
        <w:separator/>
      </w:r>
    </w:p>
  </w:footnote>
  <w:footnote w:type="continuationSeparator" w:id="0">
    <w:p w14:paraId="63C8675E" w14:textId="77777777" w:rsidR="00395303" w:rsidRDefault="00395303" w:rsidP="009835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43D"/>
    <w:rsid w:val="00340585"/>
    <w:rsid w:val="0038308A"/>
    <w:rsid w:val="00395303"/>
    <w:rsid w:val="00605514"/>
    <w:rsid w:val="007338A5"/>
    <w:rsid w:val="0098352A"/>
    <w:rsid w:val="00CB3DE0"/>
    <w:rsid w:val="00CB443D"/>
    <w:rsid w:val="00D76B83"/>
    <w:rsid w:val="00FD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5CB3"/>
  <w15:docId w15:val="{2E9B3048-F533-42AC-BC07-3924189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4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34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3455"/>
    <w:rPr>
      <w:color w:val="0000FF"/>
      <w:u w:val="single"/>
    </w:rPr>
  </w:style>
  <w:style w:type="character" w:styleId="Emphasis">
    <w:name w:val="Emphasis"/>
    <w:basedOn w:val="DefaultParagraphFont"/>
    <w:uiPriority w:val="20"/>
    <w:qFormat/>
    <w:rsid w:val="00FD3455"/>
    <w:rPr>
      <w:i/>
      <w:iCs/>
    </w:rPr>
  </w:style>
  <w:style w:type="paragraph" w:customStyle="1" w:styleId="note">
    <w:name w:val="note"/>
    <w:basedOn w:val="Normal"/>
    <w:rsid w:val="00FD3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455"/>
    <w:rPr>
      <w:b/>
      <w:bCs/>
    </w:rPr>
  </w:style>
  <w:style w:type="paragraph" w:styleId="Header">
    <w:name w:val="header"/>
    <w:basedOn w:val="Normal"/>
    <w:link w:val="HeaderChar"/>
    <w:uiPriority w:val="99"/>
    <w:unhideWhenUsed/>
    <w:rsid w:val="0098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52A"/>
  </w:style>
  <w:style w:type="paragraph" w:styleId="Footer">
    <w:name w:val="footer"/>
    <w:basedOn w:val="Normal"/>
    <w:link w:val="FooterChar"/>
    <w:uiPriority w:val="99"/>
    <w:unhideWhenUsed/>
    <w:rsid w:val="0098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Dishant Singh Yadav</cp:lastModifiedBy>
  <cp:revision>2</cp:revision>
  <dcterms:created xsi:type="dcterms:W3CDTF">2018-04-04T15:25:00Z</dcterms:created>
  <dcterms:modified xsi:type="dcterms:W3CDTF">2018-04-04T15:25:00Z</dcterms:modified>
</cp:coreProperties>
</file>