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t>Weekly report_1</w:t>
      </w:r>
    </w:p>
    <w:p>
      <w:r>
        <w:t>Have done:</w:t>
      </w:r>
    </w:p>
    <w:p>
      <w:pPr>
        <w:numPr>
          <w:ilvl w:val="0"/>
          <w:numId w:val="1"/>
        </w:numPr>
        <w:ind w:left="420" w:leftChars="0" w:firstLine="0" w:firstLineChars="0"/>
      </w:pPr>
      <w:r>
        <w:rPr>
          <w:rFonts w:hint="default"/>
        </w:rPr>
        <w:t xml:space="preserve">Complete </w:t>
      </w:r>
      <w:r>
        <w:rPr>
          <w:rFonts w:hint="eastAsia"/>
        </w:rPr>
        <w:t>CITI_training_modules</w:t>
      </w:r>
    </w:p>
    <w:p>
      <w:pPr>
        <w:numPr>
          <w:ilvl w:val="0"/>
          <w:numId w:val="1"/>
        </w:numPr>
        <w:ind w:left="420" w:leftChars="0" w:firstLine="0" w:firstLineChars="0"/>
      </w:pPr>
      <w:r>
        <w:rPr>
          <w:rFonts w:hint="default"/>
        </w:rPr>
        <w:t>Read papers</w:t>
      </w:r>
    </w:p>
    <w:p>
      <w:pPr>
        <w:numPr>
          <w:ilvl w:val="1"/>
          <w:numId w:val="1"/>
        </w:numPr>
        <w:ind w:left="840" w:leftChars="0" w:firstLine="0" w:firstLineChars="0"/>
      </w:pPr>
      <w:r>
        <w:rPr>
          <w:rFonts w:hint="default"/>
        </w:rPr>
        <w:t>A survey on heterogeneous transfer learning</w:t>
      </w:r>
    </w:p>
    <w:p>
      <w:pPr>
        <w:numPr>
          <w:ilvl w:val="1"/>
          <w:numId w:val="1"/>
        </w:numPr>
        <w:ind w:left="840" w:leftChars="0" w:firstLine="0" w:firstLineChars="0"/>
      </w:pPr>
      <w:r>
        <w:rPr>
          <w:rFonts w:hint="eastAsia"/>
        </w:rPr>
        <w:t>A_Comprehensive_Survey_on_Transfer_Learning</w:t>
      </w:r>
    </w:p>
    <w:p>
      <w:pPr>
        <w:numPr>
          <w:ilvl w:val="0"/>
          <w:numId w:val="1"/>
        </w:numPr>
        <w:ind w:left="420" w:leftChars="0" w:firstLine="0" w:firstLineChars="0"/>
      </w:pPr>
      <w:r>
        <w:t xml:space="preserve">Learn </w:t>
      </w:r>
      <w:r>
        <w:rPr>
          <w:rFonts w:hint="eastAsia"/>
          <w:b/>
          <w:bCs/>
        </w:rPr>
        <w:t>Probabilistic Graphical Models</w:t>
      </w:r>
      <w:r>
        <w:rPr>
          <w:rFonts w:hint="default"/>
        </w:rPr>
        <w:t xml:space="preserve"> in coursera -- complete week 1</w:t>
      </w:r>
    </w:p>
    <w:p>
      <w:pPr>
        <w:numPr>
          <w:ilvl w:val="0"/>
          <w:numId w:val="1"/>
        </w:numPr>
        <w:ind w:left="420" w:leftChars="0" w:firstLine="0" w:firstLineChars="0"/>
      </w:pPr>
      <w:r>
        <w:t xml:space="preserve">Learn PyTorch </w:t>
      </w:r>
    </w:p>
    <w:p>
      <w:pPr>
        <w:numPr>
          <w:ilvl w:val="0"/>
          <w:numId w:val="1"/>
        </w:numPr>
        <w:ind w:left="420" w:leftChars="0" w:firstLine="0" w:firstLineChars="0"/>
      </w:pPr>
      <w:r>
        <w:t xml:space="preserve">Learn code in </w:t>
      </w:r>
      <w:r>
        <w:rPr>
          <w:rFonts w:hint="eastAsia"/>
          <w:b/>
          <w:bCs/>
        </w:rPr>
        <w:t>deep_transfer_learning</w:t>
      </w:r>
      <w:r>
        <w:rPr>
          <w:rFonts w:hint="default"/>
        </w:rPr>
        <w:t xml:space="preserve"> directory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Plan to do:</w:t>
      </w:r>
    </w:p>
    <w:p>
      <w:pPr>
        <w:ind w:firstLine="420" w:firstLineChars="0"/>
      </w:pPr>
      <w:r>
        <w:t xml:space="preserve">Code: </w:t>
      </w:r>
    </w:p>
    <w:p>
      <w:pPr>
        <w:numPr>
          <w:ilvl w:val="0"/>
          <w:numId w:val="2"/>
        </w:numPr>
        <w:ind w:left="420" w:leftChars="0" w:firstLine="420" w:firstLineChars="0"/>
      </w:pPr>
      <w:r>
        <w:t xml:space="preserve">Learn code in </w:t>
      </w:r>
      <w:r>
        <w:rPr>
          <w:rFonts w:hint="eastAsia"/>
          <w:b/>
          <w:bCs/>
        </w:rPr>
        <w:t>deep_transfer_learning</w:t>
      </w:r>
      <w:r>
        <w:rPr>
          <w:rFonts w:hint="default"/>
        </w:rPr>
        <w:t xml:space="preserve"> directory</w:t>
      </w:r>
    </w:p>
    <w:p>
      <w:pPr>
        <w:ind w:firstLine="420" w:firstLineChars="0"/>
      </w:pPr>
    </w:p>
    <w:p>
      <w:pPr>
        <w:ind w:firstLine="420" w:firstLineChars="0"/>
      </w:pPr>
      <w:r>
        <w:t>Experiment: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</w:rPr>
      </w:pPr>
      <w:r>
        <w:t xml:space="preserve">Access, explore, process real raw text data </w:t>
      </w:r>
      <w:r>
        <w:rPr>
          <w:rFonts w:hint="eastAsia"/>
        </w:rPr>
        <w:t>(NLP part);</w:t>
      </w:r>
    </w:p>
    <w:p>
      <w:pPr>
        <w:numPr>
          <w:ilvl w:val="0"/>
          <w:numId w:val="3"/>
        </w:numPr>
        <w:ind w:left="1265" w:leftChars="0" w:hanging="425" w:firstLineChars="0"/>
        <w:rPr>
          <w:rFonts w:hint="eastAsia"/>
        </w:rPr>
      </w:pPr>
      <w:r>
        <w:rPr>
          <w:rFonts w:hint="eastAsia"/>
        </w:rPr>
        <w:t>MetaMap Lit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</w:pPr>
      <w:r>
        <w:t>Theory:</w:t>
      </w:r>
    </w:p>
    <w:p>
      <w:pPr>
        <w:numPr>
          <w:ilvl w:val="0"/>
          <w:numId w:val="4"/>
        </w:numPr>
        <w:ind w:left="1265" w:leftChars="0" w:hanging="425" w:firstLineChars="0"/>
        <w:rPr>
          <w:rFonts w:hint="default"/>
        </w:rPr>
      </w:pPr>
      <w:r>
        <w:t xml:space="preserve">Complete </w:t>
      </w:r>
      <w:r>
        <w:rPr>
          <w:rFonts w:hint="eastAsia"/>
          <w:b/>
          <w:bCs/>
        </w:rPr>
        <w:t>Probabilistic Graphical Models</w:t>
      </w:r>
      <w:r>
        <w:rPr>
          <w:rFonts w:hint="default"/>
        </w:rPr>
        <w:t xml:space="preserve"> week </w:t>
      </w:r>
      <w:r>
        <w:rPr>
          <w:rFonts w:hint="default"/>
        </w:rPr>
        <w:t>2</w:t>
      </w:r>
    </w:p>
    <w:p>
      <w:pPr>
        <w:numPr>
          <w:numId w:val="0"/>
        </w:numPr>
        <w:ind w:left="840" w:leftChars="0"/>
        <w:rPr>
          <w:rFonts w:hint="default"/>
        </w:rPr>
      </w:pPr>
      <w:bookmarkStart w:id="0" w:name="_GoBack"/>
      <w:bookmarkEnd w:id="0"/>
    </w:p>
    <w:p>
      <w:pPr>
        <w:ind w:left="0" w:leftChars="0" w:firstLine="0" w:firstLineChars="0"/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San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5FD2E"/>
    <w:multiLevelType w:val="multilevel"/>
    <w:tmpl w:val="61D5FD2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1D6005E"/>
    <w:multiLevelType w:val="multilevel"/>
    <w:tmpl w:val="61D6005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1D60180"/>
    <w:multiLevelType w:val="singleLevel"/>
    <w:tmpl w:val="61D6018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1D601A2"/>
    <w:multiLevelType w:val="singleLevel"/>
    <w:tmpl w:val="61D601A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A595"/>
    <w:rsid w:val="7ECF3BF3"/>
    <w:rsid w:val="7FBF78FD"/>
    <w:rsid w:val="F7EDA468"/>
    <w:rsid w:val="FF77A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2022-01-05T14:59:00Z</dcterms:created>
  <dc:creator>liu</dc:creator>
  <cp:lastModifiedBy>liu</cp:lastModifiedBy>
  <dcterms:modified xsi:type="dcterms:W3CDTF">2022-01-06T21:46:36Z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