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黑体" w:hAnsi="黑体" w:eastAsia="黑体" w:cs="黑体"/>
          <w:sz w:val="30"/>
          <w:szCs w:val="30"/>
        </w:rPr>
      </w:pPr>
      <w:r>
        <w:rPr>
          <w:rFonts w:hint="eastAsia" w:ascii="黑体" w:hAnsi="黑体" w:eastAsia="黑体" w:cs="黑体"/>
          <w:sz w:val="30"/>
          <w:szCs w:val="30"/>
        </w:rPr>
        <w:t>2019-2020-2学期</w:t>
      </w:r>
    </w:p>
    <w:p>
      <w:pPr>
        <w:jc w:val="center"/>
        <w:rPr>
          <w:rFonts w:ascii="黑体" w:hAnsi="黑体" w:eastAsia="黑体" w:cs="黑体"/>
          <w:sz w:val="30"/>
          <w:szCs w:val="30"/>
        </w:rPr>
      </w:pPr>
      <w:r>
        <w:rPr>
          <w:rFonts w:hint="eastAsia" w:ascii="黑体" w:hAnsi="黑体" w:eastAsia="黑体" w:cs="黑体"/>
          <w:sz w:val="30"/>
          <w:szCs w:val="30"/>
        </w:rPr>
        <w:t>毛概I课程考核要求</w:t>
      </w:r>
    </w:p>
    <w:p>
      <w:pPr>
        <w:jc w:val="center"/>
        <w:rPr>
          <w:rFonts w:ascii="黑体" w:hAnsi="黑体" w:eastAsia="黑体" w:cs="黑体"/>
          <w:sz w:val="28"/>
          <w:szCs w:val="36"/>
        </w:rPr>
      </w:pPr>
    </w:p>
    <w:p>
      <w:pPr>
        <w:rPr>
          <w:b/>
          <w:bCs/>
          <w:sz w:val="24"/>
        </w:rPr>
      </w:pPr>
      <w:r>
        <w:rPr>
          <w:rFonts w:hint="eastAsia" w:ascii="宋体" w:hAnsi="宋体" w:cs="宋体"/>
          <w:sz w:val="24"/>
        </w:rPr>
        <w:t xml:space="preserve">   </w:t>
      </w:r>
      <w:r>
        <w:rPr>
          <w:rFonts w:hint="eastAsia"/>
          <w:sz w:val="24"/>
        </w:rPr>
        <w:t>请从以下所列题目中自行选择，运用《毛泽东思想和中国特色社会主义理论体系概论》课程中1-4章所学理论知识，撰写一篇</w:t>
      </w:r>
      <w:r>
        <w:rPr>
          <w:rFonts w:hint="eastAsia"/>
          <w:b/>
          <w:bCs/>
          <w:sz w:val="24"/>
        </w:rPr>
        <w:t>论文</w:t>
      </w:r>
      <w:r>
        <w:rPr>
          <w:rFonts w:hint="eastAsia"/>
          <w:sz w:val="24"/>
        </w:rPr>
        <w:t>，</w:t>
      </w:r>
      <w:r>
        <w:rPr>
          <w:rFonts w:hint="eastAsia"/>
          <w:b/>
          <w:bCs/>
          <w:sz w:val="24"/>
        </w:rPr>
        <w:t>采用原题</w:t>
      </w:r>
      <w:r>
        <w:rPr>
          <w:rFonts w:hint="eastAsia"/>
          <w:sz w:val="24"/>
        </w:rPr>
        <w:t>（见附：题目列表）</w:t>
      </w:r>
      <w:r>
        <w:rPr>
          <w:rFonts w:hint="eastAsia"/>
          <w:b/>
          <w:bCs/>
          <w:sz w:val="24"/>
        </w:rPr>
        <w:t>。</w:t>
      </w:r>
    </w:p>
    <w:p>
      <w:pPr>
        <w:ind w:firstLine="482" w:firstLineChars="200"/>
        <w:rPr>
          <w:b/>
          <w:bCs/>
          <w:sz w:val="24"/>
        </w:rPr>
      </w:pPr>
    </w:p>
    <w:p>
      <w:pPr>
        <w:numPr>
          <w:ilvl w:val="0"/>
          <w:numId w:val="1"/>
        </w:numPr>
        <w:ind w:firstLine="480" w:firstLineChars="200"/>
        <w:rPr>
          <w:sz w:val="24"/>
        </w:rPr>
      </w:pPr>
      <w:r>
        <w:rPr>
          <w:rFonts w:hint="eastAsia"/>
          <w:sz w:val="24"/>
        </w:rPr>
        <w:t>要求</w:t>
      </w:r>
    </w:p>
    <w:p>
      <w:pPr>
        <w:ind w:firstLine="482" w:firstLineChars="200"/>
        <w:rPr>
          <w:b/>
          <w:bCs/>
          <w:sz w:val="24"/>
        </w:rPr>
      </w:pPr>
      <w:r>
        <w:rPr>
          <w:rFonts w:hint="eastAsia"/>
          <w:b/>
          <w:bCs/>
          <w:sz w:val="24"/>
        </w:rPr>
        <w:t>1.论点正确清晰（结合1-4章理论，对</w:t>
      </w:r>
      <w:r>
        <w:rPr>
          <w:rFonts w:hint="eastAsia"/>
          <w:b/>
          <w:bCs/>
          <w:color w:val="FF0000"/>
          <w:sz w:val="24"/>
        </w:rPr>
        <w:t>理论</w:t>
      </w:r>
      <w:r>
        <w:rPr>
          <w:rFonts w:hint="eastAsia"/>
          <w:b/>
          <w:bCs/>
          <w:sz w:val="24"/>
        </w:rPr>
        <w:t>进行深入理解、准确运用）</w:t>
      </w:r>
    </w:p>
    <w:p>
      <w:pPr>
        <w:ind w:firstLine="482" w:firstLineChars="200"/>
        <w:rPr>
          <w:sz w:val="24"/>
        </w:rPr>
      </w:pPr>
      <w:r>
        <w:rPr>
          <w:rFonts w:hint="eastAsia"/>
          <w:b/>
          <w:bCs/>
          <w:sz w:val="24"/>
        </w:rPr>
        <w:t>2.论据客观新颖（可结合新闻联播、人民日报、中华网、人民网等权威资料）</w:t>
      </w:r>
    </w:p>
    <w:p>
      <w:pPr>
        <w:ind w:firstLine="482" w:firstLineChars="200"/>
        <w:rPr>
          <w:b/>
          <w:bCs/>
          <w:sz w:val="24"/>
        </w:rPr>
      </w:pPr>
      <w:r>
        <w:rPr>
          <w:rFonts w:hint="eastAsia"/>
          <w:b/>
          <w:bCs/>
          <w:sz w:val="24"/>
        </w:rPr>
        <w:t>3.文字表达流畅（字数不少于2000字）。</w:t>
      </w:r>
    </w:p>
    <w:p>
      <w:pPr>
        <w:ind w:firstLine="482" w:firstLineChars="200"/>
        <w:rPr>
          <w:b/>
          <w:bCs/>
          <w:sz w:val="24"/>
        </w:rPr>
      </w:pPr>
      <w:r>
        <w:rPr>
          <w:rFonts w:hint="eastAsia"/>
          <w:b/>
          <w:bCs/>
          <w:sz w:val="24"/>
        </w:rPr>
        <w:t>4.必须</w:t>
      </w:r>
      <w:r>
        <w:rPr>
          <w:rFonts w:hint="eastAsia"/>
          <w:b/>
          <w:bCs/>
          <w:color w:val="FF0000"/>
          <w:sz w:val="24"/>
        </w:rPr>
        <w:t>理论实践相结合</w:t>
      </w:r>
      <w:r>
        <w:rPr>
          <w:rFonts w:hint="eastAsia"/>
          <w:b/>
          <w:bCs/>
          <w:sz w:val="24"/>
        </w:rPr>
        <w:t>，体现不出所学理论的，成绩一律不及格。</w:t>
      </w:r>
    </w:p>
    <w:p>
      <w:pPr>
        <w:ind w:firstLine="480" w:firstLineChars="200"/>
        <w:rPr>
          <w:sz w:val="24"/>
        </w:rPr>
      </w:pPr>
    </w:p>
    <w:p>
      <w:pPr>
        <w:numPr>
          <w:ilvl w:val="0"/>
          <w:numId w:val="2"/>
        </w:numPr>
        <w:ind w:firstLine="480" w:firstLineChars="200"/>
        <w:rPr>
          <w:sz w:val="24"/>
        </w:rPr>
      </w:pPr>
      <w:r>
        <w:rPr>
          <w:rFonts w:hint="eastAsia"/>
          <w:sz w:val="24"/>
        </w:rPr>
        <w:t>注意事项</w:t>
      </w:r>
    </w:p>
    <w:p>
      <w:pPr>
        <w:ind w:firstLine="482" w:firstLineChars="200"/>
        <w:rPr>
          <w:b/>
          <w:bCs/>
          <w:sz w:val="24"/>
        </w:rPr>
      </w:pPr>
      <w:r>
        <w:rPr>
          <w:rFonts w:hint="eastAsia"/>
          <w:b/>
          <w:bCs/>
          <w:sz w:val="24"/>
        </w:rPr>
        <w:t>1.严禁抄袭！一经发现成绩一律不及格。与网络相关文章雷同或者与其他同学论文雷同均为抄袭！</w:t>
      </w:r>
    </w:p>
    <w:p>
      <w:pPr>
        <w:ind w:firstLine="482" w:firstLineChars="200"/>
        <w:rPr>
          <w:b/>
          <w:bCs/>
          <w:sz w:val="24"/>
        </w:rPr>
      </w:pPr>
      <w:r>
        <w:rPr>
          <w:rFonts w:hint="eastAsia"/>
          <w:b/>
          <w:bCs/>
          <w:sz w:val="24"/>
        </w:rPr>
        <w:t>2.遵守学术论文规范，引用数据观点要加注释，写明出处。</w:t>
      </w:r>
    </w:p>
    <w:p>
      <w:pPr>
        <w:ind w:firstLine="482" w:firstLineChars="200"/>
        <w:rPr>
          <w:b/>
          <w:bCs/>
          <w:sz w:val="24"/>
        </w:rPr>
      </w:pPr>
      <w:r>
        <w:rPr>
          <w:rFonts w:hint="eastAsia"/>
          <w:b/>
          <w:bCs/>
          <w:sz w:val="24"/>
        </w:rPr>
        <w:t>3.不要写成观后感或论述题！</w:t>
      </w:r>
    </w:p>
    <w:p>
      <w:pPr>
        <w:ind w:firstLine="482" w:firstLineChars="200"/>
        <w:rPr>
          <w:b/>
          <w:bCs/>
          <w:sz w:val="24"/>
        </w:rPr>
      </w:pPr>
      <w:r>
        <w:rPr>
          <w:rFonts w:hint="eastAsia"/>
          <w:b/>
          <w:bCs/>
          <w:sz w:val="24"/>
        </w:rPr>
        <w:t>4.论文格式严格按照模板！（四方学院考试模板）</w:t>
      </w:r>
    </w:p>
    <w:p>
      <w:pPr>
        <w:ind w:firstLine="482" w:firstLineChars="200"/>
        <w:rPr>
          <w:b/>
          <w:bCs/>
          <w:sz w:val="24"/>
        </w:rPr>
      </w:pPr>
      <w:r>
        <w:rPr>
          <w:rFonts w:hint="eastAsia"/>
          <w:b/>
          <w:bCs/>
          <w:sz w:val="24"/>
        </w:rPr>
        <w:t>5.提前打印好答题纸（A4纸打印四方学院答题纸模板），论文必须</w:t>
      </w:r>
      <w:r>
        <w:rPr>
          <w:rFonts w:hint="eastAsia"/>
          <w:b/>
          <w:bCs/>
          <w:color w:val="FF0000"/>
          <w:sz w:val="24"/>
        </w:rPr>
        <w:t>手写</w:t>
      </w:r>
      <w:r>
        <w:rPr>
          <w:rFonts w:hint="eastAsia"/>
          <w:b/>
          <w:bCs/>
          <w:sz w:val="24"/>
        </w:rPr>
        <w:t>在答题纸上，手写原稿一定保存好，开学后上交。</w:t>
      </w:r>
    </w:p>
    <w:p>
      <w:pPr>
        <w:rPr>
          <w:b/>
          <w:bCs/>
          <w:sz w:val="24"/>
        </w:rPr>
      </w:pPr>
    </w:p>
    <w:p>
      <w:pPr>
        <w:ind w:firstLine="480" w:firstLineChars="200"/>
        <w:rPr>
          <w:sz w:val="24"/>
        </w:rPr>
      </w:pPr>
      <w:r>
        <w:rPr>
          <w:rFonts w:hint="eastAsia"/>
          <w:sz w:val="24"/>
        </w:rPr>
        <w:t>三、提交方式和时间</w:t>
      </w:r>
    </w:p>
    <w:p>
      <w:pPr>
        <w:ind w:firstLine="480" w:firstLineChars="200"/>
        <w:rPr>
          <w:rFonts w:ascii="宋体" w:hAnsi="宋体" w:eastAsia="宋体" w:cs="宋体"/>
          <w:sz w:val="24"/>
        </w:rPr>
      </w:pPr>
      <w:r>
        <w:rPr>
          <w:rFonts w:hint="eastAsia" w:ascii="宋体" w:hAnsi="宋体" w:eastAsia="宋体" w:cs="宋体"/>
          <w:sz w:val="24"/>
        </w:rPr>
        <w:t>1.请同学们将论文拍照，一页一页拍清楚，把照片整理好</w:t>
      </w:r>
      <w:r>
        <w:rPr>
          <w:rFonts w:hint="eastAsia" w:ascii="宋体" w:hAnsi="宋体" w:eastAsia="宋体" w:cs="宋体"/>
          <w:b/>
          <w:bCs/>
          <w:sz w:val="24"/>
        </w:rPr>
        <w:t>发送至班级负责人</w:t>
      </w:r>
      <w:r>
        <w:rPr>
          <w:rFonts w:hint="eastAsia" w:ascii="宋体" w:hAnsi="宋体" w:eastAsia="宋体" w:cs="宋体"/>
          <w:sz w:val="24"/>
        </w:rPr>
        <w:t>，</w:t>
      </w:r>
      <w:r>
        <w:rPr>
          <w:rFonts w:hint="eastAsia" w:ascii="宋体" w:hAnsi="宋体" w:eastAsia="宋体" w:cs="宋体"/>
          <w:b/>
          <w:bCs/>
          <w:sz w:val="24"/>
        </w:rPr>
        <w:t>文件名统一修改为：“班级+学号+姓名”，如“方1803-1班  12345678  张三”</w:t>
      </w:r>
      <w:r>
        <w:rPr>
          <w:rFonts w:hint="eastAsia" w:ascii="宋体" w:hAnsi="宋体" w:eastAsia="宋体" w:cs="宋体"/>
          <w:sz w:val="24"/>
        </w:rPr>
        <w:t>。</w:t>
      </w:r>
    </w:p>
    <w:p>
      <w:pPr>
        <w:ind w:firstLine="480" w:firstLineChars="200"/>
        <w:rPr>
          <w:rFonts w:ascii="宋体" w:hAnsi="宋体" w:eastAsia="宋体" w:cs="宋体"/>
          <w:sz w:val="24"/>
        </w:rPr>
      </w:pPr>
      <w:r>
        <w:rPr>
          <w:rFonts w:hint="eastAsia" w:ascii="宋体" w:hAnsi="宋体" w:eastAsia="宋体" w:cs="宋体"/>
          <w:sz w:val="24"/>
        </w:rPr>
        <w:t>2.</w:t>
      </w:r>
      <w:r>
        <w:rPr>
          <w:rFonts w:hint="eastAsia" w:ascii="宋体" w:hAnsi="宋体" w:eastAsia="宋体" w:cs="宋体"/>
          <w:b/>
          <w:bCs/>
          <w:sz w:val="24"/>
        </w:rPr>
        <w:t>班级负责人</w:t>
      </w:r>
      <w:r>
        <w:rPr>
          <w:rFonts w:hint="eastAsia" w:ascii="宋体" w:hAnsi="宋体" w:eastAsia="宋体" w:cs="宋体"/>
          <w:sz w:val="24"/>
        </w:rPr>
        <w:t>将全班文件统一整理，按照学号由小到大排列好，压缩打包，</w:t>
      </w:r>
      <w:r>
        <w:rPr>
          <w:rFonts w:hint="eastAsia" w:ascii="宋体" w:hAnsi="宋体" w:eastAsia="宋体" w:cs="宋体"/>
          <w:b/>
          <w:bCs/>
          <w:sz w:val="24"/>
        </w:rPr>
        <w:t>文件名统一修改为：“专业班级号+毛概I期末考试”，如“1803-1 毛概I期末考试”</w:t>
      </w:r>
      <w:r>
        <w:rPr>
          <w:rFonts w:hint="eastAsia" w:ascii="宋体" w:hAnsi="宋体" w:eastAsia="宋体" w:cs="宋体"/>
          <w:sz w:val="24"/>
        </w:rPr>
        <w:t>。于</w:t>
      </w:r>
      <w:r>
        <w:rPr>
          <w:rFonts w:hint="eastAsia" w:ascii="宋体" w:hAnsi="宋体" w:eastAsia="宋体" w:cs="宋体"/>
          <w:b/>
          <w:bCs/>
          <w:color w:val="FF0000"/>
          <w:sz w:val="24"/>
        </w:rPr>
        <w:t>6月7日24:00</w:t>
      </w:r>
      <w:r>
        <w:rPr>
          <w:rFonts w:hint="eastAsia" w:ascii="宋体" w:hAnsi="宋体" w:eastAsia="宋体" w:cs="宋体"/>
          <w:color w:val="FF0000"/>
          <w:sz w:val="24"/>
        </w:rPr>
        <w:t>前</w:t>
      </w:r>
      <w:r>
        <w:rPr>
          <w:rFonts w:hint="eastAsia" w:ascii="宋体" w:hAnsi="宋体" w:eastAsia="宋体" w:cs="宋体"/>
          <w:sz w:val="24"/>
        </w:rPr>
        <w:t>将资料发送至老师指定邮箱，或发送QQ离线文件给老师。</w:t>
      </w:r>
    </w:p>
    <w:p>
      <w:pPr>
        <w:ind w:firstLine="480" w:firstLineChars="200"/>
        <w:rPr>
          <w:rFonts w:ascii="宋体" w:hAnsi="宋体" w:eastAsia="宋体" w:cs="宋体"/>
          <w:sz w:val="24"/>
        </w:rPr>
      </w:pPr>
      <w:r>
        <w:rPr>
          <w:rFonts w:hint="eastAsia" w:ascii="宋体" w:hAnsi="宋体" w:eastAsia="宋体" w:cs="宋体"/>
          <w:sz w:val="24"/>
        </w:rPr>
        <w:t>3.</w:t>
      </w:r>
      <w:r>
        <w:rPr>
          <w:rFonts w:hint="eastAsia" w:ascii="宋体" w:hAnsi="宋体" w:eastAsia="宋体" w:cs="宋体"/>
          <w:b/>
          <w:bCs/>
          <w:sz w:val="24"/>
        </w:rPr>
        <w:t>重修学生特别留意一下，</w:t>
      </w:r>
      <w:r>
        <w:rPr>
          <w:rFonts w:hint="eastAsia" w:ascii="宋体" w:hAnsi="宋体" w:eastAsia="宋体" w:cs="宋体"/>
          <w:sz w:val="24"/>
        </w:rPr>
        <w:t>直接将文件发至老师指定邮箱，</w:t>
      </w:r>
      <w:r>
        <w:rPr>
          <w:rFonts w:hint="eastAsia" w:ascii="宋体" w:hAnsi="宋体" w:eastAsia="宋体" w:cs="宋体"/>
          <w:b/>
          <w:bCs/>
          <w:sz w:val="24"/>
        </w:rPr>
        <w:t>文件名统一修改为：“专业班级号+学号+姓名”，如“1703-1  12345678  张三”</w:t>
      </w:r>
      <w:r>
        <w:rPr>
          <w:rFonts w:hint="eastAsia" w:ascii="宋体" w:hAnsi="宋体" w:eastAsia="宋体" w:cs="宋体"/>
          <w:sz w:val="24"/>
        </w:rPr>
        <w:t>。</w:t>
      </w:r>
    </w:p>
    <w:p>
      <w:pPr>
        <w:ind w:firstLine="480" w:firstLineChars="200"/>
        <w:rPr>
          <w:rFonts w:ascii="宋体" w:hAnsi="宋体" w:eastAsia="宋体" w:cs="宋体"/>
          <w:sz w:val="24"/>
        </w:rPr>
      </w:pPr>
      <w:r>
        <w:rPr>
          <w:rFonts w:hint="eastAsia" w:ascii="宋体" w:hAnsi="宋体" w:eastAsia="宋体" w:cs="宋体"/>
          <w:sz w:val="24"/>
        </w:rPr>
        <w:t>4.</w:t>
      </w:r>
      <w:r>
        <w:rPr>
          <w:rFonts w:hint="eastAsia" w:ascii="宋体" w:hAnsi="宋体" w:eastAsia="宋体" w:cs="宋体"/>
          <w:b/>
          <w:bCs/>
          <w:sz w:val="24"/>
        </w:rPr>
        <w:t>过时提交者无成绩！</w:t>
      </w:r>
    </w:p>
    <w:p>
      <w:pPr>
        <w:ind w:firstLine="480" w:firstLineChars="200"/>
        <w:rPr>
          <w:sz w:val="24"/>
        </w:rPr>
      </w:pPr>
    </w:p>
    <w:p>
      <w:pPr>
        <w:rPr>
          <w:rFonts w:ascii="宋体" w:hAnsi="宋体" w:eastAsia="宋体" w:cs="宋体"/>
          <w:sz w:val="24"/>
        </w:rPr>
      </w:pPr>
      <w:r>
        <w:rPr>
          <w:rFonts w:hint="eastAsia" w:ascii="宋体" w:hAnsi="宋体" w:eastAsia="宋体" w:cs="宋体"/>
          <w:sz w:val="24"/>
        </w:rPr>
        <w:t>附：题目列表：</w:t>
      </w:r>
      <w:bookmarkStart w:id="0" w:name="_GoBack"/>
      <w:bookmarkEnd w:id="0"/>
    </w:p>
    <w:p>
      <w:pPr>
        <w:adjustRightInd w:val="0"/>
        <w:snapToGrid w:val="0"/>
        <w:ind w:firstLine="240" w:firstLineChars="100"/>
        <w:rPr>
          <w:rFonts w:hint="eastAsia" w:ascii="宋体" w:hAnsi="宋体" w:eastAsia="宋体" w:cs="宋体"/>
          <w:sz w:val="24"/>
        </w:rPr>
      </w:pPr>
      <w:r>
        <w:rPr>
          <w:rFonts w:hint="eastAsia" w:ascii="宋体" w:hAnsi="宋体" w:eastAsia="宋体" w:cs="宋体"/>
          <w:sz w:val="24"/>
        </w:rPr>
        <w:t>1. 从各国“抗疫”实践看马克思主义中国化的重要性</w:t>
      </w:r>
    </w:p>
    <w:p>
      <w:pPr>
        <w:adjustRightInd w:val="0"/>
        <w:snapToGrid w:val="0"/>
        <w:ind w:firstLine="240" w:firstLineChars="100"/>
        <w:rPr>
          <w:rFonts w:hint="eastAsia" w:ascii="宋体" w:hAnsi="宋体" w:eastAsia="宋体" w:cs="宋体"/>
          <w:sz w:val="24"/>
        </w:rPr>
      </w:pPr>
      <w:r>
        <w:rPr>
          <w:rFonts w:hint="eastAsia" w:ascii="宋体" w:hAnsi="宋体" w:eastAsia="宋体" w:cs="宋体"/>
          <w:sz w:val="24"/>
        </w:rPr>
        <w:t>2. 毛泽东思想活的灵魂在我国抗击疫情过程中的体现及运用</w:t>
      </w:r>
    </w:p>
    <w:p>
      <w:pPr>
        <w:adjustRightInd w:val="0"/>
        <w:snapToGrid w:val="0"/>
        <w:ind w:firstLine="240" w:firstLineChars="100"/>
        <w:rPr>
          <w:rFonts w:hint="eastAsia" w:ascii="宋体" w:hAnsi="宋体" w:eastAsia="宋体" w:cs="宋体"/>
          <w:sz w:val="24"/>
        </w:rPr>
      </w:pPr>
      <w:r>
        <w:rPr>
          <w:rFonts w:hint="eastAsia" w:ascii="宋体" w:hAnsi="宋体" w:eastAsia="宋体" w:cs="宋体"/>
          <w:sz w:val="24"/>
          <w:lang w:val="en-US" w:eastAsia="zh-CN"/>
        </w:rPr>
        <w:t>3</w:t>
      </w:r>
      <w:r>
        <w:rPr>
          <w:rFonts w:hint="eastAsia" w:ascii="宋体" w:hAnsi="宋体" w:eastAsia="宋体" w:cs="宋体"/>
          <w:sz w:val="24"/>
        </w:rPr>
        <w:t>. 运用毛泽东关于社会主义社会矛盾学说分析当前我国社会主要矛盾</w:t>
      </w:r>
    </w:p>
    <w:p>
      <w:pPr>
        <w:adjustRightInd w:val="0"/>
        <w:snapToGrid w:val="0"/>
        <w:ind w:firstLine="240" w:firstLineChars="100"/>
        <w:rPr>
          <w:rFonts w:hint="eastAsia" w:ascii="宋体" w:hAnsi="宋体" w:eastAsia="宋体" w:cs="宋体"/>
          <w:sz w:val="24"/>
        </w:rPr>
      </w:pPr>
      <w:r>
        <w:rPr>
          <w:rFonts w:hint="eastAsia" w:ascii="宋体" w:hAnsi="宋体" w:eastAsia="宋体" w:cs="宋体"/>
          <w:sz w:val="24"/>
          <w:lang w:val="en-US" w:eastAsia="zh-CN"/>
        </w:rPr>
        <w:t>4</w:t>
      </w:r>
      <w:r>
        <w:rPr>
          <w:rFonts w:hint="eastAsia" w:ascii="宋体" w:hAnsi="宋体" w:eastAsia="宋体" w:cs="宋体"/>
          <w:sz w:val="24"/>
        </w:rPr>
        <w:t>. 社会主义建设初步探索时期的经验教训对中国特色社会主义建设的启示</w:t>
      </w:r>
    </w:p>
    <w:p>
      <w:pPr>
        <w:adjustRightInd w:val="0"/>
        <w:snapToGrid w:val="0"/>
        <w:ind w:firstLine="240" w:firstLineChars="100"/>
        <w:rPr>
          <w:rFonts w:ascii="宋体" w:hAnsi="宋体" w:eastAsia="宋体" w:cs="宋体"/>
          <w:sz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A7DF3CB"/>
    <w:multiLevelType w:val="singleLevel"/>
    <w:tmpl w:val="8A7DF3CB"/>
    <w:lvl w:ilvl="0" w:tentative="0">
      <w:start w:val="2"/>
      <w:numFmt w:val="chineseCounting"/>
      <w:suff w:val="nothing"/>
      <w:lvlText w:val="%1、"/>
      <w:lvlJc w:val="left"/>
      <w:rPr>
        <w:rFonts w:hint="eastAsia"/>
      </w:rPr>
    </w:lvl>
  </w:abstractNum>
  <w:abstractNum w:abstractNumId="1">
    <w:nsid w:val="A920C799"/>
    <w:multiLevelType w:val="singleLevel"/>
    <w:tmpl w:val="A920C799"/>
    <w:lvl w:ilvl="0" w:tentative="0">
      <w:start w:val="1"/>
      <w:numFmt w:val="chineseCounting"/>
      <w:suff w:val="nothing"/>
      <w:lvlText w:val="%1、"/>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0881"/>
    <w:rsid w:val="00364EBC"/>
    <w:rsid w:val="004C0881"/>
    <w:rsid w:val="007307A7"/>
    <w:rsid w:val="009F1ACC"/>
    <w:rsid w:val="00A22282"/>
    <w:rsid w:val="00AA105A"/>
    <w:rsid w:val="00B11622"/>
    <w:rsid w:val="00CF4580"/>
    <w:rsid w:val="00CF59CD"/>
    <w:rsid w:val="00D839AA"/>
    <w:rsid w:val="0C4C7D67"/>
    <w:rsid w:val="22943DBE"/>
    <w:rsid w:val="25376299"/>
    <w:rsid w:val="288F680D"/>
    <w:rsid w:val="29315452"/>
    <w:rsid w:val="3004483E"/>
    <w:rsid w:val="37A50CC1"/>
    <w:rsid w:val="50D611CF"/>
    <w:rsid w:val="53146D16"/>
    <w:rsid w:val="53B53C3C"/>
    <w:rsid w:val="61E93AE8"/>
    <w:rsid w:val="6F856BE8"/>
    <w:rsid w:val="72902B6D"/>
    <w:rsid w:val="755221B2"/>
    <w:rsid w:val="75AD057D"/>
    <w:rsid w:val="76AF2C10"/>
    <w:rsid w:val="7804558E"/>
    <w:rsid w:val="785B5A8A"/>
    <w:rsid w:val="7E6F75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131</Words>
  <Characters>750</Characters>
  <Lines>6</Lines>
  <Paragraphs>1</Paragraphs>
  <TotalTime>44</TotalTime>
  <ScaleCrop>false</ScaleCrop>
  <LinksUpToDate>false</LinksUpToDate>
  <CharactersWithSpaces>880</CharactersWithSpaces>
  <Application>WPS Office_11.1.0.9720_F1E327BC-269C-435d-A152-05C5408002CA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2020-05-25T08:41:00Z</dcterms:created>
  <dc:creator>Administrator</dc:creator>
  <cp:lastModifiedBy>王者天下，海纳百川</cp:lastModifiedBy>
  <dcterms:modified xsi:type="dcterms:W3CDTF">2020-05-31T13:08:02Z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2052-11.1.0.9720</vt:lpwstr>
  </property>
</Properties>
</file>